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sz w:val="40"/>
          <w:szCs w:val="40"/>
        </w:rPr>
        <w:t xml:space="preserve">傷病手当金算定表　操作手引</w:t>
      </w:r>
    </w:p>
    <w:p>
      <w:pPr>
        <w:pBdr>
          <w:bottom w:val="single" w:color="000000" w:sz="12" w:space="4"/>
        </w:pBdr>
        <w:spacing w:after="240" w:before="0"/>
      </w:pPr>
      <w:r>
        <w:rPr>
          <w:rFonts w:ascii="Meiryo" w:cs="Meiryo" w:eastAsia="Meiryo" w:hAnsi="Meiryo"/>
          <w:sz w:val="21"/>
          <w:szCs w:val="21"/>
        </w:rPr>
        <w:t xml:space="preserve">傷病手当金算定表_v2.xlsx</w:t>
      </w:r>
    </w:p>
    <w:p>
      <w:pPr>
        <w:spacing w:after="40" w:before="16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1　概要</w:t>
      </w:r>
    </w:p>
    <w:p>
      <w:pPr>
        <w:spacing w:after="40" w:before="40" w:line="300"/>
      </w:pPr>
      <w:r>
        <w:rPr>
          <w:rFonts w:ascii="Meiryo" w:cs="Meiryo" w:eastAsia="Meiryo" w:hAnsi="Meiryo"/>
          <w:sz w:val="21"/>
          <w:szCs w:val="21"/>
        </w:rPr>
        <w:t xml:space="preserve">病気休暇を取った職員の傷病手当金を、報酬との調整を含めて計算するファイルです。入力するのは入力シートだけで、結果は算定表、月別集計、請求シートで確認します。</w:t>
      </w:r>
    </w:p>
    <w:p>
      <w:pPr>
        <w:spacing w:after="40" w:before="24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2　手順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1.　入力シートに基本情報を入れる。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2.　給与状況を入れる。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3.　標準報酬月額を入れる。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4.　出勤した期間があれば入れる。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5.　算定表で結果を確認する。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6.　月別集計を見ながら基幹に入力する。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7.　請求期間ごとの内訳が必要なときは、請求シート雛形に期間を入れる。</w:t>
      </w:r>
    </w:p>
    <w:p>
      <w:pPr>
        <w:spacing w:after="40" w:before="24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3　用意するもの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・給与証明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・標準報酬月額（支給開始月の12か月前から支給開始月まで）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・請求書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・基幹で確認した傷病手当日額（わかれば）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・退職日、退職時附加金の受給（退職者のみ）</w:t>
      </w:r>
    </w:p>
    <w:p>
      <w:pPr>
        <w:spacing w:after="40" w:before="24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　セルの色</w:t>
      </w:r>
    </w:p>
    <w:p>
      <w:pPr>
        <w:spacing w:after="40" w:before="40" w:line="300"/>
      </w:pPr>
      <w:r>
        <w:rPr>
          <w:rFonts w:ascii="Meiryo" w:cs="Meiryo" w:eastAsia="Meiryo" w:hAnsi="Meiryo"/>
          <w:sz w:val="21"/>
          <w:szCs w:val="21"/>
        </w:rPr>
        <w:t xml:space="preserve">黄色のセルに入力します。グレーのセルは自動で計算されるので、触りません。</w:t>
      </w:r>
    </w:p>
    <w:p>
      <w:pPr>
        <w:spacing w:after="40" w:before="200" w:line="300"/>
      </w:pPr>
      <w:r>
        <w:rPr>
          <w:rFonts w:ascii="Meiryo" w:cs="Meiryo" w:eastAsia="Meiryo" w:hAnsi="Meiryo"/>
          <w:sz w:val="19"/>
          <w:szCs w:val="19"/>
        </w:rPr>
        <w:t xml:space="preserve">日付は民法第140条により、初日を数えない方法で計算しています。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　基本情報（入力シート）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400175"/>
            <wp:effectExtent l="0" t="0" r="0" b="0"/>
            <wp:docPr id="600" name="図_s1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400175"/>
                      <a:chOff x="0" y="0"/>
                      <a:chExt cx="6096000" cy="14001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4001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01" name="赤枠1"/>
                    <wps:cNvSpPr/>
                    <wps:spPr>
                      <a:xfrm>
                        <a:off x="1424411" y="247461"/>
                        <a:ext cx="567350" cy="18710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2" name="赤枠2"/>
                    <wps:cNvSpPr/>
                    <wps:spPr>
                      <a:xfrm>
                        <a:off x="1424411" y="446637"/>
                        <a:ext cx="567350" cy="18710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3" name="赤枠3"/>
                    <wps:cNvSpPr/>
                    <wps:spPr>
                      <a:xfrm>
                        <a:off x="1424411" y="645813"/>
                        <a:ext cx="567350" cy="37420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4" name="赤枠4"/>
                    <wps:cNvSpPr/>
                    <wps:spPr>
                      <a:xfrm>
                        <a:off x="1424411" y="1032095"/>
                        <a:ext cx="567350" cy="18106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5" name="赤枠5"/>
                    <wps:cNvSpPr/>
                    <wps:spPr>
                      <a:xfrm>
                        <a:off x="5383794" y="144855"/>
                        <a:ext cx="567350" cy="106830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6" name="赤枠6"/>
                    <wps:cNvSpPr/>
                    <wps:spPr>
                      <a:xfrm>
                        <a:off x="5383794" y="1225235"/>
                        <a:ext cx="567350" cy="9053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7" name="番号1"/>
                    <wps:cNvSpPr/>
                    <wps:spPr>
                      <a:xfrm>
                        <a:off x="1319636" y="142686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08" name="番号2"/>
                    <wps:cNvSpPr/>
                    <wps:spPr>
                      <a:xfrm>
                        <a:off x="1319636" y="34186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09" name="番号3"/>
                    <wps:cNvSpPr/>
                    <wps:spPr>
                      <a:xfrm>
                        <a:off x="1319636" y="54103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0" name="番号4"/>
                    <wps:cNvSpPr/>
                    <wps:spPr>
                      <a:xfrm>
                        <a:off x="1319636" y="92732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1" name="番号5"/>
                    <wps:cNvSpPr/>
                    <wps:spPr>
                      <a:xfrm>
                        <a:off x="5279019" y="4008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2" name="番号6"/>
                    <wps:cNvSpPr/>
                    <wps:spPr>
                      <a:xfrm>
                        <a:off x="5279019" y="112046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病気休暇の開始日　</w:t>
      </w:r>
      <w:r>
        <w:rPr>
          <w:rFonts w:ascii="Meiryo" w:cs="Meiryo" w:eastAsia="Meiryo" w:hAnsi="Meiryo"/>
          <w:sz w:val="21"/>
          <w:szCs w:val="21"/>
        </w:rPr>
        <w:t xml:space="preserve">実際に休み始めた日を入れます。待機3日は年休でも構いません。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退職日　</w:t>
      </w:r>
      <w:r>
        <w:rPr>
          <w:rFonts w:ascii="Meiryo" w:cs="Meiryo" w:eastAsia="Meiryo" w:hAnsi="Meiryo"/>
          <w:sz w:val="21"/>
          <w:szCs w:val="21"/>
        </w:rPr>
        <w:t xml:space="preserve">退職した人だけ入れます。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傷病手当日額の確認値　</w:t>
      </w:r>
      <w:r>
        <w:rPr>
          <w:rFonts w:ascii="Meiryo" w:cs="Meiryo" w:eastAsia="Meiryo" w:hAnsi="Meiryo"/>
          <w:sz w:val="21"/>
          <w:szCs w:val="21"/>
        </w:rPr>
        <w:t xml:space="preserve">基幹で日額がわかっているときだけ入れます。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退職時附加金の受給　</w:t>
      </w:r>
      <w:r>
        <w:rPr>
          <w:rFonts w:ascii="Meiryo" w:cs="Meiryo" w:eastAsia="Meiryo" w:hAnsi="Meiryo"/>
          <w:sz w:val="21"/>
          <w:szCs w:val="21"/>
        </w:rPr>
        <w:t xml:space="preserve">退職した人だけ、有か無を選びます。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給付期間　</w:t>
      </w:r>
      <w:r>
        <w:rPr>
          <w:rFonts w:ascii="Meiryo" w:cs="Meiryo" w:eastAsia="Meiryo" w:hAnsi="Meiryo"/>
          <w:sz w:val="21"/>
          <w:szCs w:val="21"/>
        </w:rPr>
        <w:t xml:space="preserve">自動です。支給開始日は開始日の3日後、法定給付の末日は支給開始日の1年6か月後の応当日（7/25なら翌々年1/25）、附加給付はそのさらに6か月後です。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⑥　</w:t>
      </w:r>
      <w:r>
        <w:rPr>
          <w:rFonts w:ascii="Meiryo" w:cs="Meiryo" w:eastAsia="Meiryo" w:hAnsi="Meiryo"/>
          <w:sz w:val="21"/>
          <w:szCs w:val="21"/>
        </w:rPr>
        <w:t xml:space="preserve">傷病手当日額　</w:t>
      </w:r>
      <w:r>
        <w:rPr>
          <w:rFonts w:ascii="Meiryo" w:cs="Meiryo" w:eastAsia="Meiryo" w:hAnsi="Meiryo"/>
          <w:sz w:val="21"/>
          <w:szCs w:val="21"/>
        </w:rPr>
        <w:t xml:space="preserve">自動です。支給開始月の額を全期間に使います。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　給与状況（入力シート）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009650"/>
            <wp:effectExtent l="0" t="0" r="0" b="0"/>
            <wp:docPr id="613" name="図_s2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009650"/>
                      <a:chOff x="0" y="0"/>
                      <a:chExt cx="6096000" cy="10096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0096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14" name="赤枠1"/>
                    <wps:cNvSpPr/>
                    <wps:spPr>
                      <a:xfrm>
                        <a:off x="285750" y="59531"/>
                        <a:ext cx="601265" cy="80962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5" name="赤枠2"/>
                    <wps:cNvSpPr/>
                    <wps:spPr>
                      <a:xfrm>
                        <a:off x="887015" y="59531"/>
                        <a:ext cx="601265" cy="80962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6" name="赤枠3"/>
                    <wps:cNvSpPr/>
                    <wps:spPr>
                      <a:xfrm>
                        <a:off x="2047875" y="59531"/>
                        <a:ext cx="1113234" cy="80962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7" name="赤枠4"/>
                    <wps:cNvSpPr/>
                    <wps:spPr>
                      <a:xfrm>
                        <a:off x="4280296" y="59531"/>
                        <a:ext cx="1113234" cy="80962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8" name="赤枠5"/>
                    <wps:cNvSpPr/>
                    <wps:spPr>
                      <a:xfrm>
                        <a:off x="2047875" y="779859"/>
                        <a:ext cx="1113234" cy="8929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9" name="番号1"/>
                    <wps:cNvSpPr/>
                    <wps:spPr>
                      <a:xfrm>
                        <a:off x="180975" y="-452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0" name="番号2"/>
                    <wps:cNvSpPr/>
                    <wps:spPr>
                      <a:xfrm>
                        <a:off x="782240" y="-452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1" name="番号3"/>
                    <wps:cNvSpPr/>
                    <wps:spPr>
                      <a:xfrm>
                        <a:off x="1943100" y="-452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2" name="番号4"/>
                    <wps:cNvSpPr/>
                    <wps:spPr>
                      <a:xfrm>
                        <a:off x="4175521" y="-452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3" name="番号5"/>
                    <wps:cNvSpPr/>
                    <wps:spPr>
                      <a:xfrm>
                        <a:off x="1943100" y="67508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区分　</w:t>
      </w:r>
      <w:r>
        <w:rPr>
          <w:rFonts w:ascii="Meiryo" w:cs="Meiryo" w:eastAsia="Meiryo" w:hAnsi="Meiryo"/>
          <w:sz w:val="21"/>
          <w:szCs w:val="21"/>
        </w:rPr>
        <w:t xml:space="preserve">10割・8割・無給から選びます。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開始日　</w:t>
      </w:r>
      <w:r>
        <w:rPr>
          <w:rFonts w:ascii="Meiryo" w:cs="Meiryo" w:eastAsia="Meiryo" w:hAnsi="Meiryo"/>
          <w:sz w:val="21"/>
          <w:szCs w:val="21"/>
        </w:rPr>
        <w:t xml:space="preserve">給与が変わる日ごとに1行、古い順に上から入れます。昇給日も1行です。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給料月額・地域手当ほか　</w:t>
      </w:r>
      <w:r>
        <w:rPr>
          <w:rFonts w:ascii="Meiryo" w:cs="Meiryo" w:eastAsia="Meiryo" w:hAnsi="Meiryo"/>
          <w:sz w:val="21"/>
          <w:szCs w:val="21"/>
        </w:rPr>
        <w:t xml:space="preserve">給与証明の額を入れます。8割の期間は8割にした後の額です（235,200円なら188,160円）。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日額・月額で支給されるもの　</w:t>
      </w:r>
      <w:r>
        <w:rPr>
          <w:rFonts w:ascii="Meiryo" w:cs="Meiryo" w:eastAsia="Meiryo" w:hAnsi="Meiryo"/>
          <w:sz w:val="21"/>
          <w:szCs w:val="21"/>
        </w:rPr>
        <w:t xml:space="preserve">自動です。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無給の行　</w:t>
      </w:r>
      <w:r>
        <w:rPr>
          <w:rFonts w:ascii="Meiryo" w:cs="Meiryo" w:eastAsia="Meiryo" w:hAnsi="Meiryo"/>
          <w:sz w:val="21"/>
          <w:szCs w:val="21"/>
        </w:rPr>
        <w:t xml:space="preserve">すべて0を入れます。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※給与状況は8行までです。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　標準報酬月額（入力シート）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247900"/>
            <wp:effectExtent l="0" t="0" r="0" b="0"/>
            <wp:docPr id="624" name="図_s3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247900"/>
                      <a:chOff x="0" y="0"/>
                      <a:chExt cx="6096000" cy="22479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2479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25" name="赤枠1"/>
                    <wps:cNvSpPr/>
                    <wps:spPr>
                      <a:xfrm>
                        <a:off x="815353" y="229831"/>
                        <a:ext cx="552689" cy="111632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6" name="赤枠2"/>
                    <wps:cNvSpPr/>
                    <wps:spPr>
                      <a:xfrm>
                        <a:off x="262664" y="1346154"/>
                        <a:ext cx="3671827" cy="9302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7" name="赤枠3"/>
                    <wps:cNvSpPr/>
                    <wps:spPr>
                      <a:xfrm>
                        <a:off x="262664" y="1439181"/>
                        <a:ext cx="3671827" cy="74421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8" name="番号1"/>
                    <wps:cNvSpPr/>
                    <wps:spPr>
                      <a:xfrm>
                        <a:off x="710578" y="125056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9" name="番号2"/>
                    <wps:cNvSpPr/>
                    <wps:spPr>
                      <a:xfrm>
                        <a:off x="157889" y="124137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0" name="番号3"/>
                    <wps:cNvSpPr/>
                    <wps:spPr>
                      <a:xfrm>
                        <a:off x="157889" y="1334406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標準報酬月額　</w:t>
      </w:r>
      <w:r>
        <w:rPr>
          <w:rFonts w:ascii="Meiryo" w:cs="Meiryo" w:eastAsia="Meiryo" w:hAnsi="Meiryo"/>
          <w:sz w:val="21"/>
          <w:szCs w:val="21"/>
        </w:rPr>
        <w:t xml:space="preserve">支給開始月の12か月前から支給開始月まで、13か月分を入れます。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支給開始月の行　</w:t>
      </w:r>
      <w:r>
        <w:rPr>
          <w:rFonts w:ascii="Meiryo" w:cs="Meiryo" w:eastAsia="Meiryo" w:hAnsi="Meiryo"/>
          <w:sz w:val="21"/>
          <w:szCs w:val="21"/>
        </w:rPr>
        <w:t xml:space="preserve">直近12か月の平均÷22（10円未満四捨五入）×2/3が傷病手当日額です。この額を全期間に使います。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これより後の月　</w:t>
      </w:r>
      <w:r>
        <w:rPr>
          <w:rFonts w:ascii="Meiryo" w:cs="Meiryo" w:eastAsia="Meiryo" w:hAnsi="Meiryo"/>
          <w:sz w:val="21"/>
          <w:szCs w:val="21"/>
        </w:rPr>
        <w:t xml:space="preserve">参考です。算定には使いません。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※基幹の日額と違うときは、確認値（入力シートC8）に基幹の額を入れます。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　出勤期間（入力シート82行目〜）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905500" cy="1038225"/>
            <wp:effectExtent l="0" t="0" r="0" b="0"/>
            <wp:docPr id="631" name="図_s4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905500" cy="1038225"/>
                      <a:chOff x="0" y="0"/>
                      <a:chExt cx="5905500" cy="103822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05500" cy="103822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32" name="赤枠1"/>
                    <wps:cNvSpPr/>
                    <wps:spPr>
                      <a:xfrm>
                        <a:off x="547687" y="366712"/>
                        <a:ext cx="928687" cy="8096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3" name="赤枠2"/>
                    <wps:cNvSpPr/>
                    <wps:spPr>
                      <a:xfrm>
                        <a:off x="1476375" y="366712"/>
                        <a:ext cx="890587" cy="8096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4" name="赤枠3"/>
                    <wps:cNvSpPr/>
                    <wps:spPr>
                      <a:xfrm>
                        <a:off x="2366962" y="366712"/>
                        <a:ext cx="447675" cy="8096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5" name="赤枠4"/>
                    <wps:cNvSpPr/>
                    <wps:spPr>
                      <a:xfrm>
                        <a:off x="4600575" y="285750"/>
                        <a:ext cx="447675" cy="16192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6" name="番号1"/>
                    <wps:cNvSpPr/>
                    <wps:spPr>
                      <a:xfrm>
                        <a:off x="442912" y="26193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7" name="番号2"/>
                    <wps:cNvSpPr/>
                    <wps:spPr>
                      <a:xfrm>
                        <a:off x="1371600" y="26193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8" name="番号3"/>
                    <wps:cNvSpPr/>
                    <wps:spPr>
                      <a:xfrm>
                        <a:off x="2262187" y="26193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9" name="番号4"/>
                    <wps:cNvSpPr/>
                    <wps:spPr>
                      <a:xfrm>
                        <a:off x="4495800" y="18097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開始日・終了日　</w:t>
      </w:r>
      <w:r>
        <w:rPr>
          <w:rFonts w:ascii="Meiryo" w:cs="Meiryo" w:eastAsia="Meiryo" w:hAnsi="Meiryo"/>
          <w:sz w:val="21"/>
          <w:szCs w:val="21"/>
        </w:rPr>
        <w:t xml:space="preserve">出勤した期間を古い順に入れます（10件まで）。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延びる月数・日数　</w:t>
      </w:r>
      <w:r>
        <w:rPr>
          <w:rFonts w:ascii="Meiryo" w:cs="Meiryo" w:eastAsia="Meiryo" w:hAnsi="Meiryo"/>
          <w:sz w:val="21"/>
          <w:szCs w:val="21"/>
        </w:rPr>
        <w:t xml:space="preserve">開始日の応当日までを月数、残りを土日を除く日数で数えます。開始日は数えません（民法第140条）。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区分　</w:t>
      </w:r>
      <w:r>
        <w:rPr>
          <w:rFonts w:ascii="Meiryo" w:cs="Meiryo" w:eastAsia="Meiryo" w:hAnsi="Meiryo"/>
          <w:sz w:val="21"/>
          <w:szCs w:val="21"/>
        </w:rPr>
        <w:t xml:space="preserve">法定・附加は、どちらの期間中の出勤かを表します。対象外のときは延びません。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法定末日　</w:t>
      </w:r>
      <w:r>
        <w:rPr>
          <w:rFonts w:ascii="Meiryo" w:cs="Meiryo" w:eastAsia="Meiryo" w:hAnsi="Meiryo"/>
          <w:sz w:val="21"/>
          <w:szCs w:val="21"/>
        </w:rPr>
        <w:t xml:space="preserve">出勤の分だけ後ろにずれます。附加給付の開始日・末日、算定の最終日も同じです。</w:t>
      </w:r>
    </w:p>
    <w:p>
      <w:pPr>
        <w:spacing w:after="40" w:before="160" w:line="300"/>
      </w:pPr>
      <w:r>
        <w:rPr>
          <w:rFonts w:ascii="Meiryo" w:cs="Meiryo" w:eastAsia="Meiryo" w:hAnsi="Meiryo"/>
          <w:sz w:val="21"/>
          <w:szCs w:val="21"/>
        </w:rPr>
        <w:t xml:space="preserve">例（法定末日は出勤なしだとR8.1.25）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600"/>
        <w:gridCol w:w="3100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出勤した期間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月数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日数（土日を除く）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法定末日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R7.1.3〜R7.3.3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0日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R8.3.25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R7.2.1〜R7.3.15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10日（3/2〜3/15）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R8.3.11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R7.1.1〜R7.1.31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22日（1/2〜1/31）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R8.2.24</w:t>
            </w:r>
          </w:p>
        </w:tc>
      </w:tr>
    </w:tbl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※出勤した期間は算定表から除きます。出勤後に再び休んだ日からの給与は、給与状況に新しい行で入れます。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　算定表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914525"/>
            <wp:effectExtent l="0" t="0" r="0" b="0"/>
            <wp:docPr id="640" name="図_s5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914525"/>
                      <a:chOff x="0" y="0"/>
                      <a:chExt cx="6096000" cy="191452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91452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41" name="赤枠1"/>
                    <wps:cNvSpPr/>
                    <wps:spPr>
                      <a:xfrm>
                        <a:off x="2930284" y="142940"/>
                        <a:ext cx="412005" cy="168585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2" name="赤枠2"/>
                    <wps:cNvSpPr/>
                    <wps:spPr>
                      <a:xfrm>
                        <a:off x="3342289" y="142940"/>
                        <a:ext cx="378372" cy="168585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3" name="赤枠3"/>
                    <wps:cNvSpPr/>
                    <wps:spPr>
                      <a:xfrm>
                        <a:off x="3720662" y="142940"/>
                        <a:ext cx="298493" cy="168585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4" name="赤枠4"/>
                    <wps:cNvSpPr/>
                    <wps:spPr>
                      <a:xfrm>
                        <a:off x="4998720" y="142940"/>
                        <a:ext cx="487680" cy="168585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5" name="赤枠5"/>
                    <wps:cNvSpPr/>
                    <wps:spPr>
                      <a:xfrm>
                        <a:off x="5486400" y="142940"/>
                        <a:ext cx="529721" cy="168585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6" name="赤枠6"/>
                    <wps:cNvSpPr/>
                    <wps:spPr>
                      <a:xfrm>
                        <a:off x="71470" y="575966"/>
                        <a:ext cx="5414929" cy="8828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7" name="番号1"/>
                    <wps:cNvSpPr/>
                    <wps:spPr>
                      <a:xfrm>
                        <a:off x="2825509" y="3816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8" name="番号2"/>
                    <wps:cNvSpPr/>
                    <wps:spPr>
                      <a:xfrm>
                        <a:off x="3237514" y="3816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9" name="番号3"/>
                    <wps:cNvSpPr/>
                    <wps:spPr>
                      <a:xfrm>
                        <a:off x="3615887" y="3816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0" name="番号4"/>
                    <wps:cNvSpPr/>
                    <wps:spPr>
                      <a:xfrm>
                        <a:off x="4893945" y="3816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1" name="番号5"/>
                    <wps:cNvSpPr/>
                    <wps:spPr>
                      <a:xfrm>
                        <a:off x="5381625" y="3816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2" name="番号6"/>
                    <wps:cNvSpPr/>
                    <wps:spPr>
                      <a:xfrm>
                        <a:off x="-33305" y="47119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傷病手当日額（B）　</w:t>
      </w:r>
      <w:r>
        <w:rPr>
          <w:rFonts w:ascii="Meiryo" w:cs="Meiryo" w:eastAsia="Meiryo" w:hAnsi="Meiryo"/>
          <w:sz w:val="21"/>
          <w:szCs w:val="21"/>
        </w:rPr>
        <w:t xml:space="preserve">全行同じ額です。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報酬日額（C）　</w:t>
      </w:r>
      <w:r>
        <w:rPr>
          <w:rFonts w:ascii="Meiryo" w:cs="Meiryo" w:eastAsia="Meiryo" w:hAnsi="Meiryo"/>
          <w:sz w:val="21"/>
          <w:szCs w:val="21"/>
        </w:rPr>
        <w:t xml:space="preserve">給与から出した1日分です。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支給可否　</w:t>
      </w:r>
      <w:r>
        <w:rPr>
          <w:rFonts w:ascii="Meiryo" w:cs="Meiryo" w:eastAsia="Meiryo" w:hAnsi="Meiryo"/>
          <w:sz w:val="21"/>
          <w:szCs w:val="21"/>
        </w:rPr>
        <w:t xml:space="preserve">B＞Cなら〇、そうでなければ×（支給なし）です。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差引支給額　</w:t>
      </w:r>
      <w:r>
        <w:rPr>
          <w:rFonts w:ascii="Meiryo" w:cs="Meiryo" w:eastAsia="Meiryo" w:hAnsi="Meiryo"/>
          <w:sz w:val="21"/>
          <w:szCs w:val="21"/>
        </w:rPr>
        <w:t xml:space="preserve">標準支給額−調整額です。支払う額になります。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参考　</w:t>
      </w:r>
      <w:r>
        <w:rPr>
          <w:rFonts w:ascii="Meiryo" w:cs="Meiryo" w:eastAsia="Meiryo" w:hAnsi="Meiryo"/>
          <w:sz w:val="21"/>
          <w:szCs w:val="21"/>
        </w:rPr>
        <w:t xml:space="preserve">その月の標準報酬月額から出した日額です。算定には使いません。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⑥　</w:t>
      </w:r>
      <w:r>
        <w:rPr>
          <w:rFonts w:ascii="Meiryo" w:cs="Meiryo" w:eastAsia="Meiryo" w:hAnsi="Meiryo"/>
          <w:sz w:val="21"/>
          <w:szCs w:val="21"/>
        </w:rPr>
        <w:t xml:space="preserve">赤い行　</w:t>
      </w:r>
      <w:r>
        <w:rPr>
          <w:rFonts w:ascii="Meiryo" w:cs="Meiryo" w:eastAsia="Meiryo" w:hAnsi="Meiryo"/>
          <w:sz w:val="21"/>
          <w:szCs w:val="21"/>
        </w:rPr>
        <w:t xml:space="preserve">×の月です（差引0円）。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※表の下の検算が0になっていることを確認します。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　月別集計（基幹入力用）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390775"/>
            <wp:effectExtent l="0" t="0" r="0" b="0"/>
            <wp:docPr id="653" name="図_s6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390775"/>
                      <a:chOff x="0" y="0"/>
                      <a:chExt cx="6096000" cy="23907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3907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54" name="赤枠1"/>
                    <wps:cNvSpPr/>
                    <wps:spPr>
                      <a:xfrm>
                        <a:off x="89318" y="459991"/>
                        <a:ext cx="5895032" cy="24562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5" name="赤枠2"/>
                    <wps:cNvSpPr/>
                    <wps:spPr>
                      <a:xfrm>
                        <a:off x="4595446" y="723481"/>
                        <a:ext cx="844061" cy="166579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6" name="赤枠3"/>
                    <wps:cNvSpPr/>
                    <wps:spPr>
                      <a:xfrm>
                        <a:off x="5443973" y="723481"/>
                        <a:ext cx="531446" cy="166579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7" name="番号1"/>
                    <wps:cNvSpPr/>
                    <wps:spPr>
                      <a:xfrm>
                        <a:off x="-15457" y="355216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8" name="番号2"/>
                    <wps:cNvSpPr/>
                    <wps:spPr>
                      <a:xfrm>
                        <a:off x="4490671" y="618706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9" name="番号3"/>
                    <wps:cNvSpPr/>
                    <wps:spPr>
                      <a:xfrm>
                        <a:off x="5339198" y="618706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給付期間・傷病手当日額　</w:t>
      </w:r>
      <w:r>
        <w:rPr>
          <w:rFonts w:ascii="Meiryo" w:cs="Meiryo" w:eastAsia="Meiryo" w:hAnsi="Meiryo"/>
          <w:sz w:val="21"/>
          <w:szCs w:val="21"/>
        </w:rPr>
        <w:t xml:space="preserve">表の上に出ます。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差引支給額　</w:t>
      </w:r>
      <w:r>
        <w:rPr>
          <w:rFonts w:ascii="Meiryo" w:cs="Meiryo" w:eastAsia="Meiryo" w:hAnsi="Meiryo"/>
          <w:sz w:val="21"/>
          <w:szCs w:val="21"/>
        </w:rPr>
        <w:t xml:space="preserve">基幹の最終給付額と一致するか確認します。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備考　</w:t>
      </w:r>
      <w:r>
        <w:rPr>
          <w:rFonts w:ascii="Meiryo" w:cs="Meiryo" w:eastAsia="Meiryo" w:hAnsi="Meiryo"/>
          <w:sz w:val="21"/>
          <w:szCs w:val="21"/>
        </w:rPr>
        <w:t xml:space="preserve">「支給なし」は差引0円の月です。</w:t>
      </w:r>
    </w:p>
    <w:p>
      <w:pPr>
        <w:spacing w:after="40" w:before="120" w:line="300"/>
      </w:pPr>
      <w:r>
        <w:rPr>
          <w:rFonts w:ascii="Meiryo" w:cs="Meiryo" w:eastAsia="Meiryo" w:hAnsi="Meiryo"/>
          <w:sz w:val="21"/>
          <w:szCs w:val="21"/>
        </w:rPr>
        <w:t xml:space="preserve">基幹には、月ごと、法定・附加ごとに入力します。報酬との調整分は、調整額にマイナスで入れます。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　請求シート（請求シート雛形）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619375"/>
            <wp:effectExtent l="0" t="0" r="0" b="0"/>
            <wp:docPr id="660" name="図_s7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619375"/>
                      <a:chOff x="0" y="0"/>
                      <a:chExt cx="6096000" cy="2619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619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61" name="赤枠1"/>
                    <wps:cNvSpPr/>
                    <wps:spPr>
                      <a:xfrm>
                        <a:off x="1223107" y="367323"/>
                        <a:ext cx="457200" cy="82061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2" name="赤枠2"/>
                    <wps:cNvSpPr/>
                    <wps:spPr>
                      <a:xfrm>
                        <a:off x="2145323" y="367323"/>
                        <a:ext cx="457200" cy="82061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3" name="赤枠3"/>
                    <wps:cNvSpPr/>
                    <wps:spPr>
                      <a:xfrm>
                        <a:off x="5392615" y="214923"/>
                        <a:ext cx="664307" cy="27353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4" name="赤枠4"/>
                    <wps:cNvSpPr/>
                    <wps:spPr>
                      <a:xfrm>
                        <a:off x="2930769" y="195384"/>
                        <a:ext cx="2391507" cy="51972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5" name="赤枠5"/>
                    <wps:cNvSpPr/>
                    <wps:spPr>
                      <a:xfrm>
                        <a:off x="85969" y="719015"/>
                        <a:ext cx="5236307" cy="18209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6" name="番号1"/>
                    <wps:cNvSpPr/>
                    <wps:spPr>
                      <a:xfrm>
                        <a:off x="1118332" y="2625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7" name="番号2"/>
                    <wps:cNvSpPr/>
                    <wps:spPr>
                      <a:xfrm>
                        <a:off x="2040548" y="2625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8" name="番号3"/>
                    <wps:cNvSpPr/>
                    <wps:spPr>
                      <a:xfrm>
                        <a:off x="5287840" y="1101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9" name="番号4"/>
                    <wps:cNvSpPr/>
                    <wps:spPr>
                      <a:xfrm>
                        <a:off x="2825994" y="906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0" name="番号5"/>
                    <wps:cNvSpPr/>
                    <wps:spPr>
                      <a:xfrm>
                        <a:off x="-18806" y="61424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請求期間（始）　</w:t>
      </w:r>
      <w:r>
        <w:rPr>
          <w:rFonts w:ascii="Meiryo" w:cs="Meiryo" w:eastAsia="Meiryo" w:hAnsi="Meiryo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請求期間（終）　</w:t>
      </w:r>
      <w:r>
        <w:rPr>
          <w:rFonts w:ascii="Meiryo" w:cs="Meiryo" w:eastAsia="Meiryo" w:hAnsi="Meiryo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シート作成　</w:t>
      </w:r>
      <w:r>
        <w:rPr>
          <w:rFonts w:ascii="Meiryo" w:cs="Meiryo" w:eastAsia="Meiryo" w:hAnsi="Meiryo"/>
          <w:sz w:val="21"/>
          <w:szCs w:val="21"/>
        </w:rPr>
        <w:t xml:space="preserve">押すと、「請求_R7.1-R8.3」のような名前の新しいシートができます。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給付期間・出勤による延長　</w:t>
      </w:r>
      <w:r>
        <w:rPr>
          <w:rFonts w:ascii="Meiryo" w:cs="Meiryo" w:eastAsia="Meiryo" w:hAnsi="Meiryo"/>
          <w:sz w:val="21"/>
          <w:szCs w:val="21"/>
        </w:rPr>
        <w:t xml:space="preserve">入力シートの内容です。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明細　</w:t>
      </w:r>
      <w:r>
        <w:rPr>
          <w:rFonts w:ascii="Meiryo" w:cs="Meiryo" w:eastAsia="Meiryo" w:hAnsi="Meiryo"/>
          <w:sz w:val="21"/>
          <w:szCs w:val="21"/>
        </w:rPr>
        <w:t xml:space="preserve">請求期間の範囲だけが出ます。期間の途中で区分が変わる行は、期間の範囲に切り取ります。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※明細は30行までです。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　退職者・カレンダーマスタ</w:t>
      </w:r>
    </w:p>
    <w:p>
      <w:pPr>
        <w:spacing w:after="40" w:before="60" w:line="30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退職者（入力シート）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190625"/>
            <wp:effectExtent l="0" t="0" r="0" b="0"/>
            <wp:docPr id="671" name="図_s_ret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715000" cy="1190625"/>
                      <a:chOff x="0" y="0"/>
                      <a:chExt cx="5715000" cy="119062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4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15000" cy="119062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2" name="赤枠1"/>
                    <wps:cNvSpPr/>
                    <wps:spPr>
                      <a:xfrm>
                        <a:off x="1335386" y="294237"/>
                        <a:ext cx="531891" cy="17541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3" name="赤枠2"/>
                    <wps:cNvSpPr/>
                    <wps:spPr>
                      <a:xfrm>
                        <a:off x="1335386" y="843103"/>
                        <a:ext cx="531891" cy="16975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4" name="番号1"/>
                    <wps:cNvSpPr/>
                    <wps:spPr>
                      <a:xfrm>
                        <a:off x="1230611" y="18946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5" name="番号2"/>
                    <wps:cNvSpPr/>
                    <wps:spPr>
                      <a:xfrm>
                        <a:off x="1230611" y="73832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退職日　</w:t>
      </w:r>
      <w:r>
        <w:rPr>
          <w:rFonts w:ascii="Meiryo" w:cs="Meiryo" w:eastAsia="Meiryo" w:hAnsi="Meiryo"/>
          <w:sz w:val="21"/>
          <w:szCs w:val="21"/>
        </w:rPr>
        <w:t xml:space="preserve">入れると、法定給付は退職後も1年6か月後まで算定します。附加給付は、退職時附加金の受給が有のとき退職日までです。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退職時附加金の受給　</w:t>
      </w:r>
      <w:r>
        <w:rPr>
          <w:rFonts w:ascii="Meiryo" w:cs="Meiryo" w:eastAsia="Meiryo" w:hAnsi="Meiryo"/>
          <w:sz w:val="21"/>
          <w:szCs w:val="21"/>
        </w:rPr>
        <w:t xml:space="preserve">有か無を選びます。無または空欄のときは、法定給付だけです。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※退職日の翌日からの無給の行（すべて0）を、給与状況に追加します。</w:t>
      </w:r>
    </w:p>
    <w:p>
      <w:pPr>
        <w:spacing w:after="40" w:before="200" w:line="30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カレンダーマスタ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3143250" cy="3238500"/>
            <wp:effectExtent l="0" t="0" r="0" b="0"/>
            <wp:docPr id="676" name="図_s8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143250" cy="3238500"/>
                      <a:chOff x="0" y="0"/>
                      <a:chExt cx="3143250" cy="32385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143250" cy="32385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7" name="赤枠1"/>
                    <wps:cNvSpPr/>
                    <wps:spPr>
                      <a:xfrm>
                        <a:off x="88403" y="54024"/>
                        <a:ext cx="579536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8" name="赤枠2"/>
                    <wps:cNvSpPr/>
                    <wps:spPr>
                      <a:xfrm>
                        <a:off x="1537245" y="54024"/>
                        <a:ext cx="633561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9" name="赤枠3"/>
                    <wps:cNvSpPr/>
                    <wps:spPr>
                      <a:xfrm>
                        <a:off x="677763" y="54024"/>
                        <a:ext cx="849659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0" name="番号1"/>
                    <wps:cNvSpPr/>
                    <wps:spPr>
                      <a:xfrm>
                        <a:off x="-16372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1" name="番号2"/>
                    <wps:cNvSpPr/>
                    <wps:spPr>
                      <a:xfrm>
                        <a:off x="1432470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2" name="番号3"/>
                    <wps:cNvSpPr/>
                    <wps:spPr>
                      <a:xfrm>
                        <a:off x="572988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Meiryo" w:eastAsia="Meiryo" w:hAnsi="Meiryo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月　</w:t>
      </w:r>
      <w:r>
        <w:rPr>
          <w:rFonts w:ascii="Meiryo" w:cs="Meiryo" w:eastAsia="Meiryo" w:hAnsi="Meiryo"/>
          <w:sz w:val="21"/>
          <w:szCs w:val="21"/>
        </w:rPr>
        <w:t xml:space="preserve">月初日を入れます（R7.1と入れるとR7.1.1）。表の下の空いた行に続けて入れます。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個別修正　</w:t>
      </w:r>
      <w:r>
        <w:rPr>
          <w:rFonts w:ascii="Meiryo" w:cs="Meiryo" w:eastAsia="Meiryo" w:hAnsi="Meiryo"/>
          <w:sz w:val="21"/>
          <w:szCs w:val="21"/>
        </w:rPr>
        <w:t xml:space="preserve">祝日などで勤務を要する日数が違う月だけ入れます。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勤務を要する日数　</w:t>
      </w:r>
      <w:r>
        <w:rPr>
          <w:rFonts w:ascii="Meiryo" w:cs="Meiryo" w:eastAsia="Meiryo" w:hAnsi="Meiryo"/>
          <w:sz w:val="21"/>
          <w:szCs w:val="21"/>
        </w:rPr>
        <w:t xml:space="preserve">自動です。土日を除く日数、個別修正があればその日数です。</w:t>
      </w:r>
    </w:p>
    <w:p>
      <w:pPr>
        <w:spacing w:after="40" w:before="200" w:line="300"/>
      </w:pPr>
      <w:r>
        <w:rPr>
          <w:rFonts w:ascii="Meiryo" w:cs="Meiryo" w:eastAsia="Meiryo" w:hAnsi="Meiryo"/>
          <w:sz w:val="19"/>
          <w:szCs w:val="19"/>
        </w:rPr>
        <w:t xml:space="preserve">この表で計算しないもの：障害年金との調整、報酬が多い月による支給期間の延長。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7d5f9019cf1324eee65b9b8e48a9f4311e6a1b0.png"/><Relationship Id="rId8" Type="http://schemas.openxmlformats.org/officeDocument/2006/relationships/image" Target="media/2fbfe95fcf26410e63ec98dd06179e4f2b5590c9.png"/><Relationship Id="rId9" Type="http://schemas.openxmlformats.org/officeDocument/2006/relationships/image" Target="media/73f8e0c356fa227f583c513b2454f4fbbec010ea.png"/><Relationship Id="rId10" Type="http://schemas.openxmlformats.org/officeDocument/2006/relationships/image" Target="media/030ea496d72b226b16191e3af992b73f73b9f353.png"/><Relationship Id="rId11" Type="http://schemas.openxmlformats.org/officeDocument/2006/relationships/image" Target="media/124ee6beafd0bd2db5eacce823702c36d02deb2d.png"/><Relationship Id="rId12" Type="http://schemas.openxmlformats.org/officeDocument/2006/relationships/image" Target="media/11252948eb460e258bfcd242449f3350db32d26e.png"/><Relationship Id="rId13" Type="http://schemas.openxmlformats.org/officeDocument/2006/relationships/image" Target="media/64930760f28f8713703ab92b78429a1bacad97ee.png"/><Relationship Id="rId14" Type="http://schemas.openxmlformats.org/officeDocument/2006/relationships/image" Target="media/9753b0ba52909df246ca764764648820f5613ca0.png"/><Relationship Id="rId15" Type="http://schemas.openxmlformats.org/officeDocument/2006/relationships/image" Target="media/cd8f64feb8a9e8b34a1371f5c2a974af60c08f8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操作手引</dc:title>
  <cp:lastModifiedBy>Un-named</cp:lastModifiedBy>
  <cp:revision>1</cp:revision>
  <dcterms:created xsi:type="dcterms:W3CDTF">2026-10-28T01:27:00.571Z</dcterms:created>
  <dcterms:modified xsi:type="dcterms:W3CDTF">2026-10-28T01:27:00.571Z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