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 xml:space="preserve">CSTE v1.0 </w:t>
      </w:r>
      <w:r>
        <w:rPr>
          <w:rFonts w:hint="eastAsia"/>
        </w:rPr>
        <w:t>设计文档</w:t>
      </w:r>
    </w:p>
    <w:p>
      <w:pPr>
        <w:pStyle w:val="4"/>
      </w:pPr>
      <w:r>
        <w:rPr>
          <w:rFonts w:hint="default"/>
        </w:rPr>
        <w:t>CSTE</w:t>
      </w:r>
      <w:r>
        <w:rPr>
          <w:rFonts w:hint="eastAsia"/>
        </w:rPr>
        <w:t>简介</w:t>
      </w:r>
    </w:p>
    <w:p>
      <w:pPr/>
      <w:r>
        <w:tab/>
      </w:r>
      <w:r>
        <w:t>CSTE1.0是一个集成了QEMU、BASP等分析工具以及配有大量例子的综合性计算机运行时安全测评框架。首先CSTE1.0能够验证各种防御机制的有效性，其次CSTE1.0还能评测计算机当前运行环境的安全性。</w:t>
      </w:r>
    </w:p>
    <w:p>
      <w:pPr>
        <w:ind w:firstLine="420" w:firstLineChars="0"/>
        <w:rPr>
          <w:rFonts w:hint="default"/>
        </w:rPr>
      </w:pPr>
      <w:r>
        <w:t>CSTE1.0</w:t>
      </w:r>
      <w:r>
        <w:rPr>
          <w:rFonts w:hint="default"/>
        </w:rPr>
        <w:t>包含各种漏洞程序的实现，并给出了针对各种漏洞程序的攻击方式。其中漏洞程序使用 C 语言编写，攻击程序以 Python (Python 2.7) 脚本的形式给出。攻击脚本的执行依赖 cle 库。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CSTE1.0的开发语言为当前非常流行的Python，并采用了目前生态比较好的Python2.7。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STE1.0能够给出QEMU分析报告、漏洞程序执行结果、攻击结果、编译结果等。并能给出攻击成功个数、攻击失败个数、攻击成功比例等统计性结果。CSTE1.0支持粗粒度统一配置，也支持个性化配置每个样例。CSTE1.0支持统一执行所有样例，也支持单独运行某个样例。CSTE1.0支持对漏洞程序的执行过程进行分析，也支持仅运行漏洞程序，进行粗略的统计，而不使用QEMU、BASP等进行分析。同时CSTE提供了一个较人性化的命令行界面。支持几个比较重要的Linux原生命令，方便对配置文件进行修改。也提供了几条个性化的命令，来操作CSTE。CSTE1.0尽量简化了添加样例的复杂性，使得添加样例变得尽可能的简洁。同时CSTE1.0也能较好的降低使用该框架进行学习的人的学习成本。</w:t>
      </w:r>
    </w:p>
    <w:p>
      <w:pPr>
        <w:pStyle w:val="4"/>
      </w:pPr>
      <w:r>
        <w:rPr>
          <w:rFonts w:hint="default"/>
        </w:rPr>
        <w:t>CSTE</w:t>
      </w:r>
      <w:r>
        <w:rPr>
          <w:rFonts w:hint="default"/>
        </w:rPr>
        <w:t>基本执行流程</w:t>
      </w:r>
    </w:p>
    <w:p>
      <w:pPr>
        <w:ind w:firstLine="420" w:firstLineChars="0"/>
        <w:rPr>
          <w:rFonts w:hint="default"/>
        </w:rPr>
      </w:pPr>
    </w:p>
    <w:p>
      <w:pPr/>
      <w:r>
        <w:tab/>
      </w:r>
      <w:r>
        <w:t>CSTE1.0基本的执行流程为自动编译漏洞程序得到可执行文件，调用BASP分析工具，得到静态分析结果，依赖BASP分析工具的分析结果，开启QEMU对漏洞程序的执行过程进行监控。调用攻击脚本对漏洞程序进行攻击。得到QEMU的分析结果，漏洞程序执行结果，攻击结果等。其中在QEMU中有各种防御机制的实现，可以很好的验证防御机制能否成功的进行防御。下面给出比较进行分析工作的执行流程图。</w:t>
      </w:r>
    </w:p>
    <w:p>
      <w:pPr/>
    </w:p>
    <w:p>
      <w:pPr>
        <w:jc w:val="both"/>
      </w:pPr>
      <w:r>
        <w:drawing>
          <wp:inline distT="0" distB="0" distL="114300" distR="114300">
            <wp:extent cx="5271770" cy="819150"/>
            <wp:effectExtent l="0" t="0" r="0" b="0"/>
            <wp:docPr id="4" name="Picture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（图1：分析过程</w:t>
      </w:r>
      <w:r>
        <w:t>执行流程图</w:t>
      </w:r>
      <w:r>
        <w:t>）</w:t>
      </w:r>
    </w:p>
    <w:p>
      <w:pPr>
        <w:pStyle w:val="4"/>
        <w:rPr>
          <w:rFonts w:hint="default"/>
        </w:rPr>
      </w:pPr>
      <w:r>
        <w:rPr>
          <w:rFonts w:hint="default"/>
        </w:rPr>
        <w:t>设计框图</w:t>
      </w:r>
    </w:p>
    <w:p>
      <w:pPr>
        <w:rPr>
          <w:rFonts w:hint="default"/>
        </w:rPr>
      </w:pPr>
      <w:r>
        <w:rPr>
          <w:rFonts w:hint="default"/>
        </w:rPr>
        <w:t>在这里给出CSTE1.0的基本框图。其中Samples为CSTE1.0框架的基础。在其之上集成了BASP分析工具、QEMU分析工具等，其中所有工具的分析过程都要依赖样例集，即Samples，分析工具会产生相应的报告，漏洞程序会输出运行结果，攻击程序会输出攻击结果，所有的这些结果，CSTE1.0都以报告的形式给出。其中图中也给出了清楚的依赖情况，首先是Sample主要由漏洞程序和攻击程序组成，所有分析的分析过程都依赖Samples，其中QEMU的部分功能依赖于BASP的输出结果，而QEMU还有一部分功能的实现不依赖于BASP的分析结果。同时Samples也可以单独执行，不进行任何分析工作。所有的结果都会生成报告，最后会汇总所有样例的执行结果。得到一些统计量，对防御机制的防御效果进行量化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34485" cy="4730750"/>
            <wp:effectExtent l="0" t="0" r="0" b="0"/>
            <wp:docPr id="5" name="Picture 5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 Diagram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（图2：</w:t>
      </w:r>
      <w:r>
        <w:rPr>
          <w:rFonts w:hint="default"/>
        </w:rPr>
        <w:t>设计框图</w:t>
      </w:r>
      <w:r>
        <w:rPr>
          <w:rFonts w:hint="default"/>
        </w:rPr>
        <w:t>）</w:t>
      </w:r>
    </w:p>
    <w:p>
      <w:pPr>
        <w:pStyle w:val="4"/>
        <w:rPr>
          <w:rFonts w:hint="default"/>
        </w:rPr>
      </w:pPr>
      <w:r>
        <w:rPr>
          <w:rFonts w:hint="default"/>
        </w:rPr>
        <w:t>操作指南</w:t>
      </w:r>
    </w:p>
    <w:p>
      <w:pPr>
        <w:rPr>
          <w:rFonts w:hint="default"/>
        </w:rPr>
      </w:pPr>
      <w:r>
        <w:rPr>
          <w:rFonts w:hint="default"/>
        </w:rPr>
        <w:t>在这里</w:t>
      </w:r>
      <w:r>
        <w:rPr>
          <w:rFonts w:hint="default"/>
        </w:rPr>
        <w:t>不详述CSTE1.0的使用方法，在CSTE1.0的根目录下有详细的README.md文档。在README.md文档里有对CSTE1.0各项配置参数的详细说明，还有对各条命令的详细说明，另外在README.md里给出了一个QUICK START教程，能够指导新用户快速的上手使用CSTE1.0。同时在README.md里还给出了添加样例的一些简要的要求。以及对各个已有样例的详细介绍。</w:t>
      </w:r>
    </w:p>
    <w:p>
      <w:pPr>
        <w:pStyle w:val="4"/>
        <w:rPr>
          <w:rFonts w:hint="default"/>
        </w:rPr>
      </w:pPr>
      <w:r>
        <w:rPr>
          <w:rFonts w:hint="default"/>
        </w:rPr>
        <w:t>工作展望：</w:t>
      </w:r>
    </w:p>
    <w:p>
      <w:pPr>
        <w:rPr>
          <w:rFonts w:hint="default"/>
        </w:rPr>
      </w:pPr>
      <w:r>
        <w:rPr>
          <w:rFonts w:hint="default"/>
        </w:rPr>
        <w:t>CSTE1.0到此已经告一段落，日后会在CSTE1.0的基础之上实现功能更加完善、操作更加便捷、界面更加友好的CSTE2.0版本等。敬请期待！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Abyssinica SI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等线 Ligh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A1"/>
    <w:rsid w:val="000168A4"/>
    <w:rsid w:val="00140C4F"/>
    <w:rsid w:val="001D59C5"/>
    <w:rsid w:val="00287EF1"/>
    <w:rsid w:val="002962BA"/>
    <w:rsid w:val="004A08B1"/>
    <w:rsid w:val="004F30CD"/>
    <w:rsid w:val="00514B28"/>
    <w:rsid w:val="00521539"/>
    <w:rsid w:val="00546972"/>
    <w:rsid w:val="00595C11"/>
    <w:rsid w:val="00723E87"/>
    <w:rsid w:val="007414A9"/>
    <w:rsid w:val="00761903"/>
    <w:rsid w:val="00791896"/>
    <w:rsid w:val="007E5AB2"/>
    <w:rsid w:val="007F388C"/>
    <w:rsid w:val="007F76A1"/>
    <w:rsid w:val="008A2E0F"/>
    <w:rsid w:val="008B6CEA"/>
    <w:rsid w:val="0095097F"/>
    <w:rsid w:val="00A22DF0"/>
    <w:rsid w:val="00A93016"/>
    <w:rsid w:val="00B13C37"/>
    <w:rsid w:val="00B258FE"/>
    <w:rsid w:val="00BC7FF5"/>
    <w:rsid w:val="00C07351"/>
    <w:rsid w:val="00CC664D"/>
    <w:rsid w:val="00DC23D9"/>
    <w:rsid w:val="00DE3A56"/>
    <w:rsid w:val="00E36C62"/>
    <w:rsid w:val="00EC7597"/>
    <w:rsid w:val="3DFEC951"/>
    <w:rsid w:val="5B3BE762"/>
    <w:rsid w:val="5E658A09"/>
    <w:rsid w:val="62FCBB33"/>
    <w:rsid w:val="6D7BA170"/>
    <w:rsid w:val="6E76CA28"/>
    <w:rsid w:val="6FE3167E"/>
    <w:rsid w:val="73B681CA"/>
    <w:rsid w:val="73F79FA9"/>
    <w:rsid w:val="755F1ECC"/>
    <w:rsid w:val="769C412F"/>
    <w:rsid w:val="772F0576"/>
    <w:rsid w:val="777F3A75"/>
    <w:rsid w:val="77BD9CE9"/>
    <w:rsid w:val="7AFB090A"/>
    <w:rsid w:val="7EFDF6AA"/>
    <w:rsid w:val="7EFF144C"/>
    <w:rsid w:val="7F6F48CC"/>
    <w:rsid w:val="7F71BDAD"/>
    <w:rsid w:val="7F9E8BB4"/>
    <w:rsid w:val="7FBFE30A"/>
    <w:rsid w:val="7FCE70FB"/>
    <w:rsid w:val="7FEBA5B5"/>
    <w:rsid w:val="BDBA6908"/>
    <w:rsid w:val="CE7BBF11"/>
    <w:rsid w:val="F2E9CD5C"/>
    <w:rsid w:val="F7FF4921"/>
    <w:rsid w:val="F9AFDA6C"/>
    <w:rsid w:val="FBD70694"/>
    <w:rsid w:val="FF7D769A"/>
    <w:rsid w:val="FF7F8A93"/>
    <w:rsid w:val="FFDF8A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6"/>
    <w:link w:val="4"/>
    <w:uiPriority w:val="9"/>
    <w:rPr>
      <w:b/>
      <w:bCs/>
      <w:sz w:val="32"/>
      <w:szCs w:val="32"/>
    </w:rPr>
  </w:style>
  <w:style w:type="character" w:customStyle="1" w:styleId="12">
    <w:name w:val="副标题 字符"/>
    <w:basedOn w:val="6"/>
    <w:link w:val="5"/>
    <w:uiPriority w:val="11"/>
    <w:rPr>
      <w:b/>
      <w:bCs/>
      <w:kern w:val="28"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436</Words>
  <Characters>2486</Characters>
  <Lines>20</Lines>
  <Paragraphs>5</Paragraphs>
  <TotalTime>0</TotalTime>
  <ScaleCrop>false</ScaleCrop>
  <LinksUpToDate>false</LinksUpToDate>
  <CharactersWithSpaces>2917</CharactersWithSpaces>
  <Application>WPS Office Community_10.1.0.5630_F1E327BC-269C-435d-A152-05C5408002CA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2017-11-17T10:09:00Z</dcterms:created>
  <dc:creator>T sonny</dc:creator>
  <cp:lastModifiedBy>ylhao</cp:lastModifiedBy>
  <dcterms:modified xsi:type="dcterms:W3CDTF">2017-11-20T21:18:07Z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1033-10.1.0.5630</vt:lpwstr>
  </property>
</Properties>
</file>