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8F1" w:rsidRDefault="00022DE9" w:rsidP="007D4DD4">
      <w:pPr>
        <w:ind w:firstLine="708"/>
      </w:pPr>
      <w:r w:rsidRPr="00022DE9">
        <w:rPr>
          <w:noProof/>
          <w:lang w:eastAsia="ru-RU"/>
        </w:rPr>
        <w:drawing>
          <wp:inline distT="0" distB="0" distL="0" distR="0" wp14:anchorId="35FBBFCF" wp14:editId="029143EB">
            <wp:extent cx="5940425" cy="3084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8F" w:rsidRPr="00C11E97" w:rsidRDefault="000F448F">
      <w:pPr>
        <w:rPr>
          <w:rFonts w:cstheme="minorHAnsi"/>
          <w:sz w:val="24"/>
          <w:szCs w:val="24"/>
        </w:rPr>
      </w:pPr>
      <w:r w:rsidRPr="00C11E97">
        <w:rPr>
          <w:rFonts w:cstheme="minorHAnsi"/>
          <w:sz w:val="24"/>
          <w:szCs w:val="24"/>
        </w:rPr>
        <w:t>1)</w:t>
      </w:r>
      <w:r w:rsidRPr="00C11E97">
        <w:rPr>
          <w:rFonts w:cstheme="minorHAnsi"/>
          <w:sz w:val="24"/>
          <w:szCs w:val="24"/>
          <w:lang w:val="en-US"/>
        </w:rPr>
        <w:t>xml</w:t>
      </w:r>
      <w:r w:rsidRPr="00C11E97">
        <w:rPr>
          <w:rFonts w:cstheme="minorHAnsi"/>
          <w:sz w:val="24"/>
          <w:szCs w:val="24"/>
        </w:rPr>
        <w:t>-</w:t>
      </w:r>
      <w:proofErr w:type="spellStart"/>
      <w:r w:rsidRPr="00C11E97">
        <w:rPr>
          <w:rFonts w:cstheme="minorHAnsi"/>
          <w:sz w:val="24"/>
          <w:szCs w:val="24"/>
          <w:lang w:val="en-US"/>
        </w:rPr>
        <w:t>eXtensible</w:t>
      </w:r>
      <w:proofErr w:type="spellEnd"/>
      <w:r w:rsidRPr="00C11E97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Markup</w:t>
      </w:r>
      <w:r w:rsidRPr="00C11E97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Language</w:t>
      </w:r>
      <w:r w:rsidRPr="00C11E97">
        <w:rPr>
          <w:rFonts w:cstheme="minorHAnsi"/>
          <w:sz w:val="24"/>
          <w:szCs w:val="24"/>
        </w:rPr>
        <w:t>,</w:t>
      </w:r>
      <w:r w:rsidR="00022DE9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</w:rPr>
        <w:t xml:space="preserve">расширенный язык разметки, позволяющий хранить, </w:t>
      </w:r>
      <w:proofErr w:type="gramStart"/>
      <w:r w:rsidRPr="00C11E97">
        <w:rPr>
          <w:rFonts w:cstheme="minorHAnsi"/>
          <w:sz w:val="24"/>
          <w:szCs w:val="24"/>
        </w:rPr>
        <w:t>транспортировать ,обменивать</w:t>
      </w:r>
      <w:proofErr w:type="gramEnd"/>
      <w:r w:rsidRPr="00C11E97">
        <w:rPr>
          <w:rFonts w:cstheme="minorHAnsi"/>
          <w:sz w:val="24"/>
          <w:szCs w:val="24"/>
        </w:rPr>
        <w:t xml:space="preserve"> данные.</w:t>
      </w:r>
    </w:p>
    <w:p w:rsidR="000F448F" w:rsidRPr="00C11E97" w:rsidRDefault="000F448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2)пролог</w:t>
      </w:r>
      <w:proofErr w:type="gramEnd"/>
      <w:r w:rsidRPr="00C11E97">
        <w:rPr>
          <w:rFonts w:cstheme="minorHAnsi"/>
          <w:sz w:val="24"/>
          <w:szCs w:val="24"/>
        </w:rPr>
        <w:t xml:space="preserve"> ,начинается с угловой скобки , затем ?</w:t>
      </w:r>
      <w:r w:rsidRPr="00C11E97">
        <w:rPr>
          <w:rFonts w:cstheme="minorHAnsi"/>
          <w:sz w:val="24"/>
          <w:szCs w:val="24"/>
          <w:lang w:val="en-US"/>
        </w:rPr>
        <w:t>xml</w:t>
      </w:r>
      <w:r w:rsidRPr="00C11E97">
        <w:rPr>
          <w:rFonts w:cstheme="minorHAnsi"/>
          <w:sz w:val="24"/>
          <w:szCs w:val="24"/>
        </w:rPr>
        <w:t>,заканчивается закрывающей угл</w:t>
      </w:r>
      <w:r w:rsidR="00022DE9">
        <w:rPr>
          <w:rFonts w:cstheme="minorHAnsi"/>
          <w:sz w:val="24"/>
          <w:szCs w:val="24"/>
        </w:rPr>
        <w:t>овой скобкой ,между ними ставят</w:t>
      </w:r>
      <w:r w:rsidRPr="00C11E97">
        <w:rPr>
          <w:rFonts w:cstheme="minorHAnsi"/>
          <w:sz w:val="24"/>
          <w:szCs w:val="24"/>
        </w:rPr>
        <w:t>ся необходимые свойства.</w:t>
      </w:r>
    </w:p>
    <w:p w:rsidR="000F448F" w:rsidRPr="007D4DD4" w:rsidRDefault="000F448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3)правила</w:t>
      </w:r>
      <w:proofErr w:type="gramEnd"/>
      <w:r w:rsidRPr="00C11E97">
        <w:rPr>
          <w:rFonts w:cstheme="minorHAnsi"/>
          <w:sz w:val="24"/>
          <w:szCs w:val="24"/>
        </w:rPr>
        <w:t xml:space="preserve"> синтаксиса </w:t>
      </w:r>
      <w:r w:rsidRPr="00C11E97">
        <w:rPr>
          <w:rFonts w:cstheme="minorHAnsi"/>
          <w:sz w:val="24"/>
          <w:szCs w:val="24"/>
          <w:lang w:val="en-US"/>
        </w:rPr>
        <w:t>XML</w:t>
      </w:r>
      <w:r w:rsidR="00022DE9" w:rsidRPr="007D4DD4">
        <w:rPr>
          <w:rFonts w:cstheme="minorHAnsi"/>
          <w:sz w:val="24"/>
          <w:szCs w:val="24"/>
        </w:rPr>
        <w:t>:</w:t>
      </w:r>
    </w:p>
    <w:p w:rsidR="00022DE9" w:rsidRDefault="000F448F">
      <w:pPr>
        <w:rPr>
          <w:rFonts w:cstheme="minorHAnsi"/>
          <w:sz w:val="24"/>
          <w:szCs w:val="24"/>
        </w:rPr>
      </w:pPr>
      <w:r w:rsidRPr="00C11E97">
        <w:rPr>
          <w:rFonts w:cstheme="minorHAnsi"/>
          <w:sz w:val="24"/>
          <w:szCs w:val="24"/>
        </w:rPr>
        <w:t xml:space="preserve">Все </w:t>
      </w:r>
      <w:r w:rsidRPr="00C11E97">
        <w:rPr>
          <w:rFonts w:cstheme="minorHAnsi"/>
          <w:sz w:val="24"/>
          <w:szCs w:val="24"/>
          <w:lang w:val="en-US"/>
        </w:rPr>
        <w:t>xml</w:t>
      </w:r>
      <w:r w:rsidRPr="00C11E97">
        <w:rPr>
          <w:rFonts w:cstheme="minorHAnsi"/>
          <w:sz w:val="24"/>
          <w:szCs w:val="24"/>
        </w:rPr>
        <w:t xml:space="preserve"> элементы должны иметь закрывающие </w:t>
      </w:r>
      <w:proofErr w:type="gramStart"/>
      <w:r w:rsidRPr="00C11E97">
        <w:rPr>
          <w:rFonts w:cstheme="minorHAnsi"/>
          <w:sz w:val="24"/>
          <w:szCs w:val="24"/>
        </w:rPr>
        <w:t>теги ,</w:t>
      </w:r>
      <w:proofErr w:type="gramEnd"/>
    </w:p>
    <w:p w:rsidR="00022DE9" w:rsidRDefault="000F448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все</w:t>
      </w:r>
      <w:proofErr w:type="gramEnd"/>
      <w:r w:rsidRPr="00C11E97">
        <w:rPr>
          <w:rFonts w:cstheme="minorHAnsi"/>
          <w:sz w:val="24"/>
          <w:szCs w:val="24"/>
        </w:rPr>
        <w:t xml:space="preserve"> элементы </w:t>
      </w:r>
      <w:proofErr w:type="spellStart"/>
      <w:r w:rsidRPr="00C11E97">
        <w:rPr>
          <w:rFonts w:cstheme="minorHAnsi"/>
          <w:sz w:val="24"/>
          <w:szCs w:val="24"/>
        </w:rPr>
        <w:t>регистрозависимы</w:t>
      </w:r>
      <w:proofErr w:type="spellEnd"/>
      <w:r w:rsidRPr="00C11E97">
        <w:rPr>
          <w:rFonts w:cstheme="minorHAnsi"/>
          <w:sz w:val="24"/>
          <w:szCs w:val="24"/>
        </w:rPr>
        <w:t xml:space="preserve"> ,</w:t>
      </w:r>
    </w:p>
    <w:p w:rsidR="00022DE9" w:rsidRDefault="000F448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значени</w:t>
      </w:r>
      <w:r w:rsidR="00022DE9">
        <w:rPr>
          <w:rFonts w:cstheme="minorHAnsi"/>
          <w:sz w:val="24"/>
          <w:szCs w:val="24"/>
        </w:rPr>
        <w:t>е</w:t>
      </w:r>
      <w:proofErr w:type="gramEnd"/>
      <w:r w:rsidR="00022DE9">
        <w:rPr>
          <w:rFonts w:cstheme="minorHAnsi"/>
          <w:sz w:val="24"/>
          <w:szCs w:val="24"/>
        </w:rPr>
        <w:t xml:space="preserve"> элементов указывается в “ ‘ ,</w:t>
      </w:r>
    </w:p>
    <w:p w:rsidR="00022DE9" w:rsidRDefault="000F448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все</w:t>
      </w:r>
      <w:proofErr w:type="gramEnd"/>
      <w:r w:rsidRPr="00C11E97">
        <w:rPr>
          <w:rFonts w:cstheme="minorHAnsi"/>
          <w:sz w:val="24"/>
          <w:szCs w:val="24"/>
        </w:rPr>
        <w:t xml:space="preserve"> элементы должны соблюдать корректную вложенность, </w:t>
      </w:r>
    </w:p>
    <w:p w:rsidR="00022DE9" w:rsidRDefault="000F448F">
      <w:proofErr w:type="gramStart"/>
      <w:r w:rsidRPr="00C11E97">
        <w:rPr>
          <w:rFonts w:cstheme="minorHAnsi"/>
          <w:sz w:val="24"/>
          <w:szCs w:val="24"/>
        </w:rPr>
        <w:t>перед</w:t>
      </w:r>
      <w:proofErr w:type="gramEnd"/>
      <w:r w:rsidRPr="00C11E97">
        <w:rPr>
          <w:rFonts w:cstheme="minorHAnsi"/>
          <w:sz w:val="24"/>
          <w:szCs w:val="24"/>
        </w:rPr>
        <w:t xml:space="preserve"> закрывающей угловой скобкой в пу</w:t>
      </w:r>
      <w:r w:rsidR="007203AF">
        <w:rPr>
          <w:rFonts w:cstheme="minorHAnsi"/>
          <w:sz w:val="24"/>
          <w:szCs w:val="24"/>
        </w:rPr>
        <w:t>стых тегах ставится косая черта,</w:t>
      </w:r>
      <w:r w:rsidR="007203AF" w:rsidRPr="007203AF">
        <w:t xml:space="preserve"> </w:t>
      </w:r>
    </w:p>
    <w:p w:rsidR="00022DE9" w:rsidRDefault="007203AF">
      <w:r>
        <w:t>XML документ должен содержать один корневой элемент, который будет родител</w:t>
      </w:r>
      <w:r w:rsidR="00022DE9">
        <w:t>ьским для всех других элементов,</w:t>
      </w:r>
    </w:p>
    <w:p w:rsidR="000F448F" w:rsidRPr="007203AF" w:rsidRDefault="00022DE9">
      <w:pPr>
        <w:rPr>
          <w:rFonts w:cstheme="minorHAnsi"/>
          <w:sz w:val="24"/>
          <w:szCs w:val="24"/>
        </w:rPr>
      </w:pPr>
      <w:proofErr w:type="gramStart"/>
      <w:r>
        <w:t>у</w:t>
      </w:r>
      <w:r w:rsidR="007203AF">
        <w:t>читываются</w:t>
      </w:r>
      <w:proofErr w:type="gramEnd"/>
      <w:r w:rsidR="007203AF">
        <w:t xml:space="preserve"> все символы форматирования (т.е. пробелы, переводы строк, табуляции не игнорируются, как в HTML).</w:t>
      </w:r>
    </w:p>
    <w:p w:rsidR="000F448F" w:rsidRPr="00022DE9" w:rsidRDefault="000F448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4)имена</w:t>
      </w:r>
      <w:proofErr w:type="gramEnd"/>
      <w:r w:rsidRPr="00C11E97">
        <w:rPr>
          <w:rFonts w:cstheme="minorHAnsi"/>
          <w:sz w:val="24"/>
          <w:szCs w:val="24"/>
        </w:rPr>
        <w:t xml:space="preserve"> элементов могут начинаться с нижнего подчеркивания или буквы, а также содержать цифры, тире , буквы,</w:t>
      </w:r>
      <w:r w:rsidR="00022DE9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</w:rPr>
        <w:t>дефисы.</w:t>
      </w:r>
      <w:r w:rsidR="00022DE9">
        <w:rPr>
          <w:rFonts w:cstheme="minorHAnsi"/>
          <w:sz w:val="24"/>
          <w:szCs w:val="24"/>
        </w:rPr>
        <w:t xml:space="preserve"> Но не могут начинаться с </w:t>
      </w:r>
      <w:r w:rsidR="00022DE9">
        <w:rPr>
          <w:rFonts w:cstheme="minorHAnsi"/>
          <w:sz w:val="24"/>
          <w:szCs w:val="24"/>
          <w:lang w:val="en-US"/>
        </w:rPr>
        <w:t>xml</w:t>
      </w:r>
      <w:r w:rsidR="00022DE9" w:rsidRPr="00022DE9">
        <w:rPr>
          <w:rFonts w:cstheme="minorHAnsi"/>
          <w:sz w:val="24"/>
          <w:szCs w:val="24"/>
        </w:rPr>
        <w:t>.</w:t>
      </w:r>
    </w:p>
    <w:p w:rsidR="000F448F" w:rsidRPr="00C11E97" w:rsidRDefault="000F448F">
      <w:pPr>
        <w:rPr>
          <w:rFonts w:cstheme="minorHAnsi"/>
          <w:sz w:val="24"/>
          <w:szCs w:val="24"/>
        </w:rPr>
      </w:pPr>
      <w:r w:rsidRPr="00C11E97">
        <w:rPr>
          <w:rFonts w:cstheme="minorHAnsi"/>
          <w:sz w:val="24"/>
          <w:szCs w:val="24"/>
        </w:rPr>
        <w:t>5) элем</w:t>
      </w:r>
      <w:r w:rsidR="00022DE9">
        <w:rPr>
          <w:rFonts w:cstheme="minorHAnsi"/>
          <w:sz w:val="24"/>
          <w:szCs w:val="24"/>
        </w:rPr>
        <w:t>ент, вложенный в другой элемент</w:t>
      </w:r>
      <w:r w:rsidRPr="00C11E97">
        <w:rPr>
          <w:rFonts w:cstheme="minorHAnsi"/>
          <w:sz w:val="24"/>
          <w:szCs w:val="24"/>
        </w:rPr>
        <w:t>,</w:t>
      </w:r>
      <w:r w:rsidR="00022DE9" w:rsidRPr="00022DE9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</w:rPr>
        <w:t>должен заканчиваться в этом же элементе.</w:t>
      </w:r>
    </w:p>
    <w:p w:rsidR="000F448F" w:rsidRPr="00C11E97" w:rsidRDefault="000F448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6)корневым</w:t>
      </w:r>
      <w:proofErr w:type="gramEnd"/>
      <w:r w:rsidRPr="00C11E97">
        <w:rPr>
          <w:rFonts w:cstheme="minorHAnsi"/>
          <w:sz w:val="24"/>
          <w:szCs w:val="24"/>
        </w:rPr>
        <w:t xml:space="preserve"> элементов в </w:t>
      </w:r>
      <w:r w:rsidRPr="00C11E97">
        <w:rPr>
          <w:rFonts w:cstheme="minorHAnsi"/>
          <w:sz w:val="24"/>
          <w:szCs w:val="24"/>
          <w:lang w:val="en-US"/>
        </w:rPr>
        <w:t>xml</w:t>
      </w:r>
      <w:r w:rsidRPr="00C11E97">
        <w:rPr>
          <w:rFonts w:cstheme="minorHAnsi"/>
          <w:sz w:val="24"/>
          <w:szCs w:val="24"/>
        </w:rPr>
        <w:t xml:space="preserve"> является такой элемент,</w:t>
      </w:r>
      <w:r w:rsidR="0022770B" w:rsidRPr="00C11E97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</w:rPr>
        <w:t>который является родительским для всех других.</w:t>
      </w:r>
    </w:p>
    <w:p w:rsidR="000F448F" w:rsidRPr="00C11E97" w:rsidRDefault="000F448F">
      <w:pPr>
        <w:rPr>
          <w:rFonts w:cstheme="minorHAnsi"/>
          <w:sz w:val="24"/>
          <w:szCs w:val="24"/>
        </w:rPr>
      </w:pPr>
      <w:r w:rsidRPr="00C11E97">
        <w:rPr>
          <w:rFonts w:cstheme="minorHAnsi"/>
          <w:sz w:val="24"/>
          <w:szCs w:val="24"/>
        </w:rPr>
        <w:t>7)</w:t>
      </w:r>
      <w:r w:rsidR="002C633A">
        <w:rPr>
          <w:rFonts w:cstheme="minorHAnsi"/>
          <w:sz w:val="24"/>
          <w:szCs w:val="24"/>
        </w:rPr>
        <w:t xml:space="preserve"> </w:t>
      </w:r>
      <w:proofErr w:type="spellStart"/>
      <w:r w:rsidR="00022DE9">
        <w:rPr>
          <w:rFonts w:cstheme="minorHAnsi"/>
          <w:sz w:val="24"/>
          <w:szCs w:val="24"/>
        </w:rPr>
        <w:t>В</w:t>
      </w:r>
      <w:r w:rsidR="0022770B" w:rsidRPr="00C11E97">
        <w:rPr>
          <w:rFonts w:cstheme="minorHAnsi"/>
          <w:sz w:val="24"/>
          <w:szCs w:val="24"/>
        </w:rPr>
        <w:t>алидация</w:t>
      </w:r>
      <w:proofErr w:type="spellEnd"/>
      <w:r w:rsidR="0022770B" w:rsidRPr="00C11E97">
        <w:rPr>
          <w:rFonts w:cstheme="minorHAnsi"/>
          <w:sz w:val="24"/>
          <w:szCs w:val="24"/>
        </w:rPr>
        <w:t xml:space="preserve"> </w:t>
      </w:r>
      <w:r w:rsidR="0022770B" w:rsidRPr="00C11E97">
        <w:rPr>
          <w:rFonts w:cstheme="minorHAnsi"/>
          <w:sz w:val="24"/>
          <w:szCs w:val="24"/>
          <w:lang w:val="en-US"/>
        </w:rPr>
        <w:t>xml</w:t>
      </w:r>
      <w:r w:rsidR="0022770B" w:rsidRPr="00C11E97">
        <w:rPr>
          <w:rFonts w:cstheme="minorHAnsi"/>
          <w:sz w:val="24"/>
          <w:szCs w:val="24"/>
        </w:rPr>
        <w:t xml:space="preserve"> документа необх</w:t>
      </w:r>
      <w:r w:rsidR="007203AF">
        <w:rPr>
          <w:rFonts w:cstheme="minorHAnsi"/>
          <w:sz w:val="24"/>
          <w:szCs w:val="24"/>
        </w:rPr>
        <w:t xml:space="preserve">одима для проверки </w:t>
      </w:r>
      <w:proofErr w:type="spellStart"/>
      <w:r w:rsidR="007203AF">
        <w:rPr>
          <w:rFonts w:cstheme="minorHAnsi"/>
          <w:sz w:val="24"/>
          <w:szCs w:val="24"/>
        </w:rPr>
        <w:t>граматики</w:t>
      </w:r>
      <w:proofErr w:type="spellEnd"/>
      <w:r w:rsidR="0022770B" w:rsidRPr="00C11E97">
        <w:rPr>
          <w:rFonts w:cstheme="minorHAnsi"/>
          <w:sz w:val="24"/>
          <w:szCs w:val="24"/>
        </w:rPr>
        <w:t xml:space="preserve"> </w:t>
      </w:r>
      <w:r w:rsidR="0022770B" w:rsidRPr="00C11E97">
        <w:rPr>
          <w:rFonts w:cstheme="minorHAnsi"/>
          <w:sz w:val="24"/>
          <w:szCs w:val="24"/>
          <w:lang w:val="en-US"/>
        </w:rPr>
        <w:t>xml</w:t>
      </w:r>
      <w:r w:rsidR="0022770B" w:rsidRPr="00C11E97">
        <w:rPr>
          <w:rFonts w:cstheme="minorHAnsi"/>
          <w:sz w:val="24"/>
          <w:szCs w:val="24"/>
        </w:rPr>
        <w:t xml:space="preserve"> кода</w:t>
      </w:r>
      <w:r w:rsidR="007203AF">
        <w:rPr>
          <w:rFonts w:cstheme="minorHAnsi"/>
          <w:sz w:val="24"/>
          <w:szCs w:val="24"/>
        </w:rPr>
        <w:t xml:space="preserve"> и соответс</w:t>
      </w:r>
      <w:r w:rsidR="00E75911">
        <w:rPr>
          <w:rFonts w:cstheme="minorHAnsi"/>
          <w:sz w:val="24"/>
          <w:szCs w:val="24"/>
        </w:rPr>
        <w:t>т</w:t>
      </w:r>
      <w:r w:rsidR="007203AF">
        <w:rPr>
          <w:rFonts w:cstheme="minorHAnsi"/>
          <w:sz w:val="24"/>
          <w:szCs w:val="24"/>
        </w:rPr>
        <w:t>вия его стандарту</w:t>
      </w:r>
      <w:r w:rsidR="0022770B" w:rsidRPr="00C11E97">
        <w:rPr>
          <w:rFonts w:cstheme="minorHAnsi"/>
          <w:sz w:val="24"/>
          <w:szCs w:val="24"/>
        </w:rPr>
        <w:t>.</w:t>
      </w:r>
    </w:p>
    <w:p w:rsidR="0022770B" w:rsidRPr="00C11E97" w:rsidRDefault="0022770B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8)Комплексный</w:t>
      </w:r>
      <w:proofErr w:type="gramEnd"/>
      <w:r w:rsidRPr="00C11E97">
        <w:rPr>
          <w:rFonts w:cstheme="minorHAnsi"/>
          <w:sz w:val="24"/>
          <w:szCs w:val="24"/>
        </w:rPr>
        <w:t xml:space="preserve"> элемент содержит внутри себя другие элементы, в то время как простой элемент </w:t>
      </w:r>
      <w:r w:rsidR="000A232F" w:rsidRPr="00C11E97">
        <w:rPr>
          <w:rFonts w:cstheme="minorHAnsi"/>
          <w:sz w:val="24"/>
          <w:szCs w:val="24"/>
        </w:rPr>
        <w:t>содержит только текст</w:t>
      </w:r>
      <w:r w:rsidRPr="00C11E97">
        <w:rPr>
          <w:rFonts w:cstheme="minorHAnsi"/>
          <w:sz w:val="24"/>
          <w:szCs w:val="24"/>
        </w:rPr>
        <w:t>.</w:t>
      </w:r>
    </w:p>
    <w:p w:rsidR="0022770B" w:rsidRPr="00C11E97" w:rsidRDefault="0022770B">
      <w:pPr>
        <w:rPr>
          <w:rFonts w:cstheme="minorHAnsi"/>
          <w:sz w:val="24"/>
          <w:szCs w:val="24"/>
        </w:rPr>
      </w:pPr>
      <w:r w:rsidRPr="00C11E97">
        <w:rPr>
          <w:rFonts w:cstheme="minorHAnsi"/>
          <w:sz w:val="24"/>
          <w:szCs w:val="24"/>
        </w:rPr>
        <w:lastRenderedPageBreak/>
        <w:t>9)</w:t>
      </w:r>
      <w:r w:rsidR="002C633A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</w:rPr>
        <w:t xml:space="preserve">преимущества </w:t>
      </w:r>
      <w:r w:rsidRPr="00C11E97">
        <w:rPr>
          <w:rFonts w:cstheme="minorHAnsi"/>
          <w:sz w:val="24"/>
          <w:szCs w:val="24"/>
          <w:lang w:val="en-US"/>
        </w:rPr>
        <w:t>schema</w:t>
      </w:r>
      <w:r w:rsidRPr="00C11E97">
        <w:rPr>
          <w:rFonts w:cstheme="minorHAnsi"/>
          <w:sz w:val="24"/>
          <w:szCs w:val="24"/>
        </w:rPr>
        <w:t xml:space="preserve"> перед </w:t>
      </w:r>
      <w:proofErr w:type="gramStart"/>
      <w:r w:rsidR="00C11E97" w:rsidRPr="00C11E97">
        <w:rPr>
          <w:rFonts w:cstheme="minorHAnsi"/>
          <w:sz w:val="24"/>
          <w:szCs w:val="24"/>
          <w:lang w:val="en-US"/>
        </w:rPr>
        <w:t>DTD</w:t>
      </w:r>
      <w:r w:rsidR="00022DE9" w:rsidRPr="00022DE9">
        <w:rPr>
          <w:rFonts w:cstheme="minorHAnsi"/>
          <w:sz w:val="24"/>
          <w:szCs w:val="24"/>
        </w:rPr>
        <w:t>:</w:t>
      </w:r>
      <w:r w:rsidRPr="00C11E97">
        <w:rPr>
          <w:rFonts w:cstheme="minorHAnsi"/>
          <w:sz w:val="24"/>
          <w:szCs w:val="24"/>
          <w:lang w:val="en-US"/>
        </w:rPr>
        <w:t>Schema</w:t>
      </w:r>
      <w:proofErr w:type="gramEnd"/>
      <w:r w:rsidRPr="00C11E97">
        <w:rPr>
          <w:rFonts w:cstheme="minorHAnsi"/>
          <w:sz w:val="24"/>
          <w:szCs w:val="24"/>
        </w:rPr>
        <w:t xml:space="preserve"> пишется на языке </w:t>
      </w:r>
      <w:r w:rsidRPr="00C11E97">
        <w:rPr>
          <w:rFonts w:cstheme="minorHAnsi"/>
          <w:sz w:val="24"/>
          <w:szCs w:val="24"/>
          <w:lang w:val="en-US"/>
        </w:rPr>
        <w:t>xml</w:t>
      </w:r>
      <w:r w:rsidRPr="00C11E97">
        <w:rPr>
          <w:rFonts w:cstheme="minorHAnsi"/>
          <w:sz w:val="24"/>
          <w:szCs w:val="24"/>
        </w:rPr>
        <w:t>,легко расширяется, поддерживает типы данных, поддерживает пространство имен.</w:t>
      </w:r>
    </w:p>
    <w:p w:rsidR="00645505" w:rsidRPr="00645505" w:rsidRDefault="0022770B">
      <w:pPr>
        <w:rPr>
          <w:rFonts w:cstheme="minorHAnsi"/>
          <w:sz w:val="24"/>
          <w:szCs w:val="24"/>
        </w:rPr>
      </w:pPr>
      <w:r w:rsidRPr="00C11E97">
        <w:rPr>
          <w:rFonts w:cstheme="minorHAnsi"/>
          <w:sz w:val="24"/>
          <w:szCs w:val="24"/>
        </w:rPr>
        <w:t>10)</w:t>
      </w:r>
      <w:r w:rsidR="002C633A">
        <w:rPr>
          <w:rFonts w:cstheme="minorHAnsi"/>
          <w:sz w:val="24"/>
          <w:szCs w:val="24"/>
        </w:rPr>
        <w:t xml:space="preserve"> </w:t>
      </w:r>
      <w:r w:rsidR="000A232F" w:rsidRPr="00C11E97">
        <w:rPr>
          <w:rFonts w:cstheme="minorHAnsi"/>
          <w:sz w:val="24"/>
          <w:szCs w:val="24"/>
        </w:rPr>
        <w:t>комплексные элементы могут быть 4-х типов:</w:t>
      </w:r>
      <w:r w:rsidR="00645505">
        <w:rPr>
          <w:rFonts w:cstheme="minorHAnsi"/>
          <w:sz w:val="24"/>
          <w:szCs w:val="24"/>
        </w:rPr>
        <w:t xml:space="preserve"> </w:t>
      </w:r>
      <w:r w:rsidR="000A232F" w:rsidRPr="00C11E97">
        <w:rPr>
          <w:rFonts w:cstheme="minorHAnsi"/>
          <w:sz w:val="24"/>
          <w:szCs w:val="24"/>
        </w:rPr>
        <w:t xml:space="preserve">пустые элементы; элементы, содержащие только другие </w:t>
      </w:r>
      <w:proofErr w:type="gramStart"/>
      <w:r w:rsidR="000A232F" w:rsidRPr="00C11E97">
        <w:rPr>
          <w:rFonts w:cstheme="minorHAnsi"/>
          <w:sz w:val="24"/>
          <w:szCs w:val="24"/>
        </w:rPr>
        <w:t>элементы ;элементы</w:t>
      </w:r>
      <w:proofErr w:type="gramEnd"/>
      <w:r w:rsidR="000A232F" w:rsidRPr="00C11E97">
        <w:rPr>
          <w:rFonts w:cstheme="minorHAnsi"/>
          <w:sz w:val="24"/>
          <w:szCs w:val="24"/>
        </w:rPr>
        <w:t xml:space="preserve"> содержащие только текст; элементы, содержащие другие элементы и текст.</w:t>
      </w:r>
      <w:r w:rsidR="00645505">
        <w:rPr>
          <w:rFonts w:cstheme="minorHAnsi"/>
          <w:sz w:val="24"/>
          <w:szCs w:val="24"/>
        </w:rPr>
        <w:t xml:space="preserve"> Корневой элемент.</w:t>
      </w:r>
    </w:p>
    <w:p w:rsidR="0022770B" w:rsidRPr="00022DE9" w:rsidRDefault="000A232F">
      <w:pPr>
        <w:rPr>
          <w:rFonts w:cstheme="minorHAnsi"/>
          <w:sz w:val="24"/>
          <w:szCs w:val="24"/>
          <w:lang w:val="en-US"/>
        </w:rPr>
      </w:pPr>
      <w:r w:rsidRPr="00022DE9">
        <w:rPr>
          <w:rFonts w:cstheme="minorHAnsi"/>
          <w:sz w:val="24"/>
          <w:szCs w:val="24"/>
          <w:lang w:val="en-US"/>
        </w:rPr>
        <w:t>11</w:t>
      </w:r>
      <w:proofErr w:type="gramStart"/>
      <w:r w:rsidRPr="00022DE9">
        <w:rPr>
          <w:rFonts w:cstheme="minorHAnsi"/>
          <w:sz w:val="24"/>
          <w:szCs w:val="24"/>
          <w:lang w:val="en-US"/>
        </w:rPr>
        <w:t>)</w:t>
      </w:r>
      <w:r w:rsidRPr="00C11E97">
        <w:rPr>
          <w:rFonts w:cstheme="minorHAnsi"/>
          <w:sz w:val="24"/>
          <w:szCs w:val="24"/>
        </w:rPr>
        <w:t>простые</w:t>
      </w:r>
      <w:proofErr w:type="gramEnd"/>
      <w:r w:rsidRPr="00022DE9">
        <w:rPr>
          <w:rFonts w:cstheme="minorHAnsi"/>
          <w:sz w:val="24"/>
          <w:szCs w:val="24"/>
          <w:lang w:val="en-US"/>
        </w:rPr>
        <w:t xml:space="preserve"> </w:t>
      </w:r>
      <w:r w:rsidRPr="00C11E97">
        <w:rPr>
          <w:rFonts w:cstheme="minorHAnsi"/>
          <w:sz w:val="24"/>
          <w:szCs w:val="24"/>
        </w:rPr>
        <w:t>элементы</w:t>
      </w:r>
      <w:r w:rsidRPr="00022DE9">
        <w:rPr>
          <w:rFonts w:cstheme="minorHAnsi"/>
          <w:sz w:val="24"/>
          <w:szCs w:val="24"/>
          <w:lang w:val="en-US"/>
        </w:rPr>
        <w:t xml:space="preserve">: </w:t>
      </w:r>
      <w:r w:rsidRPr="00C11E97">
        <w:rPr>
          <w:rFonts w:cstheme="minorHAnsi"/>
          <w:sz w:val="24"/>
          <w:szCs w:val="24"/>
          <w:lang w:val="en-US"/>
        </w:rPr>
        <w:t>XS</w:t>
      </w:r>
      <w:r w:rsidRPr="00022DE9">
        <w:rPr>
          <w:rFonts w:cstheme="minorHAnsi"/>
          <w:sz w:val="24"/>
          <w:szCs w:val="24"/>
          <w:lang w:val="en-US"/>
        </w:rPr>
        <w:t>:</w:t>
      </w:r>
      <w:r w:rsidR="00022DE9">
        <w:rPr>
          <w:rFonts w:cstheme="minorHAnsi"/>
          <w:sz w:val="24"/>
          <w:szCs w:val="24"/>
          <w:lang w:val="en-US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string</w:t>
      </w:r>
      <w:r w:rsidRPr="00022DE9">
        <w:rPr>
          <w:rFonts w:cstheme="minorHAnsi"/>
          <w:sz w:val="24"/>
          <w:szCs w:val="24"/>
          <w:lang w:val="en-US"/>
        </w:rPr>
        <w:t>,</w:t>
      </w:r>
      <w:r w:rsidR="00022DE9">
        <w:rPr>
          <w:rFonts w:cstheme="minorHAnsi"/>
          <w:sz w:val="24"/>
          <w:szCs w:val="24"/>
          <w:lang w:val="en-US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decimal</w:t>
      </w:r>
      <w:r w:rsidRPr="00022DE9">
        <w:rPr>
          <w:rFonts w:cstheme="minorHAnsi"/>
          <w:sz w:val="24"/>
          <w:szCs w:val="24"/>
          <w:lang w:val="en-US"/>
        </w:rPr>
        <w:t>,</w:t>
      </w:r>
      <w:r w:rsidR="00022DE9">
        <w:rPr>
          <w:rFonts w:cstheme="minorHAnsi"/>
          <w:sz w:val="24"/>
          <w:szCs w:val="24"/>
          <w:lang w:val="en-US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integer</w:t>
      </w:r>
      <w:r w:rsidRPr="00022DE9">
        <w:rPr>
          <w:rFonts w:cstheme="minorHAnsi"/>
          <w:sz w:val="24"/>
          <w:szCs w:val="24"/>
          <w:lang w:val="en-US"/>
        </w:rPr>
        <w:t>,</w:t>
      </w:r>
      <w:r w:rsidR="00022DE9">
        <w:rPr>
          <w:rFonts w:cstheme="minorHAnsi"/>
          <w:sz w:val="24"/>
          <w:szCs w:val="24"/>
          <w:lang w:val="en-US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Boolean</w:t>
      </w:r>
      <w:r w:rsidRPr="00022DE9">
        <w:rPr>
          <w:rFonts w:cstheme="minorHAnsi"/>
          <w:sz w:val="24"/>
          <w:szCs w:val="24"/>
          <w:lang w:val="en-US"/>
        </w:rPr>
        <w:t>,</w:t>
      </w:r>
      <w:r w:rsidR="00022DE9">
        <w:rPr>
          <w:rFonts w:cstheme="minorHAnsi"/>
          <w:sz w:val="24"/>
          <w:szCs w:val="24"/>
          <w:lang w:val="en-US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date</w:t>
      </w:r>
      <w:r w:rsidRPr="00022DE9">
        <w:rPr>
          <w:rFonts w:cstheme="minorHAnsi"/>
          <w:sz w:val="24"/>
          <w:szCs w:val="24"/>
          <w:lang w:val="en-US"/>
        </w:rPr>
        <w:t>,</w:t>
      </w:r>
      <w:r w:rsidR="00022DE9">
        <w:rPr>
          <w:rFonts w:cstheme="minorHAnsi"/>
          <w:sz w:val="24"/>
          <w:szCs w:val="24"/>
          <w:lang w:val="en-US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time</w:t>
      </w:r>
      <w:r w:rsidRPr="00022DE9">
        <w:rPr>
          <w:rFonts w:cstheme="minorHAnsi"/>
          <w:sz w:val="24"/>
          <w:szCs w:val="24"/>
          <w:lang w:val="en-US"/>
        </w:rPr>
        <w:t>.</w:t>
      </w:r>
    </w:p>
    <w:p w:rsidR="000A232F" w:rsidRPr="00C11E97" w:rsidRDefault="000A232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12)</w:t>
      </w:r>
      <w:proofErr w:type="spellStart"/>
      <w:r w:rsidRPr="00C11E97">
        <w:rPr>
          <w:rFonts w:cstheme="minorHAnsi"/>
          <w:sz w:val="24"/>
          <w:szCs w:val="24"/>
          <w:lang w:val="en-US"/>
        </w:rPr>
        <w:t>xs</w:t>
      </w:r>
      <w:proofErr w:type="spellEnd"/>
      <w:proofErr w:type="gramEnd"/>
      <w:r w:rsidRPr="00C11E97">
        <w:rPr>
          <w:rFonts w:cstheme="minorHAnsi"/>
          <w:sz w:val="24"/>
          <w:szCs w:val="24"/>
        </w:rPr>
        <w:t>:</w:t>
      </w:r>
      <w:r w:rsidRPr="00C11E97">
        <w:rPr>
          <w:rFonts w:cstheme="minorHAnsi"/>
          <w:sz w:val="24"/>
          <w:szCs w:val="24"/>
          <w:lang w:val="en-US"/>
        </w:rPr>
        <w:t>element</w:t>
      </w:r>
      <w:r w:rsidRPr="00C11E97">
        <w:rPr>
          <w:rFonts w:cstheme="minorHAnsi"/>
          <w:sz w:val="24"/>
          <w:szCs w:val="24"/>
        </w:rPr>
        <w:t xml:space="preserve"> определяет элемент.</w:t>
      </w:r>
    </w:p>
    <w:p w:rsidR="000A232F" w:rsidRPr="00C11E97" w:rsidRDefault="000A232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13)у</w:t>
      </w:r>
      <w:proofErr w:type="gramEnd"/>
      <w:r w:rsidRPr="00C11E97">
        <w:rPr>
          <w:rFonts w:cstheme="minorHAnsi"/>
          <w:sz w:val="24"/>
          <w:szCs w:val="24"/>
        </w:rPr>
        <w:t xml:space="preserve"> элемента комплексный тип.</w:t>
      </w:r>
    </w:p>
    <w:p w:rsidR="000A232F" w:rsidRPr="00C11E97" w:rsidRDefault="000A232F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14)</w:t>
      </w:r>
      <w:proofErr w:type="spellStart"/>
      <w:r w:rsidRPr="00C11E97">
        <w:rPr>
          <w:rFonts w:cstheme="minorHAnsi"/>
          <w:sz w:val="24"/>
          <w:szCs w:val="24"/>
          <w:lang w:val="en-US"/>
        </w:rPr>
        <w:t>xs</w:t>
      </w:r>
      <w:proofErr w:type="spellEnd"/>
      <w:proofErr w:type="gramEnd"/>
      <w:r w:rsidRPr="00C11E97">
        <w:rPr>
          <w:rFonts w:cstheme="minorHAnsi"/>
          <w:sz w:val="24"/>
          <w:szCs w:val="24"/>
        </w:rPr>
        <w:t>:</w:t>
      </w:r>
      <w:r w:rsidRPr="00C11E97">
        <w:rPr>
          <w:rFonts w:cstheme="minorHAnsi"/>
          <w:sz w:val="24"/>
          <w:szCs w:val="24"/>
          <w:lang w:val="en-US"/>
        </w:rPr>
        <w:t>sequence</w:t>
      </w:r>
      <w:r w:rsidRPr="00C11E97">
        <w:rPr>
          <w:rFonts w:cstheme="minorHAnsi"/>
          <w:sz w:val="24"/>
          <w:szCs w:val="24"/>
        </w:rPr>
        <w:t xml:space="preserve"> последовательность элементов элемента.</w:t>
      </w:r>
    </w:p>
    <w:p w:rsidR="000A232F" w:rsidRPr="00C11E97" w:rsidRDefault="0052093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15)для</w:t>
      </w:r>
      <w:proofErr w:type="gramEnd"/>
      <w:r>
        <w:rPr>
          <w:rFonts w:cstheme="minorHAnsi"/>
          <w:sz w:val="24"/>
          <w:szCs w:val="24"/>
        </w:rPr>
        <w:t xml:space="preserve"> создания</w:t>
      </w:r>
      <w:r w:rsidR="000A232F" w:rsidRPr="00C11E97">
        <w:rPr>
          <w:rFonts w:cstheme="minorHAnsi"/>
          <w:sz w:val="24"/>
          <w:szCs w:val="24"/>
        </w:rPr>
        <w:t xml:space="preserve"> атрибута</w:t>
      </w:r>
      <w:r w:rsidR="00F62F64" w:rsidRPr="00C11E97">
        <w:rPr>
          <w:rFonts w:cstheme="minorHAnsi"/>
          <w:sz w:val="24"/>
          <w:szCs w:val="24"/>
        </w:rPr>
        <w:t>.</w:t>
      </w:r>
    </w:p>
    <w:p w:rsidR="00F62F64" w:rsidRPr="00C11E97" w:rsidRDefault="00F62F64">
      <w:pPr>
        <w:rPr>
          <w:rFonts w:cstheme="minorHAnsi"/>
          <w:sz w:val="24"/>
          <w:szCs w:val="24"/>
        </w:rPr>
      </w:pPr>
      <w:r w:rsidRPr="00C11E97">
        <w:rPr>
          <w:rFonts w:cstheme="minorHAnsi"/>
          <w:sz w:val="24"/>
          <w:szCs w:val="24"/>
        </w:rPr>
        <w:t>16)</w:t>
      </w:r>
      <w:r w:rsidR="00022DE9" w:rsidRPr="00022DE9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</w:rPr>
        <w:t xml:space="preserve">предназначен для подключения </w:t>
      </w:r>
      <w:r w:rsidRPr="00C11E97">
        <w:rPr>
          <w:rFonts w:cstheme="minorHAnsi"/>
          <w:sz w:val="24"/>
          <w:szCs w:val="24"/>
          <w:lang w:val="en-US"/>
        </w:rPr>
        <w:t>xml</w:t>
      </w:r>
      <w:r w:rsidRPr="00C11E97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schema</w:t>
      </w:r>
      <w:r w:rsidRPr="00C11E97">
        <w:rPr>
          <w:rFonts w:cstheme="minorHAnsi"/>
          <w:sz w:val="24"/>
          <w:szCs w:val="24"/>
        </w:rPr>
        <w:t xml:space="preserve"> к </w:t>
      </w:r>
      <w:r w:rsidRPr="00C11E97">
        <w:rPr>
          <w:rFonts w:cstheme="minorHAnsi"/>
          <w:sz w:val="24"/>
          <w:szCs w:val="24"/>
          <w:lang w:val="en-US"/>
        </w:rPr>
        <w:t>xml</w:t>
      </w:r>
      <w:r w:rsidRPr="00C11E97">
        <w:rPr>
          <w:rFonts w:cstheme="minorHAnsi"/>
          <w:sz w:val="24"/>
          <w:szCs w:val="24"/>
        </w:rPr>
        <w:t xml:space="preserve"> документа. В случае задания схемы без указания пространства имен используется атрибут </w:t>
      </w:r>
      <w:proofErr w:type="spellStart"/>
      <w:r w:rsidRPr="00C11E97">
        <w:rPr>
          <w:rFonts w:cstheme="minorHAnsi"/>
          <w:sz w:val="24"/>
          <w:szCs w:val="24"/>
          <w:lang w:val="en-US"/>
        </w:rPr>
        <w:t>noNamespaceSchemaLocation</w:t>
      </w:r>
      <w:proofErr w:type="spellEnd"/>
      <w:r w:rsidRPr="00C11E97">
        <w:rPr>
          <w:rFonts w:cstheme="minorHAnsi"/>
          <w:sz w:val="24"/>
          <w:szCs w:val="24"/>
        </w:rPr>
        <w:t>.</w:t>
      </w:r>
    </w:p>
    <w:p w:rsidR="00F62F64" w:rsidRPr="00C11E97" w:rsidRDefault="00F62F64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17)</w:t>
      </w:r>
      <w:r w:rsidRPr="00C11E97">
        <w:rPr>
          <w:rFonts w:cstheme="minorHAnsi"/>
          <w:sz w:val="24"/>
          <w:szCs w:val="24"/>
          <w:lang w:val="en-US"/>
        </w:rPr>
        <w:t>Entity</w:t>
      </w:r>
      <w:proofErr w:type="gramEnd"/>
      <w:r w:rsidRPr="00C11E97">
        <w:rPr>
          <w:rFonts w:cstheme="minorHAnsi"/>
          <w:sz w:val="24"/>
          <w:szCs w:val="24"/>
        </w:rPr>
        <w:t xml:space="preserve"> предназначен для определения сущностей в </w:t>
      </w:r>
      <w:r w:rsidRPr="00C11E97">
        <w:rPr>
          <w:rFonts w:cstheme="minorHAnsi"/>
          <w:sz w:val="24"/>
          <w:szCs w:val="24"/>
          <w:lang w:val="en-US"/>
        </w:rPr>
        <w:t>DTD</w:t>
      </w:r>
      <w:r w:rsidRPr="00C11E97">
        <w:rPr>
          <w:rFonts w:cstheme="minorHAnsi"/>
          <w:sz w:val="24"/>
          <w:szCs w:val="24"/>
        </w:rPr>
        <w:t xml:space="preserve"> с целью их использования как в связанном с </w:t>
      </w:r>
      <w:r w:rsidRPr="00C11E97">
        <w:rPr>
          <w:rFonts w:cstheme="minorHAnsi"/>
          <w:sz w:val="24"/>
          <w:szCs w:val="24"/>
          <w:lang w:val="en-US"/>
        </w:rPr>
        <w:t>DTD</w:t>
      </w:r>
      <w:r w:rsidRPr="00C11E97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XML</w:t>
      </w:r>
      <w:r w:rsidRPr="00C11E97">
        <w:rPr>
          <w:rFonts w:cstheme="minorHAnsi"/>
          <w:sz w:val="24"/>
          <w:szCs w:val="24"/>
        </w:rPr>
        <w:t xml:space="preserve">-документе так и собственно в </w:t>
      </w:r>
      <w:r w:rsidRPr="00C11E97">
        <w:rPr>
          <w:rFonts w:cstheme="minorHAnsi"/>
          <w:sz w:val="24"/>
          <w:szCs w:val="24"/>
          <w:lang w:val="en-US"/>
        </w:rPr>
        <w:t>XML</w:t>
      </w:r>
      <w:r w:rsidRPr="00C11E97">
        <w:rPr>
          <w:rFonts w:cstheme="minorHAnsi"/>
          <w:sz w:val="24"/>
          <w:szCs w:val="24"/>
        </w:rPr>
        <w:t xml:space="preserve"> </w:t>
      </w:r>
      <w:r w:rsidRPr="00C11E97">
        <w:rPr>
          <w:rFonts w:cstheme="minorHAnsi"/>
          <w:sz w:val="24"/>
          <w:szCs w:val="24"/>
          <w:lang w:val="en-US"/>
        </w:rPr>
        <w:t>Schema</w:t>
      </w:r>
      <w:r w:rsidRPr="00C11E97">
        <w:rPr>
          <w:rFonts w:cstheme="minorHAnsi"/>
          <w:sz w:val="24"/>
          <w:szCs w:val="24"/>
        </w:rPr>
        <w:t>.</w:t>
      </w:r>
    </w:p>
    <w:p w:rsidR="004200DF" w:rsidRPr="0052093D" w:rsidRDefault="00F62F64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18)</w:t>
      </w:r>
      <w:r w:rsidR="0052093D">
        <w:rPr>
          <w:rFonts w:cstheme="minorHAnsi"/>
          <w:sz w:val="24"/>
          <w:szCs w:val="24"/>
        </w:rPr>
        <w:t>Сущность</w:t>
      </w:r>
      <w:proofErr w:type="gramEnd"/>
      <w:r w:rsidR="0052093D">
        <w:rPr>
          <w:rFonts w:cstheme="minorHAnsi"/>
          <w:sz w:val="24"/>
          <w:szCs w:val="24"/>
        </w:rPr>
        <w:t xml:space="preserve"> это декларация</w:t>
      </w:r>
      <w:r w:rsidRPr="00C11E97">
        <w:rPr>
          <w:rFonts w:cstheme="minorHAnsi"/>
          <w:sz w:val="24"/>
          <w:szCs w:val="24"/>
        </w:rPr>
        <w:t xml:space="preserve">, </w:t>
      </w:r>
      <w:r w:rsidR="0052093D">
        <w:rPr>
          <w:rFonts w:cstheme="minorHAnsi"/>
          <w:sz w:val="24"/>
          <w:szCs w:val="24"/>
        </w:rPr>
        <w:t>определяющая</w:t>
      </w:r>
      <w:r w:rsidRPr="00C11E97">
        <w:rPr>
          <w:rFonts w:cstheme="minorHAnsi"/>
          <w:sz w:val="24"/>
          <w:szCs w:val="24"/>
        </w:rPr>
        <w:t xml:space="preserve"> имя,</w:t>
      </w:r>
      <w:r w:rsidR="004200DF" w:rsidRPr="00C11E97">
        <w:rPr>
          <w:rFonts w:cstheme="minorHAnsi"/>
          <w:sz w:val="24"/>
          <w:szCs w:val="24"/>
        </w:rPr>
        <w:t xml:space="preserve"> которое будет использоваться в </w:t>
      </w:r>
      <w:r w:rsidR="004200DF" w:rsidRPr="00C11E97">
        <w:rPr>
          <w:rFonts w:cstheme="minorHAnsi"/>
          <w:sz w:val="24"/>
          <w:szCs w:val="24"/>
          <w:lang w:val="en-US"/>
        </w:rPr>
        <w:t>XML</w:t>
      </w:r>
      <w:r w:rsidR="004200DF" w:rsidRPr="00C11E97">
        <w:rPr>
          <w:rFonts w:cstheme="minorHAnsi"/>
          <w:sz w:val="24"/>
          <w:szCs w:val="24"/>
        </w:rPr>
        <w:t>-документе вместо содержимого или разметки.</w:t>
      </w:r>
      <w:r w:rsidR="00CB6C66" w:rsidRPr="00C11E97">
        <w:rPr>
          <w:rFonts w:cstheme="minorHAnsi"/>
          <w:sz w:val="24"/>
          <w:szCs w:val="24"/>
        </w:rPr>
        <w:t xml:space="preserve"> Использовал во втором задании, для определения имени элемента </w:t>
      </w:r>
      <w:r w:rsidR="00CB6C66" w:rsidRPr="00C11E97">
        <w:rPr>
          <w:rFonts w:cstheme="minorHAnsi"/>
          <w:sz w:val="24"/>
          <w:szCs w:val="24"/>
          <w:lang w:val="en-US"/>
        </w:rPr>
        <w:t>header</w:t>
      </w:r>
      <w:r w:rsidR="00CB6C66" w:rsidRPr="0052093D">
        <w:rPr>
          <w:rFonts w:cstheme="minorHAnsi"/>
          <w:sz w:val="24"/>
          <w:szCs w:val="24"/>
        </w:rPr>
        <w:t>.</w:t>
      </w:r>
    </w:p>
    <w:p w:rsidR="00CB6C66" w:rsidRPr="00C11E97" w:rsidRDefault="00CB6C66">
      <w:pPr>
        <w:rPr>
          <w:rFonts w:cstheme="minorHAnsi"/>
          <w:sz w:val="24"/>
          <w:szCs w:val="24"/>
          <w:lang w:val="en-US"/>
        </w:rPr>
      </w:pPr>
      <w:r w:rsidRPr="00C11E97">
        <w:rPr>
          <w:rFonts w:cstheme="minorHAnsi"/>
          <w:sz w:val="24"/>
          <w:szCs w:val="24"/>
          <w:lang w:val="en-US"/>
        </w:rPr>
        <w:t>19</w:t>
      </w:r>
      <w:proofErr w:type="gramStart"/>
      <w:r w:rsidRPr="00C11E97">
        <w:rPr>
          <w:rFonts w:cstheme="minorHAnsi"/>
          <w:sz w:val="24"/>
          <w:szCs w:val="24"/>
          <w:lang w:val="en-US"/>
        </w:rPr>
        <w:t>)</w:t>
      </w:r>
      <w:proofErr w:type="spellStart"/>
      <w:r w:rsidRPr="00C11E97">
        <w:rPr>
          <w:rFonts w:cstheme="minorHAnsi"/>
          <w:sz w:val="24"/>
          <w:szCs w:val="24"/>
          <w:lang w:val="en-US"/>
        </w:rPr>
        <w:t>lt</w:t>
      </w:r>
      <w:proofErr w:type="spellEnd"/>
      <w:proofErr w:type="gramEnd"/>
      <w:r w:rsidRPr="00C11E9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C11E97">
        <w:rPr>
          <w:rFonts w:cstheme="minorHAnsi"/>
          <w:sz w:val="24"/>
          <w:szCs w:val="24"/>
          <w:lang w:val="en-US"/>
        </w:rPr>
        <w:t>gt</w:t>
      </w:r>
      <w:proofErr w:type="spellEnd"/>
      <w:r w:rsidRPr="00C11E97">
        <w:rPr>
          <w:rFonts w:cstheme="minorHAnsi"/>
          <w:sz w:val="24"/>
          <w:szCs w:val="24"/>
          <w:lang w:val="en-US"/>
        </w:rPr>
        <w:t xml:space="preserve">, amp, </w:t>
      </w:r>
      <w:proofErr w:type="spellStart"/>
      <w:r w:rsidRPr="00C11E97">
        <w:rPr>
          <w:rFonts w:cstheme="minorHAnsi"/>
          <w:sz w:val="24"/>
          <w:szCs w:val="24"/>
          <w:lang w:val="en-US"/>
        </w:rPr>
        <w:t>apos</w:t>
      </w:r>
      <w:proofErr w:type="spellEnd"/>
      <w:r w:rsidRPr="00C11E97">
        <w:rPr>
          <w:rFonts w:cstheme="minorHAnsi"/>
          <w:sz w:val="24"/>
          <w:szCs w:val="24"/>
          <w:lang w:val="en-US"/>
        </w:rPr>
        <w:t>, quot.</w:t>
      </w:r>
    </w:p>
    <w:p w:rsidR="00CB6C66" w:rsidRPr="00C11E97" w:rsidRDefault="00CB6C66">
      <w:pPr>
        <w:rPr>
          <w:rFonts w:cstheme="minorHAnsi"/>
          <w:sz w:val="24"/>
          <w:szCs w:val="24"/>
        </w:rPr>
      </w:pPr>
      <w:r w:rsidRPr="00C11E97">
        <w:rPr>
          <w:rFonts w:cstheme="minorHAnsi"/>
          <w:sz w:val="24"/>
          <w:szCs w:val="24"/>
        </w:rPr>
        <w:t>20) ATTLIST используется для перечисления и объявления атрибутов, которые могут принадлежать элементу</w:t>
      </w:r>
    </w:p>
    <w:p w:rsidR="00CB6C66" w:rsidRDefault="00CB6C66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21)синтаксически</w:t>
      </w:r>
      <w:proofErr w:type="gramEnd"/>
      <w:r w:rsidRPr="00C11E97">
        <w:rPr>
          <w:rFonts w:cstheme="minorHAnsi"/>
          <w:sz w:val="24"/>
          <w:szCs w:val="24"/>
        </w:rPr>
        <w:t xml:space="preserve"> верный, соответствующий одному</w:t>
      </w:r>
      <w:r w:rsidR="0052093D">
        <w:rPr>
          <w:rFonts w:cstheme="minorHAnsi"/>
          <w:sz w:val="24"/>
          <w:szCs w:val="24"/>
        </w:rPr>
        <w:t xml:space="preserve"> из типов определения документ</w:t>
      </w:r>
      <w:r w:rsidRPr="00C11E97">
        <w:rPr>
          <w:rFonts w:cstheme="minorHAnsi"/>
          <w:sz w:val="24"/>
          <w:szCs w:val="24"/>
        </w:rPr>
        <w:t>.</w:t>
      </w:r>
    </w:p>
    <w:p w:rsidR="0052093D" w:rsidRPr="0052093D" w:rsidRDefault="0052093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DTD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XML Schema</w:t>
      </w:r>
      <w:r w:rsidR="00CE2B6D">
        <w:rPr>
          <w:rFonts w:cstheme="minorHAnsi"/>
          <w:sz w:val="24"/>
          <w:szCs w:val="24"/>
          <w:lang w:val="en-US"/>
        </w:rPr>
        <w:tab/>
      </w:r>
    </w:p>
    <w:p w:rsidR="00CB6C66" w:rsidRPr="00C11E97" w:rsidRDefault="008E4359">
      <w:pPr>
        <w:rPr>
          <w:rFonts w:cstheme="minorHAnsi"/>
          <w:sz w:val="24"/>
          <w:szCs w:val="24"/>
        </w:rPr>
      </w:pPr>
      <w:proofErr w:type="gramStart"/>
      <w:r w:rsidRPr="00C11E97">
        <w:rPr>
          <w:rFonts w:cstheme="minorHAnsi"/>
          <w:sz w:val="24"/>
          <w:szCs w:val="24"/>
        </w:rPr>
        <w:t>22)определяет</w:t>
      </w:r>
      <w:proofErr w:type="gramEnd"/>
      <w:r w:rsidRPr="00C11E97">
        <w:rPr>
          <w:rFonts w:cstheme="minorHAnsi"/>
          <w:sz w:val="24"/>
          <w:szCs w:val="24"/>
        </w:rPr>
        <w:t xml:space="preserve"> сущность под именем </w:t>
      </w:r>
      <w:r w:rsidRPr="00C11E97">
        <w:rPr>
          <w:rFonts w:cstheme="minorHAnsi"/>
          <w:sz w:val="24"/>
          <w:szCs w:val="24"/>
          <w:lang w:val="en-US"/>
        </w:rPr>
        <w:t>Hello</w:t>
      </w:r>
      <w:r w:rsidRPr="00C11E97">
        <w:rPr>
          <w:rFonts w:cstheme="minorHAnsi"/>
          <w:sz w:val="24"/>
          <w:szCs w:val="24"/>
        </w:rPr>
        <w:t>,</w:t>
      </w:r>
      <w:r w:rsidRPr="00C11E97">
        <w:rPr>
          <w:rFonts w:cstheme="minorHAnsi"/>
          <w:sz w:val="24"/>
          <w:szCs w:val="24"/>
          <w:lang w:val="en-US"/>
        </w:rPr>
        <w:t>World</w:t>
      </w:r>
      <w:r w:rsidRPr="00C11E97">
        <w:rPr>
          <w:rFonts w:cstheme="minorHAnsi"/>
          <w:sz w:val="24"/>
          <w:szCs w:val="24"/>
        </w:rPr>
        <w:t>!</w:t>
      </w:r>
    </w:p>
    <w:p w:rsidR="00033CCF" w:rsidRPr="00C11E97" w:rsidRDefault="00033CCF">
      <w:pPr>
        <w:rPr>
          <w:rFonts w:cstheme="minorHAnsi"/>
          <w:sz w:val="24"/>
          <w:szCs w:val="24"/>
        </w:rPr>
      </w:pPr>
      <w:r w:rsidRPr="00C11E97">
        <w:rPr>
          <w:rFonts w:cstheme="minorHAnsi"/>
          <w:sz w:val="24"/>
          <w:szCs w:val="24"/>
        </w:rPr>
        <w:t xml:space="preserve">23) элемент </w:t>
      </w:r>
      <w:proofErr w:type="spellStart"/>
      <w:r w:rsidRPr="00C11E97">
        <w:rPr>
          <w:rFonts w:cstheme="minorHAnsi"/>
          <w:sz w:val="24"/>
          <w:szCs w:val="24"/>
        </w:rPr>
        <w:t>to</w:t>
      </w:r>
      <w:proofErr w:type="spellEnd"/>
      <w:r w:rsidRPr="00C11E97">
        <w:rPr>
          <w:rFonts w:cstheme="minorHAnsi"/>
          <w:sz w:val="24"/>
          <w:szCs w:val="24"/>
        </w:rPr>
        <w:t xml:space="preserve"> должен быть типа "#PCDATA"</w:t>
      </w:r>
    </w:p>
    <w:p w:rsidR="00033CCF" w:rsidRPr="00C11E97" w:rsidRDefault="00033CCF">
      <w:pPr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</w:pPr>
      <w:r w:rsidRPr="00C11E97">
        <w:rPr>
          <w:rFonts w:cstheme="minorHAnsi"/>
          <w:sz w:val="24"/>
          <w:szCs w:val="24"/>
        </w:rPr>
        <w:t>24)</w:t>
      </w:r>
      <w:r w:rsidRPr="00C11E9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E4359" w:rsidRPr="00C11E97">
        <w:rPr>
          <w:rFonts w:cstheme="minorHAnsi"/>
          <w:color w:val="333333"/>
          <w:sz w:val="24"/>
          <w:szCs w:val="24"/>
          <w:shd w:val="clear" w:color="auto" w:fill="FFFFFF"/>
        </w:rPr>
        <w:t xml:space="preserve">для перечисления и объявления </w:t>
      </w:r>
      <w:proofErr w:type="gramStart"/>
      <w:r w:rsidR="008E4359" w:rsidRPr="00C11E97">
        <w:rPr>
          <w:rFonts w:cstheme="minorHAnsi"/>
          <w:color w:val="333333"/>
          <w:sz w:val="24"/>
          <w:szCs w:val="24"/>
          <w:shd w:val="clear" w:color="auto" w:fill="FFFFFF"/>
        </w:rPr>
        <w:t>атрибутов ,которые</w:t>
      </w:r>
      <w:proofErr w:type="gramEnd"/>
      <w:r w:rsidR="008E4359" w:rsidRPr="00C11E97">
        <w:rPr>
          <w:rFonts w:cstheme="minorHAnsi"/>
          <w:color w:val="333333"/>
          <w:sz w:val="24"/>
          <w:szCs w:val="24"/>
          <w:shd w:val="clear" w:color="auto" w:fill="FFFFFF"/>
        </w:rPr>
        <w:t xml:space="preserve"> могут принадлежать элементу</w:t>
      </w:r>
    </w:p>
    <w:p w:rsidR="00033CCF" w:rsidRPr="00CC17C2" w:rsidRDefault="00033CCF">
      <w:pPr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</w:pPr>
      <w:r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>25)</w:t>
      </w:r>
      <w:r w:rsidR="007D4DD4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 xml:space="preserve"> </w:t>
      </w:r>
      <w:bookmarkStart w:id="0" w:name="_GoBack"/>
      <w:bookmarkEnd w:id="0"/>
      <w:r w:rsidR="008E4359"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>определяет, сколько элементов содержит родительский элемент, определяет какого типа должен быть элемент</w:t>
      </w:r>
      <w:r w:rsidR="00CC17C2" w:rsidRPr="00CC17C2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>(#</w:t>
      </w:r>
      <w:proofErr w:type="spellStart"/>
      <w:r w:rsidR="00CC17C2">
        <w:rPr>
          <w:rStyle w:val="token"/>
          <w:rFonts w:cstheme="minorHAnsi"/>
          <w:color w:val="5F6364"/>
          <w:sz w:val="24"/>
          <w:szCs w:val="24"/>
          <w:shd w:val="clear" w:color="auto" w:fill="FDFDFD"/>
          <w:lang w:val="en-US"/>
        </w:rPr>
        <w:t>pcdata</w:t>
      </w:r>
      <w:proofErr w:type="spellEnd"/>
      <w:r w:rsidR="00CC17C2" w:rsidRPr="00CC17C2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>)</w:t>
      </w:r>
    </w:p>
    <w:p w:rsidR="00033CCF" w:rsidRPr="00645505" w:rsidRDefault="00033CCF">
      <w:pPr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</w:pPr>
      <w:proofErr w:type="gramStart"/>
      <w:r w:rsidRPr="00645505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>26)</w:t>
      </w:r>
      <w:r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>Пространство</w:t>
      </w:r>
      <w:proofErr w:type="gramEnd"/>
      <w:r w:rsidRPr="00645505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 xml:space="preserve"> </w:t>
      </w:r>
      <w:r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>имен</w:t>
      </w:r>
    </w:p>
    <w:p w:rsidR="00033CCF" w:rsidRPr="00C11E97" w:rsidRDefault="00033CCF">
      <w:pPr>
        <w:rPr>
          <w:rFonts w:cstheme="minorHAnsi"/>
          <w:sz w:val="24"/>
          <w:szCs w:val="24"/>
        </w:rPr>
      </w:pPr>
      <w:r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>27)</w:t>
      </w:r>
      <w:r w:rsidR="00CE2B6D" w:rsidRPr="00CE2B6D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 xml:space="preserve"> </w:t>
      </w:r>
      <w:r w:rsidR="008E4359"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  <w:lang w:val="en-US"/>
        </w:rPr>
        <w:t>Document</w:t>
      </w:r>
      <w:r w:rsidR="008E4359"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 xml:space="preserve"> </w:t>
      </w:r>
      <w:r w:rsidR="008E4359"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  <w:lang w:val="en-US"/>
        </w:rPr>
        <w:t>Type</w:t>
      </w:r>
      <w:r w:rsidR="008E4359"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 xml:space="preserve"> </w:t>
      </w:r>
      <w:r w:rsidR="008E4359"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  <w:lang w:val="en-US"/>
        </w:rPr>
        <w:t>Definition</w:t>
      </w:r>
      <w:r w:rsidR="008E4359"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>,</w:t>
      </w:r>
      <w:r w:rsidR="00022DE9" w:rsidRPr="00022DE9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 xml:space="preserve"> </w:t>
      </w:r>
      <w:r w:rsidR="008E4359" w:rsidRPr="00C11E97">
        <w:rPr>
          <w:rStyle w:val="token"/>
          <w:rFonts w:cstheme="minorHAnsi"/>
          <w:color w:val="5F6364"/>
          <w:sz w:val="24"/>
          <w:szCs w:val="24"/>
          <w:shd w:val="clear" w:color="auto" w:fill="FDFDFD"/>
        </w:rPr>
        <w:t xml:space="preserve">декларация может быть внутренняя или внешняя. </w:t>
      </w:r>
    </w:p>
    <w:p w:rsidR="00CB6C66" w:rsidRPr="008E4359" w:rsidRDefault="00CB6C66"/>
    <w:sectPr w:rsidR="00CB6C66" w:rsidRPr="008E4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63"/>
    <w:rsid w:val="00022DE9"/>
    <w:rsid w:val="00033CCF"/>
    <w:rsid w:val="000A232F"/>
    <w:rsid w:val="000F448F"/>
    <w:rsid w:val="0022770B"/>
    <w:rsid w:val="002C633A"/>
    <w:rsid w:val="002F6582"/>
    <w:rsid w:val="004200DF"/>
    <w:rsid w:val="004D1A59"/>
    <w:rsid w:val="0052093D"/>
    <w:rsid w:val="00645505"/>
    <w:rsid w:val="00695363"/>
    <w:rsid w:val="007203AF"/>
    <w:rsid w:val="007D4DD4"/>
    <w:rsid w:val="00881641"/>
    <w:rsid w:val="008E4359"/>
    <w:rsid w:val="00C11E97"/>
    <w:rsid w:val="00CB6C66"/>
    <w:rsid w:val="00CC17C2"/>
    <w:rsid w:val="00CE2B6D"/>
    <w:rsid w:val="00DD25D5"/>
    <w:rsid w:val="00E168F1"/>
    <w:rsid w:val="00E75911"/>
    <w:rsid w:val="00F6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4AF71-5D26-47A5-B4F2-D1588E6F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03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2021-12-14T01:24:00Z</dcterms:created>
  <dcterms:modified xsi:type="dcterms:W3CDTF">2021-12-27T11:08:00Z</dcterms:modified>
</cp:coreProperties>
</file>