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95" w:rsidRPr="00035110" w:rsidRDefault="008200CC" w:rsidP="007B35E5">
      <w:pPr>
        <w:ind w:left="2835"/>
        <w:rPr>
          <w:b/>
        </w:rPr>
      </w:pPr>
      <w:r w:rsidRPr="007B35E5">
        <w:rPr>
          <w:b/>
        </w:rPr>
        <w:t>Отчет по лабораторной работе</w:t>
      </w:r>
      <w:r w:rsidR="00523A05" w:rsidRPr="00523A05">
        <w:rPr>
          <w:b/>
        </w:rPr>
        <w:t xml:space="preserve"> </w:t>
      </w:r>
      <w:r w:rsidR="00523A05">
        <w:rPr>
          <w:b/>
          <w:lang w:val="be-BY"/>
        </w:rPr>
        <w:t>№3</w:t>
      </w:r>
      <w:r w:rsidR="00523A05" w:rsidRPr="00035110">
        <w:rPr>
          <w:b/>
        </w:rPr>
        <w:t>;</w:t>
      </w:r>
    </w:p>
    <w:p w:rsidR="00E63877" w:rsidRPr="00523A05" w:rsidRDefault="00E63877" w:rsidP="00E63877">
      <w:pPr>
        <w:rPr>
          <w:b/>
        </w:rPr>
      </w:pPr>
    </w:p>
    <w:p w:rsidR="008200CC" w:rsidRPr="00B913D1" w:rsidRDefault="008200CC" w:rsidP="008200CC">
      <w:pPr>
        <w:ind w:right="1349"/>
      </w:pPr>
      <w:r>
        <w:t>3)</w:t>
      </w:r>
      <w:r w:rsidRPr="008200CC">
        <w:t xml:space="preserve"> </w:t>
      </w:r>
      <w:r>
        <w:t>минимальной единицы хранения информации; (бит)</w:t>
      </w:r>
    </w:p>
    <w:p w:rsidR="008200CC" w:rsidRDefault="008200CC" w:rsidP="008200CC">
      <w:pPr>
        <w:ind w:right="1349"/>
      </w:pPr>
      <w:proofErr w:type="gramStart"/>
      <w:r>
        <w:t>минимальной</w:t>
      </w:r>
      <w:proofErr w:type="gramEnd"/>
      <w:r>
        <w:t xml:space="preserve"> адресуемой единицы хранения информации.  (Байт)</w:t>
      </w:r>
    </w:p>
    <w:p w:rsidR="008200CC" w:rsidRDefault="008200CC" w:rsidP="008200CC">
      <w:pPr>
        <w:spacing w:after="101" w:line="240" w:lineRule="auto"/>
        <w:jc w:val="both"/>
      </w:pPr>
      <w:r>
        <w:t>4)</w:t>
      </w:r>
      <w:r w:rsidRPr="008200CC">
        <w:t xml:space="preserve"> </w:t>
      </w:r>
      <w:r>
        <w:t>Какие значения может принимать 1 бит? (0 и 1)</w:t>
      </w:r>
    </w:p>
    <w:p w:rsidR="008200CC" w:rsidRDefault="008200CC" w:rsidP="008200CC">
      <w:pPr>
        <w:spacing w:after="101" w:line="240" w:lineRule="auto"/>
        <w:jc w:val="both"/>
      </w:pPr>
      <w:proofErr w:type="gramStart"/>
      <w:r>
        <w:t>5)Сколько</w:t>
      </w:r>
      <w:proofErr w:type="gramEnd"/>
      <w:r>
        <w:t xml:space="preserve"> битов содержится в 1 байте? (8 битов)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4"/>
        <w:gridCol w:w="2934"/>
        <w:gridCol w:w="2936"/>
      </w:tblGrid>
      <w:tr w:rsidR="008200CC" w:rsidTr="008200CC">
        <w:trPr>
          <w:trHeight w:val="275"/>
        </w:trPr>
        <w:tc>
          <w:tcPr>
            <w:tcW w:w="8804" w:type="dxa"/>
            <w:gridSpan w:val="3"/>
          </w:tcPr>
          <w:p w:rsidR="008200CC" w:rsidRDefault="008200CC" w:rsidP="00D93FE0">
            <w:r>
              <w:t>Системы счисления</w:t>
            </w:r>
          </w:p>
        </w:tc>
      </w:tr>
      <w:tr w:rsidR="008200CC" w:rsidTr="008200CC">
        <w:trPr>
          <w:trHeight w:val="166"/>
        </w:trPr>
        <w:tc>
          <w:tcPr>
            <w:tcW w:w="2934" w:type="dxa"/>
          </w:tcPr>
          <w:p w:rsidR="008200CC" w:rsidRDefault="008200CC" w:rsidP="00D93FE0">
            <w:proofErr w:type="gramStart"/>
            <w:r>
              <w:t>десятичная</w:t>
            </w:r>
            <w:proofErr w:type="gramEnd"/>
          </w:p>
        </w:tc>
        <w:tc>
          <w:tcPr>
            <w:tcW w:w="2934" w:type="dxa"/>
          </w:tcPr>
          <w:p w:rsidR="008200CC" w:rsidRDefault="008200CC" w:rsidP="00D93FE0">
            <w:r>
              <w:t>Двоичная</w:t>
            </w:r>
          </w:p>
        </w:tc>
        <w:tc>
          <w:tcPr>
            <w:tcW w:w="2936" w:type="dxa"/>
          </w:tcPr>
          <w:p w:rsidR="008200CC" w:rsidRDefault="008200CC" w:rsidP="00D93FE0">
            <w:proofErr w:type="spellStart"/>
            <w:proofErr w:type="gramStart"/>
            <w:r>
              <w:t>шестандацитиричная</w:t>
            </w:r>
            <w:proofErr w:type="spellEnd"/>
            <w:proofErr w:type="gramEnd"/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0</w:t>
            </w:r>
          </w:p>
        </w:tc>
        <w:tc>
          <w:tcPr>
            <w:tcW w:w="2934" w:type="dxa"/>
          </w:tcPr>
          <w:p w:rsidR="008200CC" w:rsidRDefault="008200CC" w:rsidP="00D93FE0">
            <w:r>
              <w:t>00000000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0</w:t>
            </w:r>
          </w:p>
        </w:tc>
      </w:tr>
      <w:tr w:rsidR="008200CC" w:rsidTr="008200CC">
        <w:trPr>
          <w:trHeight w:val="275"/>
        </w:trPr>
        <w:tc>
          <w:tcPr>
            <w:tcW w:w="2934" w:type="dxa"/>
          </w:tcPr>
          <w:p w:rsidR="008200CC" w:rsidRDefault="008200CC" w:rsidP="00D93FE0">
            <w:r>
              <w:t>1</w:t>
            </w:r>
          </w:p>
        </w:tc>
        <w:tc>
          <w:tcPr>
            <w:tcW w:w="2934" w:type="dxa"/>
          </w:tcPr>
          <w:p w:rsidR="008200CC" w:rsidRDefault="008200CC" w:rsidP="00D93FE0">
            <w:r>
              <w:t>00000001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1</w:t>
            </w:r>
          </w:p>
        </w:tc>
      </w:tr>
      <w:tr w:rsidR="008200CC" w:rsidTr="008200CC">
        <w:trPr>
          <w:trHeight w:val="275"/>
        </w:trPr>
        <w:tc>
          <w:tcPr>
            <w:tcW w:w="2934" w:type="dxa"/>
          </w:tcPr>
          <w:p w:rsidR="008200CC" w:rsidRDefault="008200CC" w:rsidP="00D93FE0">
            <w:r>
              <w:t>2</w:t>
            </w:r>
          </w:p>
        </w:tc>
        <w:tc>
          <w:tcPr>
            <w:tcW w:w="2934" w:type="dxa"/>
          </w:tcPr>
          <w:p w:rsidR="008200CC" w:rsidRDefault="008200CC" w:rsidP="00D93FE0">
            <w:r>
              <w:t>00000010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2</w:t>
            </w:r>
          </w:p>
        </w:tc>
      </w:tr>
      <w:tr w:rsidR="008200CC" w:rsidTr="008200CC">
        <w:trPr>
          <w:trHeight w:val="275"/>
        </w:trPr>
        <w:tc>
          <w:tcPr>
            <w:tcW w:w="2934" w:type="dxa"/>
          </w:tcPr>
          <w:p w:rsidR="008200CC" w:rsidRDefault="008200CC" w:rsidP="00D93FE0">
            <w:r>
              <w:t>3</w:t>
            </w:r>
          </w:p>
        </w:tc>
        <w:tc>
          <w:tcPr>
            <w:tcW w:w="2934" w:type="dxa"/>
          </w:tcPr>
          <w:p w:rsidR="008200CC" w:rsidRDefault="008200CC" w:rsidP="00D93FE0">
            <w:r>
              <w:t>00000011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3</w:t>
            </w:r>
          </w:p>
        </w:tc>
      </w:tr>
      <w:tr w:rsidR="008200CC" w:rsidTr="008200CC">
        <w:trPr>
          <w:trHeight w:val="275"/>
        </w:trPr>
        <w:tc>
          <w:tcPr>
            <w:tcW w:w="2934" w:type="dxa"/>
          </w:tcPr>
          <w:p w:rsidR="008200CC" w:rsidRDefault="008200CC" w:rsidP="00D93FE0">
            <w:r>
              <w:t>4</w:t>
            </w:r>
          </w:p>
        </w:tc>
        <w:tc>
          <w:tcPr>
            <w:tcW w:w="2934" w:type="dxa"/>
          </w:tcPr>
          <w:p w:rsidR="008200CC" w:rsidRDefault="008200CC" w:rsidP="00D93FE0">
            <w:r>
              <w:t>00000100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4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5</w:t>
            </w:r>
          </w:p>
        </w:tc>
        <w:tc>
          <w:tcPr>
            <w:tcW w:w="2934" w:type="dxa"/>
          </w:tcPr>
          <w:p w:rsidR="008200CC" w:rsidRDefault="008200CC" w:rsidP="00D93FE0">
            <w:r>
              <w:t>00000101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5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6</w:t>
            </w:r>
          </w:p>
        </w:tc>
        <w:tc>
          <w:tcPr>
            <w:tcW w:w="2934" w:type="dxa"/>
          </w:tcPr>
          <w:p w:rsidR="008200CC" w:rsidRDefault="008200CC" w:rsidP="00D93FE0">
            <w:r>
              <w:t>00000110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6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7</w:t>
            </w:r>
          </w:p>
        </w:tc>
        <w:tc>
          <w:tcPr>
            <w:tcW w:w="2934" w:type="dxa"/>
          </w:tcPr>
          <w:p w:rsidR="008200CC" w:rsidRDefault="008200CC" w:rsidP="00D93FE0">
            <w:r>
              <w:t>00000111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7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8</w:t>
            </w:r>
          </w:p>
        </w:tc>
        <w:tc>
          <w:tcPr>
            <w:tcW w:w="2934" w:type="dxa"/>
          </w:tcPr>
          <w:p w:rsidR="008200CC" w:rsidRDefault="008200CC" w:rsidP="00D93FE0">
            <w:r>
              <w:t>00001000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8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9</w:t>
            </w:r>
          </w:p>
        </w:tc>
        <w:tc>
          <w:tcPr>
            <w:tcW w:w="2934" w:type="dxa"/>
          </w:tcPr>
          <w:p w:rsidR="008200CC" w:rsidRDefault="008200CC" w:rsidP="00D93FE0">
            <w:r>
              <w:t>00001001</w:t>
            </w:r>
          </w:p>
        </w:tc>
        <w:tc>
          <w:tcPr>
            <w:tcW w:w="2936" w:type="dxa"/>
          </w:tcPr>
          <w:p w:rsidR="008200CC" w:rsidRDefault="00836802" w:rsidP="00D93FE0">
            <w:r>
              <w:rPr>
                <w:lang w:val="en-US"/>
              </w:rPr>
              <w:t>0</w:t>
            </w:r>
            <w:r w:rsidR="008200CC">
              <w:t>9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10</w:t>
            </w:r>
          </w:p>
        </w:tc>
        <w:tc>
          <w:tcPr>
            <w:tcW w:w="2934" w:type="dxa"/>
          </w:tcPr>
          <w:p w:rsidR="008200CC" w:rsidRDefault="008200CC" w:rsidP="00D93FE0">
            <w:r>
              <w:t>00001010</w:t>
            </w:r>
          </w:p>
        </w:tc>
        <w:tc>
          <w:tcPr>
            <w:tcW w:w="2936" w:type="dxa"/>
          </w:tcPr>
          <w:p w:rsidR="008200CC" w:rsidRPr="008200CC" w:rsidRDefault="00836802" w:rsidP="00D93F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200CC">
              <w:rPr>
                <w:lang w:val="en-US"/>
              </w:rPr>
              <w:t>A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11</w:t>
            </w:r>
          </w:p>
        </w:tc>
        <w:tc>
          <w:tcPr>
            <w:tcW w:w="2934" w:type="dxa"/>
          </w:tcPr>
          <w:p w:rsidR="008200CC" w:rsidRDefault="008200CC" w:rsidP="00D93FE0">
            <w:r>
              <w:t>00001011</w:t>
            </w:r>
          </w:p>
        </w:tc>
        <w:tc>
          <w:tcPr>
            <w:tcW w:w="2936" w:type="dxa"/>
          </w:tcPr>
          <w:p w:rsidR="008200CC" w:rsidRPr="008200CC" w:rsidRDefault="00836802" w:rsidP="00D93F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200CC">
              <w:rPr>
                <w:lang w:val="en-US"/>
              </w:rPr>
              <w:t>B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12</w:t>
            </w:r>
          </w:p>
        </w:tc>
        <w:tc>
          <w:tcPr>
            <w:tcW w:w="2934" w:type="dxa"/>
          </w:tcPr>
          <w:p w:rsidR="008200CC" w:rsidRDefault="008200CC" w:rsidP="00D93FE0">
            <w:r>
              <w:t>00001100</w:t>
            </w:r>
          </w:p>
        </w:tc>
        <w:tc>
          <w:tcPr>
            <w:tcW w:w="2936" w:type="dxa"/>
          </w:tcPr>
          <w:p w:rsidR="008200CC" w:rsidRPr="008200CC" w:rsidRDefault="00836802" w:rsidP="00D93F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200CC">
              <w:rPr>
                <w:lang w:val="en-US"/>
              </w:rPr>
              <w:t>C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13</w:t>
            </w:r>
          </w:p>
        </w:tc>
        <w:tc>
          <w:tcPr>
            <w:tcW w:w="2934" w:type="dxa"/>
          </w:tcPr>
          <w:p w:rsidR="008200CC" w:rsidRDefault="008200CC" w:rsidP="00D93FE0">
            <w:r>
              <w:t>00001101</w:t>
            </w:r>
          </w:p>
        </w:tc>
        <w:tc>
          <w:tcPr>
            <w:tcW w:w="2936" w:type="dxa"/>
          </w:tcPr>
          <w:p w:rsidR="008200CC" w:rsidRPr="008200CC" w:rsidRDefault="00836802" w:rsidP="00D93F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200CC">
              <w:rPr>
                <w:lang w:val="en-US"/>
              </w:rPr>
              <w:t>D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14</w:t>
            </w:r>
          </w:p>
        </w:tc>
        <w:tc>
          <w:tcPr>
            <w:tcW w:w="2934" w:type="dxa"/>
          </w:tcPr>
          <w:p w:rsidR="008200CC" w:rsidRDefault="008200CC" w:rsidP="00D93FE0">
            <w:r>
              <w:t>00001110</w:t>
            </w:r>
          </w:p>
        </w:tc>
        <w:tc>
          <w:tcPr>
            <w:tcW w:w="2936" w:type="dxa"/>
          </w:tcPr>
          <w:p w:rsidR="008200CC" w:rsidRPr="008200CC" w:rsidRDefault="00836802" w:rsidP="00D93F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200CC">
              <w:rPr>
                <w:lang w:val="en-US"/>
              </w:rPr>
              <w:t>E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15</w:t>
            </w:r>
          </w:p>
        </w:tc>
        <w:tc>
          <w:tcPr>
            <w:tcW w:w="2934" w:type="dxa"/>
          </w:tcPr>
          <w:p w:rsidR="008200CC" w:rsidRDefault="008200CC" w:rsidP="00D93FE0">
            <w:r>
              <w:t>00001111</w:t>
            </w:r>
          </w:p>
        </w:tc>
        <w:tc>
          <w:tcPr>
            <w:tcW w:w="2936" w:type="dxa"/>
          </w:tcPr>
          <w:p w:rsidR="008200CC" w:rsidRPr="008200CC" w:rsidRDefault="00836802" w:rsidP="00D93F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  <w:r w:rsidR="008200CC">
              <w:rPr>
                <w:lang w:val="en-US"/>
              </w:rPr>
              <w:t>F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16</w:t>
            </w:r>
          </w:p>
        </w:tc>
        <w:tc>
          <w:tcPr>
            <w:tcW w:w="2934" w:type="dxa"/>
          </w:tcPr>
          <w:p w:rsidR="008200CC" w:rsidRDefault="008200CC" w:rsidP="00D93FE0">
            <w:r>
              <w:t>00010000</w:t>
            </w:r>
          </w:p>
        </w:tc>
        <w:tc>
          <w:tcPr>
            <w:tcW w:w="2936" w:type="dxa"/>
          </w:tcPr>
          <w:p w:rsidR="008200CC" w:rsidRPr="008200CC" w:rsidRDefault="008200CC" w:rsidP="00D93F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17</w:t>
            </w:r>
          </w:p>
        </w:tc>
        <w:tc>
          <w:tcPr>
            <w:tcW w:w="2934" w:type="dxa"/>
          </w:tcPr>
          <w:p w:rsidR="008200CC" w:rsidRDefault="008200CC" w:rsidP="00D93FE0">
            <w:r>
              <w:t>00010001</w:t>
            </w:r>
          </w:p>
        </w:tc>
        <w:tc>
          <w:tcPr>
            <w:tcW w:w="2936" w:type="dxa"/>
          </w:tcPr>
          <w:p w:rsidR="008200CC" w:rsidRPr="008200CC" w:rsidRDefault="008200CC" w:rsidP="00D93FE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18</w:t>
            </w:r>
          </w:p>
        </w:tc>
        <w:tc>
          <w:tcPr>
            <w:tcW w:w="2934" w:type="dxa"/>
          </w:tcPr>
          <w:p w:rsidR="008200CC" w:rsidRDefault="008200CC" w:rsidP="00D93FE0">
            <w:r>
              <w:t>00010010</w:t>
            </w:r>
          </w:p>
        </w:tc>
        <w:tc>
          <w:tcPr>
            <w:tcW w:w="2936" w:type="dxa"/>
          </w:tcPr>
          <w:p w:rsidR="008200CC" w:rsidRPr="008200CC" w:rsidRDefault="008200CC" w:rsidP="00D93FE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19</w:t>
            </w:r>
          </w:p>
        </w:tc>
        <w:tc>
          <w:tcPr>
            <w:tcW w:w="2934" w:type="dxa"/>
          </w:tcPr>
          <w:p w:rsidR="008200CC" w:rsidRDefault="008200CC" w:rsidP="00D93FE0">
            <w:r>
              <w:t>00010011</w:t>
            </w:r>
          </w:p>
        </w:tc>
        <w:tc>
          <w:tcPr>
            <w:tcW w:w="2936" w:type="dxa"/>
          </w:tcPr>
          <w:p w:rsidR="008200CC" w:rsidRPr="008200CC" w:rsidRDefault="008200CC" w:rsidP="00D93FE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200CC" w:rsidTr="008200CC">
        <w:trPr>
          <w:trHeight w:val="287"/>
        </w:trPr>
        <w:tc>
          <w:tcPr>
            <w:tcW w:w="2934" w:type="dxa"/>
          </w:tcPr>
          <w:p w:rsidR="008200CC" w:rsidRDefault="008200CC" w:rsidP="00D93FE0">
            <w:r>
              <w:t>20</w:t>
            </w:r>
          </w:p>
        </w:tc>
        <w:tc>
          <w:tcPr>
            <w:tcW w:w="2934" w:type="dxa"/>
          </w:tcPr>
          <w:p w:rsidR="008200CC" w:rsidRDefault="008200CC" w:rsidP="00D93FE0">
            <w:r>
              <w:t>00010100</w:t>
            </w:r>
          </w:p>
        </w:tc>
        <w:tc>
          <w:tcPr>
            <w:tcW w:w="2936" w:type="dxa"/>
          </w:tcPr>
          <w:p w:rsidR="008200CC" w:rsidRPr="008200CC" w:rsidRDefault="008200CC" w:rsidP="00D93FE0">
            <w:r>
              <w:rPr>
                <w:lang w:val="en-US"/>
              </w:rPr>
              <w:t>14</w:t>
            </w:r>
          </w:p>
        </w:tc>
      </w:tr>
    </w:tbl>
    <w:p w:rsidR="008200CC" w:rsidRPr="00E159BF" w:rsidRDefault="005C79D2" w:rsidP="008200CC">
      <w:pPr>
        <w:rPr>
          <w:vertAlign w:val="subscript"/>
        </w:rPr>
      </w:pPr>
      <w:r w:rsidRPr="005C79D2">
        <w:t>17</w:t>
      </w:r>
      <w:r w:rsidR="00340733">
        <w:t>.различаются на 32</w:t>
      </w:r>
    </w:p>
    <w:p w:rsidR="006F4F4E" w:rsidRDefault="006F4F4E" w:rsidP="008200CC">
      <w:r>
        <w:rPr>
          <w:lang w:val="en-US"/>
        </w:rPr>
        <w:t xml:space="preserve">18. </w:t>
      </w:r>
      <w:proofErr w:type="gramStart"/>
      <w:r>
        <w:t>прибавить</w:t>
      </w:r>
      <w:proofErr w:type="gramEnd"/>
      <w:r>
        <w:t xml:space="preserve"> 32</w:t>
      </w:r>
      <w:r w:rsidR="00340733">
        <w:t xml:space="preserve"> </w:t>
      </w:r>
    </w:p>
    <w:p w:rsidR="006F4F4E" w:rsidRDefault="006F4F4E" w:rsidP="008200CC">
      <w:pPr>
        <w:rPr>
          <w:lang w:val="en-US"/>
        </w:rPr>
      </w:pPr>
      <w:r>
        <w:t>Ответы на вопросы</w:t>
      </w:r>
      <w:r w:rsidRPr="00F914FB">
        <w:t>:</w:t>
      </w:r>
    </w:p>
    <w:p w:rsidR="006F4F4E" w:rsidRPr="00E159BF" w:rsidRDefault="00F914FB" w:rsidP="00F914FB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E159BF">
        <w:rPr>
          <w:rFonts w:ascii="Arial" w:hAnsi="Arial" w:cs="Arial"/>
          <w:b/>
          <w:bCs/>
          <w:color w:val="202124"/>
          <w:shd w:val="clear" w:color="auto" w:fill="FFFFFF"/>
        </w:rPr>
        <w:t>1)</w:t>
      </w:r>
      <w:r w:rsidR="006F4F4E" w:rsidRPr="00E159BF">
        <w:rPr>
          <w:rFonts w:ascii="Arial" w:hAnsi="Arial" w:cs="Arial"/>
          <w:b/>
          <w:bCs/>
          <w:color w:val="202124"/>
          <w:shd w:val="clear" w:color="auto" w:fill="FFFFFF"/>
        </w:rPr>
        <w:t>Таблица</w:t>
      </w:r>
      <w:proofErr w:type="gramEnd"/>
      <w:r w:rsidR="006F4F4E" w:rsidRPr="00E159BF">
        <w:rPr>
          <w:rFonts w:ascii="Arial" w:hAnsi="Arial" w:cs="Arial"/>
          <w:b/>
          <w:bCs/>
          <w:color w:val="202124"/>
          <w:shd w:val="clear" w:color="auto" w:fill="FFFFFF"/>
        </w:rPr>
        <w:t xml:space="preserve"> кодировки</w:t>
      </w:r>
      <w:r w:rsidR="006F4F4E" w:rsidRPr="00E159BF">
        <w:rPr>
          <w:rFonts w:ascii="Arial" w:hAnsi="Arial" w:cs="Arial"/>
          <w:color w:val="202124"/>
          <w:shd w:val="clear" w:color="auto" w:fill="FFFFFF"/>
        </w:rPr>
        <w:t> - Это </w:t>
      </w:r>
      <w:r w:rsidR="006F4F4E" w:rsidRPr="00E159BF">
        <w:rPr>
          <w:rFonts w:ascii="Arial" w:hAnsi="Arial" w:cs="Arial"/>
          <w:b/>
          <w:bCs/>
          <w:color w:val="202124"/>
          <w:shd w:val="clear" w:color="auto" w:fill="FFFFFF"/>
        </w:rPr>
        <w:t>таблица</w:t>
      </w:r>
      <w:r w:rsidR="006F4F4E" w:rsidRPr="00E159BF">
        <w:rPr>
          <w:rFonts w:ascii="Arial" w:hAnsi="Arial" w:cs="Arial"/>
          <w:color w:val="202124"/>
          <w:shd w:val="clear" w:color="auto" w:fill="FFFFFF"/>
        </w:rPr>
        <w:t>, где каждой букве алфавита (а также цифрам и специальным знакам) присвоен уникальный номер - код символа.</w:t>
      </w:r>
    </w:p>
    <w:p w:rsidR="006F4F4E" w:rsidRPr="00E159BF" w:rsidRDefault="00F914FB" w:rsidP="00F914FB">
      <w:pPr>
        <w:rPr>
          <w:rFonts w:ascii="Arial" w:hAnsi="Arial" w:cs="Arial"/>
          <w:lang w:val="en-US"/>
        </w:rPr>
      </w:pPr>
      <w:proofErr w:type="gramStart"/>
      <w:r w:rsidRPr="00E159B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2)</w:t>
      </w:r>
      <w:r w:rsidR="006F4F4E" w:rsidRPr="00E159B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ASCII</w:t>
      </w:r>
      <w:proofErr w:type="gramEnd"/>
      <w:r w:rsidR="006F4F4E" w:rsidRPr="00E159B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(American standard code for information interchange)</w:t>
      </w:r>
    </w:p>
    <w:p w:rsidR="006F4F4E" w:rsidRPr="00E159BF" w:rsidRDefault="00F914FB" w:rsidP="00F914FB">
      <w:pPr>
        <w:rPr>
          <w:rFonts w:ascii="Arial" w:hAnsi="Arial" w:cs="Arial"/>
        </w:rPr>
      </w:pPr>
      <w:proofErr w:type="gramStart"/>
      <w:r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3)</w:t>
      </w:r>
      <w:proofErr w:type="spellStart"/>
      <w:r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Windows</w:t>
      </w:r>
      <w:proofErr w:type="spellEnd"/>
      <w:proofErr w:type="gramEnd"/>
      <w:r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1251</w:t>
      </w:r>
      <w:r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является</w:t>
      </w:r>
      <w:r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однобайтной</w:t>
      </w:r>
      <w:r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кодировкой.</w:t>
      </w:r>
      <w:r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Это значит, что в </w:t>
      </w:r>
      <w:proofErr w:type="spellStart"/>
      <w:r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Windows</w:t>
      </w:r>
      <w:proofErr w:type="spellEnd"/>
      <w:r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1251 можно закодировать всего 256 символов. Так как все сводится к двоичной системе исчисления, а байт – это 8 бит (0 и 1), то и максимальное число сочетаний составляет 28 = 256</w:t>
      </w:r>
    </w:p>
    <w:p w:rsidR="006F4F4E" w:rsidRPr="00E159BF" w:rsidRDefault="00F914FB" w:rsidP="00F914FB">
      <w:pPr>
        <w:rPr>
          <w:rFonts w:ascii="Arial" w:hAnsi="Arial" w:cs="Arial"/>
        </w:rPr>
      </w:pPr>
      <w:r w:rsidRPr="00E159BF">
        <w:rPr>
          <w:rFonts w:ascii="Arial" w:hAnsi="Arial" w:cs="Arial"/>
          <w:color w:val="111111"/>
          <w:shd w:val="clear" w:color="auto" w:fill="FFFFFF"/>
        </w:rPr>
        <w:t>4)</w:t>
      </w:r>
      <w:r w:rsidR="00E159BF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E159BF">
        <w:rPr>
          <w:rFonts w:ascii="Arial" w:hAnsi="Arial" w:cs="Arial"/>
          <w:color w:val="111111"/>
          <w:shd w:val="clear" w:color="auto" w:fill="FFFFFF"/>
        </w:rPr>
        <w:t>Юникод (</w:t>
      </w:r>
      <w:proofErr w:type="spellStart"/>
      <w:r w:rsidRPr="00E159BF">
        <w:rPr>
          <w:rFonts w:ascii="Arial" w:hAnsi="Arial" w:cs="Arial"/>
          <w:color w:val="111111"/>
          <w:shd w:val="clear" w:color="auto" w:fill="FFFFFF"/>
        </w:rPr>
        <w:t>Unicode</w:t>
      </w:r>
      <w:proofErr w:type="spellEnd"/>
      <w:r w:rsidRPr="00E159BF">
        <w:rPr>
          <w:rFonts w:ascii="Arial" w:hAnsi="Arial" w:cs="Arial"/>
          <w:color w:val="111111"/>
          <w:shd w:val="clear" w:color="auto" w:fill="FFFFFF"/>
        </w:rPr>
        <w:t>), это многоязычный, основанный на ASCII стандарт кодирования символов, а также, связанное с ним, семейство многобайтных кодировок</w:t>
      </w:r>
    </w:p>
    <w:p w:rsidR="00F914FB" w:rsidRPr="00E159BF" w:rsidRDefault="00035110" w:rsidP="00F914FB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proofErr w:type="gramStart"/>
      <w:r w:rsidRPr="00035110">
        <w:rPr>
          <w:rFonts w:ascii="Arial" w:hAnsi="Arial" w:cs="Arial"/>
          <w:color w:val="24292F"/>
          <w:shd w:val="clear" w:color="auto" w:fill="FFFFFF"/>
        </w:rPr>
        <w:t>5)</w:t>
      </w:r>
      <w:r w:rsidR="00F914FB" w:rsidRPr="00E159BF">
        <w:rPr>
          <w:rFonts w:ascii="Arial" w:hAnsi="Arial" w:cs="Arial"/>
          <w:color w:val="24292F"/>
          <w:shd w:val="clear" w:color="auto" w:fill="FFFFFF"/>
        </w:rPr>
        <w:t>Стандарт</w:t>
      </w:r>
      <w:proofErr w:type="gramEnd"/>
      <w:r w:rsidR="00F914FB" w:rsidRPr="00E159BF">
        <w:rPr>
          <w:rFonts w:ascii="Arial" w:hAnsi="Arial" w:cs="Arial"/>
          <w:color w:val="24292F"/>
          <w:shd w:val="clear" w:color="auto" w:fill="FFFFFF"/>
        </w:rPr>
        <w:t xml:space="preserve"> состоит из двух основных частей: </w:t>
      </w:r>
      <w:r w:rsidR="00F914FB" w:rsidRPr="00E159BF">
        <w:rPr>
          <w:rStyle w:val="a5"/>
          <w:rFonts w:ascii="Arial" w:hAnsi="Arial" w:cs="Arial"/>
          <w:color w:val="24292F"/>
          <w:shd w:val="clear" w:color="auto" w:fill="FFFFFF"/>
        </w:rPr>
        <w:t>универсального набора символов</w:t>
      </w:r>
      <w:r w:rsidR="00F914FB" w:rsidRPr="00E159BF">
        <w:rPr>
          <w:rFonts w:ascii="Arial" w:hAnsi="Arial" w:cs="Arial"/>
          <w:color w:val="24292F"/>
          <w:shd w:val="clear" w:color="auto" w:fill="FFFFFF"/>
        </w:rPr>
        <w:t xml:space="preserve"> (англ. </w:t>
      </w:r>
      <w:r w:rsidR="00F914FB" w:rsidRPr="00E159BF">
        <w:rPr>
          <w:rFonts w:ascii="Arial" w:hAnsi="Arial" w:cs="Arial"/>
          <w:color w:val="24292F"/>
          <w:shd w:val="clear" w:color="auto" w:fill="FFFFFF"/>
          <w:lang w:val="en-US"/>
        </w:rPr>
        <w:t xml:space="preserve">Universal character set, UCS) </w:t>
      </w:r>
      <w:r w:rsidR="00F914FB" w:rsidRPr="00E159BF">
        <w:rPr>
          <w:rFonts w:ascii="Arial" w:hAnsi="Arial" w:cs="Arial"/>
          <w:color w:val="24292F"/>
          <w:shd w:val="clear" w:color="auto" w:fill="FFFFFF"/>
        </w:rPr>
        <w:t>и</w:t>
      </w:r>
      <w:r w:rsidR="00F914FB" w:rsidRPr="00E159BF">
        <w:rPr>
          <w:rFonts w:ascii="Arial" w:hAnsi="Arial" w:cs="Arial"/>
          <w:color w:val="24292F"/>
          <w:shd w:val="clear" w:color="auto" w:fill="FFFFFF"/>
          <w:lang w:val="en-US"/>
        </w:rPr>
        <w:t> </w:t>
      </w:r>
      <w:r w:rsidR="00F914FB" w:rsidRPr="00E159BF">
        <w:rPr>
          <w:rStyle w:val="a5"/>
          <w:rFonts w:ascii="Arial" w:hAnsi="Arial" w:cs="Arial"/>
          <w:color w:val="24292F"/>
          <w:shd w:val="clear" w:color="auto" w:fill="FFFFFF"/>
        </w:rPr>
        <w:t>семейства</w:t>
      </w:r>
      <w:r w:rsidR="00F914FB" w:rsidRPr="00E159BF">
        <w:rPr>
          <w:rStyle w:val="a5"/>
          <w:rFonts w:ascii="Arial" w:hAnsi="Arial" w:cs="Arial"/>
          <w:color w:val="24292F"/>
          <w:shd w:val="clear" w:color="auto" w:fill="FFFFFF"/>
          <w:lang w:val="en-US"/>
        </w:rPr>
        <w:t xml:space="preserve"> </w:t>
      </w:r>
      <w:r w:rsidR="00F914FB" w:rsidRPr="00E159BF">
        <w:rPr>
          <w:rStyle w:val="a5"/>
          <w:rFonts w:ascii="Arial" w:hAnsi="Arial" w:cs="Arial"/>
          <w:color w:val="24292F"/>
          <w:shd w:val="clear" w:color="auto" w:fill="FFFFFF"/>
        </w:rPr>
        <w:t>кодировок</w:t>
      </w:r>
      <w:r w:rsidR="00F914FB" w:rsidRPr="00E159BF">
        <w:rPr>
          <w:rFonts w:ascii="Arial" w:hAnsi="Arial" w:cs="Arial"/>
          <w:color w:val="24292F"/>
          <w:shd w:val="clear" w:color="auto" w:fill="FFFFFF"/>
          <w:lang w:val="en-US"/>
        </w:rPr>
        <w:t> (</w:t>
      </w:r>
      <w:proofErr w:type="spellStart"/>
      <w:r w:rsidR="00F914FB" w:rsidRPr="00E159BF">
        <w:rPr>
          <w:rFonts w:ascii="Arial" w:hAnsi="Arial" w:cs="Arial"/>
          <w:color w:val="24292F"/>
          <w:shd w:val="clear" w:color="auto" w:fill="FFFFFF"/>
        </w:rPr>
        <w:t>англ</w:t>
      </w:r>
      <w:proofErr w:type="spellEnd"/>
      <w:r w:rsidR="00F914FB" w:rsidRPr="00E159BF">
        <w:rPr>
          <w:rFonts w:ascii="Arial" w:hAnsi="Arial" w:cs="Arial"/>
          <w:color w:val="24292F"/>
          <w:shd w:val="clear" w:color="auto" w:fill="FFFFFF"/>
          <w:lang w:val="en-US"/>
        </w:rPr>
        <w:t xml:space="preserve">. </w:t>
      </w:r>
      <w:r w:rsidR="00F914FB" w:rsidRPr="00E159BF">
        <w:rPr>
          <w:rFonts w:ascii="Arial" w:hAnsi="Arial" w:cs="Arial"/>
          <w:color w:val="24292F"/>
          <w:shd w:val="clear" w:color="auto" w:fill="FFFFFF"/>
          <w:lang w:val="en-US"/>
        </w:rPr>
        <w:lastRenderedPageBreak/>
        <w:t xml:space="preserve">Unicode transformation format, UTF). </w:t>
      </w:r>
      <w:r w:rsidR="00F914FB" w:rsidRPr="00E159BF">
        <w:rPr>
          <w:rFonts w:ascii="Arial" w:hAnsi="Arial" w:cs="Arial"/>
          <w:color w:val="24292F"/>
          <w:shd w:val="clear" w:color="auto" w:fill="FFFFFF"/>
        </w:rPr>
        <w:t xml:space="preserve">Универсальный набор символов перечисляет допустимые по стандарту </w:t>
      </w:r>
      <w:proofErr w:type="spellStart"/>
      <w:r w:rsidR="00F914FB" w:rsidRPr="00E159BF">
        <w:rPr>
          <w:rFonts w:ascii="Arial" w:hAnsi="Arial" w:cs="Arial"/>
          <w:color w:val="24292F"/>
          <w:shd w:val="clear" w:color="auto" w:fill="FFFFFF"/>
        </w:rPr>
        <w:t>Unicode</w:t>
      </w:r>
      <w:proofErr w:type="spellEnd"/>
      <w:r w:rsidR="00F914FB" w:rsidRPr="00E159BF">
        <w:rPr>
          <w:rFonts w:ascii="Arial" w:hAnsi="Arial" w:cs="Arial"/>
          <w:color w:val="24292F"/>
          <w:shd w:val="clear" w:color="auto" w:fill="FFFFFF"/>
        </w:rPr>
        <w:t xml:space="preserve"> символы и присваивает каждому символу код в виде неотрицательного целого числа, записываемого обычно в шестнадцатеричной форме.</w:t>
      </w:r>
      <w:r w:rsidR="00F914FB" w:rsidRPr="00E159BF">
        <w:rPr>
          <w:rFonts w:ascii="Arial" w:hAnsi="Arial" w:cs="Arial"/>
          <w:color w:val="24292F"/>
        </w:rPr>
        <w:t xml:space="preserve"> Семейство кодировок определяет способы преобразования кодов символов для передачи в потоке или в файле.</w:t>
      </w:r>
    </w:p>
    <w:p w:rsidR="00E159BF" w:rsidRDefault="00035110" w:rsidP="00F914F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</w:rPr>
        <w:t>6</w:t>
      </w:r>
      <w:r w:rsidR="00F914FB" w:rsidRPr="00E159BF">
        <w:rPr>
          <w:rFonts w:ascii="Arial" w:hAnsi="Arial" w:cs="Arial"/>
        </w:rPr>
        <w:t>)UTF</w:t>
      </w:r>
      <w:proofErr w:type="gramEnd"/>
      <w:r w:rsidR="00F914FB" w:rsidRPr="00E159BF">
        <w:rPr>
          <w:rFonts w:ascii="Arial" w:hAnsi="Arial" w:cs="Arial"/>
        </w:rPr>
        <w:t xml:space="preserve">-8 и UTF-16 кодировки </w:t>
      </w:r>
      <w:r w:rsidR="00F914FB" w:rsidRPr="00E159BF">
        <w:rPr>
          <w:rFonts w:ascii="Arial" w:hAnsi="Arial" w:cs="Arial"/>
          <w:lang w:val="en-US"/>
        </w:rPr>
        <w:t>UNICODE</w:t>
      </w:r>
      <w:r w:rsidR="00F914FB" w:rsidRPr="00E159BF">
        <w:rPr>
          <w:rFonts w:ascii="Arial" w:hAnsi="Arial" w:cs="Arial"/>
        </w:rPr>
        <w:t xml:space="preserve">. UTF-8 — представление Юникода, обеспечивающее совместимость со старыми системами, использовавшими 8-битные символы. </w:t>
      </w:r>
      <w:r w:rsidR="00F914FB"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UTF</w:t>
      </w:r>
      <w:r w:rsidR="00F914FB"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 w:rsidR="00F914FB"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16</w:t>
      </w:r>
      <w:r w:rsidR="00F914FB"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 (англ. </w:t>
      </w:r>
      <w:proofErr w:type="spellStart"/>
      <w:r w:rsidR="00F914FB"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Unicode</w:t>
      </w:r>
      <w:proofErr w:type="spellEnd"/>
      <w:r w:rsidR="00F914FB"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 w:rsidR="00F914FB"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Transformation</w:t>
      </w:r>
      <w:proofErr w:type="spellEnd"/>
      <w:r w:rsidR="00F914FB"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 w:rsidR="00F914FB"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Format</w:t>
      </w:r>
      <w:proofErr w:type="spellEnd"/>
      <w:r w:rsidR="00F914FB"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) в информатике — один из способов кодирования символов из Юникода в виде последовательности </w:t>
      </w:r>
      <w:r w:rsidR="00F914FB" w:rsidRPr="00E159B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16</w:t>
      </w:r>
      <w:r w:rsidR="00F914FB" w:rsidRPr="00E159BF">
        <w:rPr>
          <w:rFonts w:ascii="Arial" w:hAnsi="Arial" w:cs="Arial"/>
          <w:color w:val="333333"/>
          <w:sz w:val="27"/>
          <w:szCs w:val="27"/>
          <w:shd w:val="clear" w:color="auto" w:fill="FFFFFF"/>
        </w:rPr>
        <w:t>-битных слов.</w:t>
      </w:r>
      <w:r w:rsidR="00F914FB" w:rsidRPr="00F914FB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6F4F4E" w:rsidRPr="00E159BF" w:rsidRDefault="00035110" w:rsidP="00F914F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7</w:t>
      </w:r>
      <w:r w:rsidR="00D35871">
        <w:rPr>
          <w:rFonts w:ascii="Arial" w:hAnsi="Arial" w:cs="Arial"/>
          <w:color w:val="333333"/>
          <w:sz w:val="27"/>
          <w:szCs w:val="27"/>
          <w:shd w:val="clear" w:color="auto" w:fill="FFFFFF"/>
        </w:rPr>
        <w:t>)32</w:t>
      </w:r>
      <w:r w:rsidR="00F914FB" w:rsidRPr="00F914FB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</w:p>
    <w:sectPr w:rsidR="006F4F4E" w:rsidRPr="00E1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3E6"/>
    <w:multiLevelType w:val="hybridMultilevel"/>
    <w:tmpl w:val="39B4226A"/>
    <w:lvl w:ilvl="0" w:tplc="BC50C942">
      <w:start w:val="1"/>
      <w:numFmt w:val="decimal"/>
      <w:lvlText w:val="%1.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B8CF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9433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C010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6A3A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2A65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52B4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9E2B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7E81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E95A5F"/>
    <w:multiLevelType w:val="hybridMultilevel"/>
    <w:tmpl w:val="D8EE9D0A"/>
    <w:lvl w:ilvl="0" w:tplc="C68EB57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CC"/>
    <w:rsid w:val="00035110"/>
    <w:rsid w:val="00340733"/>
    <w:rsid w:val="00523A05"/>
    <w:rsid w:val="005C79D2"/>
    <w:rsid w:val="006F4F4E"/>
    <w:rsid w:val="007B35E5"/>
    <w:rsid w:val="008200CC"/>
    <w:rsid w:val="00836802"/>
    <w:rsid w:val="00A10E95"/>
    <w:rsid w:val="00AD579A"/>
    <w:rsid w:val="00D35871"/>
    <w:rsid w:val="00E159BF"/>
    <w:rsid w:val="00E63877"/>
    <w:rsid w:val="00F9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FB544-99F8-4F28-8823-1C667A79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4F4E"/>
    <w:pPr>
      <w:ind w:left="720"/>
      <w:contextualSpacing/>
    </w:pPr>
  </w:style>
  <w:style w:type="character" w:styleId="a5">
    <w:name w:val="Strong"/>
    <w:basedOn w:val="a0"/>
    <w:uiPriority w:val="22"/>
    <w:qFormat/>
    <w:rsid w:val="00F914FB"/>
    <w:rPr>
      <w:b/>
      <w:bCs/>
    </w:rPr>
  </w:style>
  <w:style w:type="paragraph" w:styleId="a6">
    <w:name w:val="Normal (Web)"/>
    <w:basedOn w:val="a"/>
    <w:uiPriority w:val="99"/>
    <w:semiHidden/>
    <w:unhideWhenUsed/>
    <w:rsid w:val="00F9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429D-D4EE-4BD5-BBD5-E86E9F38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2021-09-27T21:06:00Z</dcterms:created>
  <dcterms:modified xsi:type="dcterms:W3CDTF">2021-10-12T12:53:00Z</dcterms:modified>
</cp:coreProperties>
</file>