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E8AE6" w14:textId="35AD5B1C" w:rsidR="00DE7534" w:rsidRPr="00DE7534" w:rsidRDefault="00DE7534" w:rsidP="00DE7534">
      <w:pPr>
        <w:pStyle w:val="Default"/>
        <w:rPr>
          <w:sz w:val="28"/>
          <w:szCs w:val="28"/>
        </w:rPr>
      </w:pPr>
      <w:r w:rsidRPr="004B4288">
        <w:rPr>
          <w:sz w:val="28"/>
          <w:szCs w:val="28"/>
          <w:highlight w:val="yellow"/>
        </w:rPr>
        <w:t>1. Что такое UML?</w:t>
      </w:r>
      <w:r w:rsidRPr="004B4288">
        <w:rPr>
          <w:sz w:val="28"/>
          <w:szCs w:val="28"/>
        </w:rPr>
        <w:t xml:space="preserve"> </w:t>
      </w:r>
      <w:r w:rsidRPr="00DE7534">
        <w:rPr>
          <w:rFonts w:eastAsia="Times New Roman"/>
          <w:color w:val="111111"/>
          <w:sz w:val="28"/>
          <w:szCs w:val="28"/>
        </w:rPr>
        <w:br/>
      </w:r>
    </w:p>
    <w:p w14:paraId="5A738081" w14:textId="77777777" w:rsidR="00DE7534" w:rsidRPr="00DE7534" w:rsidRDefault="00DE7534" w:rsidP="00DE75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E753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UML</w:t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 – унифицированный язык моделирования (</w:t>
      </w:r>
      <w:proofErr w:type="spell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Unified</w:t>
      </w:r>
      <w:proofErr w:type="spell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Modeling</w:t>
      </w:r>
      <w:proofErr w:type="spell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Language</w:t>
      </w:r>
      <w:proofErr w:type="spell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1C15C4BC" w14:textId="77777777" w:rsidR="00DE7534" w:rsidRPr="00DE7534" w:rsidRDefault="00DE7534" w:rsidP="00DE7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Проще говоря, если посмотреть картинки в поисковых системах, то станет понятно, что UML – это что-то про схемы, стрелочки и квадратики.</w:t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Важно, что UML переводится как </w:t>
      </w:r>
      <w:proofErr w:type="spell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Unified</w:t>
      </w:r>
      <w:proofErr w:type="spell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Modeling</w:t>
      </w:r>
      <w:proofErr w:type="spell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Language</w:t>
      </w:r>
      <w:proofErr w:type="spell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Главное здесь слово </w:t>
      </w:r>
      <w:proofErr w:type="spell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Unified</w:t>
      </w:r>
      <w:proofErr w:type="spell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. То есть наши картинки поймём не только мы, но и остальные, знающие UML. Получается, это такой международный язык рисования схем.</w:t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14:paraId="0A291B0B" w14:textId="77777777" w:rsidR="00DE7534" w:rsidRPr="00DE7534" w:rsidRDefault="00DE7534" w:rsidP="00DE753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Плюсы и минусы UML проектирования</w:t>
      </w:r>
    </w:p>
    <w:p w14:paraId="65FF380E" w14:textId="0D53909C" w:rsidR="00DE7534" w:rsidRPr="00DE7534" w:rsidRDefault="00DE7534" w:rsidP="00DE7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DE753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Минусы:</w:t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14:paraId="0B1660BC" w14:textId="77777777" w:rsidR="00DE7534" w:rsidRPr="00DE7534" w:rsidRDefault="00DE7534" w:rsidP="00DE7534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трата</w:t>
      </w:r>
      <w:proofErr w:type="gram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времени;</w:t>
      </w:r>
    </w:p>
    <w:p w14:paraId="7489B222" w14:textId="77777777" w:rsidR="00DE7534" w:rsidRPr="00DE7534" w:rsidRDefault="00DE7534" w:rsidP="00DE7534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необходимость</w:t>
      </w:r>
      <w:proofErr w:type="gram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знания различных диаграмм и их нотаций.</w:t>
      </w:r>
    </w:p>
    <w:p w14:paraId="6183B823" w14:textId="59DF7455" w:rsidR="00DE7534" w:rsidRPr="00DE7534" w:rsidRDefault="00DE7534" w:rsidP="00DE7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DE753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Плюсы:</w:t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14:paraId="153C053D" w14:textId="77777777" w:rsidR="00DE7534" w:rsidRPr="00DE7534" w:rsidRDefault="00DE7534" w:rsidP="00DE7534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возможность</w:t>
      </w:r>
      <w:proofErr w:type="gram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посмотреть на задачу с разных точек зрения;</w:t>
      </w:r>
    </w:p>
    <w:p w14:paraId="3AA1A591" w14:textId="77777777" w:rsidR="00DE7534" w:rsidRPr="00DE7534" w:rsidRDefault="00DE7534" w:rsidP="00DE7534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другим</w:t>
      </w:r>
      <w:proofErr w:type="gram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программистам легче понять суть задачи и способ ее реализации;</w:t>
      </w:r>
    </w:p>
    <w:p w14:paraId="66596C30" w14:textId="77777777" w:rsidR="00DE7534" w:rsidRPr="00DE7534" w:rsidRDefault="00DE7534" w:rsidP="00DE7534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>диаграммы</w:t>
      </w:r>
      <w:proofErr w:type="gramEnd"/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сравнительно просты для чтения после достаточно быстрого ознакомления с их синтаксисом.</w:t>
      </w:r>
    </w:p>
    <w:p w14:paraId="75DF47D5" w14:textId="568D0DF9" w:rsidR="00BE0BDB" w:rsidRPr="004B4288" w:rsidRDefault="00BE0BDB">
      <w:pPr>
        <w:rPr>
          <w:rFonts w:ascii="Times New Roman" w:hAnsi="Times New Roman" w:cs="Times New Roman"/>
          <w:sz w:val="28"/>
          <w:szCs w:val="28"/>
        </w:rPr>
      </w:pPr>
    </w:p>
    <w:p w14:paraId="37F60ED0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A31B19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753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2. Перечислите типы диаграмм UML.</w:t>
      </w:r>
      <w:r w:rsidRPr="00DE75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7E5BE47" w14:textId="77777777" w:rsidR="0074170F" w:rsidRDefault="0074170F" w:rsidP="00DE75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►</w:t>
      </w:r>
      <w:r>
        <w:t xml:space="preserve"> Диаграмма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53060276" w14:textId="77777777" w:rsidR="0074170F" w:rsidRDefault="0074170F" w:rsidP="00DE75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►</w:t>
      </w:r>
      <w:r>
        <w:t xml:space="preserve"> 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1B6D023F" w14:textId="77777777" w:rsidR="0074170F" w:rsidRDefault="0074170F" w:rsidP="00DE75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►</w:t>
      </w:r>
      <w:r>
        <w:t xml:space="preserve"> Диаграмма объектов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3EA22F88" w14:textId="77777777" w:rsidR="0074170F" w:rsidRPr="006D7FD9" w:rsidRDefault="0074170F" w:rsidP="00DE753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7FD9">
        <w:rPr>
          <w:rFonts w:ascii="Arial" w:hAnsi="Arial" w:cs="Arial"/>
          <w:lang w:val="en-US"/>
        </w:rPr>
        <w:t>►</w:t>
      </w:r>
      <w:r w:rsidRPr="006D7FD9">
        <w:rPr>
          <w:lang w:val="en-US"/>
        </w:rPr>
        <w:t xml:space="preserve"> </w:t>
      </w:r>
      <w:r>
        <w:t>Диаграмма</w:t>
      </w:r>
      <w:r w:rsidRPr="006D7FD9">
        <w:rPr>
          <w:lang w:val="en-US"/>
        </w:rPr>
        <w:t xml:space="preserve"> </w:t>
      </w:r>
      <w:r>
        <w:t>автомата</w:t>
      </w:r>
      <w:r w:rsidRPr="006D7FD9">
        <w:rPr>
          <w:lang w:val="en-US"/>
        </w:rPr>
        <w:t xml:space="preserve"> (State machine diagram) </w:t>
      </w:r>
    </w:p>
    <w:p w14:paraId="609E30ED" w14:textId="77777777" w:rsidR="0074170F" w:rsidRDefault="0074170F" w:rsidP="00DE75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►</w:t>
      </w:r>
      <w:r>
        <w:t xml:space="preserve"> Диаграмма деятельности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22F456AB" w14:textId="77777777" w:rsidR="0074170F" w:rsidRDefault="0074170F" w:rsidP="00DE75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►</w:t>
      </w:r>
      <w:r>
        <w:t xml:space="preserve"> Диаграмма последовательности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14:paraId="28586503" w14:textId="72B1271E" w:rsidR="0074170F" w:rsidRDefault="0074170F" w:rsidP="00DE75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►</w:t>
      </w:r>
      <w:r>
        <w:t xml:space="preserve"> Диаграмма коммуникации (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331D26F2" w14:textId="77777777" w:rsidR="0074170F" w:rsidRDefault="0074170F" w:rsidP="00DE75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►</w:t>
      </w:r>
      <w:r>
        <w:t xml:space="preserve"> Диаграмма компонентов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14:paraId="4454BE69" w14:textId="282A1D42" w:rsidR="0074170F" w:rsidRDefault="0074170F" w:rsidP="00DE75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►</w:t>
      </w:r>
      <w:r>
        <w:t xml:space="preserve"> Диаграмма размещения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14:paraId="2B09351E" w14:textId="77777777" w:rsidR="0074170F" w:rsidRDefault="0074170F" w:rsidP="00DE75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►</w:t>
      </w:r>
      <w:r>
        <w:t xml:space="preserve"> Обзорная диаграмма взаимодействия (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14:paraId="479762AC" w14:textId="20CE5F48" w:rsidR="00DE7534" w:rsidRPr="00DE7534" w:rsidRDefault="0074170F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</w:rPr>
        <w:t>►</w:t>
      </w:r>
      <w:r>
        <w:t xml:space="preserve"> Диаграмма синхронизации (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14:paraId="15B12AE4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753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3. Какие отношения между классами могут быть на диаграмме классов?</w:t>
      </w:r>
      <w:r w:rsidRPr="00DE75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6B5CB59" w14:textId="77777777" w:rsidR="00DE7534" w:rsidRPr="004B4288" w:rsidRDefault="00DE7534" w:rsidP="00DE753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Отношение ассоциации</w:t>
      </w:r>
    </w:p>
    <w:p w14:paraId="1746F864" w14:textId="77777777" w:rsidR="00DE7534" w:rsidRPr="004B4288" w:rsidRDefault="00DE7534" w:rsidP="00DE753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Отношение зависимости</w:t>
      </w:r>
    </w:p>
    <w:p w14:paraId="18B3CCC0" w14:textId="77777777" w:rsidR="00DE7534" w:rsidRPr="004B4288" w:rsidRDefault="00DE7534" w:rsidP="00DE753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lastRenderedPageBreak/>
        <w:t>Отношение обобщения, также известное как отношение наследования.</w:t>
      </w:r>
    </w:p>
    <w:p w14:paraId="44C2B2F9" w14:textId="77777777" w:rsidR="00DE7534" w:rsidRPr="004B4288" w:rsidRDefault="00DE7534" w:rsidP="00DE753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Отношение агрегации</w:t>
      </w:r>
    </w:p>
    <w:p w14:paraId="7C58D065" w14:textId="77777777" w:rsidR="00DE7534" w:rsidRPr="004B4288" w:rsidRDefault="00DE7534" w:rsidP="00DE753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Отношение композиции</w:t>
      </w:r>
    </w:p>
    <w:p w14:paraId="20BEC17F" w14:textId="593189E1" w:rsidR="00DE7534" w:rsidRPr="004B4288" w:rsidRDefault="00DE7534">
      <w:pPr>
        <w:rPr>
          <w:rFonts w:ascii="Times New Roman" w:hAnsi="Times New Roman" w:cs="Times New Roman"/>
          <w:sz w:val="28"/>
          <w:szCs w:val="28"/>
        </w:rPr>
      </w:pPr>
      <w:r w:rsidRPr="004B42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88AA0B" wp14:editId="5B72063E">
            <wp:extent cx="4382086" cy="2722754"/>
            <wp:effectExtent l="0" t="0" r="0" b="1905"/>
            <wp:docPr id="1" name="Рисунок 1" descr="Рассматриваемые нами виды отно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сматриваемые нами виды отноше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153" cy="272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6064" w14:textId="18C36F4E" w:rsidR="00DE7534" w:rsidRPr="004B4288" w:rsidRDefault="00DE753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ассоциации используют, чтобы показать, что между классами (например, между двумя классами) существует некоторая связь. Обычно с помощью него на диаграмме классов показывают, что один класс пользуется функционалом другого класса.</w:t>
      </w:r>
    </w:p>
    <w:p w14:paraId="1C91D11D" w14:textId="60CAFB6C" w:rsidR="00DE7534" w:rsidRPr="004B4288" w:rsidRDefault="00DE753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зависимости используют, чтобы показать, что изменение одного класса требует изменение другого класса.</w:t>
      </w:r>
    </w:p>
    <w:p w14:paraId="661C566B" w14:textId="4030CABE" w:rsidR="00DE7534" w:rsidRPr="004B4288" w:rsidRDefault="00DE753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Итак, отношение наследования используется, чтобы показать, что один класс является родителем (базовым классом или суперклассом) для другого класса (потомка, производного класса).</w:t>
      </w:r>
    </w:p>
    <w:p w14:paraId="2ADEC0C8" w14:textId="34253E29" w:rsidR="00DE7534" w:rsidRPr="004B4288" w:rsidRDefault="00DE753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агрегации</w:t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между двумя классами показывает, что один из них включает в себя другой класс в качестве составной части. При этом класс-часть </w:t>
      </w:r>
      <w:r w:rsidRPr="004B4288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может и существовать обособленно</w:t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от класса-целого</w:t>
      </w:r>
    </w:p>
    <w:p w14:paraId="13CE6C29" w14:textId="0082D0BC" w:rsidR="00DE7534" w:rsidRPr="004B4288" w:rsidRDefault="00DE7534">
      <w:pPr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композиции является частным случаем отношения агрегации. Однако у него есть одно отличие – классы-части, которые он соединяет с классом-целым, </w:t>
      </w:r>
      <w:r w:rsidRPr="004B4288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 могут существовать обособленно.</w:t>
      </w:r>
    </w:p>
    <w:p w14:paraId="146E10B5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83A09B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753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4. Как обозначаются абстрактные классы на диаграмме классов?</w:t>
      </w:r>
      <w:r w:rsidRPr="00DE75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58E6D27" w14:textId="727721EF" w:rsidR="00DE7534" w:rsidRPr="004B4288" w:rsidRDefault="00DE753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Абстрактный класс на диаграмме изображается так же, как и обычной класс, однако имя такого класса должно быть записано курсивом.</w:t>
      </w:r>
    </w:p>
    <w:p w14:paraId="1F1CB0A5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B16A02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753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5. Как обозначаются интерфейсы на диаграмме классов?</w:t>
      </w:r>
      <w:r w:rsidRPr="00DE75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F5DC99B" w14:textId="2C45DE68" w:rsidR="00DE7534" w:rsidRPr="004B4288" w:rsidRDefault="00E41C27">
      <w:pPr>
        <w:rPr>
          <w:rFonts w:ascii="Times New Roman" w:hAnsi="Times New Roman" w:cs="Times New Roman"/>
          <w:sz w:val="28"/>
          <w:szCs w:val="28"/>
        </w:rPr>
      </w:pPr>
      <w:r w:rsidRPr="004B42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815374" wp14:editId="7755A91E">
            <wp:extent cx="3338547" cy="22508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392" cy="22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A607" w14:textId="2577FB08" w:rsidR="00E41C27" w:rsidRPr="004B4288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1C2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6. Как отображается доступность членов класса на диаграмме классов?</w:t>
      </w:r>
      <w:r w:rsidRPr="00E41C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E61F93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0A86FA" w14:textId="77777777" w:rsidR="00E41C27" w:rsidRPr="004B4288" w:rsidRDefault="00E41C27" w:rsidP="00E41C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"+" - открытое поле. Аналог </w:t>
      </w:r>
      <w:proofErr w:type="spellStart"/>
      <w:r w:rsidRPr="004B4288">
        <w:rPr>
          <w:rStyle w:val="a4"/>
          <w:color w:val="111111"/>
          <w:sz w:val="28"/>
          <w:szCs w:val="28"/>
        </w:rPr>
        <w:t>public</w:t>
      </w:r>
      <w:proofErr w:type="spellEnd"/>
      <w:r w:rsidRPr="004B4288">
        <w:rPr>
          <w:color w:val="111111"/>
          <w:sz w:val="28"/>
          <w:szCs w:val="28"/>
        </w:rPr>
        <w:t> в языках программирования. Означает, что к полю можно обратиться из любой части программы.</w:t>
      </w:r>
    </w:p>
    <w:p w14:paraId="2DE8ECC1" w14:textId="77777777" w:rsidR="00E41C27" w:rsidRPr="004B4288" w:rsidRDefault="00E41C27" w:rsidP="00E41C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"-" - закрытое поле. Аналог </w:t>
      </w:r>
      <w:proofErr w:type="spellStart"/>
      <w:r w:rsidRPr="004B4288">
        <w:rPr>
          <w:rStyle w:val="a4"/>
          <w:color w:val="111111"/>
          <w:sz w:val="28"/>
          <w:szCs w:val="28"/>
        </w:rPr>
        <w:t>private</w:t>
      </w:r>
      <w:proofErr w:type="spellEnd"/>
      <w:r w:rsidRPr="004B4288">
        <w:rPr>
          <w:color w:val="111111"/>
          <w:sz w:val="28"/>
          <w:szCs w:val="28"/>
        </w:rPr>
        <w:t> в языках программирования. Означает, что получить доступ к полю можно только внутри класса.</w:t>
      </w:r>
    </w:p>
    <w:p w14:paraId="5BCF69F9" w14:textId="455610AF" w:rsidR="00E41C27" w:rsidRDefault="00E41C27" w:rsidP="00E41C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"#" - защищённое поле. Аналог </w:t>
      </w:r>
      <w:proofErr w:type="spellStart"/>
      <w:r w:rsidRPr="004B4288">
        <w:rPr>
          <w:rStyle w:val="a4"/>
          <w:color w:val="111111"/>
          <w:sz w:val="28"/>
          <w:szCs w:val="28"/>
        </w:rPr>
        <w:t>protected</w:t>
      </w:r>
      <w:proofErr w:type="spellEnd"/>
      <w:r w:rsidRPr="004B4288">
        <w:rPr>
          <w:color w:val="111111"/>
          <w:sz w:val="28"/>
          <w:szCs w:val="28"/>
        </w:rPr>
        <w:t> в языках программирования. Означает, что получить доступ к полю можно внутри класса и внутри производных классов.</w:t>
      </w:r>
    </w:p>
    <w:p w14:paraId="544439CA" w14:textId="2FB58452" w:rsidR="00CE0ED2" w:rsidRPr="004B4288" w:rsidRDefault="00CE0ED2" w:rsidP="00E41C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en-US"/>
        </w:rPr>
        <w:t xml:space="preserve">~  </w:t>
      </w:r>
      <w:r>
        <w:rPr>
          <w:color w:val="111111"/>
          <w:sz w:val="28"/>
          <w:szCs w:val="28"/>
          <w:lang w:val="be-BY"/>
        </w:rPr>
        <w:t xml:space="preserve">пакетный </w:t>
      </w:r>
    </w:p>
    <w:p w14:paraId="099322BD" w14:textId="77777777" w:rsidR="00E41C27" w:rsidRPr="004B4288" w:rsidRDefault="00E41C27" w:rsidP="00E41C27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14:paraId="11CAF1F4" w14:textId="6CA86348" w:rsidR="00E41C27" w:rsidRPr="004B4288" w:rsidRDefault="00E41C27" w:rsidP="00E41C27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  <w:lang w:val="en-US"/>
        </w:rPr>
      </w:pPr>
      <w:r w:rsidRPr="004B4288">
        <w:rPr>
          <w:color w:val="111111"/>
          <w:sz w:val="28"/>
          <w:szCs w:val="28"/>
        </w:rPr>
        <w:t>Но можно и</w:t>
      </w:r>
      <w:r w:rsidRPr="004B4288">
        <w:rPr>
          <w:color w:val="111111"/>
          <w:sz w:val="28"/>
          <w:szCs w:val="28"/>
          <w:lang w:val="en-US"/>
        </w:rPr>
        <w:t>:</w:t>
      </w:r>
    </w:p>
    <w:p w14:paraId="12F5AAF5" w14:textId="546E853D" w:rsidR="00E41C27" w:rsidRPr="004B4288" w:rsidRDefault="00E41C27" w:rsidP="00E41C27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  <w:lang w:val="en-US"/>
        </w:rPr>
      </w:pPr>
      <w:r w:rsidRPr="004B4288">
        <w:rPr>
          <w:noProof/>
          <w:sz w:val="28"/>
          <w:szCs w:val="28"/>
          <w:lang w:eastAsia="ru-RU"/>
        </w:rPr>
        <w:drawing>
          <wp:inline distT="0" distB="0" distL="0" distR="0" wp14:anchorId="0E0374F7" wp14:editId="1ED45FDE">
            <wp:extent cx="4909624" cy="2581699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18" cy="258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CC26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C097AF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1C2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7. Что такое агрегация? Как обозначается?</w:t>
      </w:r>
      <w:r w:rsidRPr="00E41C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EFA5AD7" w14:textId="77777777" w:rsidR="00E41C27" w:rsidRPr="004B4288" w:rsidRDefault="00E41C27" w:rsidP="00E41C27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14:paraId="0F721506" w14:textId="607BCC1A" w:rsidR="00E41C27" w:rsidRPr="004B4288" w:rsidRDefault="00E41C27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Особый тип отношений между классами, когда один класс является частью другого.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Например, рабочее место программиста состоит из стула, стола, компьютера и вентилятора, но при удалении класса «рабочее место», у нас просто останутся все </w:t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эти классы, только по отдельности.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Агрегация показана в виде непрерывной линии с полым ромбом направленным от классов, являющимися частью какого-либо класса к классу-</w:t>
      </w:r>
      <w:proofErr w:type="spellStart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агрегатору</w:t>
      </w:r>
      <w:proofErr w:type="spellEnd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851D8AA" w14:textId="02B208F7" w:rsidR="00E41C27" w:rsidRPr="004B4288" w:rsidRDefault="00E41C27">
      <w:pPr>
        <w:rPr>
          <w:rFonts w:ascii="Times New Roman" w:hAnsi="Times New Roman" w:cs="Times New Roman"/>
          <w:sz w:val="28"/>
          <w:szCs w:val="28"/>
        </w:rPr>
      </w:pPr>
      <w:r w:rsidRPr="004B42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8DA68" wp14:editId="34177360">
            <wp:extent cx="4178301" cy="26095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19" cy="26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9C33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1C2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8. Что такое ассоциация?</w:t>
      </w:r>
      <w:r w:rsidRPr="00E41C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30E8C1B" w14:textId="4D0CDE04" w:rsidR="00E41C27" w:rsidRPr="004B4288" w:rsidRDefault="00E41C27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Аналогично связям, соединяющим объекты, ассоциации соединяют классы. Для того, чтобы между объектами была связь, между ними должна быть ассоциация.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предположить, что у нас есть два класса, которые взаимодействуют друг с другом, между ними должна быть проведена непрерывная соединительная линия, обозначающая на схеме ассоциацию. Часто мы также можем увидеть глагол, передающий ее смысл.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Помимо этого, мы также можем указать кратность, то есть число объектов, которые могут принимать участие в отношениях. Кратность задается в виде разделенного запятыми списка интервалов, в котором каждый интервал представлен в виде минимум-максимум.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Например, один студент может учиться у множества преподавателей.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 и преподаватель может учить множество студентов.</w:t>
      </w:r>
    </w:p>
    <w:p w14:paraId="01AE11BB" w14:textId="49900E91" w:rsidR="00E41C27" w:rsidRPr="004B4288" w:rsidRDefault="00E41C27">
      <w:pPr>
        <w:rPr>
          <w:rFonts w:ascii="Times New Roman" w:hAnsi="Times New Roman" w:cs="Times New Roman"/>
          <w:sz w:val="28"/>
          <w:szCs w:val="28"/>
        </w:rPr>
      </w:pPr>
      <w:r w:rsidRPr="004B42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3AD77D" wp14:editId="0C1CD7D0">
            <wp:extent cx="4691575" cy="29301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94" cy="29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6977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15F58F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1C2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9. Какие обозначения используют на диаграмме последовательности?</w:t>
      </w:r>
      <w:r w:rsidRPr="00E41C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03BEDEA" w14:textId="33011D69" w:rsidR="00DE7534" w:rsidRPr="004B4288" w:rsidRDefault="00486F8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Объекты расположены в горизонтальной последовательности, между ними передаются сообщения. Ось времени ориентирована сверху вниз.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Элемент </w:t>
      </w:r>
      <w:proofErr w:type="spellStart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Actor</w:t>
      </w:r>
      <w:proofErr w:type="spellEnd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может использоваться для представления пользователя, инициирующего поток событий.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Каждый объект имеет пунктирную линию, называемую "линией жизни", где этот элемент существует и потенциально принимает участие во взаимодействиях. Фокус управления обозначается прямоугольником на линии жизни объекта.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Сообщения, которыми обмениваются объекты, могут быть нескольких типов, сообщения также могут быть настроены для отражения операций и свойств исходного и целевого элементов.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Стереотипные элементы, такие как границы (</w:t>
      </w:r>
      <w:proofErr w:type="spellStart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Boundary</w:t>
      </w:r>
      <w:proofErr w:type="spellEnd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), элементы управления (</w:t>
      </w:r>
      <w:proofErr w:type="spellStart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Control</w:t>
      </w:r>
      <w:proofErr w:type="spellEnd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и сущности (</w:t>
      </w:r>
      <w:proofErr w:type="spellStart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Entity</w:t>
      </w:r>
      <w:proofErr w:type="spellEnd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), могут использоваться для моделирования пользовательского интерфейса (GUI), контроллеров и элементов базы данных, соответственно.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Повторяющийся поток обмена сообщениями может быть обозначен как фрагмент с типом "</w:t>
      </w:r>
      <w:proofErr w:type="spellStart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loop</w:t>
      </w:r>
      <w:proofErr w:type="spellEnd"/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32FD67C9" w14:textId="7478335A" w:rsidR="00486F8E" w:rsidRPr="004B4288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42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094072" wp14:editId="01FA255E">
            <wp:extent cx="3868615" cy="25577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0462" cy="25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0A58" w14:textId="77777777" w:rsidR="00486F8E" w:rsidRPr="00486F8E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8356AC" w14:textId="7E8457ED" w:rsidR="00486F8E" w:rsidRPr="004B4288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6F8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10. Для чего нужна диаграмма последовательности?</w:t>
      </w:r>
      <w:r w:rsidRPr="00486F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62E1BA1" w14:textId="6F4088A3" w:rsidR="00486F8E" w:rsidRPr="004B4288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4288">
        <w:rPr>
          <w:rFonts w:ascii="Times New Roman" w:hAnsi="Times New Roman" w:cs="Times New Roman"/>
          <w:sz w:val="28"/>
          <w:szCs w:val="28"/>
        </w:rPr>
        <w:t>Диаграмма последовательности – диаграмма взаимодействия, в которой основной акцент сделан на упорядочении сообщений во времени. Диаграмма последовательности (</w:t>
      </w:r>
      <w:proofErr w:type="spellStart"/>
      <w:r w:rsidRPr="004B4288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4B4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28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4B4288">
        <w:rPr>
          <w:rFonts w:ascii="Times New Roman" w:hAnsi="Times New Roman" w:cs="Times New Roman"/>
          <w:sz w:val="28"/>
          <w:szCs w:val="28"/>
        </w:rPr>
        <w:t>) — это способ описания поведения системы "на примерах". Диаграмма последовательности (</w:t>
      </w:r>
      <w:proofErr w:type="spellStart"/>
      <w:r w:rsidRPr="004B4288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4B4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28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4B4288">
        <w:rPr>
          <w:rFonts w:ascii="Times New Roman" w:hAnsi="Times New Roman" w:cs="Times New Roman"/>
          <w:sz w:val="28"/>
          <w:szCs w:val="28"/>
        </w:rPr>
        <w:t>) — диаграмма, предназначенная для представления взаимодействия между элементами модели программной системы в терминологии линий жизни и сообщений между ними.</w:t>
      </w:r>
    </w:p>
    <w:p w14:paraId="19C6CF20" w14:textId="77777777" w:rsidR="00486F8E" w:rsidRPr="004B4288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0FBCFA" w14:textId="3BA2CA88" w:rsidR="00486F8E" w:rsidRPr="00486F8E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4288">
        <w:rPr>
          <w:rFonts w:ascii="Times New Roman" w:hAnsi="Times New Roman" w:cs="Times New Roman"/>
          <w:sz w:val="28"/>
          <w:szCs w:val="28"/>
        </w:rPr>
        <w:t>Т.е. для того, чтобы определить:</w:t>
      </w:r>
    </w:p>
    <w:p w14:paraId="6E7A18ED" w14:textId="77777777" w:rsidR="00486F8E" w:rsidRPr="00486F8E" w:rsidRDefault="00486F8E" w:rsidP="00486F8E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>с</w:t>
      </w:r>
      <w:proofErr w:type="gramEnd"/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какими компонентами интерфейса будет взаимодействовать наш пользователь;</w:t>
      </w:r>
    </w:p>
    <w:p w14:paraId="5D1B3807" w14:textId="77777777" w:rsidR="00486F8E" w:rsidRPr="00486F8E" w:rsidRDefault="00486F8E" w:rsidP="00486F8E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>какие</w:t>
      </w:r>
      <w:proofErr w:type="gramEnd"/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управляющие компоненты нам понадобятся;</w:t>
      </w:r>
    </w:p>
    <w:p w14:paraId="78414F2A" w14:textId="77777777" w:rsidR="00486F8E" w:rsidRPr="00486F8E" w:rsidRDefault="00486F8E" w:rsidP="00486F8E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>что</w:t>
      </w:r>
      <w:proofErr w:type="gramEnd"/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мы будем хранить;</w:t>
      </w:r>
    </w:p>
    <w:p w14:paraId="7C86EA4D" w14:textId="77777777" w:rsidR="00486F8E" w:rsidRPr="00486F8E" w:rsidRDefault="00486F8E" w:rsidP="00486F8E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gramStart"/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>какими</w:t>
      </w:r>
      <w:proofErr w:type="gramEnd"/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сообщениями будут обмениваться пользователь и компоненты системы для выполнения функции.</w:t>
      </w:r>
      <w:bookmarkStart w:id="0" w:name="habracut"/>
      <w:bookmarkEnd w:id="0"/>
    </w:p>
    <w:p w14:paraId="5ED7897A" w14:textId="77777777" w:rsidR="00486F8E" w:rsidRPr="00486F8E" w:rsidRDefault="00486F8E" w:rsidP="00486F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14:paraId="00CDAB8E" w14:textId="6BAB0D99" w:rsidR="00486F8E" w:rsidRPr="004B4288" w:rsidRDefault="00486F8E" w:rsidP="00486F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Основными элементами диаграммы </w:t>
      </w:r>
      <w:proofErr w:type="spellStart"/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>Sequence</w:t>
      </w:r>
      <w:proofErr w:type="spellEnd"/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являются взаимодействующие объекты с различными стереотипами и связи между ними — взаимодействующие объекты обмениваются между собой некоторой информацией (Рисунок 2).</w:t>
      </w:r>
    </w:p>
    <w:p w14:paraId="5300482C" w14:textId="77777777" w:rsidR="00486F8E" w:rsidRPr="00486F8E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DD9507" w14:textId="77777777" w:rsidR="00486F8E" w:rsidRPr="00486F8E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6F8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11. Каково назначение диаграммы использования, пакетов и активности?</w:t>
      </w:r>
      <w:r w:rsidRPr="00486F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7BA59F7" w14:textId="3B90521D" w:rsidR="00486F8E" w:rsidRPr="006D7FD9" w:rsidRDefault="00486F8E" w:rsidP="0048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 w:rsidRPr="00486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Диаграмма пакетов</w:t>
      </w:r>
      <w:r w:rsidRPr="00486F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предназначена для представления размещения элементов модели в пакетах и спецификации зависимостей между пакетами и их элементами. Как правило, основными предметами языка UML, изображаемыми на этой диаграмме, являются </w:t>
      </w:r>
      <w:r w:rsidRPr="00486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классы и пакеты</w:t>
      </w:r>
      <w:r w:rsidRPr="00486F8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6D7F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D7FD9" w:rsidRPr="006D7F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7FD9" w:rsidRPr="006D7F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bookmarkStart w:id="1" w:name="_GoBack"/>
      <w:bookmarkEnd w:id="1"/>
    </w:p>
    <w:p w14:paraId="431A5A6F" w14:textId="322A0BC3" w:rsidR="00486F8E" w:rsidRPr="004B4288" w:rsidRDefault="00486F8E" w:rsidP="0048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Пакет</w:t>
      </w:r>
      <w:r w:rsidRPr="00486F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– элемент модели, используемый для группировки других элементов модели. Элементы модели, входящие в состав некоторого пакета, называются его членами. </w:t>
      </w:r>
      <w:r w:rsidRPr="00486F8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Элементами пакета называются элементы модели, которые входят в пространство имен этого пакета. К элементам пакета относят как члены этого пакета, так и члены других импортируемых пакетов.</w:t>
      </w:r>
    </w:p>
    <w:p w14:paraId="121217FA" w14:textId="24B765A9" w:rsidR="00486F8E" w:rsidRPr="004B4288" w:rsidRDefault="004B4288" w:rsidP="00486F8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4288">
        <w:rPr>
          <w:rFonts w:ascii="Times New Roman" w:hAnsi="Times New Roman" w:cs="Times New Roman"/>
          <w:color w:val="000000"/>
          <w:sz w:val="28"/>
          <w:szCs w:val="28"/>
        </w:rPr>
        <w:t>В UML для этого существуют </w:t>
      </w:r>
      <w:r w:rsidRPr="004B42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диаграммы деятельности(активности)</w:t>
      </w:r>
      <w:r w:rsidRPr="004B4288">
        <w:rPr>
          <w:rFonts w:ascii="Times New Roman" w:hAnsi="Times New Roman" w:cs="Times New Roman"/>
          <w:color w:val="000000"/>
          <w:sz w:val="28"/>
          <w:szCs w:val="28"/>
        </w:rPr>
        <w:t>, являющиеся частным случаем диаграмм состояний. Диаграммы деятельности удобно применять для визуализации алгоритмов, по которым работают операции классов.</w:t>
      </w:r>
    </w:p>
    <w:p w14:paraId="2AC3DB63" w14:textId="6246E9A9" w:rsidR="004B4288" w:rsidRPr="00486F8E" w:rsidRDefault="004B4288" w:rsidP="0048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42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чтобы описать различные группы пользователей и их возможности в будущей программе, создаётся так называемая </w:t>
      </w:r>
      <w:r w:rsidRPr="004B42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диаграмма вариантов использования</w:t>
      </w:r>
      <w:r w:rsidRPr="004B42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Диаграмма вариантов использования. Диаграмма вариантов использования (англ. </w:t>
      </w:r>
      <w:proofErr w:type="spellStart"/>
      <w:r w:rsidRPr="004B4288">
        <w:rPr>
          <w:rFonts w:ascii="Times New Roman" w:eastAsia="Times New Roman" w:hAnsi="Times New Roman" w:cs="Times New Roman"/>
          <w:color w:val="000000"/>
          <w:sz w:val="28"/>
          <w:szCs w:val="28"/>
        </w:rPr>
        <w:t>use-case</w:t>
      </w:r>
      <w:proofErr w:type="spellEnd"/>
      <w:r w:rsidRPr="004B42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B4288"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4B4288">
        <w:rPr>
          <w:rFonts w:ascii="Times New Roman" w:eastAsia="Times New Roman" w:hAnsi="Times New Roman" w:cs="Times New Roman"/>
          <w:color w:val="000000"/>
          <w:sz w:val="28"/>
          <w:szCs w:val="28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14:paraId="0058392D" w14:textId="77777777" w:rsidR="00486F8E" w:rsidRPr="004B4288" w:rsidRDefault="00486F8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D97D268" w14:textId="5F8FF6AF" w:rsidR="00486F8E" w:rsidRPr="004B4288" w:rsidRDefault="00486F8E">
      <w:pPr>
        <w:rPr>
          <w:rFonts w:ascii="Times New Roman" w:hAnsi="Times New Roman" w:cs="Times New Roman"/>
          <w:sz w:val="28"/>
          <w:szCs w:val="28"/>
        </w:rPr>
      </w:pPr>
    </w:p>
    <w:p w14:paraId="65A564FE" w14:textId="77777777" w:rsidR="00486F8E" w:rsidRPr="004B4288" w:rsidRDefault="00486F8E">
      <w:pPr>
        <w:rPr>
          <w:rFonts w:ascii="Times New Roman" w:hAnsi="Times New Roman" w:cs="Times New Roman"/>
          <w:sz w:val="28"/>
          <w:szCs w:val="28"/>
        </w:rPr>
      </w:pPr>
    </w:p>
    <w:sectPr w:rsidR="00486F8E" w:rsidRPr="004B4288" w:rsidSect="00345226">
      <w:footerReference w:type="default" r:id="rId14"/>
      <w:pgSz w:w="11906" w:h="17338"/>
      <w:pgMar w:top="1632" w:right="162" w:bottom="1375" w:left="14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F644E" w14:textId="77777777" w:rsidR="008772EB" w:rsidRDefault="008772EB" w:rsidP="00E14E3B">
      <w:pPr>
        <w:spacing w:after="0" w:line="240" w:lineRule="auto"/>
      </w:pPr>
      <w:r>
        <w:separator/>
      </w:r>
    </w:p>
  </w:endnote>
  <w:endnote w:type="continuationSeparator" w:id="0">
    <w:p w14:paraId="3ADC4BEF" w14:textId="77777777" w:rsidR="008772EB" w:rsidRDefault="008772EB" w:rsidP="00E1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9"/>
      <w:gridCol w:w="514"/>
    </w:tblGrid>
    <w:tr w:rsidR="00E14E3B" w14:paraId="5F2825C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placeholder>
              <w:docPart w:val="4571753EB626428C9AAA92A6C16D0F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67DE091" w14:textId="28F5DFBE" w:rsidR="00E14E3B" w:rsidRDefault="00F21490">
              <w:pPr>
                <w:pStyle w:val="a6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poit_4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61CEFCB" w14:textId="77777777" w:rsidR="00E14E3B" w:rsidRDefault="00E14E3B">
          <w:pPr>
            <w:pStyle w:val="a8"/>
            <w:tabs>
              <w:tab w:val="clear" w:pos="4677"/>
              <w:tab w:val="clear" w:pos="9355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F59E0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D081993" w14:textId="77777777" w:rsidR="00E14E3B" w:rsidRPr="00E14E3B" w:rsidRDefault="00E14E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E8A9B" w14:textId="77777777" w:rsidR="008772EB" w:rsidRDefault="008772EB" w:rsidP="00E14E3B">
      <w:pPr>
        <w:spacing w:after="0" w:line="240" w:lineRule="auto"/>
      </w:pPr>
      <w:r>
        <w:separator/>
      </w:r>
    </w:p>
  </w:footnote>
  <w:footnote w:type="continuationSeparator" w:id="0">
    <w:p w14:paraId="440E78AF" w14:textId="77777777" w:rsidR="008772EB" w:rsidRDefault="008772EB" w:rsidP="00E14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FE4"/>
    <w:multiLevelType w:val="multilevel"/>
    <w:tmpl w:val="C4EA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340AEE"/>
    <w:multiLevelType w:val="multilevel"/>
    <w:tmpl w:val="1CC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9E01B2"/>
    <w:multiLevelType w:val="multilevel"/>
    <w:tmpl w:val="5F1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D23616"/>
    <w:multiLevelType w:val="multilevel"/>
    <w:tmpl w:val="3B7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B36982"/>
    <w:multiLevelType w:val="multilevel"/>
    <w:tmpl w:val="F2D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18"/>
    <w:rsid w:val="00456AD5"/>
    <w:rsid w:val="00486F8E"/>
    <w:rsid w:val="004B4288"/>
    <w:rsid w:val="005A32C1"/>
    <w:rsid w:val="006D7FD9"/>
    <w:rsid w:val="006F59E0"/>
    <w:rsid w:val="0074170F"/>
    <w:rsid w:val="007B1059"/>
    <w:rsid w:val="008772EB"/>
    <w:rsid w:val="00AB0D8F"/>
    <w:rsid w:val="00BE0BDB"/>
    <w:rsid w:val="00CE0ED2"/>
    <w:rsid w:val="00D30218"/>
    <w:rsid w:val="00DE7534"/>
    <w:rsid w:val="00E14E3B"/>
    <w:rsid w:val="00E41C27"/>
    <w:rsid w:val="00E86BDC"/>
    <w:rsid w:val="00F2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87B52"/>
  <w15:chartTrackingRefBased/>
  <w15:docId w15:val="{E045974D-EC33-4440-8C12-48BAB946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75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75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E75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DE7534"/>
    <w:rPr>
      <w:i/>
      <w:iCs/>
    </w:rPr>
  </w:style>
  <w:style w:type="character" w:styleId="a5">
    <w:name w:val="Strong"/>
    <w:basedOn w:val="a0"/>
    <w:uiPriority w:val="22"/>
    <w:qFormat/>
    <w:rsid w:val="00DE7534"/>
    <w:rPr>
      <w:b/>
      <w:bCs/>
    </w:rPr>
  </w:style>
  <w:style w:type="paragraph" w:styleId="a6">
    <w:name w:val="header"/>
    <w:basedOn w:val="a"/>
    <w:link w:val="a7"/>
    <w:uiPriority w:val="99"/>
    <w:unhideWhenUsed/>
    <w:rsid w:val="00E1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4E3B"/>
  </w:style>
  <w:style w:type="paragraph" w:styleId="a8">
    <w:name w:val="footer"/>
    <w:basedOn w:val="a"/>
    <w:link w:val="a9"/>
    <w:uiPriority w:val="99"/>
    <w:unhideWhenUsed/>
    <w:rsid w:val="00E1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94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364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71753EB626428C9AAA92A6C16D0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21990B-7BCB-49B3-B32E-D105644F7DEA}"/>
      </w:docPartPr>
      <w:docPartBody>
        <w:p w:rsidR="006E39CD" w:rsidRDefault="00E8739C" w:rsidP="00E8739C">
          <w:pPr>
            <w:pStyle w:val="4571753EB626428C9AAA92A6C16D0F6E"/>
          </w:pPr>
          <w:r>
            <w:rPr>
              <w:caps/>
              <w:color w:val="FFFFFF" w:themeColor="background1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9C"/>
    <w:rsid w:val="001F5372"/>
    <w:rsid w:val="00590543"/>
    <w:rsid w:val="006E39CD"/>
    <w:rsid w:val="00AF5927"/>
    <w:rsid w:val="00C3699C"/>
    <w:rsid w:val="00E8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71753EB626428C9AAA92A6C16D0F6E">
    <w:name w:val="4571753EB626428C9AAA92A6C16D0F6E"/>
    <w:rsid w:val="00E87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4D75-96E3-44D7-8EBF-3FE10737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poit_4</dc:creator>
  <cp:keywords/>
  <dc:description/>
  <cp:lastModifiedBy>User</cp:lastModifiedBy>
  <cp:revision>7</cp:revision>
  <dcterms:created xsi:type="dcterms:W3CDTF">2022-11-18T20:08:00Z</dcterms:created>
  <dcterms:modified xsi:type="dcterms:W3CDTF">2022-12-27T16:05:00Z</dcterms:modified>
</cp:coreProperties>
</file>