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24DF" w14:textId="77777777" w:rsidR="00F06131" w:rsidRPr="00F06131" w:rsidRDefault="00F06131" w:rsidP="00F06131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23.1 Введение</w:t>
      </w:r>
    </w:p>
    <w:p w14:paraId="2A4D6E82" w14:textId="77777777" w:rsidR="00F06131" w:rsidRPr="00F06131" w:rsidRDefault="00F06131" w:rsidP="00F06131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23.1.1 Особенности DCAN</w:t>
      </w:r>
    </w:p>
    <w:p w14:paraId="77952F7D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Общие характеристики контроллера DCAN следующие:</w:t>
      </w:r>
    </w:p>
    <w:p w14:paraId="314BCC71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Поддержка протокола CAN версии 2.0 часть A, B (ISO 11898-1)</w:t>
      </w:r>
    </w:p>
    <w:p w14:paraId="43EED29B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 xml:space="preserve">- Скорость передачи данных до 1 </w:t>
      </w:r>
      <w:proofErr w:type="spellStart"/>
      <w:r w:rsidRPr="00F06131">
        <w:rPr>
          <w:sz w:val="24"/>
          <w:szCs w:val="24"/>
        </w:rPr>
        <w:t>МБит</w:t>
      </w:r>
      <w:proofErr w:type="spellEnd"/>
      <w:r w:rsidRPr="00F06131">
        <w:rPr>
          <w:sz w:val="24"/>
          <w:szCs w:val="24"/>
        </w:rPr>
        <w:t>/с</w:t>
      </w:r>
    </w:p>
    <w:p w14:paraId="3C12700E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Двойной источник синхронизации</w:t>
      </w:r>
    </w:p>
    <w:p w14:paraId="2A61AA9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 xml:space="preserve">- 16, 32, 64 или 128 объектов сообщений (в данном устройстве </w:t>
      </w:r>
      <w:proofErr w:type="spellStart"/>
      <w:r w:rsidRPr="00F06131">
        <w:rPr>
          <w:sz w:val="24"/>
          <w:szCs w:val="24"/>
        </w:rPr>
        <w:t>инстанцируется</w:t>
      </w:r>
      <w:proofErr w:type="spellEnd"/>
      <w:r w:rsidRPr="00F06131">
        <w:rPr>
          <w:sz w:val="24"/>
          <w:szCs w:val="24"/>
        </w:rPr>
        <w:t xml:space="preserve"> как 64)</w:t>
      </w:r>
    </w:p>
    <w:p w14:paraId="7FD96293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Индивидуальная маска идентификатора для каждого объекта сообщения</w:t>
      </w:r>
    </w:p>
    <w:p w14:paraId="51A7A2CE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Программируемый режим FIFO для объектов сообщений</w:t>
      </w:r>
    </w:p>
    <w:p w14:paraId="271D86FD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Программируемые режимы обратного цикла для самотестирования</w:t>
      </w:r>
    </w:p>
    <w:p w14:paraId="32D05CB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Режим приостановки для поддержки отладки</w:t>
      </w:r>
    </w:p>
    <w:p w14:paraId="7E80E8C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Программный сброс модуля</w:t>
      </w:r>
    </w:p>
    <w:p w14:paraId="326E6159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 xml:space="preserve">- Автоматическое включение шины после состояния </w:t>
      </w:r>
      <w:proofErr w:type="spellStart"/>
      <w:r w:rsidRPr="00F06131">
        <w:rPr>
          <w:sz w:val="24"/>
          <w:szCs w:val="24"/>
        </w:rPr>
        <w:t>Bus-Off</w:t>
      </w:r>
      <w:proofErr w:type="spellEnd"/>
      <w:r w:rsidRPr="00F06131">
        <w:rPr>
          <w:sz w:val="24"/>
          <w:szCs w:val="24"/>
        </w:rPr>
        <w:t xml:space="preserve"> по программируемому 32-битному таймеру</w:t>
      </w:r>
    </w:p>
    <w:p w14:paraId="4F996B5F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Механизм проверки четности оперативной памяти сообщений</w:t>
      </w:r>
    </w:p>
    <w:p w14:paraId="4BB905C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Прямой доступ к ОЗУ сообщений в тестовом режиме</w:t>
      </w:r>
    </w:p>
    <w:p w14:paraId="141ED30C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 xml:space="preserve">- Выводы CAN </w:t>
      </w:r>
      <w:proofErr w:type="spellStart"/>
      <w:r w:rsidRPr="00F06131">
        <w:rPr>
          <w:sz w:val="24"/>
          <w:szCs w:val="24"/>
        </w:rPr>
        <w:t>Rx</w:t>
      </w:r>
      <w:proofErr w:type="spellEnd"/>
      <w:r w:rsidRPr="00F06131">
        <w:rPr>
          <w:sz w:val="24"/>
          <w:szCs w:val="24"/>
        </w:rPr>
        <w:t xml:space="preserve"> / </w:t>
      </w:r>
      <w:proofErr w:type="spellStart"/>
      <w:r w:rsidRPr="00F06131">
        <w:rPr>
          <w:sz w:val="24"/>
          <w:szCs w:val="24"/>
        </w:rPr>
        <w:t>Tx</w:t>
      </w:r>
      <w:proofErr w:type="spellEnd"/>
      <w:r w:rsidRPr="00F06131">
        <w:rPr>
          <w:sz w:val="24"/>
          <w:szCs w:val="24"/>
        </w:rPr>
        <w:t xml:space="preserve"> конфигурируются как выводы ввода-вывода общего назначения</w:t>
      </w:r>
    </w:p>
    <w:p w14:paraId="7D933897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Две линии прерываний (плюс дополнительная линия прерывания по ошибке четности)</w:t>
      </w:r>
    </w:p>
    <w:p w14:paraId="13EEF2C4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Инициализация оперативной памяти</w:t>
      </w:r>
    </w:p>
    <w:p w14:paraId="50E4110F" w14:textId="77777777" w:rsidR="00F06131" w:rsidRPr="007F12D6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Поддержка DMA</w:t>
      </w:r>
    </w:p>
    <w:p w14:paraId="3B8BBEA8" w14:textId="77777777" w:rsidR="00F06131" w:rsidRPr="007F12D6" w:rsidRDefault="00F06131" w:rsidP="00F06131">
      <w:pPr>
        <w:spacing w:after="0"/>
        <w:ind w:firstLine="709"/>
        <w:jc w:val="both"/>
        <w:rPr>
          <w:sz w:val="24"/>
          <w:szCs w:val="24"/>
        </w:rPr>
      </w:pPr>
    </w:p>
    <w:p w14:paraId="586F4DB4" w14:textId="77777777" w:rsidR="00F06131" w:rsidRPr="00F06131" w:rsidRDefault="00F06131" w:rsidP="00F06131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23.1.2 Неподдерживаемые функции DCAN</w:t>
      </w:r>
    </w:p>
    <w:p w14:paraId="6478E825" w14:textId="07E268D3" w:rsidR="00F12C76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Модуль DCAN в этом устройстве не поддерживает режим работы с выводами GPIO. Вся функциональность GPIO отображается через GPIO-модули и муссируются на пины. Управляющие сигналы пинов GPIO от модулей DCAN не подключены.</w:t>
      </w:r>
    </w:p>
    <w:p w14:paraId="7F41E5E1" w14:textId="77777777" w:rsidR="00F06131" w:rsidRPr="00F06131" w:rsidRDefault="00F06131" w:rsidP="00F06131">
      <w:pPr>
        <w:rPr>
          <w:sz w:val="24"/>
          <w:szCs w:val="24"/>
        </w:rPr>
      </w:pPr>
    </w:p>
    <w:p w14:paraId="6FD28E1A" w14:textId="77777777" w:rsidR="00F06131" w:rsidRPr="00F06131" w:rsidRDefault="00F06131" w:rsidP="00F06131">
      <w:pPr>
        <w:ind w:firstLine="708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23.2 Интеграция</w:t>
      </w:r>
    </w:p>
    <w:p w14:paraId="4B700B95" w14:textId="5CB75E92" w:rsidR="00F06131" w:rsidRPr="00F06131" w:rsidRDefault="00F06131" w:rsidP="00F06131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F06131">
        <w:rPr>
          <w:sz w:val="24"/>
          <w:szCs w:val="24"/>
        </w:rPr>
        <w:t xml:space="preserve"> - это последовательный протокол связи, который эффективно поддерживает распределенное </w:t>
      </w:r>
      <w:proofErr w:type="spellStart"/>
      <w:r w:rsidRPr="00F06131">
        <w:rPr>
          <w:sz w:val="24"/>
          <w:szCs w:val="24"/>
        </w:rPr>
        <w:t>управлени</w:t>
      </w:r>
      <w:proofErr w:type="spellEnd"/>
      <w:r>
        <w:rPr>
          <w:sz w:val="24"/>
          <w:szCs w:val="24"/>
          <w:lang w:val="en-US"/>
        </w:rPr>
        <w:t>e</w:t>
      </w:r>
      <w:r w:rsidRPr="00F06131">
        <w:rPr>
          <w:sz w:val="24"/>
          <w:szCs w:val="24"/>
        </w:rPr>
        <w:t xml:space="preserve"> в реальном времени с высоким уровнем безопасности. Модуль DCAN поддерживает скорость передачи данных до 1 Мбит/с и соответствует спецификации протокола CAN 2.0B. Ядро IP для DCAN предоставлено компанией Bosch.</w:t>
      </w:r>
    </w:p>
    <w:p w14:paraId="5574BF0E" w14:textId="01B3F11B" w:rsidR="00F06131" w:rsidRDefault="00F06131" w:rsidP="00F06131">
      <w:pPr>
        <w:ind w:firstLine="708"/>
        <w:rPr>
          <w:sz w:val="24"/>
          <w:szCs w:val="24"/>
        </w:rPr>
      </w:pPr>
      <w:r w:rsidRPr="00F06131">
        <w:rPr>
          <w:sz w:val="24"/>
          <w:szCs w:val="24"/>
        </w:rPr>
        <w:t xml:space="preserve">Это устройство включает в себя два варианта контроллера DCAN: DCAN0 и DCAN1. На рисунке 23-1 </w:t>
      </w:r>
      <w:proofErr w:type="spellStart"/>
      <w:r w:rsidRPr="00F06131">
        <w:rPr>
          <w:sz w:val="24"/>
          <w:szCs w:val="24"/>
        </w:rPr>
        <w:t>показанаинтеграция</w:t>
      </w:r>
      <w:proofErr w:type="spellEnd"/>
      <w:r w:rsidRPr="00F06131">
        <w:rPr>
          <w:sz w:val="24"/>
          <w:szCs w:val="24"/>
        </w:rPr>
        <w:t xml:space="preserve"> модуля DCAN.</w:t>
      </w:r>
    </w:p>
    <w:p w14:paraId="688057ED" w14:textId="3942E6B2" w:rsidR="00F06131" w:rsidRDefault="00F06131" w:rsidP="00F06131">
      <w:pPr>
        <w:jc w:val="center"/>
        <w:rPr>
          <w:sz w:val="24"/>
          <w:szCs w:val="24"/>
        </w:rPr>
      </w:pPr>
      <w:r w:rsidRPr="00F06131">
        <w:rPr>
          <w:noProof/>
          <w:sz w:val="24"/>
          <w:szCs w:val="24"/>
        </w:rPr>
        <w:lastRenderedPageBreak/>
        <w:drawing>
          <wp:inline distT="0" distB="0" distL="0" distR="0" wp14:anchorId="56990EA8" wp14:editId="72CBD596">
            <wp:extent cx="4747094" cy="2638459"/>
            <wp:effectExtent l="0" t="0" r="0" b="0"/>
            <wp:docPr id="132566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4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974" cy="26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ED1" w14:textId="567008B7" w:rsidR="00F06131" w:rsidRDefault="00F06131" w:rsidP="00F06131">
      <w:pPr>
        <w:tabs>
          <w:tab w:val="left" w:pos="2792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06131">
        <w:rPr>
          <w:b/>
          <w:bCs/>
          <w:sz w:val="24"/>
          <w:szCs w:val="24"/>
        </w:rPr>
        <w:t>Рисунок 23-1. Интеграция DCAN</w:t>
      </w:r>
    </w:p>
    <w:p w14:paraId="4A525F44" w14:textId="496F85E2" w:rsidR="00F06131" w:rsidRPr="00F06131" w:rsidRDefault="00F06131" w:rsidP="00F06131">
      <w:pPr>
        <w:tabs>
          <w:tab w:val="left" w:pos="4220"/>
        </w:tabs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23.2.1 Атрибуты подключения DCAN</w:t>
      </w:r>
    </w:p>
    <w:p w14:paraId="551D8825" w14:textId="77777777" w:rsidR="00F06131" w:rsidRPr="00F06131" w:rsidRDefault="00F06131" w:rsidP="00F06131">
      <w:pPr>
        <w:tabs>
          <w:tab w:val="left" w:pos="4220"/>
        </w:tabs>
        <w:rPr>
          <w:sz w:val="24"/>
          <w:szCs w:val="24"/>
        </w:rPr>
      </w:pPr>
      <w:r w:rsidRPr="00F06131">
        <w:rPr>
          <w:sz w:val="24"/>
          <w:szCs w:val="24"/>
        </w:rPr>
        <w:t>Общие атрибуты подключения для модуля DCAN приведены в таблице 23-1.</w:t>
      </w:r>
    </w:p>
    <w:p w14:paraId="6E488A32" w14:textId="68FCE87A" w:rsidR="00F06131" w:rsidRDefault="00F06131" w:rsidP="00F06131">
      <w:pPr>
        <w:tabs>
          <w:tab w:val="left" w:pos="4220"/>
        </w:tabs>
        <w:jc w:val="center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Таблица 23-1. Атрибуты подключения DCAN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06131" w14:paraId="744D317B" w14:textId="77777777" w:rsidTr="00F06131">
        <w:tc>
          <w:tcPr>
            <w:tcW w:w="4672" w:type="dxa"/>
            <w:shd w:val="clear" w:color="auto" w:fill="BFBFBF" w:themeFill="background1" w:themeFillShade="BF"/>
          </w:tcPr>
          <w:p w14:paraId="102B2F59" w14:textId="310E0B3F" w:rsidR="00F06131" w:rsidRDefault="00F06131" w:rsidP="00F06131">
            <w:pPr>
              <w:tabs>
                <w:tab w:val="left" w:pos="120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F06131">
              <w:rPr>
                <w:b/>
                <w:bCs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63C41457" w14:textId="5DD12038" w:rsidR="00F06131" w:rsidRDefault="00F06131" w:rsidP="00F06131">
            <w:pPr>
              <w:tabs>
                <w:tab w:val="left" w:pos="7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F06131" w14:paraId="77680BFF" w14:textId="77777777" w:rsidTr="00F06131">
        <w:tc>
          <w:tcPr>
            <w:tcW w:w="4672" w:type="dxa"/>
          </w:tcPr>
          <w:p w14:paraId="507040C1" w14:textId="5579431F" w:rsidR="00F06131" w:rsidRPr="00F06131" w:rsidRDefault="00F06131" w:rsidP="00F0613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Power Domain</w:t>
            </w:r>
          </w:p>
        </w:tc>
        <w:tc>
          <w:tcPr>
            <w:tcW w:w="4672" w:type="dxa"/>
          </w:tcPr>
          <w:p w14:paraId="7D711CBA" w14:textId="2810E53D" w:rsidR="00F06131" w:rsidRPr="00F06131" w:rsidRDefault="00F06131" w:rsidP="00F06131">
            <w:pPr>
              <w:tabs>
                <w:tab w:val="left" w:pos="25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Peripheral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Domain</w:t>
            </w:r>
          </w:p>
        </w:tc>
      </w:tr>
      <w:tr w:rsidR="00F06131" w:rsidRPr="007F12D6" w14:paraId="570ECACD" w14:textId="77777777" w:rsidTr="00F06131">
        <w:tc>
          <w:tcPr>
            <w:tcW w:w="4672" w:type="dxa"/>
          </w:tcPr>
          <w:p w14:paraId="6DA11C5C" w14:textId="75B5AB4B" w:rsidR="00F06131" w:rsidRPr="00F06131" w:rsidRDefault="00F06131" w:rsidP="00F06131">
            <w:pPr>
              <w:tabs>
                <w:tab w:val="left" w:pos="51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Domain</w:t>
            </w:r>
          </w:p>
        </w:tc>
        <w:tc>
          <w:tcPr>
            <w:tcW w:w="4672" w:type="dxa"/>
          </w:tcPr>
          <w:p w14:paraId="4422DE89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PD_PER_L4LS_GCLK (OCP)</w:t>
            </w:r>
          </w:p>
          <w:p w14:paraId="58C9F6D2" w14:textId="08C008D0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PD_PER_CAN_CLK (Func)</w:t>
            </w:r>
          </w:p>
        </w:tc>
      </w:tr>
      <w:tr w:rsidR="00F06131" w14:paraId="5062FC81" w14:textId="77777777" w:rsidTr="00F06131">
        <w:tc>
          <w:tcPr>
            <w:tcW w:w="4672" w:type="dxa"/>
          </w:tcPr>
          <w:p w14:paraId="6D87059E" w14:textId="7428415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Reset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6FEF74DC" w14:textId="479F67CF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PER_DOM_RST_N</w:t>
            </w:r>
          </w:p>
        </w:tc>
      </w:tr>
      <w:tr w:rsidR="00F06131" w14:paraId="02EFFC8E" w14:textId="77777777" w:rsidTr="00F06131">
        <w:tc>
          <w:tcPr>
            <w:tcW w:w="4672" w:type="dxa"/>
          </w:tcPr>
          <w:p w14:paraId="007DBFF4" w14:textId="50A0B5EF" w:rsidR="00F06131" w:rsidRPr="00F06131" w:rsidRDefault="00F06131" w:rsidP="00F06131">
            <w:pPr>
              <w:tabs>
                <w:tab w:val="left" w:pos="1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Idle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Wakeup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3399402" w14:textId="60EF0B98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Smart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Idle</w:t>
            </w:r>
            <w:proofErr w:type="spellEnd"/>
          </w:p>
        </w:tc>
      </w:tr>
      <w:tr w:rsidR="00F06131" w:rsidRPr="007F12D6" w14:paraId="51CE7D27" w14:textId="77777777" w:rsidTr="00F06131">
        <w:tc>
          <w:tcPr>
            <w:tcW w:w="4672" w:type="dxa"/>
          </w:tcPr>
          <w:p w14:paraId="4BB87AEC" w14:textId="407074E2" w:rsidR="00F06131" w:rsidRPr="00F06131" w:rsidRDefault="00F06131" w:rsidP="00F06131">
            <w:pPr>
              <w:tabs>
                <w:tab w:val="left" w:pos="23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Interrupt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3395B8C5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 Interrupts per instance</w:t>
            </w:r>
          </w:p>
          <w:p w14:paraId="11DE2D5E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Intr0 (DCANx_INT0) – Error, Status, Msg Object interrupt</w:t>
            </w:r>
          </w:p>
          <w:p w14:paraId="137F33C9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Intr1 (DCANx_INT1) – Msg Object interrupt</w:t>
            </w:r>
          </w:p>
          <w:p w14:paraId="11F2682F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Uerr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DCANx_PARITY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 – Parity error interrupt</w:t>
            </w:r>
          </w:p>
          <w:p w14:paraId="1B939577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DCAN0 interrupts to MPU Subsystem and PRU-ICSS</w:t>
            </w:r>
          </w:p>
          <w:p w14:paraId="7F50976F" w14:textId="07D9A72A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DCAN1 interrupts to only MPU Subsystem</w:t>
            </w:r>
          </w:p>
        </w:tc>
      </w:tr>
      <w:tr w:rsidR="00F06131" w:rsidRPr="007F12D6" w14:paraId="579B6A27" w14:textId="77777777" w:rsidTr="00F06131">
        <w:tc>
          <w:tcPr>
            <w:tcW w:w="4672" w:type="dxa"/>
          </w:tcPr>
          <w:p w14:paraId="79A41682" w14:textId="3540D187" w:rsidR="00F06131" w:rsidRPr="00F06131" w:rsidRDefault="00F06131" w:rsidP="00F0613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DMA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27007529" w14:textId="32D11019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 DMA requests per instance to EDMA (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CAN_IFxDMA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</w:tr>
      <w:tr w:rsidR="00F06131" w14:paraId="6A1B5FE0" w14:textId="77777777" w:rsidTr="00F06131">
        <w:tc>
          <w:tcPr>
            <w:tcW w:w="4672" w:type="dxa"/>
          </w:tcPr>
          <w:p w14:paraId="00444638" w14:textId="12B2F034" w:rsidR="00F06131" w:rsidRPr="00F06131" w:rsidRDefault="00F06131" w:rsidP="00F0613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Physical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Address</w:t>
            </w:r>
          </w:p>
        </w:tc>
        <w:tc>
          <w:tcPr>
            <w:tcW w:w="4672" w:type="dxa"/>
          </w:tcPr>
          <w:p w14:paraId="564682F9" w14:textId="2B371AFF" w:rsidR="00F06131" w:rsidRPr="00F06131" w:rsidRDefault="00F06131" w:rsidP="00F06131">
            <w:pPr>
              <w:tabs>
                <w:tab w:val="left" w:pos="23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L4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Peripheral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slave</w:t>
            </w:r>
            <w:proofErr w:type="spellEnd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port</w:t>
            </w:r>
            <w:proofErr w:type="spellEnd"/>
          </w:p>
        </w:tc>
      </w:tr>
    </w:tbl>
    <w:p w14:paraId="60E3850C" w14:textId="77777777" w:rsidR="00F06131" w:rsidRPr="00F06131" w:rsidRDefault="00F06131" w:rsidP="00F06131">
      <w:pPr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23.2.2 Управление тактовыми импульсами и сбросом DCAN</w:t>
      </w:r>
    </w:p>
    <w:p w14:paraId="1374170C" w14:textId="40E16D05" w:rsidR="00F06131" w:rsidRPr="00F06131" w:rsidRDefault="00F06131" w:rsidP="00F06131">
      <w:pPr>
        <w:rPr>
          <w:sz w:val="24"/>
          <w:szCs w:val="24"/>
        </w:rPr>
      </w:pPr>
      <w:r w:rsidRPr="00F06131">
        <w:rPr>
          <w:sz w:val="24"/>
          <w:szCs w:val="24"/>
        </w:rPr>
        <w:t xml:space="preserve">Контроллеры DCAN имеют </w:t>
      </w:r>
      <w:r>
        <w:rPr>
          <w:sz w:val="24"/>
          <w:szCs w:val="24"/>
        </w:rPr>
        <w:t xml:space="preserve">разделенные </w:t>
      </w:r>
      <w:r w:rsidRPr="00F06131">
        <w:rPr>
          <w:sz w:val="24"/>
          <w:szCs w:val="24"/>
        </w:rPr>
        <w:t>интерфейс шины и функционал</w:t>
      </w:r>
      <w:r>
        <w:rPr>
          <w:sz w:val="24"/>
          <w:szCs w:val="24"/>
        </w:rPr>
        <w:t>ьное тактирование</w:t>
      </w:r>
      <w:r w:rsidRPr="00F06131">
        <w:rPr>
          <w:sz w:val="24"/>
          <w:szCs w:val="24"/>
        </w:rPr>
        <w:t>.</w:t>
      </w:r>
    </w:p>
    <w:p w14:paraId="0061416E" w14:textId="67A4DA3C" w:rsidR="00F06131" w:rsidRDefault="00F06131" w:rsidP="00F06131">
      <w:pPr>
        <w:jc w:val="center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Таблица 23-2. Сигналы тактового генератора DCAN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6131" w14:paraId="5AA2FA3C" w14:textId="77777777" w:rsidTr="00F06131">
        <w:tc>
          <w:tcPr>
            <w:tcW w:w="2336" w:type="dxa"/>
            <w:shd w:val="clear" w:color="auto" w:fill="BFBFBF" w:themeFill="background1" w:themeFillShade="BF"/>
          </w:tcPr>
          <w:p w14:paraId="1A2704F9" w14:textId="519AB243" w:rsidR="00F06131" w:rsidRDefault="00F06131" w:rsidP="00F06131">
            <w:pPr>
              <w:tabs>
                <w:tab w:val="left" w:pos="5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F06131">
              <w:rPr>
                <w:b/>
                <w:bCs/>
                <w:sz w:val="24"/>
                <w:szCs w:val="24"/>
              </w:rPr>
              <w:t>Clock</w:t>
            </w:r>
            <w:proofErr w:type="spellEnd"/>
            <w:r w:rsidRPr="00F0613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6131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65F671A3" w14:textId="21C36E4E" w:rsidR="00F06131" w:rsidRDefault="00F06131" w:rsidP="00F06131">
            <w:pPr>
              <w:tabs>
                <w:tab w:val="left" w:pos="3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F06131">
              <w:rPr>
                <w:b/>
                <w:bCs/>
                <w:sz w:val="24"/>
                <w:szCs w:val="24"/>
              </w:rPr>
              <w:t>Freq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3A72685C" w14:textId="6290D506" w:rsidR="00F06131" w:rsidRDefault="00F06131" w:rsidP="00F06131">
            <w:pPr>
              <w:tabs>
                <w:tab w:val="left" w:pos="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F06131">
              <w:rPr>
                <w:b/>
                <w:bCs/>
                <w:sz w:val="24"/>
                <w:szCs w:val="24"/>
              </w:rPr>
              <w:t>Reference</w:t>
            </w:r>
            <w:proofErr w:type="spellEnd"/>
            <w:r w:rsidRPr="00F06131">
              <w:rPr>
                <w:b/>
                <w:bCs/>
                <w:sz w:val="24"/>
                <w:szCs w:val="24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521A6BB6" w14:textId="39FA20DE" w:rsidR="00F06131" w:rsidRDefault="00F06131" w:rsidP="00F06131">
            <w:pPr>
              <w:tabs>
                <w:tab w:val="left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F06131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F06131" w:rsidRPr="007F12D6" w14:paraId="27D972B8" w14:textId="77777777" w:rsidTr="00F06131">
        <w:tc>
          <w:tcPr>
            <w:tcW w:w="2336" w:type="dxa"/>
          </w:tcPr>
          <w:p w14:paraId="4ACDBD79" w14:textId="3CCF8436" w:rsidR="00F06131" w:rsidRPr="007F12D6" w:rsidRDefault="00F06131" w:rsidP="00F06131">
            <w:pPr>
              <w:tabs>
                <w:tab w:val="left" w:pos="28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F12D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DCAN_ocp_clk</w:t>
            </w:r>
            <w:proofErr w:type="spellEnd"/>
          </w:p>
          <w:p w14:paraId="3966B6D3" w14:textId="51EAAC96" w:rsidR="00F06131" w:rsidRPr="007F12D6" w:rsidRDefault="00F06131" w:rsidP="00F06131">
            <w:pPr>
              <w:tabs>
                <w:tab w:val="left" w:pos="28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F12D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Interface clock</w:t>
            </w:r>
          </w:p>
        </w:tc>
        <w:tc>
          <w:tcPr>
            <w:tcW w:w="2336" w:type="dxa"/>
          </w:tcPr>
          <w:p w14:paraId="34808D20" w14:textId="02BD169F" w:rsidR="00F06131" w:rsidRPr="007A463B" w:rsidRDefault="00F06131" w:rsidP="00F06131">
            <w:pPr>
              <w:tabs>
                <w:tab w:val="left" w:pos="2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7F12D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 xml:space="preserve">100 </w:t>
            </w: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2336" w:type="dxa"/>
          </w:tcPr>
          <w:p w14:paraId="42B2E19C" w14:textId="48A2632A" w:rsidR="00F06131" w:rsidRPr="007A463B" w:rsidRDefault="00F06131" w:rsidP="00F06131">
            <w:pPr>
              <w:tabs>
                <w:tab w:val="left" w:pos="26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CORE_CLKOUTM4 / 2</w:t>
            </w:r>
          </w:p>
        </w:tc>
        <w:tc>
          <w:tcPr>
            <w:tcW w:w="2336" w:type="dxa"/>
          </w:tcPr>
          <w:p w14:paraId="7C5EAEB8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pd_per_l4ls_gclk</w:t>
            </w:r>
          </w:p>
          <w:p w14:paraId="63860778" w14:textId="5761C11A" w:rsidR="00F06131" w:rsidRPr="007A463B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  <w:tr w:rsidR="00F06131" w:rsidRPr="007F12D6" w14:paraId="205584F1" w14:textId="77777777" w:rsidTr="00F06131">
        <w:tc>
          <w:tcPr>
            <w:tcW w:w="2336" w:type="dxa"/>
          </w:tcPr>
          <w:p w14:paraId="4B14D67B" w14:textId="1F50A229" w:rsidR="00F06131" w:rsidRPr="007A463B" w:rsidRDefault="00F06131" w:rsidP="00F0613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DCAN_io_clk</w:t>
            </w:r>
            <w:proofErr w:type="spellEnd"/>
          </w:p>
          <w:p w14:paraId="5C12B470" w14:textId="79751B6D" w:rsidR="00F06131" w:rsidRPr="007A463B" w:rsidRDefault="00F06131" w:rsidP="00F0613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Functional clock</w:t>
            </w:r>
          </w:p>
        </w:tc>
        <w:tc>
          <w:tcPr>
            <w:tcW w:w="2336" w:type="dxa"/>
          </w:tcPr>
          <w:p w14:paraId="54A12459" w14:textId="604B3FA7" w:rsidR="00F06131" w:rsidRPr="007A463B" w:rsidRDefault="00F06131" w:rsidP="00F06131">
            <w:pPr>
              <w:tabs>
                <w:tab w:val="left" w:pos="351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 xml:space="preserve">26 </w:t>
            </w: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2336" w:type="dxa"/>
          </w:tcPr>
          <w:p w14:paraId="44FC473E" w14:textId="18C3126F" w:rsidR="00F06131" w:rsidRPr="007A463B" w:rsidRDefault="00F06131" w:rsidP="00F06131">
            <w:pPr>
              <w:tabs>
                <w:tab w:val="left" w:pos="413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CLK_M_OSC</w:t>
            </w:r>
          </w:p>
        </w:tc>
        <w:tc>
          <w:tcPr>
            <w:tcW w:w="2336" w:type="dxa"/>
          </w:tcPr>
          <w:p w14:paraId="0B07F42A" w14:textId="77777777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pd_per_can_clk</w:t>
            </w:r>
            <w:proofErr w:type="spellEnd"/>
          </w:p>
          <w:p w14:paraId="1D45F85B" w14:textId="4B2EA01C" w:rsidR="00F06131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</w:tbl>
    <w:p w14:paraId="0E93EF77" w14:textId="77777777" w:rsidR="007A463B" w:rsidRPr="007F12D6" w:rsidRDefault="007A463B" w:rsidP="007A463B">
      <w:pPr>
        <w:rPr>
          <w:b/>
          <w:bCs/>
          <w:sz w:val="24"/>
          <w:szCs w:val="24"/>
          <w:lang w:val="en-US"/>
        </w:rPr>
      </w:pPr>
    </w:p>
    <w:p w14:paraId="148D55B5" w14:textId="6E09F1F3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 xml:space="preserve">23.2.3 Список выводов </w:t>
      </w:r>
      <w:r w:rsidRPr="007A463B">
        <w:rPr>
          <w:b/>
          <w:bCs/>
          <w:sz w:val="24"/>
          <w:szCs w:val="24"/>
          <w:lang w:val="en-US"/>
        </w:rPr>
        <w:t>DCAN</w:t>
      </w:r>
    </w:p>
    <w:p w14:paraId="0D1DBCA0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 xml:space="preserve">Внешние сигналы модуля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 xml:space="preserve"> приведены в следующей таблице.</w:t>
      </w:r>
    </w:p>
    <w:p w14:paraId="7A0E6925" w14:textId="77777777" w:rsidR="007A463B" w:rsidRDefault="007A463B" w:rsidP="007A463B">
      <w:pPr>
        <w:jc w:val="center"/>
        <w:rPr>
          <w:b/>
          <w:bCs/>
          <w:sz w:val="24"/>
          <w:szCs w:val="24"/>
        </w:rPr>
      </w:pPr>
    </w:p>
    <w:p w14:paraId="22BD65CE" w14:textId="5C566931" w:rsidR="00F06131" w:rsidRDefault="007A463B" w:rsidP="007A463B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7A463B">
        <w:rPr>
          <w:b/>
          <w:bCs/>
          <w:sz w:val="24"/>
          <w:szCs w:val="24"/>
          <w:lang w:val="en-US"/>
        </w:rPr>
        <w:lastRenderedPageBreak/>
        <w:t>Таблица</w:t>
      </w:r>
      <w:proofErr w:type="spellEnd"/>
      <w:r w:rsidRPr="007A463B">
        <w:rPr>
          <w:b/>
          <w:bCs/>
          <w:sz w:val="24"/>
          <w:szCs w:val="24"/>
          <w:lang w:val="en-US"/>
        </w:rPr>
        <w:t xml:space="preserve"> 23-3. </w:t>
      </w:r>
      <w:proofErr w:type="spellStart"/>
      <w:r w:rsidRPr="007A463B">
        <w:rPr>
          <w:b/>
          <w:bCs/>
          <w:sz w:val="24"/>
          <w:szCs w:val="24"/>
          <w:lang w:val="en-US"/>
        </w:rPr>
        <w:t>Список</w:t>
      </w:r>
      <w:proofErr w:type="spellEnd"/>
      <w:r w:rsidRPr="007A46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A463B">
        <w:rPr>
          <w:b/>
          <w:bCs/>
          <w:sz w:val="24"/>
          <w:szCs w:val="24"/>
          <w:lang w:val="en-US"/>
        </w:rPr>
        <w:t>выводов</w:t>
      </w:r>
      <w:proofErr w:type="spellEnd"/>
      <w:r w:rsidRPr="007A463B">
        <w:rPr>
          <w:b/>
          <w:bCs/>
          <w:sz w:val="24"/>
          <w:szCs w:val="24"/>
          <w:lang w:val="en-US"/>
        </w:rPr>
        <w:t xml:space="preserve"> DCAN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463B" w14:paraId="6E1F21BF" w14:textId="77777777" w:rsidTr="007A463B">
        <w:tc>
          <w:tcPr>
            <w:tcW w:w="3114" w:type="dxa"/>
            <w:shd w:val="clear" w:color="auto" w:fill="BFBFBF" w:themeFill="background1" w:themeFillShade="BF"/>
          </w:tcPr>
          <w:p w14:paraId="2426909E" w14:textId="33297456" w:rsidR="007A463B" w:rsidRDefault="007A463B" w:rsidP="007A463B">
            <w:pPr>
              <w:tabs>
                <w:tab w:val="left" w:pos="5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 w:rsidRPr="007A463B">
              <w:rPr>
                <w:b/>
                <w:bCs/>
                <w:sz w:val="24"/>
                <w:szCs w:val="24"/>
              </w:rPr>
              <w:t>Pin</w:t>
            </w:r>
            <w:proofErr w:type="spellEnd"/>
          </w:p>
        </w:tc>
        <w:tc>
          <w:tcPr>
            <w:tcW w:w="3115" w:type="dxa"/>
            <w:shd w:val="clear" w:color="auto" w:fill="BFBFBF" w:themeFill="background1" w:themeFillShade="BF"/>
          </w:tcPr>
          <w:p w14:paraId="7686B717" w14:textId="72B688CA" w:rsidR="007A463B" w:rsidRDefault="007A463B" w:rsidP="007A463B">
            <w:pPr>
              <w:tabs>
                <w:tab w:val="left" w:pos="48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7A46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292AE851" w14:textId="7ADD1D72" w:rsidR="007A463B" w:rsidRDefault="007A463B" w:rsidP="007A463B">
            <w:pPr>
              <w:tabs>
                <w:tab w:val="left" w:pos="52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 w:rsidRPr="007A463B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7A463B" w14:paraId="016B7250" w14:textId="77777777" w:rsidTr="007A463B">
        <w:tc>
          <w:tcPr>
            <w:tcW w:w="3114" w:type="dxa"/>
          </w:tcPr>
          <w:p w14:paraId="3B5E90AD" w14:textId="10AE9CDC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</w:t>
            </w:r>
            <w:r w:rsidRPr="007A463B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x</w:t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_TX</w:t>
            </w:r>
            <w:proofErr w:type="spellEnd"/>
          </w:p>
        </w:tc>
        <w:tc>
          <w:tcPr>
            <w:tcW w:w="3115" w:type="dxa"/>
          </w:tcPr>
          <w:p w14:paraId="35E11317" w14:textId="49530269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O</w:t>
            </w:r>
          </w:p>
        </w:tc>
        <w:tc>
          <w:tcPr>
            <w:tcW w:w="3115" w:type="dxa"/>
          </w:tcPr>
          <w:p w14:paraId="16A635D2" w14:textId="6325A536" w:rsidR="007A463B" w:rsidRPr="007A463B" w:rsidRDefault="007A463B" w:rsidP="007A463B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 xml:space="preserve">DCAN </w:t>
            </w: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transmit</w:t>
            </w:r>
            <w:proofErr w:type="spellEnd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  <w:proofErr w:type="spellEnd"/>
          </w:p>
        </w:tc>
      </w:tr>
      <w:tr w:rsidR="007A463B" w14:paraId="4882742B" w14:textId="77777777" w:rsidTr="007A463B">
        <w:tc>
          <w:tcPr>
            <w:tcW w:w="3114" w:type="dxa"/>
          </w:tcPr>
          <w:p w14:paraId="120D234F" w14:textId="4FD1E815" w:rsidR="007A463B" w:rsidRPr="007A463B" w:rsidRDefault="007A463B" w:rsidP="007A463B">
            <w:pPr>
              <w:tabs>
                <w:tab w:val="left" w:pos="651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</w:t>
            </w:r>
            <w:r w:rsidRPr="007A463B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x</w:t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_RX</w:t>
            </w:r>
            <w:proofErr w:type="spellEnd"/>
          </w:p>
        </w:tc>
        <w:tc>
          <w:tcPr>
            <w:tcW w:w="3115" w:type="dxa"/>
          </w:tcPr>
          <w:p w14:paraId="1D1042AD" w14:textId="634772F4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3115" w:type="dxa"/>
          </w:tcPr>
          <w:p w14:paraId="13DAB5F0" w14:textId="363FE9F3" w:rsidR="007A463B" w:rsidRPr="007A463B" w:rsidRDefault="007A463B" w:rsidP="007A463B">
            <w:pPr>
              <w:tabs>
                <w:tab w:val="left" w:pos="213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 xml:space="preserve">DCAN </w:t>
            </w: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receive</w:t>
            </w:r>
            <w:proofErr w:type="spellEnd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  <w:proofErr w:type="spellEnd"/>
          </w:p>
        </w:tc>
      </w:tr>
    </w:tbl>
    <w:p w14:paraId="7F59D2B4" w14:textId="77777777" w:rsidR="007A463B" w:rsidRDefault="007A463B" w:rsidP="007A463B">
      <w:pPr>
        <w:jc w:val="center"/>
        <w:rPr>
          <w:sz w:val="24"/>
          <w:szCs w:val="24"/>
          <w:lang w:val="en-US"/>
        </w:rPr>
      </w:pPr>
    </w:p>
    <w:p w14:paraId="7BD454A5" w14:textId="1A1E5B93" w:rsidR="007A463B" w:rsidRPr="007A463B" w:rsidRDefault="007A463B" w:rsidP="007A463B">
      <w:pPr>
        <w:tabs>
          <w:tab w:val="left" w:pos="3757"/>
        </w:tabs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 Функциональное описание</w:t>
      </w:r>
    </w:p>
    <w:p w14:paraId="348590A7" w14:textId="3AC746BB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Модуль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 xml:space="preserve"> осуществляет обмен данными по протоколу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 xml:space="preserve"> в соответствии с </w:t>
      </w:r>
      <w:r w:rsidRPr="007A463B">
        <w:rPr>
          <w:sz w:val="24"/>
          <w:szCs w:val="24"/>
          <w:lang w:val="en-US"/>
        </w:rPr>
        <w:t>ISO</w:t>
      </w:r>
      <w:r w:rsidRPr="007A463B">
        <w:rPr>
          <w:sz w:val="24"/>
          <w:szCs w:val="24"/>
        </w:rPr>
        <w:t xml:space="preserve"> 11898-1. Скорость передачи данных может быть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 xml:space="preserve">запрограммирована на значения до 1 </w:t>
      </w:r>
      <w:proofErr w:type="spellStart"/>
      <w:r w:rsidRPr="007A463B">
        <w:rPr>
          <w:sz w:val="24"/>
          <w:szCs w:val="24"/>
        </w:rPr>
        <w:t>МБит</w:t>
      </w:r>
      <w:proofErr w:type="spellEnd"/>
      <w:r w:rsidRPr="007A463B">
        <w:rPr>
          <w:sz w:val="24"/>
          <w:szCs w:val="24"/>
        </w:rPr>
        <w:t xml:space="preserve">/с. Для подключения к физическому уровню (шине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) требуется дополнительное приемопередающее оборудование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физичес</w:t>
      </w:r>
      <w:r>
        <w:rPr>
          <w:sz w:val="24"/>
          <w:szCs w:val="24"/>
        </w:rPr>
        <w:t>кого</w:t>
      </w:r>
      <w:r w:rsidRPr="007A463B">
        <w:rPr>
          <w:sz w:val="24"/>
          <w:szCs w:val="24"/>
        </w:rPr>
        <w:t xml:space="preserve"> уровн</w:t>
      </w:r>
      <w:r>
        <w:rPr>
          <w:sz w:val="24"/>
          <w:szCs w:val="24"/>
        </w:rPr>
        <w:t>я</w:t>
      </w:r>
      <w:r w:rsidRPr="007A463B">
        <w:rPr>
          <w:sz w:val="24"/>
          <w:szCs w:val="24"/>
        </w:rPr>
        <w:t xml:space="preserve"> (шиной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).</w:t>
      </w:r>
    </w:p>
    <w:p w14:paraId="61C21FCF" w14:textId="68FB2EA6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Для связи в сети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 xml:space="preserve"> можно сконфигурировать отдельные объекты сообщений. Объекты сообщений и маски идентификаторов хранятся в оперативной памяти сообщений.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Все функции, связанные с обработкой сообщений, реализованы в обработчике сообщений. К таким</w:t>
      </w:r>
      <w:r>
        <w:rPr>
          <w:sz w:val="24"/>
          <w:szCs w:val="24"/>
        </w:rPr>
        <w:t xml:space="preserve"> функциям относятся </w:t>
      </w:r>
      <w:r w:rsidRPr="007A463B">
        <w:rPr>
          <w:sz w:val="24"/>
          <w:szCs w:val="24"/>
        </w:rPr>
        <w:t xml:space="preserve">фильтрация приема, передача сообщений между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 xml:space="preserve">-ядром и оперативной памятью </w:t>
      </w:r>
      <w:proofErr w:type="gramStart"/>
      <w:r w:rsidRPr="007A463B">
        <w:rPr>
          <w:sz w:val="24"/>
          <w:szCs w:val="24"/>
        </w:rPr>
        <w:t>сообщений</w:t>
      </w:r>
      <w:r>
        <w:rPr>
          <w:sz w:val="24"/>
          <w:szCs w:val="24"/>
        </w:rPr>
        <w:t>(</w:t>
      </w:r>
      <w:proofErr w:type="gramEnd"/>
      <w:r w:rsidRPr="007A463B"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>)</w:t>
      </w:r>
      <w:r w:rsidRPr="007A463B">
        <w:rPr>
          <w:sz w:val="24"/>
          <w:szCs w:val="24"/>
        </w:rPr>
        <w:t xml:space="preserve">,  обработка запросов на передачу, а также генерация прерываний или запросов </w:t>
      </w:r>
      <w:r w:rsidRPr="007A463B">
        <w:rPr>
          <w:sz w:val="24"/>
          <w:szCs w:val="24"/>
          <w:lang w:val="en-US"/>
        </w:rPr>
        <w:t>DMA</w:t>
      </w:r>
      <w:r w:rsidRPr="007A463B">
        <w:rPr>
          <w:sz w:val="24"/>
          <w:szCs w:val="24"/>
        </w:rPr>
        <w:t>.</w:t>
      </w:r>
    </w:p>
    <w:p w14:paraId="7A9069E1" w14:textId="12D45A9B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Набор регистров модуля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 xml:space="preserve"> может быть доступен непосредственно центральному процессору через интерфейс </w:t>
      </w:r>
      <w:proofErr w:type="spellStart"/>
      <w:proofErr w:type="gramStart"/>
      <w:r w:rsidRPr="007A463B">
        <w:rPr>
          <w:sz w:val="24"/>
          <w:szCs w:val="24"/>
        </w:rPr>
        <w:t>модуля.Эти</w:t>
      </w:r>
      <w:proofErr w:type="spellEnd"/>
      <w:proofErr w:type="gramEnd"/>
      <w:r w:rsidRPr="007A463B">
        <w:rPr>
          <w:sz w:val="24"/>
          <w:szCs w:val="24"/>
        </w:rPr>
        <w:t xml:space="preserve"> регистры используются для управления и конфигурирования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-ядра и обработчика сообщений, а также для доступа к оперативной памяти сообщений.</w:t>
      </w:r>
    </w:p>
    <w:p w14:paraId="113ADB12" w14:textId="77777777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На рисунке 23-2 показана блок-схема модуля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>, а его особенности описаны ниже.</w:t>
      </w:r>
    </w:p>
    <w:p w14:paraId="7044B0FC" w14:textId="19F2FE9C" w:rsidR="007A463B" w:rsidRDefault="007A463B" w:rsidP="007A463B">
      <w:pPr>
        <w:tabs>
          <w:tab w:val="left" w:pos="3757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7A463B">
        <w:rPr>
          <w:b/>
          <w:bCs/>
          <w:sz w:val="24"/>
          <w:szCs w:val="24"/>
          <w:lang w:val="en-US"/>
        </w:rPr>
        <w:t>Рисунок</w:t>
      </w:r>
      <w:proofErr w:type="spellEnd"/>
      <w:r w:rsidRPr="007A463B">
        <w:rPr>
          <w:b/>
          <w:bCs/>
          <w:sz w:val="24"/>
          <w:szCs w:val="24"/>
          <w:lang w:val="en-US"/>
        </w:rPr>
        <w:t xml:space="preserve"> 23-2. </w:t>
      </w:r>
      <w:proofErr w:type="spellStart"/>
      <w:r w:rsidRPr="007A463B">
        <w:rPr>
          <w:b/>
          <w:bCs/>
          <w:sz w:val="24"/>
          <w:szCs w:val="24"/>
          <w:lang w:val="en-US"/>
        </w:rPr>
        <w:t>Блок-схема</w:t>
      </w:r>
      <w:proofErr w:type="spellEnd"/>
      <w:r w:rsidRPr="007A463B">
        <w:rPr>
          <w:b/>
          <w:bCs/>
          <w:sz w:val="24"/>
          <w:szCs w:val="24"/>
          <w:lang w:val="en-US"/>
        </w:rPr>
        <w:t xml:space="preserve"> DCAN</w:t>
      </w:r>
    </w:p>
    <w:p w14:paraId="17B5CD46" w14:textId="08D8C17D" w:rsidR="007A463B" w:rsidRDefault="007A463B" w:rsidP="007A463B">
      <w:pPr>
        <w:jc w:val="center"/>
        <w:rPr>
          <w:sz w:val="24"/>
          <w:szCs w:val="24"/>
          <w:lang w:val="en-US"/>
        </w:rPr>
      </w:pPr>
      <w:r w:rsidRPr="007A463B">
        <w:rPr>
          <w:noProof/>
          <w:sz w:val="24"/>
          <w:szCs w:val="24"/>
          <w:lang w:val="en-US"/>
        </w:rPr>
        <w:drawing>
          <wp:inline distT="0" distB="0" distL="0" distR="0" wp14:anchorId="7E839CAB" wp14:editId="599BC605">
            <wp:extent cx="4773822" cy="4071068"/>
            <wp:effectExtent l="0" t="0" r="8255" b="5715"/>
            <wp:docPr id="145121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14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391" cy="40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E468" w14:textId="584D0D4C" w:rsidR="007A463B" w:rsidRDefault="007A463B" w:rsidP="007A463B">
      <w:pPr>
        <w:tabs>
          <w:tab w:val="left" w:pos="1102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</w:p>
    <w:p w14:paraId="268C6167" w14:textId="77777777" w:rsidR="007A463B" w:rsidRPr="007A463B" w:rsidRDefault="007A463B" w:rsidP="007A463B">
      <w:pPr>
        <w:tabs>
          <w:tab w:val="left" w:pos="1102"/>
        </w:tabs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lastRenderedPageBreak/>
        <w:t>23.3.1 Ядро CAN</w:t>
      </w:r>
    </w:p>
    <w:p w14:paraId="76A224FB" w14:textId="5497580D" w:rsidR="007A463B" w:rsidRDefault="007A463B" w:rsidP="007A463B">
      <w:pPr>
        <w:tabs>
          <w:tab w:val="left" w:pos="1102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Ядро CAN состоит из контроллера протокола CAN и регистра сдвига </w:t>
      </w:r>
      <w:proofErr w:type="spellStart"/>
      <w:r w:rsidRPr="007A463B">
        <w:rPr>
          <w:sz w:val="24"/>
          <w:szCs w:val="24"/>
        </w:rPr>
        <w:t>Rx</w:t>
      </w:r>
      <w:proofErr w:type="spellEnd"/>
      <w:r w:rsidRPr="007A463B">
        <w:rPr>
          <w:sz w:val="24"/>
          <w:szCs w:val="24"/>
        </w:rPr>
        <w:t>/</w:t>
      </w:r>
      <w:proofErr w:type="spellStart"/>
      <w:r w:rsidRPr="007A463B">
        <w:rPr>
          <w:sz w:val="24"/>
          <w:szCs w:val="24"/>
        </w:rPr>
        <w:t>Tx</w:t>
      </w:r>
      <w:proofErr w:type="spellEnd"/>
      <w:r w:rsidRPr="007A463B">
        <w:rPr>
          <w:sz w:val="24"/>
          <w:szCs w:val="24"/>
        </w:rPr>
        <w:t>. Оно обрабатывает все функции протокола ISO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11898-1.</w:t>
      </w:r>
    </w:p>
    <w:p w14:paraId="4F597D37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23.3.2 Обработчик сообщений</w:t>
      </w:r>
    </w:p>
    <w:p w14:paraId="00D899F9" w14:textId="0356E671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 xml:space="preserve">Обработчик сообщений </w:t>
      </w:r>
      <w:proofErr w:type="gramStart"/>
      <w:r w:rsidRPr="007A463B">
        <w:rPr>
          <w:sz w:val="24"/>
          <w:szCs w:val="24"/>
        </w:rPr>
        <w:t>- это</w:t>
      </w:r>
      <w:proofErr w:type="gramEnd"/>
      <w:r w:rsidRPr="007A463B">
        <w:rPr>
          <w:sz w:val="24"/>
          <w:szCs w:val="24"/>
        </w:rPr>
        <w:t xml:space="preserve"> машина состояний, которая управляет передачей данных между </w:t>
      </w:r>
      <w:proofErr w:type="spellStart"/>
      <w:r w:rsidRPr="007A463B">
        <w:rPr>
          <w:sz w:val="24"/>
          <w:szCs w:val="24"/>
        </w:rPr>
        <w:t>однопортовым</w:t>
      </w:r>
      <w:proofErr w:type="spellEnd"/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 xml:space="preserve">ОЗУ сообщений и сдвиговым регистром </w:t>
      </w:r>
      <w:proofErr w:type="spellStart"/>
      <w:r w:rsidRPr="007A463B">
        <w:rPr>
          <w:sz w:val="24"/>
          <w:szCs w:val="24"/>
        </w:rPr>
        <w:t>Rx</w:t>
      </w:r>
      <w:proofErr w:type="spellEnd"/>
      <w:r w:rsidRPr="007A463B">
        <w:rPr>
          <w:sz w:val="24"/>
          <w:szCs w:val="24"/>
        </w:rPr>
        <w:t>/</w:t>
      </w:r>
      <w:proofErr w:type="spellStart"/>
      <w:r w:rsidRPr="007A463B">
        <w:rPr>
          <w:sz w:val="24"/>
          <w:szCs w:val="24"/>
        </w:rPr>
        <w:t>Tx</w:t>
      </w:r>
      <w:proofErr w:type="spellEnd"/>
      <w:r w:rsidRPr="007A463B">
        <w:rPr>
          <w:sz w:val="24"/>
          <w:szCs w:val="24"/>
        </w:rPr>
        <w:t xml:space="preserve"> CAN-ядра. Он также обрабатывает фильтрацию приема и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генерацию запросов прерывания/DMA, как запрограммировано в регистрах управления.</w:t>
      </w:r>
    </w:p>
    <w:p w14:paraId="10978468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23.3.3 ОЗУ сообщений</w:t>
      </w:r>
    </w:p>
    <w:p w14:paraId="1FBF3DEF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DCAN0 и DCAN1 позволяют хранить 64 сообщения CAN.</w:t>
      </w:r>
    </w:p>
    <w:p w14:paraId="06B7C8FD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23.3.4 Интерфейс ОЗУ сообщений</w:t>
      </w:r>
    </w:p>
    <w:p w14:paraId="6C448910" w14:textId="32186FDF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Три набора интерфейсных регистров управляют доступом процессора к ОЗУ сообщений для чтения и записи. Имеются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два набора интерфейсных регистров для доступа на чтение и запись, IF1 и IF2, и один набор интерфейсных регистров для доступа только на чтение, IF3. Дополнительную информацию можно найти в разделе 23.3.15.12.</w:t>
      </w:r>
    </w:p>
    <w:p w14:paraId="1C4B1058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Интерфейсные регистры имеют ту же длину слова, что и ОЗУ сообщений.</w:t>
      </w:r>
    </w:p>
    <w:p w14:paraId="06BEB83E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23.3.5 Доступ к регистрам и объектам сообщений</w:t>
      </w:r>
    </w:p>
    <w:p w14:paraId="0621D9CF" w14:textId="7EF89E7F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Согласованность данных обеспечивается косвенным доступом к объектам сообщений. Во время нормальной работы все доступы процессора и DMA к ОЗУ сообщений осуществляются через интерфейсные регистры. В специальном тестовом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режиме, ОЗУ сообщений отображается на память и может быть напрямую доступно как процессору, так и DMA.</w:t>
      </w:r>
    </w:p>
    <w:p w14:paraId="5BAD8462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23.3.6 Интерфейс модуля</w:t>
      </w:r>
    </w:p>
    <w:p w14:paraId="1DA93844" w14:textId="551D647E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Доступ к регистрам модуля DCAN осуществляется центральным процессором или пользовательским программным обеспечением через 32-битный интерфейс периферийной шины.</w:t>
      </w:r>
    </w:p>
    <w:p w14:paraId="7FE04ED5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23.3.7 Двойной источник тактовых импульсов</w:t>
      </w:r>
    </w:p>
    <w:p w14:paraId="5B3D422E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Модуль DCAN имеет два тактовых домена: периферийный синхронный тактовый домен</w:t>
      </w:r>
    </w:p>
    <w:p w14:paraId="70D8B702" w14:textId="5820C1D7" w:rsid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(L3_SLOW_GCLK) и домен периферийного асинхронного источника тактовых импульсов (CLK_M_OSC) для CAN_CLK.</w:t>
      </w:r>
    </w:p>
    <w:p w14:paraId="559E6644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23.3.8 Работа с CAN</w:t>
      </w:r>
    </w:p>
    <w:p w14:paraId="2BCA1ED7" w14:textId="314D8BD6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 xml:space="preserve">После аппаратного сброса бит </w:t>
      </w:r>
      <w:proofErr w:type="spellStart"/>
      <w:r w:rsidRPr="007A463B">
        <w:rPr>
          <w:sz w:val="24"/>
          <w:szCs w:val="24"/>
        </w:rPr>
        <w:t>Init</w:t>
      </w:r>
      <w:proofErr w:type="spellEnd"/>
      <w:r w:rsidRPr="007A463B">
        <w:rPr>
          <w:sz w:val="24"/>
          <w:szCs w:val="24"/>
        </w:rPr>
        <w:t xml:space="preserve"> в регистре управления CAN (CTL) установлен, и все функции протокола CAN отключены. Перед началом работы модуль CAN необходимо инициализировать. На рисунке 23-3 показан основной</w:t>
      </w:r>
      <w:r>
        <w:rPr>
          <w:sz w:val="24"/>
          <w:szCs w:val="24"/>
        </w:rPr>
        <w:t xml:space="preserve"> </w:t>
      </w:r>
      <w:proofErr w:type="spellStart"/>
      <w:r w:rsidRPr="007A463B">
        <w:rPr>
          <w:sz w:val="24"/>
          <w:szCs w:val="24"/>
        </w:rPr>
        <w:t>основной</w:t>
      </w:r>
      <w:proofErr w:type="spellEnd"/>
      <w:r w:rsidRPr="007A463B">
        <w:rPr>
          <w:sz w:val="24"/>
          <w:szCs w:val="24"/>
        </w:rPr>
        <w:t xml:space="preserve"> процесс инициализации модуля CAN.</w:t>
      </w:r>
    </w:p>
    <w:p w14:paraId="040DE7EA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23.3.8.1 Инициализация модуля CAN</w:t>
      </w:r>
    </w:p>
    <w:p w14:paraId="2486AC43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Общая инициализация CAN-модуля включает в себя следующие два важных этапа:</w:t>
      </w:r>
    </w:p>
    <w:p w14:paraId="5D8B5F47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- Конфигурация синхронизации битов CAN</w:t>
      </w:r>
    </w:p>
    <w:p w14:paraId="46D317EF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- Конфигурация объектов сообщений</w:t>
      </w:r>
    </w:p>
    <w:p w14:paraId="53604A11" w14:textId="4B319D5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lastRenderedPageBreak/>
        <w:t>Для инициализации CAN-контроллера процессор должен настроить синхронизацию битов CAN и те объекты сообщений, которые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должны использоваться для связи по CAN. Объекты сообщений, которые не нужны, могут быть деактивированы.</w:t>
      </w:r>
    </w:p>
    <w:p w14:paraId="4EB9672E" w14:textId="30063DD3" w:rsidR="007A463B" w:rsidRDefault="007A463B" w:rsidP="007A463B">
      <w:pPr>
        <w:jc w:val="center"/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Рисунок 23-3. Общий поток инициализации модуля CAN</w:t>
      </w:r>
    </w:p>
    <w:p w14:paraId="1BBB0491" w14:textId="52F56047" w:rsidR="007A463B" w:rsidRDefault="007A463B" w:rsidP="007A463B">
      <w:pPr>
        <w:jc w:val="center"/>
        <w:rPr>
          <w:sz w:val="24"/>
          <w:szCs w:val="24"/>
        </w:rPr>
      </w:pPr>
      <w:r w:rsidRPr="007A463B">
        <w:rPr>
          <w:noProof/>
          <w:sz w:val="24"/>
          <w:szCs w:val="24"/>
        </w:rPr>
        <w:drawing>
          <wp:inline distT="0" distB="0" distL="0" distR="0" wp14:anchorId="2A7B626E" wp14:editId="392907FC">
            <wp:extent cx="2090861" cy="2593212"/>
            <wp:effectExtent l="0" t="0" r="5080" b="0"/>
            <wp:docPr id="2132197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930" cy="26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905" w14:textId="77777777" w:rsidR="007A463B" w:rsidRDefault="007A463B" w:rsidP="007A463B">
      <w:pPr>
        <w:rPr>
          <w:sz w:val="24"/>
          <w:szCs w:val="24"/>
        </w:rPr>
      </w:pPr>
    </w:p>
    <w:p w14:paraId="5B551AC6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23.3.8.1.1 Конфигурация синхронизации битов CAN</w:t>
      </w:r>
    </w:p>
    <w:p w14:paraId="6AF0F5D1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Для конфигурирования синхронизации битов CAN модуль должен находиться в режиме инициализации.</w:t>
      </w:r>
    </w:p>
    <w:p w14:paraId="3913559A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Поток программной конфигурации синхронизации битов CAN см. на рисунке 23-4.</w:t>
      </w:r>
    </w:p>
    <w:p w14:paraId="35C7C665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 xml:space="preserve">Шаг 1: Войдите в режим инициализации, установив бит </w:t>
      </w:r>
      <w:proofErr w:type="spellStart"/>
      <w:r w:rsidRPr="007A463B">
        <w:rPr>
          <w:sz w:val="24"/>
          <w:szCs w:val="24"/>
        </w:rPr>
        <w:t>Init</w:t>
      </w:r>
      <w:proofErr w:type="spellEnd"/>
      <w:r w:rsidRPr="007A463B">
        <w:rPr>
          <w:sz w:val="24"/>
          <w:szCs w:val="24"/>
        </w:rPr>
        <w:t xml:space="preserve"> (</w:t>
      </w:r>
      <w:proofErr w:type="spellStart"/>
      <w:r w:rsidRPr="007A463B">
        <w:rPr>
          <w:sz w:val="24"/>
          <w:szCs w:val="24"/>
        </w:rPr>
        <w:t>Initialization</w:t>
      </w:r>
      <w:proofErr w:type="spellEnd"/>
      <w:r w:rsidRPr="007A463B">
        <w:rPr>
          <w:sz w:val="24"/>
          <w:szCs w:val="24"/>
        </w:rPr>
        <w:t>) в регистре управления CAN.</w:t>
      </w:r>
    </w:p>
    <w:p w14:paraId="1BE8C678" w14:textId="164DF1F8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 xml:space="preserve">Пока бит </w:t>
      </w:r>
      <w:proofErr w:type="spellStart"/>
      <w:r w:rsidRPr="007A463B">
        <w:rPr>
          <w:sz w:val="24"/>
          <w:szCs w:val="24"/>
        </w:rPr>
        <w:t>Init</w:t>
      </w:r>
      <w:proofErr w:type="spellEnd"/>
      <w:r w:rsidRPr="007A463B">
        <w:rPr>
          <w:sz w:val="24"/>
          <w:szCs w:val="24"/>
        </w:rPr>
        <w:t xml:space="preserve"> установлен, передача сообщений с и на шину CAN остановлена, а состояние выхода</w:t>
      </w:r>
      <w:r w:rsidR="001412AC"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CAN_TX является рецессивным (высоким).</w:t>
      </w:r>
      <w:r w:rsidR="001412AC"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 xml:space="preserve">Счетчики ошибок CAN не обновляются. Установка бита </w:t>
      </w:r>
      <w:proofErr w:type="spellStart"/>
      <w:r w:rsidRPr="007A463B">
        <w:rPr>
          <w:sz w:val="24"/>
          <w:szCs w:val="24"/>
        </w:rPr>
        <w:t>Init</w:t>
      </w:r>
      <w:proofErr w:type="spellEnd"/>
      <w:r w:rsidRPr="007A463B">
        <w:rPr>
          <w:sz w:val="24"/>
          <w:szCs w:val="24"/>
        </w:rPr>
        <w:t xml:space="preserve"> не изменяет никаких других конфигурационных</w:t>
      </w:r>
      <w:r w:rsidR="001412AC"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регистр</w:t>
      </w:r>
      <w:r w:rsidR="001412AC">
        <w:rPr>
          <w:sz w:val="24"/>
          <w:szCs w:val="24"/>
        </w:rPr>
        <w:t>ов</w:t>
      </w:r>
      <w:r w:rsidRPr="007A463B">
        <w:rPr>
          <w:sz w:val="24"/>
          <w:szCs w:val="24"/>
        </w:rPr>
        <w:t>.</w:t>
      </w:r>
    </w:p>
    <w:p w14:paraId="32A9DC64" w14:textId="4C12BB91" w:rsid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Также следует учитывать, что CAN-модуль находится в режиме инициализации при аппаратном сбросе и во время отключения шины.</w:t>
      </w:r>
    </w:p>
    <w:p w14:paraId="441A3B41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2A7C63F1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49905AB4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5F1D893F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7608D36D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6D4894AA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7CB28013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7A2258F7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4E868B1F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2EDD938D" w14:textId="27989565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lastRenderedPageBreak/>
        <w:t>Рисунок 23-4. Конфигурация синхронизации битов CAN</w:t>
      </w:r>
    </w:p>
    <w:p w14:paraId="10CF89FD" w14:textId="78524241" w:rsidR="001412AC" w:rsidRDefault="001412AC" w:rsidP="001412AC">
      <w:pPr>
        <w:tabs>
          <w:tab w:val="left" w:pos="3869"/>
        </w:tabs>
        <w:jc w:val="center"/>
        <w:rPr>
          <w:sz w:val="24"/>
          <w:szCs w:val="24"/>
        </w:rPr>
      </w:pPr>
      <w:r w:rsidRPr="001412AC">
        <w:rPr>
          <w:noProof/>
          <w:sz w:val="24"/>
          <w:szCs w:val="24"/>
        </w:rPr>
        <w:drawing>
          <wp:inline distT="0" distB="0" distL="0" distR="0" wp14:anchorId="397C1C11" wp14:editId="14449F1B">
            <wp:extent cx="3545177" cy="4007318"/>
            <wp:effectExtent l="0" t="0" r="0" b="0"/>
            <wp:docPr id="81702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21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350" cy="40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D80A" w14:textId="77777777" w:rsidR="001412AC" w:rsidRDefault="001412AC" w:rsidP="001412AC">
      <w:pPr>
        <w:rPr>
          <w:sz w:val="24"/>
          <w:szCs w:val="24"/>
        </w:rPr>
      </w:pPr>
    </w:p>
    <w:p w14:paraId="3097AC9C" w14:textId="2F93407A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2</w:t>
      </w:r>
      <w:proofErr w:type="gramStart"/>
      <w:r w:rsidRPr="001412AC">
        <w:rPr>
          <w:sz w:val="24"/>
          <w:szCs w:val="24"/>
        </w:rPr>
        <w:t>: Установите</w:t>
      </w:r>
      <w:proofErr w:type="gramEnd"/>
      <w:r w:rsidRPr="001412AC">
        <w:rPr>
          <w:sz w:val="24"/>
          <w:szCs w:val="24"/>
        </w:rPr>
        <w:t xml:space="preserve"> бит </w:t>
      </w:r>
      <w:proofErr w:type="spellStart"/>
      <w:r w:rsidRPr="001412AC">
        <w:rPr>
          <w:sz w:val="24"/>
          <w:szCs w:val="24"/>
        </w:rPr>
        <w:t>Configure</w:t>
      </w:r>
      <w:proofErr w:type="spellEnd"/>
      <w:r w:rsidRPr="001412AC">
        <w:rPr>
          <w:sz w:val="24"/>
          <w:szCs w:val="24"/>
        </w:rPr>
        <w:t xml:space="preserve"> Change </w:t>
      </w:r>
      <w:proofErr w:type="spellStart"/>
      <w:r w:rsidRPr="001412AC">
        <w:rPr>
          <w:sz w:val="24"/>
          <w:szCs w:val="24"/>
        </w:rPr>
        <w:t>Enable</w:t>
      </w:r>
      <w:proofErr w:type="spellEnd"/>
      <w:r w:rsidRPr="001412AC">
        <w:rPr>
          <w:sz w:val="24"/>
          <w:szCs w:val="24"/>
        </w:rPr>
        <w:t xml:space="preserve"> (CCE) в регистре управления CAN.</w:t>
      </w:r>
    </w:p>
    <w:p w14:paraId="4B0C0760" w14:textId="64995895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Доступ к регистру битовой синхронизации (BTR) для конфигурирования битовой синхронизации разрешен, если установлены оба бита</w:t>
      </w:r>
      <w:r>
        <w:rPr>
          <w:sz w:val="24"/>
          <w:szCs w:val="24"/>
        </w:rPr>
        <w:t xml:space="preserve"> </w:t>
      </w:r>
      <w:proofErr w:type="spellStart"/>
      <w:r w:rsidRPr="001412AC">
        <w:rPr>
          <w:sz w:val="24"/>
          <w:szCs w:val="24"/>
        </w:rPr>
        <w:t>Init</w:t>
      </w:r>
      <w:proofErr w:type="spellEnd"/>
      <w:r w:rsidRPr="001412AC">
        <w:rPr>
          <w:sz w:val="24"/>
          <w:szCs w:val="24"/>
        </w:rPr>
        <w:t xml:space="preserve"> и CCE в регистре управления CAN.</w:t>
      </w:r>
    </w:p>
    <w:p w14:paraId="079F917D" w14:textId="1058009D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Шаг 3: Дождитесь установки бита </w:t>
      </w:r>
      <w:proofErr w:type="spellStart"/>
      <w:r w:rsidRPr="001412AC">
        <w:rPr>
          <w:sz w:val="24"/>
          <w:szCs w:val="24"/>
        </w:rPr>
        <w:t>Init</w:t>
      </w:r>
      <w:proofErr w:type="spellEnd"/>
      <w:r w:rsidRPr="001412AC">
        <w:rPr>
          <w:sz w:val="24"/>
          <w:szCs w:val="24"/>
        </w:rPr>
        <w:t>. Это позволит убедиться, что модуль вошел в режим инициализации.</w:t>
      </w:r>
    </w:p>
    <w:p w14:paraId="1B296F48" w14:textId="165A23FA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Шаг 4: Запишите значения битовой синхронизации в регистр битовой синхронизации. См. раздел 23.3.16.2 для расчета значения </w:t>
      </w:r>
      <w:proofErr w:type="gramStart"/>
      <w:r w:rsidRPr="001412AC">
        <w:rPr>
          <w:sz w:val="24"/>
          <w:szCs w:val="24"/>
        </w:rPr>
        <w:t>BTR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 xml:space="preserve"> для</w:t>
      </w:r>
      <w:proofErr w:type="gramEnd"/>
      <w:r w:rsidRPr="001412AC">
        <w:rPr>
          <w:sz w:val="24"/>
          <w:szCs w:val="24"/>
        </w:rPr>
        <w:t xml:space="preserve"> заданного битового тайминга.</w:t>
      </w:r>
    </w:p>
    <w:p w14:paraId="1F9EF0A1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5</w:t>
      </w:r>
      <w:proofErr w:type="gramStart"/>
      <w:r w:rsidRPr="001412AC">
        <w:rPr>
          <w:sz w:val="24"/>
          <w:szCs w:val="24"/>
        </w:rPr>
        <w:t>: Очистите</w:t>
      </w:r>
      <w:proofErr w:type="gramEnd"/>
      <w:r w:rsidRPr="001412AC">
        <w:rPr>
          <w:sz w:val="24"/>
          <w:szCs w:val="24"/>
        </w:rPr>
        <w:t xml:space="preserve"> биты CCE и </w:t>
      </w:r>
      <w:proofErr w:type="spellStart"/>
      <w:r w:rsidRPr="001412AC">
        <w:rPr>
          <w:sz w:val="24"/>
          <w:szCs w:val="24"/>
        </w:rPr>
        <w:t>Init</w:t>
      </w:r>
      <w:proofErr w:type="spellEnd"/>
      <w:r w:rsidRPr="001412AC">
        <w:rPr>
          <w:sz w:val="24"/>
          <w:szCs w:val="24"/>
        </w:rPr>
        <w:t>.</w:t>
      </w:r>
    </w:p>
    <w:p w14:paraId="2BDE9562" w14:textId="55B53461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Шаг 6: Дождитесь, пока бит </w:t>
      </w:r>
      <w:proofErr w:type="spellStart"/>
      <w:r w:rsidRPr="001412AC">
        <w:rPr>
          <w:sz w:val="24"/>
          <w:szCs w:val="24"/>
        </w:rPr>
        <w:t>Init</w:t>
      </w:r>
      <w:proofErr w:type="spellEnd"/>
      <w:r w:rsidRPr="001412AC">
        <w:rPr>
          <w:sz w:val="24"/>
          <w:szCs w:val="24"/>
        </w:rPr>
        <w:t xml:space="preserve"> очистится. Это гарантирует, что модуль вышел из режима инициализации.</w:t>
      </w:r>
    </w:p>
    <w:p w14:paraId="7747AC07" w14:textId="08B03BC0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После выполнения этих шагов модуль переходит в рабочий режим, синхронизируясь с шиной CAN, при условии, что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BTR настроен в соответствии со скоростью передачи данных шины CAN, хотя объекты сообщений должны быть сконфигурированы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перед выполнением любого обмена данными.</w:t>
      </w:r>
    </w:p>
    <w:p w14:paraId="6A8196CE" w14:textId="3225453E" w:rsidR="001412AC" w:rsidRPr="001412AC" w:rsidRDefault="001412AC" w:rsidP="001412AC">
      <w:pPr>
        <w:tabs>
          <w:tab w:val="left" w:pos="1753"/>
        </w:tabs>
        <w:rPr>
          <w:i/>
          <w:iCs/>
          <w:sz w:val="24"/>
          <w:szCs w:val="24"/>
        </w:rPr>
      </w:pPr>
      <w:r w:rsidRPr="001412AC">
        <w:rPr>
          <w:i/>
          <w:iCs/>
          <w:sz w:val="24"/>
          <w:szCs w:val="24"/>
        </w:rPr>
        <w:t>ПРИМЕЧАНИЕ: Модуль не выйдет из режима инициализации, если в шаге 4 записаны неверные значения BTR.</w:t>
      </w:r>
    </w:p>
    <w:p w14:paraId="523FBA59" w14:textId="17FD161E" w:rsidR="001412AC" w:rsidRDefault="001412AC" w:rsidP="001412AC">
      <w:pPr>
        <w:tabs>
          <w:tab w:val="left" w:pos="1753"/>
        </w:tabs>
        <w:rPr>
          <w:i/>
          <w:iCs/>
          <w:sz w:val="24"/>
          <w:szCs w:val="24"/>
        </w:rPr>
      </w:pPr>
      <w:r w:rsidRPr="001412AC">
        <w:rPr>
          <w:i/>
          <w:iCs/>
          <w:sz w:val="24"/>
          <w:szCs w:val="24"/>
        </w:rPr>
        <w:t>ПРИМЕЧАНИЕ</w:t>
      </w:r>
      <w:proofErr w:type="gramStart"/>
      <w:r w:rsidRPr="001412AC">
        <w:rPr>
          <w:i/>
          <w:iCs/>
          <w:sz w:val="24"/>
          <w:szCs w:val="24"/>
        </w:rPr>
        <w:t>: Как</w:t>
      </w:r>
      <w:proofErr w:type="gramEnd"/>
      <w:r w:rsidRPr="001412AC">
        <w:rPr>
          <w:i/>
          <w:iCs/>
          <w:sz w:val="24"/>
          <w:szCs w:val="24"/>
        </w:rPr>
        <w:t xml:space="preserve"> описано в разделе 23.3.8.1, необходимые объекты сообщений должны быть сконфигурированы как объекты передачи или приема до начала передачи данных.</w:t>
      </w:r>
    </w:p>
    <w:p w14:paraId="52692476" w14:textId="77777777" w:rsidR="001412AC" w:rsidRPr="001412AC" w:rsidRDefault="001412AC" w:rsidP="001412AC">
      <w:pPr>
        <w:tabs>
          <w:tab w:val="left" w:pos="1753"/>
        </w:tabs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lastRenderedPageBreak/>
        <w:t>23.3.8.1.2 Конфигурация объектов сообщений</w:t>
      </w:r>
    </w:p>
    <w:p w14:paraId="4DEA0F8F" w14:textId="667446B9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Объекты сообщений могут быть сконфигурированы только через интерфейсные регистры; процессор не имеет прямого доступа к объекту сообщения (</w:t>
      </w:r>
      <w:r>
        <w:rPr>
          <w:sz w:val="24"/>
          <w:szCs w:val="24"/>
          <w:lang w:val="en-US"/>
        </w:rPr>
        <w:t>RAM</w:t>
      </w:r>
      <w:r w:rsidRPr="001412AC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1412AC">
        <w:rPr>
          <w:sz w:val="24"/>
          <w:szCs w:val="24"/>
        </w:rPr>
        <w:t>). Ознакомьтесь с набором интерфейсных регистров (</w:t>
      </w:r>
      <w:proofErr w:type="spellStart"/>
      <w:r w:rsidRPr="001412AC">
        <w:rPr>
          <w:sz w:val="24"/>
          <w:szCs w:val="24"/>
        </w:rPr>
        <w:t>IFx</w:t>
      </w:r>
      <w:proofErr w:type="spellEnd"/>
      <w:r w:rsidRPr="001412A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(см. раздел 23.3.17) и структурой объектов сообщений (см. раздел 23.3.18) перед конфигурированием объектов сообщений.</w:t>
      </w:r>
    </w:p>
    <w:p w14:paraId="4C78CEBE" w14:textId="3D1ABD1B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Более подробную информацию о процедуре конфигурирования объектов сообщений см. в разделе 23.3.14. </w:t>
      </w:r>
      <w:r>
        <w:rPr>
          <w:sz w:val="24"/>
          <w:szCs w:val="24"/>
        </w:rPr>
        <w:t>В</w:t>
      </w:r>
      <w:r w:rsidRPr="001412AC">
        <w:rPr>
          <w:sz w:val="24"/>
          <w:szCs w:val="24"/>
        </w:rPr>
        <w:t>се объекты сообщений должны быть настроены на определенные идентификаторы или установлены на недействительные до начала передачи сообщения. Конфигурацию объектов сообщений можно изменить во время нормальной работы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(то есть между передачами данных).</w:t>
      </w:r>
    </w:p>
    <w:p w14:paraId="51A038BF" w14:textId="77777777" w:rsidR="001412AC" w:rsidRPr="001412AC" w:rsidRDefault="001412AC" w:rsidP="001412AC">
      <w:pPr>
        <w:tabs>
          <w:tab w:val="left" w:pos="1753"/>
        </w:tabs>
        <w:rPr>
          <w:i/>
          <w:iCs/>
          <w:sz w:val="24"/>
          <w:szCs w:val="24"/>
        </w:rPr>
      </w:pPr>
      <w:r w:rsidRPr="001412AC">
        <w:rPr>
          <w:i/>
          <w:iCs/>
          <w:sz w:val="24"/>
          <w:szCs w:val="24"/>
        </w:rPr>
        <w:t>ПРИМЕЧАНИЕ: Инициализация объектов сообщений не зависит от конфигурации битовой синхронизации.</w:t>
      </w:r>
    </w:p>
    <w:p w14:paraId="0AADDC8B" w14:textId="77777777" w:rsidR="001412AC" w:rsidRPr="001412AC" w:rsidRDefault="001412AC" w:rsidP="001412AC">
      <w:pPr>
        <w:tabs>
          <w:tab w:val="left" w:pos="1753"/>
        </w:tabs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t>23.3.8.1.3 Аппаратная инициализация оперативной памяти DCAN</w:t>
      </w:r>
    </w:p>
    <w:p w14:paraId="64897DC4" w14:textId="11AC9F16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Аппаратная инициализация памяти для модуля DCAN включается в регистре управления устройством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(DCAN_RAMINIT), который инициализирует оперативную память нулями и устанавливает биты четности соответствующим образом. Дождитесь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 xml:space="preserve">RAMINIT_DONE, чтобы убедиться в успешной инициализации ОЗУ. Убедитесь, что </w:t>
      </w:r>
      <w:r>
        <w:rPr>
          <w:sz w:val="24"/>
          <w:szCs w:val="24"/>
        </w:rPr>
        <w:t>тактирование</w:t>
      </w:r>
      <w:r w:rsidRPr="001412AC">
        <w:rPr>
          <w:sz w:val="24"/>
          <w:szCs w:val="24"/>
        </w:rPr>
        <w:t xml:space="preserve"> модуля DCAN</w:t>
      </w:r>
      <w:r>
        <w:rPr>
          <w:sz w:val="24"/>
          <w:szCs w:val="24"/>
        </w:rPr>
        <w:t xml:space="preserve"> включено </w:t>
      </w:r>
      <w:r w:rsidRPr="001412AC">
        <w:rPr>
          <w:sz w:val="24"/>
          <w:szCs w:val="24"/>
        </w:rPr>
        <w:t>перед началом</w:t>
      </w:r>
      <w:r>
        <w:rPr>
          <w:sz w:val="24"/>
          <w:szCs w:val="24"/>
        </w:rPr>
        <w:t xml:space="preserve"> такой</w:t>
      </w:r>
      <w:r w:rsidRPr="001412AC">
        <w:rPr>
          <w:sz w:val="24"/>
          <w:szCs w:val="24"/>
        </w:rPr>
        <w:t xml:space="preserve"> инициализации.</w:t>
      </w:r>
    </w:p>
    <w:p w14:paraId="09AAB6BA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Более подробную информацию об аппаратной инициализации ОЗУ см. в главе 9 «Модуль управления».</w:t>
      </w:r>
    </w:p>
    <w:p w14:paraId="7530ADF9" w14:textId="77777777" w:rsidR="001412AC" w:rsidRPr="001412AC" w:rsidRDefault="001412AC" w:rsidP="001412AC">
      <w:pPr>
        <w:tabs>
          <w:tab w:val="left" w:pos="1753"/>
        </w:tabs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t>23.3.8.2 Передача сообщений CAN (нормальная работа)</w:t>
      </w:r>
    </w:p>
    <w:p w14:paraId="767275DA" w14:textId="71BEAECA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После инициализации DCAN и сброса бита </w:t>
      </w:r>
      <w:proofErr w:type="spellStart"/>
      <w:r w:rsidRPr="001412AC">
        <w:rPr>
          <w:sz w:val="24"/>
          <w:szCs w:val="24"/>
        </w:rPr>
        <w:t>Init</w:t>
      </w:r>
      <w:proofErr w:type="spellEnd"/>
      <w:r w:rsidRPr="001412AC">
        <w:rPr>
          <w:sz w:val="24"/>
          <w:szCs w:val="24"/>
        </w:rPr>
        <w:t xml:space="preserve"> в ноль ядро CAN синхронизируется с шиной CAN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и готово к передаче сообщений в соответствии с конфигурированными объектами сообщений.</w:t>
      </w:r>
    </w:p>
    <w:p w14:paraId="0A549943" w14:textId="49C80362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Процессор может включить линии прерываний (установив IE0 и IE1 в '1') одновременно с очисткой </w:t>
      </w:r>
      <w:proofErr w:type="spellStart"/>
      <w:r w:rsidRPr="001412AC">
        <w:rPr>
          <w:sz w:val="24"/>
          <w:szCs w:val="24"/>
        </w:rPr>
        <w:t>Init</w:t>
      </w:r>
      <w:proofErr w:type="spellEnd"/>
      <w:r w:rsidRPr="001412AC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CCE. Статусные прерывания EIE и SIE могут быть включены одновременно.</w:t>
      </w:r>
    </w:p>
    <w:p w14:paraId="6A884627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Связь по CAN может осуществляться в любом из следующих двух режимов: прерывание и опрос.</w:t>
      </w:r>
    </w:p>
    <w:p w14:paraId="3274F873" w14:textId="61FD6678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Регистр прерываний указывает на те объекты сообщений, для которых </w:t>
      </w:r>
      <w:proofErr w:type="spellStart"/>
      <w:r w:rsidRPr="001412AC">
        <w:rPr>
          <w:sz w:val="24"/>
          <w:szCs w:val="24"/>
        </w:rPr>
        <w:t>IntPnd</w:t>
      </w:r>
      <w:proofErr w:type="spellEnd"/>
      <w:r w:rsidRPr="001412AC">
        <w:rPr>
          <w:sz w:val="24"/>
          <w:szCs w:val="24"/>
        </w:rPr>
        <w:t xml:space="preserve"> = '1'. Он обновляется, даже если линии прерывания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линии прерываний для CPU отключены (IE0/IE1 равны нулю).</w:t>
      </w:r>
    </w:p>
    <w:p w14:paraId="29EDF14E" w14:textId="79A6879F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CPU может параллельно опрашивать все биты </w:t>
      </w:r>
      <w:proofErr w:type="spellStart"/>
      <w:r w:rsidRPr="001412AC">
        <w:rPr>
          <w:sz w:val="24"/>
          <w:szCs w:val="24"/>
        </w:rPr>
        <w:t>NewDat</w:t>
      </w:r>
      <w:proofErr w:type="spellEnd"/>
      <w:r w:rsidRPr="001412AC">
        <w:rPr>
          <w:sz w:val="24"/>
          <w:szCs w:val="24"/>
        </w:rPr>
        <w:t xml:space="preserve"> и </w:t>
      </w:r>
      <w:proofErr w:type="spellStart"/>
      <w:r w:rsidRPr="001412AC">
        <w:rPr>
          <w:sz w:val="24"/>
          <w:szCs w:val="24"/>
        </w:rPr>
        <w:t>TxRqst</w:t>
      </w:r>
      <w:proofErr w:type="spellEnd"/>
      <w:r w:rsidRPr="001412AC">
        <w:rPr>
          <w:sz w:val="24"/>
          <w:szCs w:val="24"/>
        </w:rPr>
        <w:t xml:space="preserve"> объекта сообщения из регистров </w:t>
      </w:r>
      <w:proofErr w:type="spellStart"/>
      <w:r w:rsidRPr="001412AC">
        <w:rPr>
          <w:sz w:val="24"/>
          <w:szCs w:val="24"/>
        </w:rPr>
        <w:t>NewData</w:t>
      </w:r>
      <w:proofErr w:type="spellEnd"/>
      <w:r w:rsidRPr="001412AC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и регистров запроса передачи X (TXRQ X). Опрос может быть упрощен, если все объекты передачи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сгруппированы по младшим номерам, а все объекты приема - по старшим.</w:t>
      </w:r>
    </w:p>
    <w:p w14:paraId="284F14A1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Принятые сообщения сохраняются в соответствующих объектах сообщений, если они прошли фильтрацию приема.</w:t>
      </w:r>
    </w:p>
    <w:p w14:paraId="2FC830A9" w14:textId="622C10AB" w:rsidR="001412AC" w:rsidRDefault="001412AC" w:rsidP="001412AC">
      <w:pPr>
        <w:tabs>
          <w:tab w:val="left" w:pos="1753"/>
        </w:tabs>
        <w:rPr>
          <w:sz w:val="24"/>
          <w:szCs w:val="24"/>
          <w:lang w:val="en-US"/>
        </w:rPr>
      </w:pPr>
      <w:r w:rsidRPr="001412AC">
        <w:rPr>
          <w:sz w:val="24"/>
          <w:szCs w:val="24"/>
        </w:rPr>
        <w:t>Все сообщение (включая все арбитражные биты, DLC и до восьми байтов данных) сохраняется в объекте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сообщени</w:t>
      </w:r>
      <w:r>
        <w:rPr>
          <w:sz w:val="24"/>
          <w:szCs w:val="24"/>
        </w:rPr>
        <w:t>й</w:t>
      </w:r>
      <w:r w:rsidRPr="001412AC">
        <w:rPr>
          <w:sz w:val="24"/>
          <w:szCs w:val="24"/>
        </w:rPr>
        <w:t>. Как следствие (например, при использовании маски идентификатора), арбитражные биты, которые</w:t>
      </w:r>
      <w:r>
        <w:rPr>
          <w:sz w:val="24"/>
          <w:szCs w:val="24"/>
        </w:rPr>
        <w:t xml:space="preserve"> маскируются </w:t>
      </w:r>
      <w:r w:rsidRPr="001412AC">
        <w:rPr>
          <w:sz w:val="24"/>
          <w:szCs w:val="24"/>
        </w:rPr>
        <w:t>маской «неважно», могут измениться в объекте сообщения при сохранении принятого сообщения.</w:t>
      </w:r>
    </w:p>
    <w:p w14:paraId="47146DB4" w14:textId="77777777" w:rsidR="007F12D6" w:rsidRDefault="007F12D6" w:rsidP="007F12D6">
      <w:pPr>
        <w:tabs>
          <w:tab w:val="left" w:pos="1753"/>
        </w:tabs>
        <w:rPr>
          <w:sz w:val="24"/>
          <w:szCs w:val="24"/>
          <w:lang w:val="en-US"/>
        </w:rPr>
      </w:pPr>
    </w:p>
    <w:p w14:paraId="41E0FCBD" w14:textId="3C1F81CE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lastRenderedPageBreak/>
        <w:t>Центральный процессор может читать или записывать каждое сообщение в любое время через интерфейсные регистры, поскольку обработчик сообщений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гарантирует согласованность данных при одновременном доступе.</w:t>
      </w:r>
    </w:p>
    <w:p w14:paraId="6C7C1058" w14:textId="32C6B04C" w:rsidR="00A31B19" w:rsidRDefault="00A31B19" w:rsidP="00A31B19">
      <w:pPr>
        <w:tabs>
          <w:tab w:val="left" w:pos="1753"/>
        </w:tabs>
        <w:rPr>
          <w:sz w:val="24"/>
          <w:szCs w:val="24"/>
        </w:rPr>
      </w:pPr>
      <w:r w:rsidRPr="00A31B19">
        <w:rPr>
          <w:sz w:val="24"/>
          <w:szCs w:val="24"/>
        </w:rPr>
        <w:t>Если для сообщения существует постоянный объект сообщения (арбитражные и управляющие биты, установленные при конфигурировании и остающиеся</w:t>
      </w:r>
      <w:r>
        <w:rPr>
          <w:sz w:val="24"/>
          <w:szCs w:val="24"/>
        </w:rPr>
        <w:t xml:space="preserve"> </w:t>
      </w:r>
      <w:r w:rsidRPr="00A31B19">
        <w:rPr>
          <w:sz w:val="24"/>
          <w:szCs w:val="24"/>
        </w:rPr>
        <w:t>для сообщения)</w:t>
      </w:r>
      <w:r>
        <w:rPr>
          <w:sz w:val="24"/>
          <w:szCs w:val="24"/>
        </w:rPr>
        <w:t>, то у него</w:t>
      </w:r>
      <w:r w:rsidRPr="00A31B19">
        <w:rPr>
          <w:sz w:val="24"/>
          <w:szCs w:val="24"/>
        </w:rPr>
        <w:t xml:space="preserve"> можно обновить только байты данных. </w:t>
      </w:r>
    </w:p>
    <w:p w14:paraId="7014D582" w14:textId="36E4396E" w:rsidR="001412AC" w:rsidRPr="001412AC" w:rsidRDefault="001412AC" w:rsidP="00A31B19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Если одному объекту сообщения должно быть назначено несколько передаваемых сообщений, весь объект сообщения должен быть</w:t>
      </w:r>
      <w:r w:rsidR="00A31B19"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сконфигурирован до того, как будет запрошена передача этого сообщения.</w:t>
      </w:r>
    </w:p>
    <w:p w14:paraId="11B49D25" w14:textId="69C50821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Одновременно может быть запрошена передача нескольких объектов сообщений. Впоследствии они</w:t>
      </w:r>
      <w:r w:rsidR="00A31B19"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передаются в соответствии с их внутренним приоритетом.</w:t>
      </w:r>
    </w:p>
    <w:p w14:paraId="0D1D539B" w14:textId="3562207F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Сообщения могут быть обновлены или признаны недействительными в любой момент, даже если запрошенная передача еще не завершена.</w:t>
      </w:r>
      <w:r w:rsidR="00A31B19"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Однако байты данных будут отброшены, если сообщение будет обновлено до того, как будет начата ожидающая передача.</w:t>
      </w:r>
    </w:p>
    <w:p w14:paraId="188C4F99" w14:textId="603617D2" w:rsid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В зависимости от конфигурации объекта сообщения, передача может быть запрошена автоматически при получении удаленного кадра с соответствующим идентификатором.</w:t>
      </w:r>
    </w:p>
    <w:p w14:paraId="6B456AE6" w14:textId="77777777" w:rsidR="001D067F" w:rsidRPr="007F12D6" w:rsidRDefault="001D067F" w:rsidP="001D067F">
      <w:pPr>
        <w:tabs>
          <w:tab w:val="left" w:pos="1753"/>
        </w:tabs>
        <w:rPr>
          <w:b/>
          <w:bCs/>
          <w:sz w:val="24"/>
          <w:szCs w:val="24"/>
        </w:rPr>
      </w:pPr>
      <w:r w:rsidRPr="007F12D6">
        <w:rPr>
          <w:b/>
          <w:bCs/>
          <w:sz w:val="24"/>
          <w:szCs w:val="24"/>
        </w:rPr>
        <w:t>23.3.8.2.1 Автоматическая ретрансляция</w:t>
      </w:r>
    </w:p>
    <w:p w14:paraId="6122E573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В соответствии со спецификацией </w:t>
      </w:r>
      <w:r w:rsidRPr="007F12D6">
        <w:rPr>
          <w:sz w:val="24"/>
          <w:szCs w:val="24"/>
          <w:lang w:val="en-US"/>
        </w:rPr>
        <w:t>CAN</w:t>
      </w:r>
      <w:r w:rsidRPr="007F12D6">
        <w:rPr>
          <w:sz w:val="24"/>
          <w:szCs w:val="24"/>
        </w:rPr>
        <w:t xml:space="preserve"> (</w:t>
      </w:r>
      <w:r w:rsidRPr="007F12D6">
        <w:rPr>
          <w:sz w:val="24"/>
          <w:szCs w:val="24"/>
          <w:lang w:val="en-US"/>
        </w:rPr>
        <w:t>ISO</w:t>
      </w:r>
      <w:r w:rsidRPr="007F12D6">
        <w:rPr>
          <w:sz w:val="24"/>
          <w:szCs w:val="24"/>
        </w:rPr>
        <w:t xml:space="preserve">11898), </w:t>
      </w:r>
      <w:r w:rsidRPr="007F12D6">
        <w:rPr>
          <w:sz w:val="24"/>
          <w:szCs w:val="24"/>
          <w:lang w:val="en-US"/>
        </w:rPr>
        <w:t>DCAN</w:t>
      </w:r>
      <w:r w:rsidRPr="007F12D6">
        <w:rPr>
          <w:sz w:val="24"/>
          <w:szCs w:val="24"/>
        </w:rPr>
        <w:t xml:space="preserve"> обеспечивает механизм автоматической</w:t>
      </w:r>
      <w:r w:rsidRPr="001D067F"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 xml:space="preserve">повторной передачи кадров, которые потеряли арбитраж или были нарушены ошибками во время передачи. </w:t>
      </w:r>
      <w:r>
        <w:rPr>
          <w:sz w:val="24"/>
          <w:szCs w:val="24"/>
        </w:rPr>
        <w:t>У</w:t>
      </w:r>
      <w:r w:rsidRPr="007F12D6">
        <w:rPr>
          <w:sz w:val="24"/>
          <w:szCs w:val="24"/>
        </w:rPr>
        <w:t>слуга передачи кадра не будет подтверждена пользователю до успешного завершения передачи.</w:t>
      </w:r>
    </w:p>
    <w:p w14:paraId="12C95C33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По умолчанию эта автоматическая ретрансляция включена. Ее можно отключить, установив параметр </w:t>
      </w:r>
      <w:r w:rsidRPr="007F12D6">
        <w:rPr>
          <w:sz w:val="24"/>
          <w:szCs w:val="24"/>
          <w:lang w:val="en-US"/>
        </w:rPr>
        <w:t>disable</w:t>
      </w:r>
      <w:r w:rsidRPr="007F12D6">
        <w:rPr>
          <w:sz w:val="24"/>
          <w:szCs w:val="24"/>
        </w:rPr>
        <w:t xml:space="preserve"> </w:t>
      </w:r>
      <w:r w:rsidRPr="007F12D6">
        <w:rPr>
          <w:sz w:val="24"/>
          <w:szCs w:val="24"/>
          <w:lang w:val="en-US"/>
        </w:rPr>
        <w:t>automatic</w:t>
      </w:r>
      <w:r>
        <w:rPr>
          <w:sz w:val="24"/>
          <w:szCs w:val="24"/>
        </w:rPr>
        <w:t xml:space="preserve"> </w:t>
      </w:r>
      <w:r w:rsidRPr="001D067F">
        <w:rPr>
          <w:sz w:val="24"/>
          <w:szCs w:val="24"/>
          <w:lang w:val="en-US"/>
        </w:rPr>
        <w:t>retransmission</w:t>
      </w:r>
      <w:r w:rsidRPr="001D067F">
        <w:rPr>
          <w:sz w:val="24"/>
          <w:szCs w:val="24"/>
        </w:rPr>
        <w:t xml:space="preserve"> (</w:t>
      </w:r>
      <w:r w:rsidRPr="007F12D6">
        <w:rPr>
          <w:sz w:val="24"/>
          <w:szCs w:val="24"/>
          <w:lang w:val="en-US"/>
        </w:rPr>
        <w:t>DAR</w:t>
      </w:r>
      <w:r w:rsidRPr="001D067F">
        <w:rPr>
          <w:sz w:val="24"/>
          <w:szCs w:val="24"/>
        </w:rPr>
        <w:t xml:space="preserve">) </w:t>
      </w:r>
      <w:r w:rsidRPr="007F12D6">
        <w:rPr>
          <w:sz w:val="24"/>
          <w:szCs w:val="24"/>
        </w:rPr>
        <w:t>в</w:t>
      </w:r>
      <w:r w:rsidRPr="001D067F"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>регистре</w:t>
      </w:r>
      <w:r w:rsidRPr="001D067F">
        <w:rPr>
          <w:sz w:val="24"/>
          <w:szCs w:val="24"/>
        </w:rPr>
        <w:t xml:space="preserve"> </w:t>
      </w:r>
      <w:r w:rsidRPr="007F12D6">
        <w:rPr>
          <w:sz w:val="24"/>
          <w:szCs w:val="24"/>
          <w:lang w:val="en-US"/>
        </w:rPr>
        <w:t>CTL</w:t>
      </w:r>
      <w:r w:rsidRPr="001D067F">
        <w:rPr>
          <w:sz w:val="24"/>
          <w:szCs w:val="24"/>
        </w:rPr>
        <w:t xml:space="preserve">. </w:t>
      </w:r>
      <w:r w:rsidRPr="007F12D6">
        <w:rPr>
          <w:sz w:val="24"/>
          <w:szCs w:val="24"/>
        </w:rPr>
        <w:t>Более подробная информация об этом режиме приведена в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>Разделе 23.3.15.3.</w:t>
      </w:r>
    </w:p>
    <w:p w14:paraId="51E2C7D3" w14:textId="77777777" w:rsidR="001D067F" w:rsidRPr="001D067F" w:rsidRDefault="001D067F" w:rsidP="001D067F">
      <w:pPr>
        <w:tabs>
          <w:tab w:val="left" w:pos="1753"/>
        </w:tabs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t>23.3.8.2.2 Автоматическое включение шины</w:t>
      </w:r>
    </w:p>
    <w:p w14:paraId="0418C572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По умолчанию после перехода </w:t>
      </w:r>
      <w:r w:rsidRPr="007F12D6">
        <w:rPr>
          <w:sz w:val="24"/>
          <w:szCs w:val="24"/>
          <w:lang w:val="en-US"/>
        </w:rPr>
        <w:t>DCAN</w:t>
      </w:r>
      <w:r w:rsidRPr="007F12D6">
        <w:rPr>
          <w:sz w:val="24"/>
          <w:szCs w:val="24"/>
        </w:rPr>
        <w:t xml:space="preserve"> в состояние </w:t>
      </w:r>
      <w:r w:rsidRPr="007F12D6">
        <w:rPr>
          <w:sz w:val="24"/>
          <w:szCs w:val="24"/>
          <w:lang w:val="en-US"/>
        </w:rPr>
        <w:t>Bus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Off</w:t>
      </w:r>
      <w:r w:rsidRPr="007F12D6">
        <w:rPr>
          <w:sz w:val="24"/>
          <w:szCs w:val="24"/>
        </w:rPr>
        <w:t xml:space="preserve"> процессор может запустить последовательность </w:t>
      </w:r>
      <w:r w:rsidRPr="007F12D6">
        <w:rPr>
          <w:sz w:val="24"/>
          <w:szCs w:val="24"/>
          <w:lang w:val="en-US"/>
        </w:rPr>
        <w:t>Bus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Off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Recovery</w:t>
      </w:r>
      <w:r w:rsidRPr="007F12D6">
        <w:rPr>
          <w:sz w:val="24"/>
          <w:szCs w:val="24"/>
        </w:rPr>
        <w:t xml:space="preserve"> путем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 xml:space="preserve">сброса бита </w:t>
      </w:r>
      <w:r w:rsidRPr="007F12D6">
        <w:rPr>
          <w:sz w:val="24"/>
          <w:szCs w:val="24"/>
          <w:lang w:val="en-US"/>
        </w:rPr>
        <w:t>Init</w:t>
      </w:r>
      <w:r w:rsidRPr="007F12D6">
        <w:rPr>
          <w:sz w:val="24"/>
          <w:szCs w:val="24"/>
        </w:rPr>
        <w:t xml:space="preserve">. Если этого не сделать, модуль останется в состоянии </w:t>
      </w:r>
      <w:r w:rsidRPr="007F12D6">
        <w:rPr>
          <w:sz w:val="24"/>
          <w:szCs w:val="24"/>
          <w:lang w:val="en-US"/>
        </w:rPr>
        <w:t>Bus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Off</w:t>
      </w:r>
      <w:r w:rsidRPr="007F12D6">
        <w:rPr>
          <w:sz w:val="24"/>
          <w:szCs w:val="24"/>
        </w:rPr>
        <w:t>.</w:t>
      </w:r>
    </w:p>
    <w:p w14:paraId="455B4715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В </w:t>
      </w:r>
      <w:r w:rsidRPr="007F12D6">
        <w:rPr>
          <w:sz w:val="24"/>
          <w:szCs w:val="24"/>
          <w:lang w:val="en-US"/>
        </w:rPr>
        <w:t>DCAN</w:t>
      </w:r>
      <w:r w:rsidRPr="007F12D6">
        <w:rPr>
          <w:sz w:val="24"/>
          <w:szCs w:val="24"/>
        </w:rPr>
        <w:t xml:space="preserve"> предусмотрена функция автоматического включения шины, которая включается битом </w:t>
      </w:r>
      <w:r w:rsidRPr="007F12D6">
        <w:rPr>
          <w:sz w:val="24"/>
          <w:szCs w:val="24"/>
          <w:lang w:val="en-US"/>
        </w:rPr>
        <w:t>ABO</w:t>
      </w:r>
      <w:r w:rsidRPr="007F12D6">
        <w:rPr>
          <w:sz w:val="24"/>
          <w:szCs w:val="24"/>
        </w:rPr>
        <w:t xml:space="preserve"> в регистре </w:t>
      </w:r>
      <w:r w:rsidRPr="007F12D6">
        <w:rPr>
          <w:sz w:val="24"/>
          <w:szCs w:val="24"/>
          <w:lang w:val="en-US"/>
        </w:rPr>
        <w:t>CTL</w:t>
      </w:r>
      <w:r w:rsidRPr="007F12D6">
        <w:rPr>
          <w:sz w:val="24"/>
          <w:szCs w:val="24"/>
        </w:rPr>
        <w:t>. Если</w:t>
      </w:r>
      <w:r>
        <w:rPr>
          <w:sz w:val="24"/>
          <w:szCs w:val="24"/>
        </w:rPr>
        <w:t xml:space="preserve"> он </w:t>
      </w:r>
      <w:r w:rsidRPr="007F12D6">
        <w:rPr>
          <w:sz w:val="24"/>
          <w:szCs w:val="24"/>
        </w:rPr>
        <w:t xml:space="preserve">установлен, модуль </w:t>
      </w:r>
      <w:r w:rsidRPr="007F12D6">
        <w:rPr>
          <w:sz w:val="24"/>
          <w:szCs w:val="24"/>
          <w:lang w:val="en-US"/>
        </w:rPr>
        <w:t>DCAN</w:t>
      </w:r>
      <w:r w:rsidRPr="007F12D6">
        <w:rPr>
          <w:sz w:val="24"/>
          <w:szCs w:val="24"/>
        </w:rPr>
        <w:t xml:space="preserve"> автоматически запустит последовательность </w:t>
      </w:r>
      <w:r w:rsidRPr="007F12D6">
        <w:rPr>
          <w:sz w:val="24"/>
          <w:szCs w:val="24"/>
          <w:lang w:val="en-US"/>
        </w:rPr>
        <w:t>Bus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Off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Recovery</w:t>
      </w:r>
      <w:r w:rsidRPr="007F12D6">
        <w:rPr>
          <w:sz w:val="24"/>
          <w:szCs w:val="24"/>
        </w:rPr>
        <w:t>. Последовательность может быть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 xml:space="preserve">отложена на заданное пользователем количество циклов </w:t>
      </w:r>
      <w:r w:rsidRPr="007F12D6">
        <w:rPr>
          <w:sz w:val="24"/>
          <w:szCs w:val="24"/>
          <w:lang w:val="en-US"/>
        </w:rPr>
        <w:t>L</w:t>
      </w:r>
      <w:r w:rsidRPr="007F12D6">
        <w:rPr>
          <w:sz w:val="24"/>
          <w:szCs w:val="24"/>
        </w:rPr>
        <w:t>3_</w:t>
      </w:r>
      <w:r w:rsidRPr="007F12D6">
        <w:rPr>
          <w:sz w:val="24"/>
          <w:szCs w:val="24"/>
          <w:lang w:val="en-US"/>
        </w:rPr>
        <w:t>SLOW</w:t>
      </w:r>
      <w:r w:rsidRPr="007F12D6">
        <w:rPr>
          <w:sz w:val="24"/>
          <w:szCs w:val="24"/>
        </w:rPr>
        <w:t>_</w:t>
      </w:r>
      <w:r w:rsidRPr="007F12D6">
        <w:rPr>
          <w:sz w:val="24"/>
          <w:szCs w:val="24"/>
          <w:lang w:val="en-US"/>
        </w:rPr>
        <w:t>GCLK</w:t>
      </w:r>
      <w:r w:rsidRPr="007F12D6">
        <w:rPr>
          <w:sz w:val="24"/>
          <w:szCs w:val="24"/>
        </w:rPr>
        <w:t xml:space="preserve">, которое может быть определено в регистре </w:t>
      </w:r>
      <w:r w:rsidRPr="007F12D6">
        <w:rPr>
          <w:sz w:val="24"/>
          <w:szCs w:val="24"/>
          <w:lang w:val="en-US"/>
        </w:rPr>
        <w:t>Auto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Bus</w:t>
      </w:r>
      <w:r w:rsidRPr="007F12D6">
        <w:rPr>
          <w:sz w:val="24"/>
          <w:szCs w:val="24"/>
        </w:rPr>
        <w:t>-</w:t>
      </w:r>
      <w:r w:rsidRPr="007F12D6">
        <w:rPr>
          <w:sz w:val="24"/>
          <w:szCs w:val="24"/>
          <w:lang w:val="en-US"/>
        </w:rPr>
        <w:t>On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  <w:lang w:val="en-US"/>
        </w:rPr>
        <w:t>Time</w:t>
      </w:r>
      <w:r w:rsidRPr="007F12D6">
        <w:rPr>
          <w:sz w:val="24"/>
          <w:szCs w:val="24"/>
        </w:rPr>
        <w:t xml:space="preserve"> </w:t>
      </w:r>
      <w:r w:rsidRPr="007F12D6">
        <w:rPr>
          <w:sz w:val="24"/>
          <w:szCs w:val="24"/>
          <w:lang w:val="en-US"/>
        </w:rPr>
        <w:t>register</w:t>
      </w:r>
      <w:r w:rsidRPr="007F12D6">
        <w:rPr>
          <w:sz w:val="24"/>
          <w:szCs w:val="24"/>
        </w:rPr>
        <w:t xml:space="preserve"> (</w:t>
      </w:r>
      <w:r w:rsidRPr="007F12D6">
        <w:rPr>
          <w:sz w:val="24"/>
          <w:szCs w:val="24"/>
          <w:lang w:val="en-US"/>
        </w:rPr>
        <w:t>ABOTR</w:t>
      </w:r>
      <w:r w:rsidRPr="007F12D6">
        <w:rPr>
          <w:sz w:val="24"/>
          <w:szCs w:val="24"/>
        </w:rPr>
        <w:t>).</w:t>
      </w:r>
    </w:p>
    <w:p w14:paraId="59C2D1F6" w14:textId="77777777" w:rsidR="001D067F" w:rsidRPr="001D067F" w:rsidRDefault="001D067F" w:rsidP="001D067F">
      <w:pPr>
        <w:tabs>
          <w:tab w:val="left" w:pos="1753"/>
        </w:tabs>
        <w:rPr>
          <w:i/>
          <w:iCs/>
          <w:sz w:val="24"/>
          <w:szCs w:val="24"/>
        </w:rPr>
      </w:pPr>
      <w:r w:rsidRPr="001D067F">
        <w:rPr>
          <w:i/>
          <w:iCs/>
          <w:sz w:val="24"/>
          <w:szCs w:val="24"/>
        </w:rPr>
        <w:t>ПРИМЕЧАНИЕ</w:t>
      </w:r>
      <w:proofErr w:type="gramStart"/>
      <w:r w:rsidRPr="001D067F">
        <w:rPr>
          <w:i/>
          <w:iCs/>
          <w:sz w:val="24"/>
          <w:szCs w:val="24"/>
        </w:rPr>
        <w:t>: Если</w:t>
      </w:r>
      <w:proofErr w:type="gramEnd"/>
      <w:r w:rsidRPr="001D067F">
        <w:rPr>
          <w:i/>
          <w:iCs/>
          <w:sz w:val="24"/>
          <w:szCs w:val="24"/>
        </w:rPr>
        <w:t xml:space="preserve"> </w:t>
      </w:r>
      <w:r w:rsidRPr="001D067F">
        <w:rPr>
          <w:i/>
          <w:iCs/>
          <w:sz w:val="24"/>
          <w:szCs w:val="24"/>
          <w:lang w:val="en-US"/>
        </w:rPr>
        <w:t>DCAN</w:t>
      </w:r>
      <w:r w:rsidRPr="001D067F">
        <w:rPr>
          <w:i/>
          <w:iCs/>
          <w:sz w:val="24"/>
          <w:szCs w:val="24"/>
        </w:rPr>
        <w:t xml:space="preserve"> переходит в состояние </w:t>
      </w:r>
      <w:r w:rsidRPr="001D067F">
        <w:rPr>
          <w:i/>
          <w:iCs/>
          <w:sz w:val="24"/>
          <w:szCs w:val="24"/>
          <w:lang w:val="en-US"/>
        </w:rPr>
        <w:t>Bus</w:t>
      </w:r>
      <w:r w:rsidRPr="001D067F">
        <w:rPr>
          <w:i/>
          <w:iCs/>
          <w:sz w:val="24"/>
          <w:szCs w:val="24"/>
        </w:rPr>
        <w:t>-</w:t>
      </w:r>
      <w:r w:rsidRPr="001D067F">
        <w:rPr>
          <w:i/>
          <w:iCs/>
          <w:sz w:val="24"/>
          <w:szCs w:val="24"/>
          <w:lang w:val="en-US"/>
        </w:rPr>
        <w:t>Off</w:t>
      </w:r>
      <w:r w:rsidRPr="001D067F">
        <w:rPr>
          <w:i/>
          <w:iCs/>
          <w:sz w:val="24"/>
          <w:szCs w:val="24"/>
        </w:rPr>
        <w:t xml:space="preserve"> из-за массового появления ошибок шины </w:t>
      </w:r>
      <w:r w:rsidRPr="001D067F">
        <w:rPr>
          <w:i/>
          <w:iCs/>
          <w:sz w:val="24"/>
          <w:szCs w:val="24"/>
          <w:lang w:val="en-US"/>
        </w:rPr>
        <w:t>CAN</w:t>
      </w:r>
      <w:r w:rsidRPr="001D067F">
        <w:rPr>
          <w:i/>
          <w:iCs/>
          <w:sz w:val="24"/>
          <w:szCs w:val="24"/>
        </w:rPr>
        <w:t xml:space="preserve">, он останавливает все действия на шине и автоматически устанавливает бит </w:t>
      </w:r>
      <w:r w:rsidRPr="001D067F">
        <w:rPr>
          <w:i/>
          <w:iCs/>
          <w:sz w:val="24"/>
          <w:szCs w:val="24"/>
          <w:lang w:val="en-US"/>
        </w:rPr>
        <w:t>Init</w:t>
      </w:r>
      <w:r w:rsidRPr="001D067F">
        <w:rPr>
          <w:i/>
          <w:iCs/>
          <w:sz w:val="24"/>
          <w:szCs w:val="24"/>
        </w:rPr>
        <w:t xml:space="preserve">. После того как бит </w:t>
      </w:r>
      <w:r w:rsidRPr="001D067F">
        <w:rPr>
          <w:i/>
          <w:iCs/>
          <w:sz w:val="24"/>
          <w:szCs w:val="24"/>
          <w:lang w:val="en-US"/>
        </w:rPr>
        <w:t>Init</w:t>
      </w:r>
      <w:r w:rsidRPr="001D067F">
        <w:rPr>
          <w:i/>
          <w:iCs/>
          <w:sz w:val="24"/>
          <w:szCs w:val="24"/>
        </w:rPr>
        <w:t xml:space="preserve"> будет сброшен процессором или благодаря функции </w:t>
      </w:r>
      <w:r w:rsidRPr="001D067F">
        <w:rPr>
          <w:i/>
          <w:iCs/>
          <w:sz w:val="24"/>
          <w:szCs w:val="24"/>
          <w:lang w:val="en-US"/>
        </w:rPr>
        <w:t>Auto</w:t>
      </w:r>
      <w:r w:rsidRPr="001D067F">
        <w:rPr>
          <w:i/>
          <w:iCs/>
          <w:sz w:val="24"/>
          <w:szCs w:val="24"/>
        </w:rPr>
        <w:t>-</w:t>
      </w:r>
      <w:r w:rsidRPr="001D067F">
        <w:rPr>
          <w:i/>
          <w:iCs/>
          <w:sz w:val="24"/>
          <w:szCs w:val="24"/>
          <w:lang w:val="en-US"/>
        </w:rPr>
        <w:t>Bus</w:t>
      </w:r>
      <w:r w:rsidRPr="001D067F">
        <w:rPr>
          <w:i/>
          <w:iCs/>
          <w:sz w:val="24"/>
          <w:szCs w:val="24"/>
        </w:rPr>
        <w:t>-</w:t>
      </w:r>
      <w:r w:rsidRPr="001D067F">
        <w:rPr>
          <w:i/>
          <w:iCs/>
          <w:sz w:val="24"/>
          <w:szCs w:val="24"/>
          <w:lang w:val="en-US"/>
        </w:rPr>
        <w:t>On</w:t>
      </w:r>
      <w:r w:rsidRPr="001D067F">
        <w:rPr>
          <w:i/>
          <w:iCs/>
          <w:sz w:val="24"/>
          <w:szCs w:val="24"/>
        </w:rPr>
        <w:t xml:space="preserve">, устройство будет ждать 129 </w:t>
      </w:r>
      <w:proofErr w:type="spellStart"/>
      <w:r w:rsidRPr="001D067F">
        <w:rPr>
          <w:i/>
          <w:iCs/>
          <w:sz w:val="24"/>
          <w:szCs w:val="24"/>
        </w:rPr>
        <w:t>событиев</w:t>
      </w:r>
      <w:proofErr w:type="spellEnd"/>
      <w:r w:rsidRPr="001D067F">
        <w:rPr>
          <w:i/>
          <w:iCs/>
          <w:sz w:val="24"/>
          <w:szCs w:val="24"/>
        </w:rPr>
        <w:t xml:space="preserve"> простоя шины (равных 129 * 11 последовательных рецессивных битов) перед возобновлением нормальной работы. В конце последовательности восстановления </w:t>
      </w:r>
      <w:r w:rsidRPr="001D067F">
        <w:rPr>
          <w:i/>
          <w:iCs/>
          <w:sz w:val="24"/>
          <w:szCs w:val="24"/>
          <w:lang w:val="en-US"/>
        </w:rPr>
        <w:t>Bus</w:t>
      </w:r>
      <w:r w:rsidRPr="001D067F">
        <w:rPr>
          <w:i/>
          <w:iCs/>
          <w:sz w:val="24"/>
          <w:szCs w:val="24"/>
        </w:rPr>
        <w:t>-</w:t>
      </w:r>
      <w:r w:rsidRPr="001D067F">
        <w:rPr>
          <w:i/>
          <w:iCs/>
          <w:sz w:val="24"/>
          <w:szCs w:val="24"/>
          <w:lang w:val="en-US"/>
        </w:rPr>
        <w:t>Off</w:t>
      </w:r>
      <w:r w:rsidRPr="001D067F">
        <w:rPr>
          <w:i/>
          <w:iCs/>
          <w:sz w:val="24"/>
          <w:szCs w:val="24"/>
        </w:rPr>
        <w:t xml:space="preserve"> счетчики ошибок будут сброшены.</w:t>
      </w:r>
    </w:p>
    <w:p w14:paraId="21FDA256" w14:textId="77777777" w:rsidR="001D067F" w:rsidRPr="001D067F" w:rsidRDefault="001D067F" w:rsidP="001D067F">
      <w:pPr>
        <w:tabs>
          <w:tab w:val="left" w:pos="1753"/>
        </w:tabs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t>23.3.8.3 Режимы тестирования</w:t>
      </w:r>
    </w:p>
    <w:p w14:paraId="1A497A29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Модуль </w:t>
      </w:r>
      <w:r w:rsidRPr="007F12D6">
        <w:rPr>
          <w:sz w:val="24"/>
          <w:szCs w:val="24"/>
          <w:lang w:val="en-US"/>
        </w:rPr>
        <w:t>DCAN</w:t>
      </w:r>
      <w:r w:rsidRPr="007F12D6">
        <w:rPr>
          <w:sz w:val="24"/>
          <w:szCs w:val="24"/>
        </w:rPr>
        <w:t xml:space="preserve"> обеспечивает несколько режимов тестирования, которые в основном предназначены для производственных испытаний или самотестирования.</w:t>
      </w:r>
    </w:p>
    <w:p w14:paraId="0FE04439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lastRenderedPageBreak/>
        <w:t xml:space="preserve">Для всех режимов тестирования бит </w:t>
      </w:r>
      <w:r w:rsidRPr="007F12D6">
        <w:rPr>
          <w:sz w:val="24"/>
          <w:szCs w:val="24"/>
          <w:lang w:val="en-US"/>
        </w:rPr>
        <w:t>Test</w:t>
      </w:r>
      <w:r w:rsidRPr="007F12D6">
        <w:rPr>
          <w:sz w:val="24"/>
          <w:szCs w:val="24"/>
        </w:rPr>
        <w:t xml:space="preserve"> в регистре </w:t>
      </w:r>
      <w:r w:rsidRPr="007F12D6">
        <w:rPr>
          <w:sz w:val="24"/>
          <w:szCs w:val="24"/>
          <w:lang w:val="en-US"/>
        </w:rPr>
        <w:t>CTL</w:t>
      </w:r>
      <w:r w:rsidRPr="007F12D6">
        <w:rPr>
          <w:sz w:val="24"/>
          <w:szCs w:val="24"/>
        </w:rPr>
        <w:t xml:space="preserve"> должен быть установлен в единицу. Это разрешает доступ на запись к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>регистру тестирования (</w:t>
      </w:r>
      <w:r w:rsidRPr="007F12D6">
        <w:rPr>
          <w:sz w:val="24"/>
          <w:szCs w:val="24"/>
          <w:lang w:val="en-US"/>
        </w:rPr>
        <w:t>TEST</w:t>
      </w:r>
      <w:r w:rsidRPr="007F12D6">
        <w:rPr>
          <w:sz w:val="24"/>
          <w:szCs w:val="24"/>
        </w:rPr>
        <w:t>).</w:t>
      </w:r>
    </w:p>
    <w:p w14:paraId="29A60391" w14:textId="77777777" w:rsidR="001D067F" w:rsidRPr="001D067F" w:rsidRDefault="001D067F" w:rsidP="001D067F">
      <w:pPr>
        <w:tabs>
          <w:tab w:val="left" w:pos="1753"/>
        </w:tabs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t>23.3.8.3.1 Бесшумный режим</w:t>
      </w:r>
    </w:p>
    <w:p w14:paraId="60E3A8BE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Тихий режим может использоваться для анализа трафика на шине </w:t>
      </w:r>
      <w:r w:rsidRPr="007F12D6">
        <w:rPr>
          <w:sz w:val="24"/>
          <w:szCs w:val="24"/>
          <w:lang w:val="en-US"/>
        </w:rPr>
        <w:t>CAN</w:t>
      </w:r>
      <w:r w:rsidRPr="007F12D6">
        <w:rPr>
          <w:sz w:val="24"/>
          <w:szCs w:val="24"/>
        </w:rPr>
        <w:t>, не влияя на него путем отправки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 xml:space="preserve">доминирующих битов (например, бит подтверждения, флаг перегрузки, флаг активной ошибки). </w:t>
      </w:r>
      <w:r w:rsidRPr="007F12D6">
        <w:rPr>
          <w:sz w:val="24"/>
          <w:szCs w:val="24"/>
          <w:lang w:val="en-US"/>
        </w:rPr>
        <w:t>DCAN</w:t>
      </w:r>
      <w:r w:rsidRPr="007F12D6">
        <w:rPr>
          <w:sz w:val="24"/>
          <w:szCs w:val="24"/>
        </w:rPr>
        <w:t xml:space="preserve"> по-прежнему может принимать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>действительные кадры данных и действительные удаленные кадры, но не будет посылать никаких доминирующих битов. Однако они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 xml:space="preserve">внутренне направляются в ядро </w:t>
      </w:r>
      <w:r w:rsidRPr="007F12D6">
        <w:rPr>
          <w:sz w:val="24"/>
          <w:szCs w:val="24"/>
          <w:lang w:val="en-US"/>
        </w:rPr>
        <w:t>CAN</w:t>
      </w:r>
      <w:r w:rsidRPr="007F12D6">
        <w:rPr>
          <w:sz w:val="24"/>
          <w:szCs w:val="24"/>
        </w:rPr>
        <w:t>.</w:t>
      </w:r>
    </w:p>
    <w:p w14:paraId="18CD5D6A" w14:textId="77777777" w:rsidR="001D067F" w:rsidRPr="007F12D6" w:rsidRDefault="001D067F" w:rsidP="001D067F">
      <w:pPr>
        <w:tabs>
          <w:tab w:val="left" w:pos="1753"/>
        </w:tabs>
        <w:rPr>
          <w:sz w:val="24"/>
          <w:szCs w:val="24"/>
        </w:rPr>
      </w:pPr>
      <w:r w:rsidRPr="007F12D6">
        <w:rPr>
          <w:sz w:val="24"/>
          <w:szCs w:val="24"/>
        </w:rPr>
        <w:t xml:space="preserve">На рисунке 23-5 показано подключение сигналов </w:t>
      </w:r>
      <w:r w:rsidRPr="007F12D6">
        <w:rPr>
          <w:sz w:val="24"/>
          <w:szCs w:val="24"/>
          <w:lang w:val="en-US"/>
        </w:rPr>
        <w:t>CAN</w:t>
      </w:r>
      <w:r w:rsidRPr="007F12D6">
        <w:rPr>
          <w:sz w:val="24"/>
          <w:szCs w:val="24"/>
        </w:rPr>
        <w:t>_</w:t>
      </w:r>
      <w:r w:rsidRPr="007F12D6">
        <w:rPr>
          <w:sz w:val="24"/>
          <w:szCs w:val="24"/>
          <w:lang w:val="en-US"/>
        </w:rPr>
        <w:t>TX</w:t>
      </w:r>
      <w:r w:rsidRPr="007F12D6">
        <w:rPr>
          <w:sz w:val="24"/>
          <w:szCs w:val="24"/>
        </w:rPr>
        <w:t xml:space="preserve"> и </w:t>
      </w:r>
      <w:r w:rsidRPr="007F12D6">
        <w:rPr>
          <w:sz w:val="24"/>
          <w:szCs w:val="24"/>
          <w:lang w:val="en-US"/>
        </w:rPr>
        <w:t>CAN</w:t>
      </w:r>
      <w:r w:rsidRPr="007F12D6">
        <w:rPr>
          <w:sz w:val="24"/>
          <w:szCs w:val="24"/>
        </w:rPr>
        <w:t>_</w:t>
      </w:r>
      <w:r w:rsidRPr="007F12D6">
        <w:rPr>
          <w:sz w:val="24"/>
          <w:szCs w:val="24"/>
          <w:lang w:val="en-US"/>
        </w:rPr>
        <w:t>RX</w:t>
      </w:r>
      <w:r w:rsidRPr="007F12D6">
        <w:rPr>
          <w:sz w:val="24"/>
          <w:szCs w:val="24"/>
        </w:rPr>
        <w:t xml:space="preserve"> к ядру </w:t>
      </w:r>
      <w:r w:rsidRPr="007F12D6">
        <w:rPr>
          <w:sz w:val="24"/>
          <w:szCs w:val="24"/>
          <w:lang w:val="en-US"/>
        </w:rPr>
        <w:t>CAN</w:t>
      </w:r>
      <w:r w:rsidRPr="007F12D6">
        <w:rPr>
          <w:sz w:val="24"/>
          <w:szCs w:val="24"/>
        </w:rPr>
        <w:t xml:space="preserve"> в тихом режиме. Бесшумный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 xml:space="preserve">режим может быть активирован установкой бита </w:t>
      </w:r>
      <w:r w:rsidRPr="007F12D6">
        <w:rPr>
          <w:sz w:val="24"/>
          <w:szCs w:val="24"/>
          <w:lang w:val="en-US"/>
        </w:rPr>
        <w:t>Silent</w:t>
      </w:r>
      <w:r w:rsidRPr="007F12D6">
        <w:rPr>
          <w:sz w:val="24"/>
          <w:szCs w:val="24"/>
        </w:rPr>
        <w:t xml:space="preserve"> в регистре </w:t>
      </w:r>
      <w:r w:rsidRPr="007F12D6">
        <w:rPr>
          <w:sz w:val="24"/>
          <w:szCs w:val="24"/>
          <w:lang w:val="en-US"/>
        </w:rPr>
        <w:t>TEST</w:t>
      </w:r>
      <w:r w:rsidRPr="007F12D6">
        <w:rPr>
          <w:sz w:val="24"/>
          <w:szCs w:val="24"/>
        </w:rPr>
        <w:t xml:space="preserve"> в единицу. В стандарте </w:t>
      </w:r>
      <w:r w:rsidRPr="007F12D6">
        <w:rPr>
          <w:sz w:val="24"/>
          <w:szCs w:val="24"/>
          <w:lang w:val="en-US"/>
        </w:rPr>
        <w:t>ISO</w:t>
      </w:r>
      <w:r w:rsidRPr="007F12D6">
        <w:rPr>
          <w:sz w:val="24"/>
          <w:szCs w:val="24"/>
        </w:rPr>
        <w:t xml:space="preserve"> 11898-1 бесшумный</w:t>
      </w:r>
      <w:r>
        <w:rPr>
          <w:sz w:val="24"/>
          <w:szCs w:val="24"/>
        </w:rPr>
        <w:t xml:space="preserve"> </w:t>
      </w:r>
      <w:r w:rsidRPr="007F12D6">
        <w:rPr>
          <w:sz w:val="24"/>
          <w:szCs w:val="24"/>
        </w:rPr>
        <w:t>режим называется режимом мониторинга шины.</w:t>
      </w:r>
    </w:p>
    <w:p w14:paraId="19855D90" w14:textId="77777777" w:rsidR="001D067F" w:rsidRPr="001D067F" w:rsidRDefault="001D067F" w:rsidP="001D067F">
      <w:pPr>
        <w:tabs>
          <w:tab w:val="left" w:pos="1753"/>
        </w:tabs>
        <w:jc w:val="center"/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t xml:space="preserve">Рисунок 23-5. Ядро </w:t>
      </w:r>
      <w:r w:rsidRPr="001D067F">
        <w:rPr>
          <w:b/>
          <w:bCs/>
          <w:sz w:val="24"/>
          <w:szCs w:val="24"/>
          <w:lang w:val="en-US"/>
        </w:rPr>
        <w:t>CAN</w:t>
      </w:r>
      <w:r w:rsidRPr="001D067F">
        <w:rPr>
          <w:b/>
          <w:bCs/>
          <w:sz w:val="24"/>
          <w:szCs w:val="24"/>
        </w:rPr>
        <w:t xml:space="preserve"> в бесшумном режиме</w:t>
      </w:r>
    </w:p>
    <w:p w14:paraId="09E32D16" w14:textId="204D0613" w:rsidR="001D067F" w:rsidRDefault="001D067F" w:rsidP="001D067F">
      <w:pPr>
        <w:tabs>
          <w:tab w:val="left" w:pos="4320"/>
        </w:tabs>
        <w:ind w:firstLine="708"/>
        <w:jc w:val="center"/>
        <w:rPr>
          <w:sz w:val="24"/>
          <w:szCs w:val="24"/>
        </w:rPr>
      </w:pPr>
      <w:r w:rsidRPr="001D067F">
        <w:rPr>
          <w:sz w:val="24"/>
          <w:szCs w:val="24"/>
        </w:rPr>
        <w:drawing>
          <wp:inline distT="0" distB="0" distL="0" distR="0" wp14:anchorId="61932B56" wp14:editId="22B91AFD">
            <wp:extent cx="3184083" cy="2194718"/>
            <wp:effectExtent l="0" t="0" r="0" b="0"/>
            <wp:docPr id="19397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6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251" cy="22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4B6F" w14:textId="77777777" w:rsidR="001D067F" w:rsidRDefault="001D067F" w:rsidP="001D067F">
      <w:pPr>
        <w:rPr>
          <w:sz w:val="24"/>
          <w:szCs w:val="24"/>
        </w:rPr>
      </w:pPr>
    </w:p>
    <w:p w14:paraId="0958DE0A" w14:textId="471917DB" w:rsidR="001D067F" w:rsidRPr="001D067F" w:rsidRDefault="001D067F" w:rsidP="001D067F">
      <w:pPr>
        <w:tabs>
          <w:tab w:val="left" w:pos="1377"/>
        </w:tabs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t>23.3.8.3.2 Режим обратной связи</w:t>
      </w:r>
    </w:p>
    <w:p w14:paraId="391A7612" w14:textId="7AF06DC3" w:rsidR="001D067F" w:rsidRPr="001D067F" w:rsidRDefault="001D067F" w:rsidP="001D067F">
      <w:pPr>
        <w:tabs>
          <w:tab w:val="left" w:pos="1377"/>
        </w:tabs>
        <w:rPr>
          <w:sz w:val="24"/>
          <w:szCs w:val="24"/>
        </w:rPr>
      </w:pPr>
      <w:r w:rsidRPr="001D067F">
        <w:rPr>
          <w:sz w:val="24"/>
          <w:szCs w:val="24"/>
        </w:rPr>
        <w:t>Режим обратной связи предназначен в основном для функций самотестирования оборудования. В этом режиме ядро CAN использует</w:t>
      </w:r>
      <w:r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 xml:space="preserve">внутреннюю обратную связь с выхода </w:t>
      </w:r>
      <w:proofErr w:type="spellStart"/>
      <w:r w:rsidRPr="001D067F">
        <w:rPr>
          <w:sz w:val="24"/>
          <w:szCs w:val="24"/>
        </w:rPr>
        <w:t>Tx</w:t>
      </w:r>
      <w:proofErr w:type="spellEnd"/>
      <w:r w:rsidRPr="001D067F">
        <w:rPr>
          <w:sz w:val="24"/>
          <w:szCs w:val="24"/>
        </w:rPr>
        <w:t xml:space="preserve"> на вход </w:t>
      </w:r>
      <w:proofErr w:type="spellStart"/>
      <w:r w:rsidRPr="001D067F">
        <w:rPr>
          <w:sz w:val="24"/>
          <w:szCs w:val="24"/>
        </w:rPr>
        <w:t>Rx</w:t>
      </w:r>
      <w:proofErr w:type="spellEnd"/>
      <w:r w:rsidRPr="001D067F">
        <w:rPr>
          <w:sz w:val="24"/>
          <w:szCs w:val="24"/>
        </w:rPr>
        <w:t>. Переданные сообщения рассматриваются как принятые</w:t>
      </w:r>
      <w:r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>и могут быть сохранены в объектах сообщений, если они прошли приемочную фильтрацию. Фактическое значение входного вывода CAN_RX</w:t>
      </w:r>
      <w:r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>игнорируется ядром CAN. Переданные сообщения по-прежнему можно отслеживать на выводе CAN_TX.</w:t>
      </w:r>
    </w:p>
    <w:p w14:paraId="242F224A" w14:textId="1E0C71E2" w:rsidR="001D067F" w:rsidRPr="001D067F" w:rsidRDefault="001D067F" w:rsidP="001D067F">
      <w:pPr>
        <w:tabs>
          <w:tab w:val="left" w:pos="1377"/>
        </w:tabs>
        <w:rPr>
          <w:sz w:val="24"/>
          <w:szCs w:val="24"/>
        </w:rPr>
      </w:pPr>
      <w:r w:rsidRPr="001D067F">
        <w:rPr>
          <w:sz w:val="24"/>
          <w:szCs w:val="24"/>
        </w:rPr>
        <w:t>Для того чтобы быть независимым от внешней стимуляции, ядро CAN игнорирует сэмплированное в</w:t>
      </w:r>
      <w:r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>слот подтверждения кадра данных/дистанционного кадра.</w:t>
      </w:r>
    </w:p>
    <w:p w14:paraId="0E078CE6" w14:textId="7E435D37" w:rsidR="001D067F" w:rsidRPr="001D067F" w:rsidRDefault="001D067F" w:rsidP="001D067F">
      <w:pPr>
        <w:tabs>
          <w:tab w:val="left" w:pos="1377"/>
        </w:tabs>
        <w:rPr>
          <w:sz w:val="24"/>
          <w:szCs w:val="24"/>
        </w:rPr>
      </w:pPr>
      <w:r w:rsidRPr="001D067F">
        <w:rPr>
          <w:sz w:val="24"/>
          <w:szCs w:val="24"/>
        </w:rPr>
        <w:t xml:space="preserve">На рисунке 23-6 показано подключение сигналов CAN_TX и CAN_RX к CAN-ядру в режиме </w:t>
      </w:r>
      <w:proofErr w:type="spellStart"/>
      <w:r w:rsidRPr="001D067F">
        <w:rPr>
          <w:sz w:val="24"/>
          <w:szCs w:val="24"/>
        </w:rPr>
        <w:t>loopback</w:t>
      </w:r>
      <w:proofErr w:type="spellEnd"/>
      <w:r w:rsidRPr="001D067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 xml:space="preserve">Режим обратной связи может быть активирован установкой бита </w:t>
      </w:r>
      <w:proofErr w:type="spellStart"/>
      <w:r w:rsidRPr="001D067F">
        <w:rPr>
          <w:sz w:val="24"/>
          <w:szCs w:val="24"/>
        </w:rPr>
        <w:t>LBack</w:t>
      </w:r>
      <w:proofErr w:type="spellEnd"/>
      <w:r w:rsidRPr="001D067F">
        <w:rPr>
          <w:sz w:val="24"/>
          <w:szCs w:val="24"/>
        </w:rPr>
        <w:t xml:space="preserve"> в регистре TEST в единицу.</w:t>
      </w:r>
    </w:p>
    <w:p w14:paraId="13F44F15" w14:textId="753E9BCB" w:rsidR="001D067F" w:rsidRPr="001D067F" w:rsidRDefault="001D067F" w:rsidP="001D067F">
      <w:pPr>
        <w:tabs>
          <w:tab w:val="left" w:pos="1377"/>
        </w:tabs>
        <w:rPr>
          <w:i/>
          <w:iCs/>
          <w:sz w:val="24"/>
          <w:szCs w:val="24"/>
        </w:rPr>
      </w:pPr>
      <w:r w:rsidRPr="001D067F">
        <w:rPr>
          <w:i/>
          <w:iCs/>
          <w:sz w:val="24"/>
          <w:szCs w:val="24"/>
        </w:rPr>
        <w:t xml:space="preserve">ПРИМЕЧАНИЕ: В режиме обратной связи путь сигнала от ядра CAN к контакту </w:t>
      </w:r>
      <w:proofErr w:type="spellStart"/>
      <w:r w:rsidRPr="001D067F">
        <w:rPr>
          <w:i/>
          <w:iCs/>
          <w:sz w:val="24"/>
          <w:szCs w:val="24"/>
        </w:rPr>
        <w:t>Tx</w:t>
      </w:r>
      <w:proofErr w:type="spellEnd"/>
      <w:r w:rsidRPr="001D067F">
        <w:rPr>
          <w:i/>
          <w:iCs/>
          <w:sz w:val="24"/>
          <w:szCs w:val="24"/>
        </w:rPr>
        <w:t xml:space="preserve">, сам контакт </w:t>
      </w:r>
      <w:proofErr w:type="spellStart"/>
      <w:r w:rsidRPr="001D067F">
        <w:rPr>
          <w:i/>
          <w:iCs/>
          <w:sz w:val="24"/>
          <w:szCs w:val="24"/>
        </w:rPr>
        <w:t>Tx</w:t>
      </w:r>
      <w:proofErr w:type="spellEnd"/>
      <w:r w:rsidRPr="001D067F">
        <w:rPr>
          <w:i/>
          <w:iCs/>
          <w:sz w:val="24"/>
          <w:szCs w:val="24"/>
        </w:rPr>
        <w:t xml:space="preserve"> и путь сигнала</w:t>
      </w:r>
      <w:r w:rsidRPr="001D067F">
        <w:rPr>
          <w:i/>
          <w:iCs/>
          <w:sz w:val="24"/>
          <w:szCs w:val="24"/>
        </w:rPr>
        <w:t xml:space="preserve"> </w:t>
      </w:r>
      <w:r w:rsidRPr="001D067F">
        <w:rPr>
          <w:i/>
          <w:iCs/>
          <w:sz w:val="24"/>
          <w:szCs w:val="24"/>
        </w:rPr>
        <w:t xml:space="preserve">обратно к CAN-ядру не учитываются. Для включения их в тестирование </w:t>
      </w:r>
      <w:proofErr w:type="spellStart"/>
      <w:r w:rsidRPr="001D067F">
        <w:rPr>
          <w:i/>
          <w:iCs/>
          <w:sz w:val="24"/>
          <w:szCs w:val="24"/>
        </w:rPr>
        <w:t>см.Раздел</w:t>
      </w:r>
      <w:proofErr w:type="spellEnd"/>
      <w:r w:rsidRPr="001D067F">
        <w:rPr>
          <w:i/>
          <w:iCs/>
          <w:sz w:val="24"/>
          <w:szCs w:val="24"/>
        </w:rPr>
        <w:t xml:space="preserve"> 23.3.8.3.3.</w:t>
      </w:r>
    </w:p>
    <w:p w14:paraId="53313EE9" w14:textId="77777777" w:rsidR="001D067F" w:rsidRDefault="001D067F" w:rsidP="001D067F">
      <w:pPr>
        <w:tabs>
          <w:tab w:val="left" w:pos="1377"/>
        </w:tabs>
        <w:jc w:val="center"/>
        <w:rPr>
          <w:b/>
          <w:bCs/>
          <w:sz w:val="24"/>
          <w:szCs w:val="24"/>
        </w:rPr>
      </w:pPr>
    </w:p>
    <w:p w14:paraId="7FB99775" w14:textId="77777777" w:rsidR="001D067F" w:rsidRDefault="001D067F" w:rsidP="001D067F">
      <w:pPr>
        <w:tabs>
          <w:tab w:val="left" w:pos="1377"/>
        </w:tabs>
        <w:jc w:val="center"/>
        <w:rPr>
          <w:b/>
          <w:bCs/>
          <w:sz w:val="24"/>
          <w:szCs w:val="24"/>
        </w:rPr>
      </w:pPr>
    </w:p>
    <w:p w14:paraId="74FAD8FB" w14:textId="77777777" w:rsidR="001D067F" w:rsidRDefault="001D067F" w:rsidP="001D067F">
      <w:pPr>
        <w:tabs>
          <w:tab w:val="left" w:pos="1377"/>
        </w:tabs>
        <w:jc w:val="center"/>
        <w:rPr>
          <w:b/>
          <w:bCs/>
          <w:sz w:val="24"/>
          <w:szCs w:val="24"/>
        </w:rPr>
      </w:pPr>
    </w:p>
    <w:p w14:paraId="0C1B3A8C" w14:textId="0DF46CB3" w:rsidR="001D067F" w:rsidRDefault="001D067F" w:rsidP="001D067F">
      <w:pPr>
        <w:tabs>
          <w:tab w:val="left" w:pos="1377"/>
        </w:tabs>
        <w:jc w:val="center"/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lastRenderedPageBreak/>
        <w:t>Рисунок 23-6. Ядро CAN в режиме обратной связи</w:t>
      </w:r>
    </w:p>
    <w:p w14:paraId="2E139882" w14:textId="4AA413AE" w:rsidR="001D067F" w:rsidRDefault="001D067F" w:rsidP="001D067F">
      <w:pPr>
        <w:tabs>
          <w:tab w:val="left" w:pos="4070"/>
        </w:tabs>
        <w:jc w:val="center"/>
        <w:rPr>
          <w:sz w:val="24"/>
          <w:szCs w:val="24"/>
        </w:rPr>
      </w:pPr>
      <w:r w:rsidRPr="001D067F">
        <w:rPr>
          <w:sz w:val="24"/>
          <w:szCs w:val="24"/>
        </w:rPr>
        <w:drawing>
          <wp:inline distT="0" distB="0" distL="0" distR="0" wp14:anchorId="762CFE56" wp14:editId="1489FD95">
            <wp:extent cx="3230300" cy="2420934"/>
            <wp:effectExtent l="0" t="0" r="8255" b="0"/>
            <wp:docPr id="148873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457" cy="24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8177" w14:textId="77777777" w:rsidR="001D067F" w:rsidRDefault="001D067F" w:rsidP="001D067F">
      <w:pPr>
        <w:rPr>
          <w:sz w:val="24"/>
          <w:szCs w:val="24"/>
        </w:rPr>
      </w:pPr>
    </w:p>
    <w:p w14:paraId="77BFBA08" w14:textId="05662309" w:rsidR="001D067F" w:rsidRPr="001D067F" w:rsidRDefault="001D067F" w:rsidP="001D067F">
      <w:pPr>
        <w:tabs>
          <w:tab w:val="left" w:pos="1165"/>
        </w:tabs>
        <w:rPr>
          <w:b/>
          <w:bCs/>
          <w:sz w:val="24"/>
          <w:szCs w:val="24"/>
        </w:rPr>
      </w:pPr>
      <w:r w:rsidRPr="001D067F">
        <w:rPr>
          <w:b/>
          <w:bCs/>
          <w:sz w:val="24"/>
          <w:szCs w:val="24"/>
        </w:rPr>
        <w:t>23.3.8.3.3 Режим внешней обратной связи</w:t>
      </w:r>
    </w:p>
    <w:p w14:paraId="1827F8F5" w14:textId="592E692B" w:rsidR="001D067F" w:rsidRPr="001D067F" w:rsidRDefault="001D067F" w:rsidP="001D067F">
      <w:pPr>
        <w:tabs>
          <w:tab w:val="left" w:pos="1165"/>
        </w:tabs>
        <w:rPr>
          <w:sz w:val="24"/>
          <w:szCs w:val="24"/>
        </w:rPr>
      </w:pPr>
      <w:r w:rsidRPr="001D067F">
        <w:rPr>
          <w:sz w:val="24"/>
          <w:szCs w:val="24"/>
        </w:rPr>
        <w:t xml:space="preserve">Режим внешней обратной связи аналогичен режиму обратной связи; однако он включает в себя путь сигнала от ядра CAN к контакту </w:t>
      </w:r>
      <w:proofErr w:type="spellStart"/>
      <w:r w:rsidRPr="001D067F">
        <w:rPr>
          <w:sz w:val="24"/>
          <w:szCs w:val="24"/>
        </w:rPr>
        <w:t>Tx</w:t>
      </w:r>
      <w:proofErr w:type="spellEnd"/>
      <w:r w:rsidRPr="001D067F">
        <w:rPr>
          <w:sz w:val="24"/>
          <w:szCs w:val="24"/>
        </w:rPr>
        <w:t xml:space="preserve">, сам контакт </w:t>
      </w:r>
      <w:proofErr w:type="spellStart"/>
      <w:r w:rsidRPr="001D067F">
        <w:rPr>
          <w:sz w:val="24"/>
          <w:szCs w:val="24"/>
        </w:rPr>
        <w:t>Tx</w:t>
      </w:r>
      <w:proofErr w:type="spellEnd"/>
      <w:r w:rsidRPr="001D067F">
        <w:rPr>
          <w:sz w:val="24"/>
          <w:szCs w:val="24"/>
        </w:rPr>
        <w:t xml:space="preserve"> и путь сигнала от контакта </w:t>
      </w:r>
      <w:proofErr w:type="spellStart"/>
      <w:r w:rsidRPr="001D067F">
        <w:rPr>
          <w:sz w:val="24"/>
          <w:szCs w:val="24"/>
        </w:rPr>
        <w:t>Tx</w:t>
      </w:r>
      <w:proofErr w:type="spellEnd"/>
      <w:r w:rsidRPr="001D067F">
        <w:rPr>
          <w:sz w:val="24"/>
          <w:szCs w:val="24"/>
        </w:rPr>
        <w:t xml:space="preserve"> обратно к ядру CAN.</w:t>
      </w:r>
      <w:r w:rsidR="00D54FFE"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>Когда выбран</w:t>
      </w:r>
      <w:r w:rsidR="00D54FFE">
        <w:rPr>
          <w:sz w:val="24"/>
          <w:szCs w:val="24"/>
        </w:rPr>
        <w:t>а</w:t>
      </w:r>
      <w:r w:rsidRPr="001D067F">
        <w:rPr>
          <w:sz w:val="24"/>
          <w:szCs w:val="24"/>
        </w:rPr>
        <w:t xml:space="preserve"> </w:t>
      </w:r>
      <w:r w:rsidR="00D54FFE">
        <w:rPr>
          <w:sz w:val="24"/>
          <w:szCs w:val="24"/>
        </w:rPr>
        <w:t>внешняя обратная связь</w:t>
      </w:r>
      <w:r w:rsidRPr="001D067F">
        <w:rPr>
          <w:sz w:val="24"/>
          <w:szCs w:val="24"/>
        </w:rPr>
        <w:t xml:space="preserve">, вход CAN-ядра подключается к входному буферу </w:t>
      </w:r>
      <w:proofErr w:type="spellStart"/>
      <w:r w:rsidRPr="001D067F">
        <w:rPr>
          <w:sz w:val="24"/>
          <w:szCs w:val="24"/>
        </w:rPr>
        <w:t>Tx</w:t>
      </w:r>
      <w:proofErr w:type="spellEnd"/>
      <w:r w:rsidRPr="001D067F">
        <w:rPr>
          <w:sz w:val="24"/>
          <w:szCs w:val="24"/>
        </w:rPr>
        <w:t>-контакта.</w:t>
      </w:r>
      <w:r w:rsidR="00D54FFE">
        <w:rPr>
          <w:sz w:val="24"/>
          <w:szCs w:val="24"/>
        </w:rPr>
        <w:t xml:space="preserve"> </w:t>
      </w:r>
      <w:r w:rsidRPr="001D067F">
        <w:rPr>
          <w:sz w:val="24"/>
          <w:szCs w:val="24"/>
        </w:rPr>
        <w:t xml:space="preserve">При такой конфигурации можно протестировать цепь ввода-вывода вывода </w:t>
      </w:r>
      <w:proofErr w:type="spellStart"/>
      <w:r w:rsidRPr="001D067F">
        <w:rPr>
          <w:sz w:val="24"/>
          <w:szCs w:val="24"/>
        </w:rPr>
        <w:t>Tx</w:t>
      </w:r>
      <w:proofErr w:type="spellEnd"/>
      <w:r w:rsidRPr="001D067F">
        <w:rPr>
          <w:sz w:val="24"/>
          <w:szCs w:val="24"/>
        </w:rPr>
        <w:t>.</w:t>
      </w:r>
    </w:p>
    <w:p w14:paraId="1060C642" w14:textId="3BD57137" w:rsidR="001D067F" w:rsidRPr="001D067F" w:rsidRDefault="001D067F" w:rsidP="001D067F">
      <w:pPr>
        <w:tabs>
          <w:tab w:val="left" w:pos="1165"/>
        </w:tabs>
        <w:rPr>
          <w:sz w:val="24"/>
          <w:szCs w:val="24"/>
        </w:rPr>
      </w:pPr>
      <w:r w:rsidRPr="001D067F">
        <w:rPr>
          <w:sz w:val="24"/>
          <w:szCs w:val="24"/>
        </w:rPr>
        <w:t>Режим внешне</w:t>
      </w:r>
      <w:r w:rsidR="00D54FFE">
        <w:rPr>
          <w:sz w:val="24"/>
          <w:szCs w:val="24"/>
        </w:rPr>
        <w:t>й</w:t>
      </w:r>
      <w:r w:rsidRPr="001D067F">
        <w:rPr>
          <w:sz w:val="24"/>
          <w:szCs w:val="24"/>
        </w:rPr>
        <w:t xml:space="preserve"> </w:t>
      </w:r>
      <w:r w:rsidR="00D54FFE">
        <w:rPr>
          <w:sz w:val="24"/>
          <w:szCs w:val="24"/>
        </w:rPr>
        <w:t>обратной связи</w:t>
      </w:r>
      <w:r w:rsidRPr="001D067F">
        <w:rPr>
          <w:sz w:val="24"/>
          <w:szCs w:val="24"/>
        </w:rPr>
        <w:t xml:space="preserve"> может быть активирован установкой бита EXL в регистре TEST в </w:t>
      </w:r>
      <w:proofErr w:type="spellStart"/>
      <w:proofErr w:type="gramStart"/>
      <w:r w:rsidRPr="001D067F">
        <w:rPr>
          <w:sz w:val="24"/>
          <w:szCs w:val="24"/>
        </w:rPr>
        <w:t>единицу.На</w:t>
      </w:r>
      <w:proofErr w:type="spellEnd"/>
      <w:proofErr w:type="gramEnd"/>
      <w:r w:rsidRPr="001D067F">
        <w:rPr>
          <w:sz w:val="24"/>
          <w:szCs w:val="24"/>
        </w:rPr>
        <w:t xml:space="preserve"> рисунке 23-7 показано подключение сигналов CAN_TX и CAN_RX к CAN-ядру в режиме внешнего шлейфа.</w:t>
      </w:r>
    </w:p>
    <w:p w14:paraId="6BA27929" w14:textId="77777777" w:rsidR="001D067F" w:rsidRPr="00D54FFE" w:rsidRDefault="001D067F" w:rsidP="001D067F">
      <w:pPr>
        <w:tabs>
          <w:tab w:val="left" w:pos="1165"/>
        </w:tabs>
        <w:rPr>
          <w:i/>
          <w:iCs/>
          <w:sz w:val="24"/>
          <w:szCs w:val="24"/>
        </w:rPr>
      </w:pPr>
      <w:r w:rsidRPr="00D54FFE">
        <w:rPr>
          <w:i/>
          <w:iCs/>
          <w:sz w:val="24"/>
          <w:szCs w:val="24"/>
        </w:rPr>
        <w:t>ПРИМЕЧАНИЕ</w:t>
      </w:r>
      <w:proofErr w:type="gramStart"/>
      <w:r w:rsidRPr="00D54FFE">
        <w:rPr>
          <w:i/>
          <w:iCs/>
          <w:sz w:val="24"/>
          <w:szCs w:val="24"/>
        </w:rPr>
        <w:t>: Если</w:t>
      </w:r>
      <w:proofErr w:type="gramEnd"/>
      <w:r w:rsidRPr="00D54FFE">
        <w:rPr>
          <w:i/>
          <w:iCs/>
          <w:sz w:val="24"/>
          <w:szCs w:val="24"/>
        </w:rPr>
        <w:t xml:space="preserve"> режим обратной связи активен (установлен бит </w:t>
      </w:r>
      <w:proofErr w:type="spellStart"/>
      <w:r w:rsidRPr="00D54FFE">
        <w:rPr>
          <w:i/>
          <w:iCs/>
          <w:sz w:val="24"/>
          <w:szCs w:val="24"/>
        </w:rPr>
        <w:t>LBack</w:t>
      </w:r>
      <w:proofErr w:type="spellEnd"/>
      <w:r w:rsidRPr="00D54FFE">
        <w:rPr>
          <w:i/>
          <w:iCs/>
          <w:sz w:val="24"/>
          <w:szCs w:val="24"/>
        </w:rPr>
        <w:t xml:space="preserve">), бит </w:t>
      </w:r>
      <w:proofErr w:type="spellStart"/>
      <w:r w:rsidRPr="00D54FFE">
        <w:rPr>
          <w:i/>
          <w:iCs/>
          <w:sz w:val="24"/>
          <w:szCs w:val="24"/>
        </w:rPr>
        <w:t>ExL</w:t>
      </w:r>
      <w:proofErr w:type="spellEnd"/>
      <w:r w:rsidRPr="00D54FFE">
        <w:rPr>
          <w:i/>
          <w:iCs/>
          <w:sz w:val="24"/>
          <w:szCs w:val="24"/>
        </w:rPr>
        <w:t xml:space="preserve"> будет игнорироваться.</w:t>
      </w:r>
    </w:p>
    <w:p w14:paraId="521D4058" w14:textId="530F1A05" w:rsidR="001D067F" w:rsidRDefault="001D067F" w:rsidP="00D54FFE">
      <w:pPr>
        <w:tabs>
          <w:tab w:val="left" w:pos="1165"/>
        </w:tabs>
        <w:jc w:val="center"/>
        <w:rPr>
          <w:b/>
          <w:bCs/>
          <w:sz w:val="24"/>
          <w:szCs w:val="24"/>
        </w:rPr>
      </w:pPr>
      <w:r w:rsidRPr="00D54FFE">
        <w:rPr>
          <w:b/>
          <w:bCs/>
          <w:sz w:val="24"/>
          <w:szCs w:val="24"/>
        </w:rPr>
        <w:t>Рисунок 23-7. CAN-ядро в режиме внешнего шлейфа</w:t>
      </w:r>
    </w:p>
    <w:p w14:paraId="73368775" w14:textId="4C774A4D" w:rsidR="00D54FFE" w:rsidRDefault="00D54FFE" w:rsidP="00D54FFE">
      <w:pPr>
        <w:tabs>
          <w:tab w:val="left" w:pos="4182"/>
        </w:tabs>
        <w:jc w:val="center"/>
        <w:rPr>
          <w:sz w:val="24"/>
          <w:szCs w:val="24"/>
        </w:rPr>
      </w:pPr>
      <w:r w:rsidRPr="00D54FFE">
        <w:rPr>
          <w:sz w:val="24"/>
          <w:szCs w:val="24"/>
        </w:rPr>
        <w:drawing>
          <wp:inline distT="0" distB="0" distL="0" distR="0" wp14:anchorId="188146B5" wp14:editId="67C01CA9">
            <wp:extent cx="2871967" cy="3488723"/>
            <wp:effectExtent l="0" t="0" r="5080" b="0"/>
            <wp:docPr id="210256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1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592" cy="35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F70" w14:textId="77777777" w:rsidR="00D54FFE" w:rsidRPr="00D54FFE" w:rsidRDefault="00D54FFE" w:rsidP="00D54FFE">
      <w:pPr>
        <w:tabs>
          <w:tab w:val="left" w:pos="4182"/>
        </w:tabs>
        <w:rPr>
          <w:b/>
          <w:bCs/>
          <w:sz w:val="24"/>
          <w:szCs w:val="24"/>
        </w:rPr>
      </w:pPr>
      <w:r w:rsidRPr="00D54FFE">
        <w:rPr>
          <w:b/>
          <w:bCs/>
          <w:sz w:val="24"/>
          <w:szCs w:val="24"/>
        </w:rPr>
        <w:lastRenderedPageBreak/>
        <w:t>23.3.8.3.4 Режим обратной связи в сочетании с бесшумным режимом</w:t>
      </w:r>
    </w:p>
    <w:p w14:paraId="219A19C0" w14:textId="22DBE8B4" w:rsidR="00D54FFE" w:rsidRPr="00D54FFE" w:rsidRDefault="00D54FFE" w:rsidP="00D54FFE">
      <w:pPr>
        <w:tabs>
          <w:tab w:val="left" w:pos="4182"/>
        </w:tabs>
        <w:rPr>
          <w:sz w:val="24"/>
          <w:szCs w:val="24"/>
        </w:rPr>
      </w:pPr>
      <w:r w:rsidRPr="00D54FFE">
        <w:rPr>
          <w:sz w:val="24"/>
          <w:szCs w:val="24"/>
        </w:rPr>
        <w:t xml:space="preserve">Также можно совместить режим обратной связи и режим молчания, установив биты </w:t>
      </w:r>
      <w:proofErr w:type="spellStart"/>
      <w:r w:rsidRPr="00D54FFE">
        <w:rPr>
          <w:sz w:val="24"/>
          <w:szCs w:val="24"/>
        </w:rPr>
        <w:t>LBack</w:t>
      </w:r>
      <w:proofErr w:type="spellEnd"/>
      <w:r w:rsidRPr="00D54FFE">
        <w:rPr>
          <w:sz w:val="24"/>
          <w:szCs w:val="24"/>
        </w:rPr>
        <w:t xml:space="preserve"> и Silent одновременно. Этот режим может быть использован для «горячего самотестирования», то есть аппаратное обеспечение DCAN может быть протестировано без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затрагива</w:t>
      </w:r>
      <w:r>
        <w:rPr>
          <w:sz w:val="24"/>
          <w:szCs w:val="24"/>
        </w:rPr>
        <w:t>ния</w:t>
      </w:r>
      <w:r w:rsidRPr="00D54FFE">
        <w:rPr>
          <w:sz w:val="24"/>
          <w:szCs w:val="24"/>
        </w:rPr>
        <w:t xml:space="preserve"> сет</w:t>
      </w:r>
      <w:r>
        <w:rPr>
          <w:sz w:val="24"/>
          <w:szCs w:val="24"/>
        </w:rPr>
        <w:t>и</w:t>
      </w:r>
      <w:r w:rsidRPr="00D54FFE">
        <w:rPr>
          <w:sz w:val="24"/>
          <w:szCs w:val="24"/>
        </w:rPr>
        <w:t xml:space="preserve"> CAN. В этом режиме контакт CAN_RX отключается от ядра CAN, и никакие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доминирующие биты не будут отправляться на контакт CAN_TX.</w:t>
      </w:r>
    </w:p>
    <w:p w14:paraId="774886CF" w14:textId="31214B81" w:rsidR="00D54FFE" w:rsidRDefault="00D54FFE" w:rsidP="00D54FFE">
      <w:pPr>
        <w:tabs>
          <w:tab w:val="left" w:pos="4182"/>
        </w:tabs>
        <w:rPr>
          <w:sz w:val="24"/>
          <w:szCs w:val="24"/>
        </w:rPr>
      </w:pPr>
      <w:r w:rsidRPr="00D54FFE">
        <w:rPr>
          <w:sz w:val="24"/>
          <w:szCs w:val="24"/>
        </w:rPr>
        <w:t>На рисунке 23-8 показано подключение сигналов CAN_TX и CAN_RX к CAN-ядру в случае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 xml:space="preserve">комбинации режима </w:t>
      </w:r>
      <w:proofErr w:type="spellStart"/>
      <w:r w:rsidRPr="00D54FFE">
        <w:rPr>
          <w:sz w:val="24"/>
          <w:szCs w:val="24"/>
        </w:rPr>
        <w:t>loopback</w:t>
      </w:r>
      <w:proofErr w:type="spellEnd"/>
      <w:r w:rsidRPr="00D54FFE">
        <w:rPr>
          <w:sz w:val="24"/>
          <w:szCs w:val="24"/>
        </w:rPr>
        <w:t xml:space="preserve"> с режимом </w:t>
      </w:r>
      <w:proofErr w:type="spellStart"/>
      <w:r w:rsidRPr="00D54FFE">
        <w:rPr>
          <w:sz w:val="24"/>
          <w:szCs w:val="24"/>
        </w:rPr>
        <w:t>silent</w:t>
      </w:r>
      <w:proofErr w:type="spellEnd"/>
      <w:r w:rsidRPr="00D54FFE">
        <w:rPr>
          <w:sz w:val="24"/>
          <w:szCs w:val="24"/>
        </w:rPr>
        <w:t>.</w:t>
      </w:r>
    </w:p>
    <w:p w14:paraId="59C4DD56" w14:textId="42A9619D" w:rsidR="00D54FFE" w:rsidRDefault="00D54FFE" w:rsidP="00D54FFE">
      <w:pPr>
        <w:tabs>
          <w:tab w:val="left" w:pos="3080"/>
        </w:tabs>
        <w:jc w:val="center"/>
        <w:rPr>
          <w:b/>
          <w:bCs/>
          <w:sz w:val="24"/>
          <w:szCs w:val="24"/>
        </w:rPr>
      </w:pPr>
      <w:r w:rsidRPr="00D54FFE">
        <w:rPr>
          <w:b/>
          <w:bCs/>
          <w:sz w:val="24"/>
          <w:szCs w:val="24"/>
        </w:rPr>
        <w:t>Рисунок 23-8. Ядро CAN в режиме</w:t>
      </w:r>
      <w:r>
        <w:rPr>
          <w:b/>
          <w:bCs/>
          <w:sz w:val="24"/>
          <w:szCs w:val="24"/>
        </w:rPr>
        <w:t xml:space="preserve"> внешней обратной связи</w:t>
      </w:r>
      <w:r w:rsidRPr="00D54FFE">
        <w:rPr>
          <w:b/>
          <w:bCs/>
          <w:sz w:val="24"/>
          <w:szCs w:val="24"/>
        </w:rPr>
        <w:t xml:space="preserve"> в сочетании с бесшумным режимом</w:t>
      </w:r>
    </w:p>
    <w:p w14:paraId="57F5AA86" w14:textId="06AA0040" w:rsidR="00D54FFE" w:rsidRDefault="00D54FFE" w:rsidP="00D54FFE">
      <w:pPr>
        <w:jc w:val="center"/>
        <w:rPr>
          <w:sz w:val="24"/>
          <w:szCs w:val="24"/>
        </w:rPr>
      </w:pPr>
      <w:r w:rsidRPr="00D54FFE">
        <w:rPr>
          <w:sz w:val="24"/>
          <w:szCs w:val="24"/>
        </w:rPr>
        <w:drawing>
          <wp:inline distT="0" distB="0" distL="0" distR="0" wp14:anchorId="42D84961" wp14:editId="2F55DFE9">
            <wp:extent cx="3255480" cy="2293475"/>
            <wp:effectExtent l="0" t="0" r="2540" b="0"/>
            <wp:docPr id="117121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2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446" cy="22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757E" w14:textId="67F37200" w:rsidR="00D54FFE" w:rsidRPr="00D54FFE" w:rsidRDefault="00D54FFE" w:rsidP="00D54FFE">
      <w:pPr>
        <w:tabs>
          <w:tab w:val="left" w:pos="1190"/>
        </w:tabs>
        <w:rPr>
          <w:b/>
          <w:bCs/>
          <w:sz w:val="24"/>
          <w:szCs w:val="24"/>
        </w:rPr>
      </w:pPr>
      <w:r w:rsidRPr="00D54FFE">
        <w:rPr>
          <w:b/>
          <w:bCs/>
          <w:sz w:val="24"/>
          <w:szCs w:val="24"/>
        </w:rPr>
        <w:t>23.3.8.3.5 Программное управление выводом CAN_TX</w:t>
      </w:r>
    </w:p>
    <w:p w14:paraId="406D7717" w14:textId="5BA74622" w:rsidR="00D54FFE" w:rsidRP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t>Для вывода CAN-передачи CAN_TX доступны четыре функции вывода. В дополнение к своей функции по умолчанию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(вывод последовательных данных), вывод CAN_TX может передавать постоянные доминантные или рецессивные значения, или может передавать сигнал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 xml:space="preserve">CAN </w:t>
      </w:r>
      <w:proofErr w:type="spellStart"/>
      <w:r w:rsidRPr="00D54FFE">
        <w:rPr>
          <w:sz w:val="24"/>
          <w:szCs w:val="24"/>
        </w:rPr>
        <w:t>sample</w:t>
      </w:r>
      <w:proofErr w:type="spellEnd"/>
      <w:r w:rsidRPr="00D54FFE">
        <w:rPr>
          <w:sz w:val="24"/>
          <w:szCs w:val="24"/>
        </w:rPr>
        <w:t xml:space="preserve"> </w:t>
      </w:r>
      <w:proofErr w:type="spellStart"/>
      <w:r w:rsidRPr="00D54FFE">
        <w:rPr>
          <w:sz w:val="24"/>
          <w:szCs w:val="24"/>
        </w:rPr>
        <w:t>point</w:t>
      </w:r>
      <w:proofErr w:type="spellEnd"/>
      <w:r w:rsidRPr="00D54FFE">
        <w:rPr>
          <w:sz w:val="24"/>
          <w:szCs w:val="24"/>
        </w:rPr>
        <w:t xml:space="preserve"> </w:t>
      </w:r>
      <w:proofErr w:type="spellStart"/>
      <w:r w:rsidRPr="00D54FFE">
        <w:rPr>
          <w:sz w:val="24"/>
          <w:szCs w:val="24"/>
        </w:rPr>
        <w:t>signal</w:t>
      </w:r>
      <w:proofErr w:type="spellEnd"/>
      <w:r w:rsidRPr="00D54FFE">
        <w:rPr>
          <w:sz w:val="24"/>
          <w:szCs w:val="24"/>
        </w:rPr>
        <w:t xml:space="preserve"> для контроля синхронизации битов CAN-ядра.</w:t>
      </w:r>
    </w:p>
    <w:p w14:paraId="088BB811" w14:textId="4BFE8D26" w:rsidR="00D54FFE" w:rsidRP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t>В сочетании с читаемым значением вывода CAN_RX эта функция может быть использована для проверки физического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уровня шины CAN.</w:t>
      </w:r>
    </w:p>
    <w:p w14:paraId="732121D7" w14:textId="77777777" w:rsidR="00D54FFE" w:rsidRP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t xml:space="preserve">Режим вывода сигнала CAN_TX выбирается путем программирования битов </w:t>
      </w:r>
      <w:proofErr w:type="spellStart"/>
      <w:proofErr w:type="gramStart"/>
      <w:r w:rsidRPr="00D54FFE">
        <w:rPr>
          <w:sz w:val="24"/>
          <w:szCs w:val="24"/>
        </w:rPr>
        <w:t>Tx</w:t>
      </w:r>
      <w:proofErr w:type="spellEnd"/>
      <w:r w:rsidRPr="00D54FFE">
        <w:rPr>
          <w:sz w:val="24"/>
          <w:szCs w:val="24"/>
        </w:rPr>
        <w:t>[</w:t>
      </w:r>
      <w:proofErr w:type="gramEnd"/>
      <w:r w:rsidRPr="00D54FFE">
        <w:rPr>
          <w:sz w:val="24"/>
          <w:szCs w:val="24"/>
        </w:rPr>
        <w:t>1:0] регистра TEST.</w:t>
      </w:r>
    </w:p>
    <w:p w14:paraId="0382852F" w14:textId="6B13A62F" w:rsidR="00D54FFE" w:rsidRPr="00D54FFE" w:rsidRDefault="00D54FFE" w:rsidP="00D54FFE">
      <w:pPr>
        <w:tabs>
          <w:tab w:val="left" w:pos="1190"/>
        </w:tabs>
        <w:rPr>
          <w:i/>
          <w:iCs/>
          <w:sz w:val="24"/>
          <w:szCs w:val="24"/>
        </w:rPr>
      </w:pPr>
      <w:r w:rsidRPr="00D54FFE">
        <w:rPr>
          <w:i/>
          <w:iCs/>
          <w:sz w:val="24"/>
          <w:szCs w:val="24"/>
        </w:rPr>
        <w:t>ПРИМЕЧАНИЕ: Программное управление выводом CAN_TX вмешивается в функции протокола CAN. Для CAN</w:t>
      </w:r>
      <w:r w:rsidRPr="00D54FFE">
        <w:rPr>
          <w:i/>
          <w:iCs/>
          <w:sz w:val="24"/>
          <w:szCs w:val="24"/>
        </w:rPr>
        <w:t xml:space="preserve"> </w:t>
      </w:r>
      <w:r w:rsidRPr="00D54FFE">
        <w:rPr>
          <w:i/>
          <w:iCs/>
          <w:sz w:val="24"/>
          <w:szCs w:val="24"/>
        </w:rPr>
        <w:t xml:space="preserve">передачи сообщений или любого из тестовых режимов (режим </w:t>
      </w:r>
      <w:r w:rsidRPr="00D54FFE">
        <w:rPr>
          <w:i/>
          <w:iCs/>
          <w:sz w:val="24"/>
          <w:szCs w:val="24"/>
        </w:rPr>
        <w:t>с обратной связью</w:t>
      </w:r>
      <w:r w:rsidRPr="00D54FFE">
        <w:rPr>
          <w:i/>
          <w:iCs/>
          <w:sz w:val="24"/>
          <w:szCs w:val="24"/>
        </w:rPr>
        <w:t xml:space="preserve">, режим внешнего </w:t>
      </w:r>
      <w:r w:rsidRPr="00D54FFE">
        <w:rPr>
          <w:i/>
          <w:iCs/>
          <w:sz w:val="24"/>
          <w:szCs w:val="24"/>
        </w:rPr>
        <w:t>обратной связи</w:t>
      </w:r>
      <w:r w:rsidRPr="00D54FFE">
        <w:rPr>
          <w:i/>
          <w:iCs/>
          <w:sz w:val="24"/>
          <w:szCs w:val="24"/>
        </w:rPr>
        <w:t xml:space="preserve"> или режим «тишины), контакт CAN_TX должен работать в режиме по умолчанию.</w:t>
      </w:r>
    </w:p>
    <w:p w14:paraId="413C0D01" w14:textId="77777777" w:rsidR="00D54FFE" w:rsidRPr="00D54FFE" w:rsidRDefault="00D54FFE" w:rsidP="00D54FFE">
      <w:pPr>
        <w:tabs>
          <w:tab w:val="left" w:pos="1190"/>
        </w:tabs>
        <w:rPr>
          <w:b/>
          <w:bCs/>
          <w:sz w:val="24"/>
          <w:szCs w:val="24"/>
        </w:rPr>
      </w:pPr>
      <w:r w:rsidRPr="00D54FFE">
        <w:rPr>
          <w:b/>
          <w:bCs/>
          <w:sz w:val="24"/>
          <w:szCs w:val="24"/>
        </w:rPr>
        <w:t>23.3.9 Двойной источник тактовых импульсов</w:t>
      </w:r>
    </w:p>
    <w:p w14:paraId="1B622145" w14:textId="7C112A9E" w:rsidR="00D54FFE" w:rsidRP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t>Для модуля DCAN предусмотрено два тактовых домена: периферийный синхронный тактовый домен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(L3_SLOW_GCLK) в качестве общего источника тактовых импульсов модуля, и периферийный асинхронный источник тактовых импульсов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домен (CLK_M_OSC), передаваемый ядру CAN (как источник CAN_CLK) для генерации битов CAN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синхронизации.</w:t>
      </w:r>
    </w:p>
    <w:p w14:paraId="6ED297C3" w14:textId="56612484" w:rsidR="00D54FFE" w:rsidRP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t>Оба тактовых домена могут быть получены от одного и того же источника (так что L3_SLOW_GCLK =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CLK_M_OSC).</w:t>
      </w:r>
    </w:p>
    <w:p w14:paraId="609DFF1F" w14:textId="36238322" w:rsidR="00D54FFE" w:rsidRP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lastRenderedPageBreak/>
        <w:t>Дополнительную информацию о том, как настроить соответствующие регистры источников тактовых импульсов в системном модуле, см.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Главу 8, Управление питанием и тактовыми частотами.</w:t>
      </w:r>
    </w:p>
    <w:p w14:paraId="4AE0E949" w14:textId="77777777" w:rsidR="00D54FFE" w:rsidRDefault="00D54FFE" w:rsidP="00D54FFE">
      <w:pPr>
        <w:tabs>
          <w:tab w:val="left" w:pos="1190"/>
        </w:tabs>
        <w:rPr>
          <w:sz w:val="24"/>
          <w:szCs w:val="24"/>
        </w:rPr>
      </w:pPr>
      <w:r w:rsidRPr="00D54FFE">
        <w:rPr>
          <w:sz w:val="24"/>
          <w:szCs w:val="24"/>
        </w:rPr>
        <w:t>Между двумя тактовыми доменами в модуле DCAN реализован механизм синхронизации для обеспечения корректной передачи данных.</w:t>
      </w:r>
    </w:p>
    <w:p w14:paraId="2FCC4F9C" w14:textId="595A0C82" w:rsidR="00D54FFE" w:rsidRPr="00D54FFE" w:rsidRDefault="00D54FFE" w:rsidP="00D54FFE">
      <w:pPr>
        <w:tabs>
          <w:tab w:val="left" w:pos="1190"/>
        </w:tabs>
        <w:rPr>
          <w:i/>
          <w:iCs/>
          <w:sz w:val="24"/>
          <w:szCs w:val="24"/>
        </w:rPr>
      </w:pPr>
      <w:r w:rsidRPr="00D54FFE">
        <w:rPr>
          <w:i/>
          <w:iCs/>
          <w:sz w:val="24"/>
          <w:szCs w:val="24"/>
        </w:rPr>
        <w:t>ПРИМЕЧАНИЕ</w:t>
      </w:r>
      <w:proofErr w:type="gramStart"/>
      <w:r w:rsidRPr="00D54FFE">
        <w:rPr>
          <w:i/>
          <w:iCs/>
          <w:sz w:val="24"/>
          <w:szCs w:val="24"/>
        </w:rPr>
        <w:t>: Если</w:t>
      </w:r>
      <w:proofErr w:type="gramEnd"/>
      <w:r w:rsidRPr="00D54FFE">
        <w:rPr>
          <w:i/>
          <w:iCs/>
          <w:sz w:val="24"/>
          <w:szCs w:val="24"/>
        </w:rPr>
        <w:t xml:space="preserve"> используется функция двойного тактового генератора, то L3_SLOW_GCLK всегда должен быть выше или равен</w:t>
      </w:r>
      <w:r w:rsidRPr="00D54FFE">
        <w:rPr>
          <w:i/>
          <w:iCs/>
          <w:sz w:val="24"/>
          <w:szCs w:val="24"/>
        </w:rPr>
        <w:t xml:space="preserve"> </w:t>
      </w:r>
      <w:r w:rsidRPr="00D54FFE">
        <w:rPr>
          <w:i/>
          <w:iCs/>
          <w:sz w:val="24"/>
          <w:szCs w:val="24"/>
        </w:rPr>
        <w:t>CAN_CLK (CLK_M_OSC) (получаемый от источника асинхронного тактового сигнала), чтобы</w:t>
      </w:r>
      <w:r w:rsidRPr="00D54FFE">
        <w:rPr>
          <w:i/>
          <w:iCs/>
          <w:sz w:val="24"/>
          <w:szCs w:val="24"/>
        </w:rPr>
        <w:t xml:space="preserve"> </w:t>
      </w:r>
      <w:r w:rsidRPr="00D54FFE">
        <w:rPr>
          <w:i/>
          <w:iCs/>
          <w:sz w:val="24"/>
          <w:szCs w:val="24"/>
        </w:rPr>
        <w:t>дости</w:t>
      </w:r>
      <w:r w:rsidRPr="00D54FFE">
        <w:rPr>
          <w:i/>
          <w:iCs/>
          <w:sz w:val="24"/>
          <w:szCs w:val="24"/>
        </w:rPr>
        <w:t xml:space="preserve">чь </w:t>
      </w:r>
      <w:r w:rsidRPr="00D54FFE">
        <w:rPr>
          <w:i/>
          <w:iCs/>
          <w:sz w:val="24"/>
          <w:szCs w:val="24"/>
        </w:rPr>
        <w:t>стабильной функциональности DCAN. Здесь также учитывается сдвиг частоты модулированного сигнала</w:t>
      </w:r>
      <w:r w:rsidRPr="00D54FFE">
        <w:rPr>
          <w:i/>
          <w:iCs/>
          <w:sz w:val="24"/>
          <w:szCs w:val="24"/>
        </w:rPr>
        <w:t xml:space="preserve"> </w:t>
      </w:r>
      <w:r w:rsidRPr="00D54FFE">
        <w:rPr>
          <w:i/>
          <w:iCs/>
          <w:sz w:val="24"/>
          <w:szCs w:val="24"/>
          <w:lang w:val="en-US"/>
        </w:rPr>
        <w:t>L</w:t>
      </w:r>
      <w:r w:rsidRPr="00D54FFE">
        <w:rPr>
          <w:i/>
          <w:iCs/>
          <w:sz w:val="24"/>
          <w:szCs w:val="24"/>
        </w:rPr>
        <w:t>3_</w:t>
      </w:r>
      <w:r w:rsidRPr="00D54FFE">
        <w:rPr>
          <w:i/>
          <w:iCs/>
          <w:sz w:val="24"/>
          <w:szCs w:val="24"/>
          <w:lang w:val="en-US"/>
        </w:rPr>
        <w:t>SLOW</w:t>
      </w:r>
      <w:r w:rsidRPr="00D54FFE">
        <w:rPr>
          <w:i/>
          <w:iCs/>
          <w:sz w:val="24"/>
          <w:szCs w:val="24"/>
        </w:rPr>
        <w:t>_</w:t>
      </w:r>
      <w:r w:rsidRPr="00D54FFE">
        <w:rPr>
          <w:i/>
          <w:iCs/>
          <w:sz w:val="24"/>
          <w:szCs w:val="24"/>
          <w:lang w:val="en-US"/>
        </w:rPr>
        <w:t>GCLK</w:t>
      </w:r>
      <w:r w:rsidRPr="00D54FFE">
        <w:rPr>
          <w:i/>
          <w:iCs/>
          <w:sz w:val="24"/>
          <w:szCs w:val="24"/>
        </w:rPr>
        <w:t>:</w:t>
      </w:r>
    </w:p>
    <w:p w14:paraId="4C16F275" w14:textId="77777777" w:rsidR="00D54FFE" w:rsidRPr="00D54FFE" w:rsidRDefault="00D54FFE" w:rsidP="00D54FFE">
      <w:pPr>
        <w:tabs>
          <w:tab w:val="left" w:pos="1190"/>
        </w:tabs>
        <w:rPr>
          <w:i/>
          <w:iCs/>
          <w:sz w:val="24"/>
          <w:szCs w:val="24"/>
          <w:lang w:val="en-US"/>
        </w:rPr>
      </w:pPr>
      <w:r w:rsidRPr="00D54FFE">
        <w:rPr>
          <w:i/>
          <w:iCs/>
          <w:sz w:val="24"/>
          <w:szCs w:val="24"/>
          <w:lang w:val="en-US"/>
        </w:rPr>
        <w:t xml:space="preserve">f0, L3_SLOW_GCLK(OCP) ± </w:t>
      </w:r>
      <w:r w:rsidRPr="00D54FFE">
        <w:rPr>
          <w:i/>
          <w:iCs/>
          <w:sz w:val="24"/>
          <w:szCs w:val="24"/>
        </w:rPr>
        <w:t>Δ</w:t>
      </w:r>
      <w:proofErr w:type="spellStart"/>
      <w:r w:rsidRPr="00D54FFE">
        <w:rPr>
          <w:i/>
          <w:iCs/>
          <w:sz w:val="24"/>
          <w:szCs w:val="24"/>
          <w:lang w:val="en-US"/>
        </w:rPr>
        <w:t>fFM</w:t>
      </w:r>
      <w:proofErr w:type="spellEnd"/>
      <w:r w:rsidRPr="00D54FFE">
        <w:rPr>
          <w:i/>
          <w:iCs/>
          <w:sz w:val="24"/>
          <w:szCs w:val="24"/>
          <w:lang w:val="en-US"/>
        </w:rPr>
        <w:t xml:space="preserve">, L3_SLOW_GCLK(OCP) ≥ </w:t>
      </w:r>
      <w:proofErr w:type="spellStart"/>
      <w:r w:rsidRPr="00D54FFE">
        <w:rPr>
          <w:i/>
          <w:iCs/>
          <w:sz w:val="24"/>
          <w:szCs w:val="24"/>
          <w:lang w:val="en-US"/>
        </w:rPr>
        <w:t>fCANCLK</w:t>
      </w:r>
      <w:proofErr w:type="spellEnd"/>
      <w:r w:rsidRPr="00D54FFE">
        <w:rPr>
          <w:i/>
          <w:iCs/>
          <w:sz w:val="24"/>
          <w:szCs w:val="24"/>
          <w:lang w:val="en-US"/>
        </w:rPr>
        <w:t>.</w:t>
      </w:r>
    </w:p>
    <w:p w14:paraId="7FE37CC8" w14:textId="2E1269EC" w:rsidR="00D54FFE" w:rsidRDefault="00D54FFE" w:rsidP="00D54FFE">
      <w:pPr>
        <w:tabs>
          <w:tab w:val="left" w:pos="1190"/>
        </w:tabs>
        <w:rPr>
          <w:i/>
          <w:iCs/>
          <w:sz w:val="24"/>
          <w:szCs w:val="24"/>
        </w:rPr>
      </w:pPr>
      <w:r w:rsidRPr="00D54FFE">
        <w:rPr>
          <w:i/>
          <w:iCs/>
          <w:sz w:val="24"/>
          <w:szCs w:val="24"/>
        </w:rPr>
        <w:t xml:space="preserve">ПРИМЕЧАНИЕ: Ядро CAN должно быть запрограммировано как минимум на 8 </w:t>
      </w:r>
      <w:proofErr w:type="gramStart"/>
      <w:r w:rsidRPr="00D54FFE">
        <w:rPr>
          <w:i/>
          <w:iCs/>
          <w:sz w:val="24"/>
          <w:szCs w:val="24"/>
        </w:rPr>
        <w:t xml:space="preserve">тактов  </w:t>
      </w:r>
      <w:r w:rsidRPr="00D54FFE">
        <w:rPr>
          <w:i/>
          <w:iCs/>
          <w:sz w:val="24"/>
          <w:szCs w:val="24"/>
        </w:rPr>
        <w:t>для</w:t>
      </w:r>
      <w:proofErr w:type="gramEnd"/>
      <w:r w:rsidRPr="00D54FFE">
        <w:rPr>
          <w:i/>
          <w:iCs/>
          <w:sz w:val="24"/>
          <w:szCs w:val="24"/>
        </w:rPr>
        <w:t xml:space="preserve"> отсчета периода получения бита</w:t>
      </w:r>
      <w:r w:rsidRPr="00D54FFE">
        <w:rPr>
          <w:i/>
          <w:iCs/>
          <w:sz w:val="24"/>
          <w:szCs w:val="24"/>
        </w:rPr>
        <w:t>. Для достижения</w:t>
      </w:r>
      <w:r w:rsidRPr="00D54FFE">
        <w:rPr>
          <w:i/>
          <w:iCs/>
          <w:sz w:val="24"/>
          <w:szCs w:val="24"/>
        </w:rPr>
        <w:t xml:space="preserve"> </w:t>
      </w:r>
      <w:r w:rsidRPr="00D54FFE">
        <w:rPr>
          <w:i/>
          <w:iCs/>
          <w:sz w:val="24"/>
          <w:szCs w:val="24"/>
        </w:rPr>
        <w:t xml:space="preserve">скорости передачи данных 1 </w:t>
      </w:r>
      <w:proofErr w:type="spellStart"/>
      <w:r w:rsidRPr="00D54FFE">
        <w:rPr>
          <w:i/>
          <w:iCs/>
          <w:sz w:val="24"/>
          <w:szCs w:val="24"/>
        </w:rPr>
        <w:t>Мбод</w:t>
      </w:r>
      <w:proofErr w:type="spellEnd"/>
      <w:r w:rsidRPr="00D54FFE">
        <w:rPr>
          <w:i/>
          <w:iCs/>
          <w:sz w:val="24"/>
          <w:szCs w:val="24"/>
        </w:rPr>
        <w:t xml:space="preserve"> при использовании асинхронного тактового домена в качестве источника тактового сигнала для</w:t>
      </w:r>
      <w:r w:rsidRPr="00D54FFE">
        <w:rPr>
          <w:i/>
          <w:iCs/>
          <w:sz w:val="24"/>
          <w:szCs w:val="24"/>
        </w:rPr>
        <w:t xml:space="preserve"> </w:t>
      </w:r>
      <w:r w:rsidRPr="00D54FFE">
        <w:rPr>
          <w:i/>
          <w:iCs/>
          <w:sz w:val="24"/>
          <w:szCs w:val="24"/>
        </w:rPr>
        <w:t>CAN_CLK (CLK_M_OSC), необходимо использовать частоту генератора 8 МГц или выше.</w:t>
      </w:r>
    </w:p>
    <w:p w14:paraId="339F3609" w14:textId="77777777" w:rsidR="00D54FFE" w:rsidRPr="00D54FFE" w:rsidRDefault="00D54FFE" w:rsidP="00D54FFE">
      <w:pPr>
        <w:rPr>
          <w:b/>
          <w:bCs/>
          <w:sz w:val="24"/>
          <w:szCs w:val="24"/>
        </w:rPr>
      </w:pPr>
      <w:r w:rsidRPr="00D54FFE">
        <w:rPr>
          <w:b/>
          <w:bCs/>
          <w:sz w:val="24"/>
          <w:szCs w:val="24"/>
        </w:rPr>
        <w:t>23.3.10 Функциональность прерываний</w:t>
      </w:r>
    </w:p>
    <w:p w14:paraId="13F498B5" w14:textId="43A2ECE2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Прерывания могут генерироваться на двух линиях прерываний: DCANINT0 и DCANINT1. Эти линии могут быть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активированы установкой битов IE0 и IE1 соответственно в регистре CTL. Прерывания запускаются по уровню</w:t>
      </w:r>
      <w:r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на уровне микросхемы.</w:t>
      </w:r>
    </w:p>
    <w:p w14:paraId="0D1F1A33" w14:textId="7BF04AD6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DCAN обеспечивает три группы источников прерываний: прерывания объектов сообщений, прерывания изменения состояния, прерывания изменения состояния и прерывания ошибок (см. Рисунок 23-9 и Рисунок 23-10).</w:t>
      </w:r>
    </w:p>
    <w:p w14:paraId="1F46C3BD" w14:textId="1676A745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Источник прерывания можно определить по идентификаторам прерывания Int0ID/Int1ID в регистре прерываний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(см. Регистр INT). Если прерывание не ожидается, регистр будет иметь нулевое значение.</w:t>
      </w:r>
    </w:p>
    <w:p w14:paraId="59A85648" w14:textId="3350C897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Каждая линия прерывания остается активной до тех пор, пока выделенное поле (Int0ID или Int1ID) в регистре прерываний (INT)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снова достигнет нуля, что означает, что причина прерывания сброшена, или пока IE0 или IE1 не будут сброшены.</w:t>
      </w:r>
    </w:p>
    <w:p w14:paraId="5D2A4891" w14:textId="4EF2109C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Значение 0x8000 в поле Int0ID указывает на то, что прерывание ожидается, поскольку ядро CAN</w:t>
      </w:r>
      <w:r w:rsidR="0044454E">
        <w:rPr>
          <w:sz w:val="24"/>
          <w:szCs w:val="24"/>
        </w:rPr>
        <w:t xml:space="preserve"> обновило</w:t>
      </w:r>
      <w:r w:rsidRPr="00D54FFE">
        <w:rPr>
          <w:sz w:val="24"/>
          <w:szCs w:val="24"/>
        </w:rPr>
        <w:t xml:space="preserve"> (не обязательно изме</w:t>
      </w:r>
      <w:r w:rsidR="0044454E">
        <w:rPr>
          <w:sz w:val="24"/>
          <w:szCs w:val="24"/>
        </w:rPr>
        <w:t>нило</w:t>
      </w:r>
      <w:r w:rsidRPr="00D54FFE">
        <w:rPr>
          <w:sz w:val="24"/>
          <w:szCs w:val="24"/>
        </w:rPr>
        <w:t>) регистр ошибок и состояния (ES). Это прерывание имеет наивысший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 xml:space="preserve">приоритет. Центральный процессор может обновить (сбросить) биты состояния </w:t>
      </w:r>
      <w:proofErr w:type="spellStart"/>
      <w:r w:rsidRPr="00D54FFE">
        <w:rPr>
          <w:sz w:val="24"/>
          <w:szCs w:val="24"/>
        </w:rPr>
        <w:t>WakeUpPnd</w:t>
      </w:r>
      <w:proofErr w:type="spellEnd"/>
      <w:r w:rsidRPr="00D54FFE">
        <w:rPr>
          <w:sz w:val="24"/>
          <w:szCs w:val="24"/>
        </w:rPr>
        <w:t xml:space="preserve">, </w:t>
      </w:r>
      <w:proofErr w:type="spellStart"/>
      <w:r w:rsidRPr="00D54FFE">
        <w:rPr>
          <w:sz w:val="24"/>
          <w:szCs w:val="24"/>
        </w:rPr>
        <w:t>RxOk</w:t>
      </w:r>
      <w:proofErr w:type="spellEnd"/>
      <w:r w:rsidRPr="00D54FFE">
        <w:rPr>
          <w:sz w:val="24"/>
          <w:szCs w:val="24"/>
        </w:rPr>
        <w:t xml:space="preserve">, </w:t>
      </w:r>
      <w:proofErr w:type="spellStart"/>
      <w:r w:rsidRPr="00D54FFE">
        <w:rPr>
          <w:sz w:val="24"/>
          <w:szCs w:val="24"/>
        </w:rPr>
        <w:t>TxOk</w:t>
      </w:r>
      <w:proofErr w:type="spellEnd"/>
      <w:r w:rsidRPr="00D54FFE">
        <w:rPr>
          <w:sz w:val="24"/>
          <w:szCs w:val="24"/>
        </w:rPr>
        <w:t xml:space="preserve"> и LEC, прочитав регистр ES</w:t>
      </w:r>
      <w:r w:rsidR="0044454E">
        <w:rPr>
          <w:sz w:val="24"/>
          <w:szCs w:val="24"/>
        </w:rPr>
        <w:t xml:space="preserve">, </w:t>
      </w:r>
      <w:r w:rsidRPr="00D54FFE">
        <w:rPr>
          <w:sz w:val="24"/>
          <w:szCs w:val="24"/>
        </w:rPr>
        <w:t>но доступ процессора на запись никогда не сгенерирует и не сбросит прерывание.</w:t>
      </w:r>
    </w:p>
    <w:p w14:paraId="28646AE5" w14:textId="76D651ED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Значения между 1 и номером последнего объекта сообщения указывают на то, что источником прерывания является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один из объектов сообщения, Int0ID или Int1ID будет указывать на ожидающее прерывание сообщения с наивысшим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приоритетом. Объект сообщения 1 имеет наивысший приоритет; последний объект сообщения имеет наименьший приоритет.</w:t>
      </w:r>
    </w:p>
    <w:p w14:paraId="4344BEBB" w14:textId="17D0E2CD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Подпрограмма обслуживания прерываний, которая считывает сообщение, являющееся источником прерывания, может прочитать его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 xml:space="preserve">сообщение и сбросить </w:t>
      </w:r>
      <w:proofErr w:type="spellStart"/>
      <w:r w:rsidRPr="00D54FFE">
        <w:rPr>
          <w:sz w:val="24"/>
          <w:szCs w:val="24"/>
        </w:rPr>
        <w:t>IntPnd</w:t>
      </w:r>
      <w:proofErr w:type="spellEnd"/>
      <w:r w:rsidRPr="00D54FFE">
        <w:rPr>
          <w:sz w:val="24"/>
          <w:szCs w:val="24"/>
        </w:rPr>
        <w:t xml:space="preserve"> объекта сообщения в одно и то же время (бит </w:t>
      </w:r>
      <w:proofErr w:type="spellStart"/>
      <w:r w:rsidRPr="00D54FFE">
        <w:rPr>
          <w:sz w:val="24"/>
          <w:szCs w:val="24"/>
        </w:rPr>
        <w:t>ClrIntPnd</w:t>
      </w:r>
      <w:proofErr w:type="spellEnd"/>
      <w:r w:rsidRPr="00D54FFE">
        <w:rPr>
          <w:sz w:val="24"/>
          <w:szCs w:val="24"/>
        </w:rPr>
        <w:t xml:space="preserve"> в регистре IF1CMD или IF2CMD</w:t>
      </w:r>
      <w:proofErr w:type="gramStart"/>
      <w:r w:rsidRPr="00D54FFE">
        <w:rPr>
          <w:sz w:val="24"/>
          <w:szCs w:val="24"/>
        </w:rPr>
        <w:t>).Когда</w:t>
      </w:r>
      <w:proofErr w:type="gramEnd"/>
      <w:r w:rsidRPr="00D54FFE">
        <w:rPr>
          <w:sz w:val="24"/>
          <w:szCs w:val="24"/>
        </w:rPr>
        <w:t xml:space="preserve"> </w:t>
      </w:r>
      <w:proofErr w:type="spellStart"/>
      <w:r w:rsidRPr="00D54FFE">
        <w:rPr>
          <w:sz w:val="24"/>
          <w:szCs w:val="24"/>
        </w:rPr>
        <w:t>IntPnd</w:t>
      </w:r>
      <w:proofErr w:type="spellEnd"/>
      <w:r w:rsidRPr="00D54FFE">
        <w:rPr>
          <w:sz w:val="24"/>
          <w:szCs w:val="24"/>
        </w:rPr>
        <w:t xml:space="preserve"> будет сброшен, регистр прерываний будет указывать на следующий объект сообщения </w:t>
      </w:r>
      <w:r w:rsidR="0044454E">
        <w:rPr>
          <w:sz w:val="24"/>
          <w:szCs w:val="24"/>
        </w:rPr>
        <w:t xml:space="preserve">, </w:t>
      </w:r>
      <w:r w:rsidRPr="00D54FFE">
        <w:rPr>
          <w:sz w:val="24"/>
          <w:szCs w:val="24"/>
        </w:rPr>
        <w:t>ожидающи</w:t>
      </w:r>
      <w:r w:rsidR="0044454E">
        <w:rPr>
          <w:sz w:val="24"/>
          <w:szCs w:val="24"/>
        </w:rPr>
        <w:t>й</w:t>
      </w:r>
      <w:r w:rsidRPr="00D54FFE">
        <w:rPr>
          <w:sz w:val="24"/>
          <w:szCs w:val="24"/>
        </w:rPr>
        <w:t xml:space="preserve"> прерывания.</w:t>
      </w:r>
    </w:p>
    <w:p w14:paraId="7469A4CC" w14:textId="77777777" w:rsidR="0044454E" w:rsidRDefault="0044454E" w:rsidP="00D54FFE">
      <w:pPr>
        <w:rPr>
          <w:b/>
          <w:bCs/>
          <w:sz w:val="24"/>
          <w:szCs w:val="24"/>
        </w:rPr>
      </w:pPr>
    </w:p>
    <w:p w14:paraId="3F55D178" w14:textId="43998AAB" w:rsidR="00D54FFE" w:rsidRPr="0044454E" w:rsidRDefault="00D54FFE" w:rsidP="00D54FFE">
      <w:pPr>
        <w:rPr>
          <w:b/>
          <w:bCs/>
          <w:sz w:val="24"/>
          <w:szCs w:val="24"/>
        </w:rPr>
      </w:pPr>
      <w:r w:rsidRPr="0044454E">
        <w:rPr>
          <w:b/>
          <w:bCs/>
          <w:sz w:val="24"/>
          <w:szCs w:val="24"/>
        </w:rPr>
        <w:lastRenderedPageBreak/>
        <w:t>23.3.10.1 Прерывания объектов сообщений</w:t>
      </w:r>
    </w:p>
    <w:p w14:paraId="0B190AF8" w14:textId="33E36E1F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Прерывания объектов сообщений генерируются событиями от объектов сообщений. Они управляются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 xml:space="preserve">флагами </w:t>
      </w:r>
      <w:proofErr w:type="spellStart"/>
      <w:r w:rsidRPr="00D54FFE">
        <w:rPr>
          <w:sz w:val="24"/>
          <w:szCs w:val="24"/>
        </w:rPr>
        <w:t>IntPND</w:t>
      </w:r>
      <w:proofErr w:type="spellEnd"/>
      <w:r w:rsidRPr="00D54FFE">
        <w:rPr>
          <w:sz w:val="24"/>
          <w:szCs w:val="24"/>
        </w:rPr>
        <w:t xml:space="preserve">, </w:t>
      </w:r>
      <w:proofErr w:type="spellStart"/>
      <w:r w:rsidRPr="00D54FFE">
        <w:rPr>
          <w:sz w:val="24"/>
          <w:szCs w:val="24"/>
        </w:rPr>
        <w:t>TxIE</w:t>
      </w:r>
      <w:proofErr w:type="spellEnd"/>
      <w:r w:rsidRPr="00D54FFE">
        <w:rPr>
          <w:sz w:val="24"/>
          <w:szCs w:val="24"/>
        </w:rPr>
        <w:t xml:space="preserve"> и </w:t>
      </w:r>
      <w:proofErr w:type="spellStart"/>
      <w:r w:rsidRPr="00D54FFE">
        <w:rPr>
          <w:sz w:val="24"/>
          <w:szCs w:val="24"/>
        </w:rPr>
        <w:t>RxIE</w:t>
      </w:r>
      <w:proofErr w:type="spellEnd"/>
      <w:r w:rsidRPr="00D54FFE">
        <w:rPr>
          <w:sz w:val="24"/>
          <w:szCs w:val="24"/>
        </w:rPr>
        <w:t>, которые описаны в разделе 23.3.18.1.</w:t>
      </w:r>
    </w:p>
    <w:p w14:paraId="0C63925A" w14:textId="402FE213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Прерывания объектов сообщений могут быть направлены на линию DCANINT0 или DCANINT1, управляемую регистром мультиплексора прерываний (INTMUX12 - INTMUX78).</w:t>
      </w:r>
    </w:p>
    <w:p w14:paraId="62F241A9" w14:textId="77777777" w:rsidR="00D54FFE" w:rsidRPr="0044454E" w:rsidRDefault="00D54FFE" w:rsidP="00D54FFE">
      <w:pPr>
        <w:rPr>
          <w:b/>
          <w:bCs/>
          <w:sz w:val="24"/>
          <w:szCs w:val="24"/>
        </w:rPr>
      </w:pPr>
      <w:r w:rsidRPr="0044454E">
        <w:rPr>
          <w:b/>
          <w:bCs/>
          <w:sz w:val="24"/>
          <w:szCs w:val="24"/>
        </w:rPr>
        <w:t>23.3.10.2 Прерывания по изменению состояния</w:t>
      </w:r>
    </w:p>
    <w:p w14:paraId="314C127D" w14:textId="2339B57F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 xml:space="preserve">События </w:t>
      </w:r>
      <w:proofErr w:type="spellStart"/>
      <w:r w:rsidRPr="00D54FFE">
        <w:rPr>
          <w:sz w:val="24"/>
          <w:szCs w:val="24"/>
        </w:rPr>
        <w:t>WakeUpPnd</w:t>
      </w:r>
      <w:proofErr w:type="spellEnd"/>
      <w:r w:rsidRPr="00D54FFE">
        <w:rPr>
          <w:sz w:val="24"/>
          <w:szCs w:val="24"/>
        </w:rPr>
        <w:t xml:space="preserve">, </w:t>
      </w:r>
      <w:proofErr w:type="spellStart"/>
      <w:r w:rsidRPr="00D54FFE">
        <w:rPr>
          <w:sz w:val="24"/>
          <w:szCs w:val="24"/>
        </w:rPr>
        <w:t>RxOk</w:t>
      </w:r>
      <w:proofErr w:type="spellEnd"/>
      <w:r w:rsidRPr="00D54FFE">
        <w:rPr>
          <w:sz w:val="24"/>
          <w:szCs w:val="24"/>
        </w:rPr>
        <w:t xml:space="preserve">, </w:t>
      </w:r>
      <w:proofErr w:type="spellStart"/>
      <w:r w:rsidRPr="00D54FFE">
        <w:rPr>
          <w:sz w:val="24"/>
          <w:szCs w:val="24"/>
        </w:rPr>
        <w:t>TxOk</w:t>
      </w:r>
      <w:proofErr w:type="spellEnd"/>
      <w:r w:rsidRPr="00D54FFE">
        <w:rPr>
          <w:sz w:val="24"/>
          <w:szCs w:val="24"/>
        </w:rPr>
        <w:t xml:space="preserve"> и LEC в регистре ES относятся к прерываниям изменения состояния.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Группа прерываний изменения состояния может быть включена битом в регистре CTL.</w:t>
      </w:r>
    </w:p>
    <w:p w14:paraId="5BA0BAAE" w14:textId="0F477E96" w:rsidR="00D54FFE" w:rsidRPr="00D54FFE" w:rsidRDefault="00D54FFE" w:rsidP="00D54FFE">
      <w:pPr>
        <w:rPr>
          <w:sz w:val="24"/>
          <w:szCs w:val="24"/>
        </w:rPr>
      </w:pPr>
      <w:r w:rsidRPr="00D54FFE">
        <w:rPr>
          <w:sz w:val="24"/>
          <w:szCs w:val="24"/>
        </w:rPr>
        <w:t>Если SIE установлен, прерывание по изменению состояния будет генерироваться в каждом CAN-кадре, независимо от ошибок шины</w:t>
      </w:r>
      <w:r w:rsid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 xml:space="preserve">и также независимо от конфигурации </w:t>
      </w:r>
      <w:r w:rsidR="0044454E">
        <w:rPr>
          <w:sz w:val="24"/>
          <w:szCs w:val="24"/>
          <w:lang w:val="en-US"/>
        </w:rPr>
        <w:t>RAM</w:t>
      </w:r>
      <w:r w:rsidRPr="00D54FFE">
        <w:rPr>
          <w:sz w:val="24"/>
          <w:szCs w:val="24"/>
        </w:rPr>
        <w:t xml:space="preserve"> сообщений.</w:t>
      </w:r>
      <w:r w:rsidR="0044454E" w:rsidRP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Прерывания изменения состояния могут быть направлены только на линию прерывания DCAN0INT, которая должна быть разрешена установкой бита IE0 в регистре CTL.</w:t>
      </w:r>
    </w:p>
    <w:p w14:paraId="159D482F" w14:textId="61A2D06B" w:rsidR="00D54FFE" w:rsidRPr="0044454E" w:rsidRDefault="00D54FFE" w:rsidP="00D54FFE">
      <w:pPr>
        <w:rPr>
          <w:i/>
          <w:iCs/>
          <w:sz w:val="24"/>
          <w:szCs w:val="24"/>
        </w:rPr>
      </w:pPr>
      <w:r w:rsidRPr="0044454E">
        <w:rPr>
          <w:i/>
          <w:iCs/>
          <w:sz w:val="24"/>
          <w:szCs w:val="24"/>
        </w:rPr>
        <w:t xml:space="preserve">ПРИМЕЧАНИЕ: Чтение регистра ошибок и состояния снимает флаг </w:t>
      </w:r>
      <w:proofErr w:type="spellStart"/>
      <w:r w:rsidRPr="0044454E">
        <w:rPr>
          <w:i/>
          <w:iCs/>
          <w:sz w:val="24"/>
          <w:szCs w:val="24"/>
        </w:rPr>
        <w:t>WakeUpPnd</w:t>
      </w:r>
      <w:proofErr w:type="spellEnd"/>
      <w:r w:rsidRPr="0044454E">
        <w:rPr>
          <w:i/>
          <w:iCs/>
          <w:sz w:val="24"/>
          <w:szCs w:val="24"/>
        </w:rPr>
        <w:t xml:space="preserve">. Если в режиме глобального отключения питания, флаг </w:t>
      </w:r>
      <w:proofErr w:type="spellStart"/>
      <w:r w:rsidRPr="0044454E">
        <w:rPr>
          <w:i/>
          <w:iCs/>
          <w:sz w:val="24"/>
          <w:szCs w:val="24"/>
        </w:rPr>
        <w:t>WakeUpPnd</w:t>
      </w:r>
      <w:proofErr w:type="spellEnd"/>
      <w:r w:rsidRPr="0044454E">
        <w:rPr>
          <w:i/>
          <w:iCs/>
          <w:sz w:val="24"/>
          <w:szCs w:val="24"/>
        </w:rPr>
        <w:t xml:space="preserve"> будет сброшен таким доступом на чтение до того, как модуль DCAN будет разбужен системой.</w:t>
      </w:r>
      <w:r w:rsidR="0044454E" w:rsidRPr="0044454E">
        <w:rPr>
          <w:i/>
          <w:iCs/>
          <w:sz w:val="24"/>
          <w:szCs w:val="24"/>
        </w:rPr>
        <w:t xml:space="preserve"> </w:t>
      </w:r>
      <w:r w:rsidRPr="0044454E">
        <w:rPr>
          <w:i/>
          <w:iCs/>
          <w:sz w:val="24"/>
          <w:szCs w:val="24"/>
        </w:rPr>
        <w:t xml:space="preserve">DCAN может снова установить флаг </w:t>
      </w:r>
      <w:proofErr w:type="spellStart"/>
      <w:r w:rsidRPr="0044454E">
        <w:rPr>
          <w:i/>
          <w:iCs/>
          <w:sz w:val="24"/>
          <w:szCs w:val="24"/>
        </w:rPr>
        <w:t>WakeUpPnd</w:t>
      </w:r>
      <w:proofErr w:type="spellEnd"/>
      <w:r w:rsidRPr="0044454E">
        <w:rPr>
          <w:i/>
          <w:iCs/>
          <w:sz w:val="24"/>
          <w:szCs w:val="24"/>
        </w:rPr>
        <w:t xml:space="preserve"> и произойдет второе прерывание.</w:t>
      </w:r>
    </w:p>
    <w:p w14:paraId="3088E57B" w14:textId="77777777" w:rsidR="00D54FFE" w:rsidRPr="0044454E" w:rsidRDefault="00D54FFE" w:rsidP="00D54FFE">
      <w:pPr>
        <w:rPr>
          <w:b/>
          <w:bCs/>
          <w:sz w:val="24"/>
          <w:szCs w:val="24"/>
        </w:rPr>
      </w:pPr>
      <w:r w:rsidRPr="0044454E">
        <w:rPr>
          <w:b/>
          <w:bCs/>
          <w:sz w:val="24"/>
          <w:szCs w:val="24"/>
        </w:rPr>
        <w:t>23.3.10.3 Прерывания по ошибкам</w:t>
      </w:r>
    </w:p>
    <w:p w14:paraId="731728A6" w14:textId="0FCF793D" w:rsidR="0044454E" w:rsidRPr="0044454E" w:rsidRDefault="00D54FFE" w:rsidP="0044454E">
      <w:pPr>
        <w:rPr>
          <w:b/>
          <w:bCs/>
          <w:sz w:val="24"/>
          <w:szCs w:val="24"/>
        </w:rPr>
      </w:pPr>
      <w:r w:rsidRPr="00D54FFE">
        <w:rPr>
          <w:sz w:val="24"/>
          <w:szCs w:val="24"/>
        </w:rPr>
        <w:t xml:space="preserve">События PER, </w:t>
      </w:r>
      <w:proofErr w:type="spellStart"/>
      <w:r w:rsidRPr="00D54FFE">
        <w:rPr>
          <w:sz w:val="24"/>
          <w:szCs w:val="24"/>
        </w:rPr>
        <w:t>BOff</w:t>
      </w:r>
      <w:proofErr w:type="spellEnd"/>
      <w:r w:rsidRPr="00D54FFE">
        <w:rPr>
          <w:sz w:val="24"/>
          <w:szCs w:val="24"/>
        </w:rPr>
        <w:t xml:space="preserve"> и </w:t>
      </w:r>
      <w:proofErr w:type="spellStart"/>
      <w:r w:rsidRPr="00D54FFE">
        <w:rPr>
          <w:sz w:val="24"/>
          <w:szCs w:val="24"/>
        </w:rPr>
        <w:t>EWarn</w:t>
      </w:r>
      <w:proofErr w:type="spellEnd"/>
      <w:r w:rsidRPr="00D54FFE">
        <w:rPr>
          <w:sz w:val="24"/>
          <w:szCs w:val="24"/>
        </w:rPr>
        <w:t>, отслеживаемые в регистре ES, относятся к прерываниям ошибок. Группа прерываний по ошибкам может быть включена установкой бита EIE в регистре CTL.</w:t>
      </w:r>
      <w:r w:rsidR="0044454E" w:rsidRPr="0044454E">
        <w:rPr>
          <w:sz w:val="24"/>
          <w:szCs w:val="24"/>
        </w:rPr>
        <w:t xml:space="preserve"> </w:t>
      </w:r>
      <w:r w:rsidRPr="00D54FFE">
        <w:rPr>
          <w:sz w:val="24"/>
          <w:szCs w:val="24"/>
        </w:rPr>
        <w:t>Прерывания по ошибкам могут быть направлены только на линию прерывания DCAN0INT, которая должна быть включена установкой бита IE0 в регистре CTL</w:t>
      </w:r>
      <w:r w:rsidR="0044454E" w:rsidRPr="0044454E">
        <w:rPr>
          <w:sz w:val="24"/>
          <w:szCs w:val="24"/>
        </w:rPr>
        <w:t>.</w:t>
      </w:r>
    </w:p>
    <w:p w14:paraId="61F09664" w14:textId="64B974EF" w:rsidR="0044454E" w:rsidRDefault="0044454E" w:rsidP="0044454E">
      <w:pPr>
        <w:tabs>
          <w:tab w:val="left" w:pos="1853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44454E">
        <w:rPr>
          <w:b/>
          <w:bCs/>
          <w:sz w:val="24"/>
          <w:szCs w:val="24"/>
          <w:lang w:val="en-US"/>
        </w:rPr>
        <w:t>Рисунок</w:t>
      </w:r>
      <w:proofErr w:type="spellEnd"/>
      <w:r w:rsidRPr="0044454E">
        <w:rPr>
          <w:b/>
          <w:bCs/>
          <w:sz w:val="24"/>
          <w:szCs w:val="24"/>
          <w:lang w:val="en-US"/>
        </w:rPr>
        <w:t xml:space="preserve"> 23-9. </w:t>
      </w:r>
      <w:proofErr w:type="spellStart"/>
      <w:r w:rsidRPr="0044454E">
        <w:rPr>
          <w:b/>
          <w:bCs/>
          <w:sz w:val="24"/>
          <w:szCs w:val="24"/>
          <w:lang w:val="en-US"/>
        </w:rPr>
        <w:t>Топология</w:t>
      </w:r>
      <w:proofErr w:type="spellEnd"/>
      <w:r w:rsidRPr="004445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4454E">
        <w:rPr>
          <w:b/>
          <w:bCs/>
          <w:sz w:val="24"/>
          <w:szCs w:val="24"/>
          <w:lang w:val="en-US"/>
        </w:rPr>
        <w:t>прерываний</w:t>
      </w:r>
      <w:proofErr w:type="spellEnd"/>
      <w:r w:rsidRPr="0044454E">
        <w:rPr>
          <w:b/>
          <w:bCs/>
          <w:sz w:val="24"/>
          <w:szCs w:val="24"/>
          <w:lang w:val="en-US"/>
        </w:rPr>
        <w:t xml:space="preserve"> CAN 1</w:t>
      </w:r>
    </w:p>
    <w:p w14:paraId="0CF45DFE" w14:textId="7CF2B7E7" w:rsidR="0044454E" w:rsidRDefault="0044454E" w:rsidP="0044454E">
      <w:pPr>
        <w:tabs>
          <w:tab w:val="left" w:pos="3869"/>
        </w:tabs>
        <w:jc w:val="center"/>
        <w:rPr>
          <w:sz w:val="24"/>
          <w:szCs w:val="24"/>
          <w:lang w:val="en-US"/>
        </w:rPr>
      </w:pPr>
      <w:r w:rsidRPr="0044454E">
        <w:rPr>
          <w:sz w:val="24"/>
          <w:szCs w:val="24"/>
          <w:lang w:val="en-US"/>
        </w:rPr>
        <w:drawing>
          <wp:inline distT="0" distB="0" distL="0" distR="0" wp14:anchorId="4C683706" wp14:editId="06F8416D">
            <wp:extent cx="4723240" cy="2381313"/>
            <wp:effectExtent l="0" t="0" r="1270" b="0"/>
            <wp:docPr id="25877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71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803" cy="23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8AB" w14:textId="77777777" w:rsidR="0044454E" w:rsidRDefault="0044454E" w:rsidP="0044454E">
      <w:pPr>
        <w:tabs>
          <w:tab w:val="left" w:pos="3869"/>
        </w:tabs>
        <w:jc w:val="center"/>
        <w:rPr>
          <w:b/>
          <w:bCs/>
          <w:sz w:val="24"/>
          <w:szCs w:val="24"/>
          <w:lang w:val="en-US"/>
        </w:rPr>
      </w:pPr>
    </w:p>
    <w:p w14:paraId="06447EC2" w14:textId="77777777" w:rsidR="0044454E" w:rsidRDefault="0044454E" w:rsidP="0044454E">
      <w:pPr>
        <w:tabs>
          <w:tab w:val="left" w:pos="3869"/>
        </w:tabs>
        <w:jc w:val="center"/>
        <w:rPr>
          <w:b/>
          <w:bCs/>
          <w:sz w:val="24"/>
          <w:szCs w:val="24"/>
          <w:lang w:val="en-US"/>
        </w:rPr>
      </w:pPr>
    </w:p>
    <w:p w14:paraId="2CD03126" w14:textId="77777777" w:rsidR="0044454E" w:rsidRDefault="0044454E" w:rsidP="0044454E">
      <w:pPr>
        <w:tabs>
          <w:tab w:val="left" w:pos="3869"/>
        </w:tabs>
        <w:jc w:val="center"/>
        <w:rPr>
          <w:b/>
          <w:bCs/>
          <w:sz w:val="24"/>
          <w:szCs w:val="24"/>
          <w:lang w:val="en-US"/>
        </w:rPr>
      </w:pPr>
    </w:p>
    <w:p w14:paraId="21A0C0B7" w14:textId="77777777" w:rsidR="0044454E" w:rsidRDefault="0044454E" w:rsidP="0044454E">
      <w:pPr>
        <w:tabs>
          <w:tab w:val="left" w:pos="3869"/>
        </w:tabs>
        <w:jc w:val="center"/>
        <w:rPr>
          <w:b/>
          <w:bCs/>
          <w:sz w:val="24"/>
          <w:szCs w:val="24"/>
          <w:lang w:val="en-US"/>
        </w:rPr>
      </w:pPr>
    </w:p>
    <w:p w14:paraId="433E6133" w14:textId="77777777" w:rsidR="0044454E" w:rsidRDefault="0044454E" w:rsidP="0044454E">
      <w:pPr>
        <w:tabs>
          <w:tab w:val="left" w:pos="3869"/>
        </w:tabs>
        <w:jc w:val="center"/>
        <w:rPr>
          <w:b/>
          <w:bCs/>
          <w:sz w:val="24"/>
          <w:szCs w:val="24"/>
          <w:lang w:val="en-US"/>
        </w:rPr>
      </w:pPr>
    </w:p>
    <w:p w14:paraId="61986AC5" w14:textId="2F0DE607" w:rsidR="0044454E" w:rsidRDefault="0044454E" w:rsidP="0044454E">
      <w:pPr>
        <w:tabs>
          <w:tab w:val="left" w:pos="3869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44454E">
        <w:rPr>
          <w:b/>
          <w:bCs/>
          <w:sz w:val="24"/>
          <w:szCs w:val="24"/>
          <w:lang w:val="en-US"/>
        </w:rPr>
        <w:t>Рисунок</w:t>
      </w:r>
      <w:proofErr w:type="spellEnd"/>
      <w:r w:rsidRPr="0044454E">
        <w:rPr>
          <w:b/>
          <w:bCs/>
          <w:sz w:val="24"/>
          <w:szCs w:val="24"/>
          <w:lang w:val="en-US"/>
        </w:rPr>
        <w:t xml:space="preserve"> 23-10. </w:t>
      </w:r>
      <w:proofErr w:type="spellStart"/>
      <w:r w:rsidRPr="0044454E">
        <w:rPr>
          <w:b/>
          <w:bCs/>
          <w:sz w:val="24"/>
          <w:szCs w:val="24"/>
          <w:lang w:val="en-US"/>
        </w:rPr>
        <w:t>Топология</w:t>
      </w:r>
      <w:proofErr w:type="spellEnd"/>
      <w:r w:rsidRPr="004445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4454E">
        <w:rPr>
          <w:b/>
          <w:bCs/>
          <w:sz w:val="24"/>
          <w:szCs w:val="24"/>
          <w:lang w:val="en-US"/>
        </w:rPr>
        <w:t>прерываний</w:t>
      </w:r>
      <w:proofErr w:type="spellEnd"/>
      <w:r w:rsidRPr="0044454E">
        <w:rPr>
          <w:b/>
          <w:bCs/>
          <w:sz w:val="24"/>
          <w:szCs w:val="24"/>
          <w:lang w:val="en-US"/>
        </w:rPr>
        <w:t xml:space="preserve"> CAN 2</w:t>
      </w:r>
    </w:p>
    <w:p w14:paraId="6DB3165F" w14:textId="32B9A26A" w:rsidR="0044454E" w:rsidRDefault="0044454E" w:rsidP="0044454E">
      <w:pPr>
        <w:jc w:val="center"/>
        <w:rPr>
          <w:sz w:val="24"/>
          <w:szCs w:val="24"/>
          <w:lang w:val="en-US"/>
        </w:rPr>
      </w:pPr>
      <w:r w:rsidRPr="0044454E">
        <w:rPr>
          <w:sz w:val="24"/>
          <w:szCs w:val="24"/>
          <w:lang w:val="en-US"/>
        </w:rPr>
        <w:drawing>
          <wp:inline distT="0" distB="0" distL="0" distR="0" wp14:anchorId="16987C46" wp14:editId="03F4A2D7">
            <wp:extent cx="4945877" cy="2578159"/>
            <wp:effectExtent l="0" t="0" r="7620" b="0"/>
            <wp:docPr id="167995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1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953" cy="25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6CA2" w14:textId="77777777" w:rsidR="00320BD4" w:rsidRDefault="00320BD4" w:rsidP="00320BD4">
      <w:pPr>
        <w:rPr>
          <w:sz w:val="24"/>
          <w:szCs w:val="24"/>
          <w:lang w:val="en-US"/>
        </w:rPr>
      </w:pPr>
    </w:p>
    <w:p w14:paraId="261F0A27" w14:textId="31C4B223" w:rsidR="00320BD4" w:rsidRPr="00320BD4" w:rsidRDefault="00320BD4" w:rsidP="00320BD4">
      <w:pPr>
        <w:tabs>
          <w:tab w:val="left" w:pos="2529"/>
        </w:tabs>
        <w:rPr>
          <w:b/>
          <w:bCs/>
          <w:sz w:val="24"/>
          <w:szCs w:val="24"/>
        </w:rPr>
      </w:pPr>
      <w:r w:rsidRPr="00320BD4">
        <w:rPr>
          <w:b/>
          <w:bCs/>
          <w:sz w:val="24"/>
          <w:szCs w:val="24"/>
        </w:rPr>
        <w:t>23.3.11 Режим локального отключения питания</w:t>
      </w:r>
    </w:p>
    <w:p w14:paraId="0FD53870" w14:textId="77777777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поддерживает режим локального отключения питания, которым можно управлять с помощью регистра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>.</w:t>
      </w:r>
    </w:p>
    <w:p w14:paraId="01E2D1FF" w14:textId="77777777" w:rsidR="00320BD4" w:rsidRPr="00320BD4" w:rsidRDefault="00320BD4" w:rsidP="00320BD4">
      <w:pPr>
        <w:tabs>
          <w:tab w:val="left" w:pos="2529"/>
        </w:tabs>
        <w:rPr>
          <w:b/>
          <w:bCs/>
          <w:sz w:val="24"/>
          <w:szCs w:val="24"/>
        </w:rPr>
      </w:pPr>
      <w:r w:rsidRPr="00320BD4">
        <w:rPr>
          <w:b/>
          <w:bCs/>
          <w:sz w:val="24"/>
          <w:szCs w:val="24"/>
        </w:rPr>
        <w:t>23.3.11.1 Вход в режим локального отключения питания</w:t>
      </w:r>
    </w:p>
    <w:p w14:paraId="759EC4AD" w14:textId="77777777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Локальный режим отключения питания запрашивается установкой бита </w:t>
      </w:r>
      <w:r w:rsidRPr="00320BD4">
        <w:rPr>
          <w:sz w:val="24"/>
          <w:szCs w:val="24"/>
          <w:lang w:val="en-US"/>
        </w:rPr>
        <w:t>PDR</w:t>
      </w:r>
      <w:r w:rsidRPr="00320BD4">
        <w:rPr>
          <w:sz w:val="24"/>
          <w:szCs w:val="24"/>
        </w:rPr>
        <w:t xml:space="preserve"> в регистре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>.</w:t>
      </w:r>
    </w:p>
    <w:p w14:paraId="5FA49A51" w14:textId="6BF82117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После этого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завершает все запросы на передачу объектов сообщений. Когда все запросы выполнены, модуль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ждет, пока не будет распознано состояние простоя шины. Модуль автоматически устанавливает бит </w:t>
      </w:r>
      <w:r w:rsidRPr="00320BD4">
        <w:rPr>
          <w:sz w:val="24"/>
          <w:szCs w:val="24"/>
          <w:lang w:val="en-US"/>
        </w:rPr>
        <w:t>Init</w:t>
      </w:r>
      <w:r w:rsidRPr="00320BD4">
        <w:rPr>
          <w:sz w:val="24"/>
          <w:szCs w:val="24"/>
        </w:rPr>
        <w:t xml:space="preserve"> в регистре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 xml:space="preserve">, чтобы предотвратить дальнейшую передачу данных по </w:t>
      </w:r>
      <w:r w:rsidRPr="00320BD4">
        <w:rPr>
          <w:sz w:val="24"/>
          <w:szCs w:val="24"/>
          <w:lang w:val="en-US"/>
        </w:rPr>
        <w:t>CAN</w:t>
      </w:r>
      <w:r w:rsidRPr="00320BD4">
        <w:rPr>
          <w:sz w:val="24"/>
          <w:szCs w:val="24"/>
        </w:rPr>
        <w:t xml:space="preserve">, а также установит бит </w:t>
      </w:r>
      <w:r w:rsidRPr="00320BD4">
        <w:rPr>
          <w:sz w:val="24"/>
          <w:szCs w:val="24"/>
          <w:lang w:val="en-US"/>
        </w:rPr>
        <w:t>PDA</w:t>
      </w:r>
      <w:r w:rsidRPr="00320BD4">
        <w:rPr>
          <w:sz w:val="24"/>
          <w:szCs w:val="24"/>
        </w:rPr>
        <w:t xml:space="preserve"> в регистре ошибок и состояния </w:t>
      </w:r>
      <w:r w:rsidRPr="00320BD4">
        <w:rPr>
          <w:sz w:val="24"/>
          <w:szCs w:val="24"/>
          <w:lang w:val="en-US"/>
        </w:rPr>
        <w:t>CAN</w:t>
      </w:r>
      <w:r w:rsidRPr="00320BD4">
        <w:rPr>
          <w:sz w:val="24"/>
          <w:szCs w:val="24"/>
        </w:rPr>
        <w:t xml:space="preserve"> (</w:t>
      </w:r>
      <w:r w:rsidRPr="00320BD4">
        <w:rPr>
          <w:sz w:val="24"/>
          <w:szCs w:val="24"/>
          <w:lang w:val="en-US"/>
        </w:rPr>
        <w:t>ES</w:t>
      </w:r>
      <w:r w:rsidRPr="00320BD4">
        <w:rPr>
          <w:sz w:val="24"/>
          <w:szCs w:val="24"/>
        </w:rPr>
        <w:t xml:space="preserve">). Установкой бита </w:t>
      </w:r>
      <w:r w:rsidRPr="00320BD4">
        <w:rPr>
          <w:sz w:val="24"/>
          <w:szCs w:val="24"/>
          <w:lang w:val="en-US"/>
        </w:rPr>
        <w:t>PDA</w:t>
      </w:r>
      <w:r w:rsidRPr="00320BD4">
        <w:rPr>
          <w:sz w:val="24"/>
          <w:szCs w:val="24"/>
        </w:rPr>
        <w:t xml:space="preserve"> модуль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указывает, что был введен режим локального отключения питания.</w:t>
      </w:r>
    </w:p>
    <w:p w14:paraId="6437E2F8" w14:textId="123DA515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В режиме локального отключения питания внутренние часы модуля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выключены, но имеется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</w:rPr>
        <w:t xml:space="preserve">логика пробуждения (см. раздел 23.3.11.2), которая может быть активна, если разрешена. </w:t>
      </w:r>
      <w:proofErr w:type="gramStart"/>
      <w:r w:rsidRPr="00320BD4">
        <w:rPr>
          <w:sz w:val="24"/>
          <w:szCs w:val="24"/>
        </w:rPr>
        <w:t>Кроме того</w:t>
      </w:r>
      <w:proofErr w:type="gramEnd"/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</w:rPr>
        <w:t>также может быть считано фактическое содержимое управляющих регистров.</w:t>
      </w:r>
    </w:p>
    <w:p w14:paraId="63A79FEB" w14:textId="1B9696A1" w:rsidR="00320BD4" w:rsidRPr="00320BD4" w:rsidRDefault="00320BD4" w:rsidP="00320BD4">
      <w:pPr>
        <w:tabs>
          <w:tab w:val="left" w:pos="2529"/>
        </w:tabs>
        <w:rPr>
          <w:i/>
          <w:iCs/>
          <w:sz w:val="24"/>
          <w:szCs w:val="24"/>
        </w:rPr>
      </w:pPr>
      <w:r w:rsidRPr="00320BD4">
        <w:rPr>
          <w:i/>
          <w:iCs/>
          <w:sz w:val="24"/>
          <w:szCs w:val="24"/>
        </w:rPr>
        <w:t xml:space="preserve">ПРИМЕЧАНИЕ: В режиме локального пониженного энергопотребления приложение не должно сбрасывать бит </w:t>
      </w:r>
      <w:r w:rsidRPr="00320BD4">
        <w:rPr>
          <w:i/>
          <w:iCs/>
          <w:sz w:val="24"/>
          <w:szCs w:val="24"/>
          <w:lang w:val="en-US"/>
        </w:rPr>
        <w:t>Init</w:t>
      </w:r>
      <w:r w:rsidRPr="00320BD4">
        <w:rPr>
          <w:i/>
          <w:iCs/>
          <w:sz w:val="24"/>
          <w:szCs w:val="24"/>
        </w:rPr>
        <w:t xml:space="preserve">, пока установлен </w:t>
      </w:r>
      <w:r w:rsidRPr="00320BD4">
        <w:rPr>
          <w:i/>
          <w:iCs/>
          <w:sz w:val="24"/>
          <w:szCs w:val="24"/>
          <w:lang w:val="en-US"/>
        </w:rPr>
        <w:t>PDR</w:t>
      </w:r>
      <w:r w:rsidRPr="00320BD4">
        <w:rPr>
          <w:i/>
          <w:iCs/>
          <w:sz w:val="24"/>
          <w:szCs w:val="24"/>
        </w:rPr>
        <w:t>. Если</w:t>
      </w:r>
      <w:r w:rsidRPr="00320BD4">
        <w:rPr>
          <w:i/>
          <w:iCs/>
          <w:sz w:val="24"/>
          <w:szCs w:val="24"/>
        </w:rPr>
        <w:t xml:space="preserve"> </w:t>
      </w:r>
      <w:r w:rsidRPr="00320BD4">
        <w:rPr>
          <w:i/>
          <w:iCs/>
          <w:sz w:val="24"/>
          <w:szCs w:val="24"/>
        </w:rPr>
        <w:t xml:space="preserve">в </w:t>
      </w:r>
      <w:r w:rsidRPr="00320BD4">
        <w:rPr>
          <w:i/>
          <w:iCs/>
          <w:sz w:val="24"/>
          <w:szCs w:val="24"/>
          <w:lang w:val="en-US"/>
        </w:rPr>
        <w:t>RAM</w:t>
      </w:r>
      <w:r w:rsidRPr="00320BD4">
        <w:rPr>
          <w:i/>
          <w:iCs/>
          <w:sz w:val="24"/>
          <w:szCs w:val="24"/>
        </w:rPr>
        <w:t xml:space="preserve"> сообщений есть сообщения, которые сконфигурированы как сообщения передачи, а приложение сбрасывает бит </w:t>
      </w:r>
      <w:proofErr w:type="spellStart"/>
      <w:r w:rsidRPr="00320BD4">
        <w:rPr>
          <w:i/>
          <w:iCs/>
          <w:sz w:val="24"/>
          <w:szCs w:val="24"/>
          <w:lang w:val="en-US"/>
        </w:rPr>
        <w:t>init</w:t>
      </w:r>
      <w:proofErr w:type="spellEnd"/>
      <w:r w:rsidRPr="00320BD4">
        <w:rPr>
          <w:i/>
          <w:iCs/>
          <w:sz w:val="24"/>
          <w:szCs w:val="24"/>
        </w:rPr>
        <w:t>, эти сообщения могут быть отправлены.</w:t>
      </w:r>
    </w:p>
    <w:p w14:paraId="30AEED16" w14:textId="77777777" w:rsidR="00320BD4" w:rsidRPr="00320BD4" w:rsidRDefault="00320BD4" w:rsidP="00320BD4">
      <w:pPr>
        <w:tabs>
          <w:tab w:val="left" w:pos="2529"/>
        </w:tabs>
        <w:rPr>
          <w:b/>
          <w:bCs/>
          <w:sz w:val="24"/>
          <w:szCs w:val="24"/>
        </w:rPr>
      </w:pPr>
      <w:r w:rsidRPr="00320BD4">
        <w:rPr>
          <w:b/>
          <w:bCs/>
          <w:sz w:val="24"/>
          <w:szCs w:val="24"/>
        </w:rPr>
        <w:t>23.3.11.2 Пробуждение после локального отключения питания</w:t>
      </w:r>
    </w:p>
    <w:p w14:paraId="41CA425A" w14:textId="77777777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Существует два способа пробуждения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из режима локального отключения питания:</w:t>
      </w:r>
    </w:p>
    <w:p w14:paraId="07605CFA" w14:textId="77777777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- Приложение может разбудить модуль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вручную, сбросив бит </w:t>
      </w:r>
      <w:r w:rsidRPr="00320BD4">
        <w:rPr>
          <w:sz w:val="24"/>
          <w:szCs w:val="24"/>
          <w:lang w:val="en-US"/>
        </w:rPr>
        <w:t>PDR</w:t>
      </w:r>
      <w:r w:rsidRPr="00320BD4">
        <w:rPr>
          <w:sz w:val="24"/>
          <w:szCs w:val="24"/>
        </w:rPr>
        <w:t xml:space="preserve">, а затем сбросив бит </w:t>
      </w:r>
      <w:r w:rsidRPr="00320BD4">
        <w:rPr>
          <w:sz w:val="24"/>
          <w:szCs w:val="24"/>
          <w:lang w:val="en-US"/>
        </w:rPr>
        <w:t>Init</w:t>
      </w:r>
      <w:r w:rsidRPr="00320BD4">
        <w:rPr>
          <w:sz w:val="24"/>
          <w:szCs w:val="24"/>
        </w:rPr>
        <w:t xml:space="preserve"> в регистре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>.</w:t>
      </w:r>
    </w:p>
    <w:p w14:paraId="2E923F2A" w14:textId="71B620CA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- В качестве альтернативы можно активировать схему обнаружения активности шины </w:t>
      </w:r>
      <w:r w:rsidRPr="00320BD4">
        <w:rPr>
          <w:sz w:val="24"/>
          <w:szCs w:val="24"/>
          <w:lang w:val="en-US"/>
        </w:rPr>
        <w:t>CAN</w:t>
      </w:r>
      <w:r w:rsidRPr="00320BD4">
        <w:rPr>
          <w:sz w:val="24"/>
          <w:szCs w:val="24"/>
        </w:rPr>
        <w:t xml:space="preserve">, установив бит </w:t>
      </w:r>
      <w:r w:rsidRPr="00320BD4">
        <w:rPr>
          <w:sz w:val="24"/>
          <w:szCs w:val="24"/>
          <w:lang w:val="en-US"/>
        </w:rPr>
        <w:t>wakeup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  <w:lang w:val="en-US"/>
        </w:rPr>
        <w:t>on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  <w:lang w:val="en-US"/>
        </w:rPr>
        <w:t>bus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  <w:lang w:val="en-US"/>
        </w:rPr>
        <w:t>activity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</w:rPr>
        <w:t>(</w:t>
      </w:r>
      <w:r w:rsidRPr="00320BD4">
        <w:rPr>
          <w:sz w:val="24"/>
          <w:szCs w:val="24"/>
          <w:lang w:val="en-US"/>
        </w:rPr>
        <w:t>WUBA</w:t>
      </w:r>
      <w:r w:rsidRPr="00320BD4">
        <w:rPr>
          <w:sz w:val="24"/>
          <w:szCs w:val="24"/>
        </w:rPr>
        <w:t xml:space="preserve">) в регистре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 xml:space="preserve">. Если эта схема </w:t>
      </w:r>
      <w:r w:rsidRPr="00320BD4">
        <w:rPr>
          <w:sz w:val="24"/>
          <w:szCs w:val="24"/>
        </w:rPr>
        <w:lastRenderedPageBreak/>
        <w:t xml:space="preserve">активна, то при появлении доминирующего уровня на шине </w:t>
      </w:r>
      <w:r w:rsidRPr="00320BD4">
        <w:rPr>
          <w:sz w:val="24"/>
          <w:szCs w:val="24"/>
          <w:lang w:val="en-US"/>
        </w:rPr>
        <w:t>DCAN</w:t>
      </w:r>
      <w:r w:rsidRPr="00320BD4">
        <w:rPr>
          <w:sz w:val="24"/>
          <w:szCs w:val="24"/>
        </w:rPr>
        <w:t xml:space="preserve"> автоматически запустит последовательность пробуждения. При этом будет сброшен бит </w:t>
      </w:r>
      <w:r w:rsidRPr="00320BD4">
        <w:rPr>
          <w:sz w:val="24"/>
          <w:szCs w:val="24"/>
          <w:lang w:val="en-US"/>
        </w:rPr>
        <w:t>PDR</w:t>
      </w:r>
      <w:r w:rsidRPr="00320BD4">
        <w:rPr>
          <w:sz w:val="24"/>
          <w:szCs w:val="24"/>
        </w:rPr>
        <w:t xml:space="preserve"> в регистре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 xml:space="preserve"> и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</w:rPr>
        <w:t xml:space="preserve">также сбросит бит </w:t>
      </w:r>
      <w:r w:rsidRPr="00320BD4">
        <w:rPr>
          <w:sz w:val="24"/>
          <w:szCs w:val="24"/>
          <w:lang w:val="en-US"/>
        </w:rPr>
        <w:t>PDA</w:t>
      </w:r>
      <w:r w:rsidRPr="00320BD4">
        <w:rPr>
          <w:sz w:val="24"/>
          <w:szCs w:val="24"/>
        </w:rPr>
        <w:t xml:space="preserve"> в регистре ошибок и состояния. Бит </w:t>
      </w:r>
      <w:proofErr w:type="spellStart"/>
      <w:r w:rsidRPr="00320BD4">
        <w:rPr>
          <w:sz w:val="24"/>
          <w:szCs w:val="24"/>
          <w:lang w:val="en-US"/>
        </w:rPr>
        <w:t>WakeUpPnd</w:t>
      </w:r>
      <w:proofErr w:type="spellEnd"/>
      <w:r w:rsidRPr="00320BD4">
        <w:rPr>
          <w:sz w:val="24"/>
          <w:szCs w:val="24"/>
        </w:rPr>
        <w:t xml:space="preserve"> в регистре </w:t>
      </w:r>
      <w:r w:rsidRPr="00320BD4">
        <w:rPr>
          <w:sz w:val="24"/>
          <w:szCs w:val="24"/>
          <w:lang w:val="en-US"/>
        </w:rPr>
        <w:t>ES</w:t>
      </w:r>
      <w:r w:rsidRPr="00320BD4">
        <w:rPr>
          <w:sz w:val="24"/>
          <w:szCs w:val="24"/>
        </w:rPr>
        <w:t xml:space="preserve"> будет</w:t>
      </w:r>
      <w:r>
        <w:rPr>
          <w:sz w:val="24"/>
          <w:szCs w:val="24"/>
          <w:lang w:val="en-US"/>
        </w:rPr>
        <w:t xml:space="preserve"> </w:t>
      </w:r>
      <w:r w:rsidRPr="00320BD4">
        <w:rPr>
          <w:sz w:val="24"/>
          <w:szCs w:val="24"/>
        </w:rPr>
        <w:t xml:space="preserve">установлен. Если включены статусные прерывания, также будет сгенерировано прерывание. Наконец, бит </w:t>
      </w:r>
      <w:r w:rsidRPr="00320BD4">
        <w:rPr>
          <w:sz w:val="24"/>
          <w:szCs w:val="24"/>
          <w:lang w:val="en-US"/>
        </w:rPr>
        <w:t>Init</w:t>
      </w:r>
      <w:r w:rsidRPr="00320BD4">
        <w:rPr>
          <w:sz w:val="24"/>
          <w:szCs w:val="24"/>
        </w:rPr>
        <w:t xml:space="preserve"> в регистре </w:t>
      </w:r>
      <w:r w:rsidRPr="00320BD4">
        <w:rPr>
          <w:sz w:val="24"/>
          <w:szCs w:val="24"/>
          <w:lang w:val="en-US"/>
        </w:rPr>
        <w:t>CTL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</w:rPr>
        <w:t>будет очищен.</w:t>
      </w:r>
    </w:p>
    <w:p w14:paraId="4DEE7166" w14:textId="02BE686B" w:rsidR="00320BD4" w:rsidRPr="00320BD4" w:rsidRDefault="00320BD4" w:rsidP="00320BD4">
      <w:pPr>
        <w:tabs>
          <w:tab w:val="left" w:pos="2529"/>
        </w:tabs>
        <w:rPr>
          <w:sz w:val="24"/>
          <w:szCs w:val="24"/>
        </w:rPr>
      </w:pPr>
      <w:r w:rsidRPr="00320BD4">
        <w:rPr>
          <w:sz w:val="24"/>
          <w:szCs w:val="24"/>
        </w:rPr>
        <w:t xml:space="preserve">После сброса бита </w:t>
      </w:r>
      <w:r w:rsidRPr="00320BD4">
        <w:rPr>
          <w:sz w:val="24"/>
          <w:szCs w:val="24"/>
          <w:lang w:val="en-US"/>
        </w:rPr>
        <w:t>Init</w:t>
      </w:r>
      <w:r w:rsidRPr="00320BD4">
        <w:rPr>
          <w:sz w:val="24"/>
          <w:szCs w:val="24"/>
        </w:rPr>
        <w:t xml:space="preserve"> модуль ждет, пока не обнаружит 11 последовательных рецессивных битов на выводе</w:t>
      </w:r>
      <w:r w:rsidRPr="00320BD4">
        <w:rPr>
          <w:sz w:val="24"/>
          <w:szCs w:val="24"/>
        </w:rPr>
        <w:t xml:space="preserve"> </w:t>
      </w:r>
      <w:r w:rsidRPr="00320BD4">
        <w:rPr>
          <w:sz w:val="24"/>
          <w:szCs w:val="24"/>
          <w:lang w:val="en-US"/>
        </w:rPr>
        <w:t>CAN</w:t>
      </w:r>
      <w:r w:rsidRPr="00320BD4">
        <w:rPr>
          <w:sz w:val="24"/>
          <w:szCs w:val="24"/>
        </w:rPr>
        <w:t>_</w:t>
      </w:r>
      <w:r w:rsidRPr="00320BD4">
        <w:rPr>
          <w:sz w:val="24"/>
          <w:szCs w:val="24"/>
          <w:lang w:val="en-US"/>
        </w:rPr>
        <w:t>RX</w:t>
      </w:r>
      <w:r w:rsidRPr="00320BD4">
        <w:rPr>
          <w:sz w:val="24"/>
          <w:szCs w:val="24"/>
        </w:rPr>
        <w:t>, а затем снова переходит в режим активной шины.</w:t>
      </w:r>
    </w:p>
    <w:p w14:paraId="48D35721" w14:textId="3AE9AB29" w:rsidR="00320BD4" w:rsidRPr="00B94925" w:rsidRDefault="00320BD4" w:rsidP="00320BD4">
      <w:pPr>
        <w:tabs>
          <w:tab w:val="left" w:pos="2529"/>
        </w:tabs>
        <w:rPr>
          <w:i/>
          <w:iCs/>
          <w:sz w:val="24"/>
          <w:szCs w:val="24"/>
        </w:rPr>
      </w:pPr>
      <w:r w:rsidRPr="00B94925">
        <w:rPr>
          <w:i/>
          <w:iCs/>
          <w:sz w:val="24"/>
          <w:szCs w:val="24"/>
        </w:rPr>
        <w:t xml:space="preserve">ПРИМЕЧАНИЕ: Схема приемопередатчика </w:t>
      </w:r>
      <w:r w:rsidRPr="00B94925">
        <w:rPr>
          <w:i/>
          <w:iCs/>
          <w:sz w:val="24"/>
          <w:szCs w:val="24"/>
          <w:lang w:val="en-US"/>
        </w:rPr>
        <w:t>CAN</w:t>
      </w:r>
      <w:r w:rsidRPr="00B94925">
        <w:rPr>
          <w:i/>
          <w:iCs/>
          <w:sz w:val="24"/>
          <w:szCs w:val="24"/>
        </w:rPr>
        <w:t xml:space="preserve"> должна оставаться активной, чтобы обнаружить любую активность шины </w:t>
      </w:r>
      <w:r w:rsidRPr="00B94925">
        <w:rPr>
          <w:i/>
          <w:iCs/>
          <w:sz w:val="24"/>
          <w:szCs w:val="24"/>
          <w:lang w:val="en-US"/>
        </w:rPr>
        <w:t>CAN</w:t>
      </w:r>
      <w:r w:rsidRPr="00B94925">
        <w:rPr>
          <w:i/>
          <w:iCs/>
          <w:sz w:val="24"/>
          <w:szCs w:val="24"/>
        </w:rPr>
        <w:t>, пока</w:t>
      </w:r>
      <w:r w:rsidRPr="00B94925">
        <w:rPr>
          <w:i/>
          <w:iCs/>
          <w:sz w:val="24"/>
          <w:szCs w:val="24"/>
        </w:rPr>
        <w:t xml:space="preserve"> </w:t>
      </w:r>
      <w:r w:rsidRPr="00B94925">
        <w:rPr>
          <w:i/>
          <w:iCs/>
          <w:sz w:val="24"/>
          <w:szCs w:val="24"/>
          <w:lang w:val="en-US"/>
        </w:rPr>
        <w:t>DCAN</w:t>
      </w:r>
      <w:r w:rsidRPr="00B94925">
        <w:rPr>
          <w:i/>
          <w:iCs/>
          <w:sz w:val="24"/>
          <w:szCs w:val="24"/>
        </w:rPr>
        <w:t xml:space="preserve"> находится в режиме локального отключения питания. Первое сообщение </w:t>
      </w:r>
      <w:r w:rsidRPr="00B94925">
        <w:rPr>
          <w:i/>
          <w:iCs/>
          <w:sz w:val="24"/>
          <w:szCs w:val="24"/>
          <w:lang w:val="en-US"/>
        </w:rPr>
        <w:t>CAN</w:t>
      </w:r>
      <w:r w:rsidRPr="00B94925">
        <w:rPr>
          <w:i/>
          <w:iCs/>
          <w:sz w:val="24"/>
          <w:szCs w:val="24"/>
        </w:rPr>
        <w:t>, которое инициирует активность шины</w:t>
      </w:r>
      <w:r w:rsidRPr="00B94925">
        <w:rPr>
          <w:i/>
          <w:iCs/>
          <w:sz w:val="24"/>
          <w:szCs w:val="24"/>
        </w:rPr>
        <w:t xml:space="preserve"> </w:t>
      </w:r>
      <w:r w:rsidRPr="00B94925">
        <w:rPr>
          <w:i/>
          <w:iCs/>
          <w:sz w:val="24"/>
          <w:szCs w:val="24"/>
        </w:rPr>
        <w:t>не может быть получено. Это означает, что первое сообщение, полученное в режиме отключения питания и</w:t>
      </w:r>
      <w:r w:rsidR="00B94925" w:rsidRPr="00B94925">
        <w:rPr>
          <w:i/>
          <w:iCs/>
          <w:sz w:val="24"/>
          <w:szCs w:val="24"/>
        </w:rPr>
        <w:t xml:space="preserve"> </w:t>
      </w:r>
      <w:r w:rsidRPr="00B94925">
        <w:rPr>
          <w:i/>
          <w:iCs/>
          <w:sz w:val="24"/>
          <w:szCs w:val="24"/>
        </w:rPr>
        <w:t>в режиме автоматического пробуждения, будет потеряно.</w:t>
      </w:r>
    </w:p>
    <w:p w14:paraId="1C1D8B1C" w14:textId="5E4B5E20" w:rsidR="00B94925" w:rsidRDefault="00320BD4" w:rsidP="00B94925">
      <w:pPr>
        <w:tabs>
          <w:tab w:val="left" w:pos="2529"/>
        </w:tabs>
        <w:rPr>
          <w:sz w:val="24"/>
          <w:szCs w:val="24"/>
        </w:rPr>
      </w:pPr>
      <w:r w:rsidRPr="00B94925">
        <w:rPr>
          <w:sz w:val="24"/>
          <w:szCs w:val="24"/>
        </w:rPr>
        <w:t>На рисунке 23-11 показана блок-схема входа и выхода из режима локального отключения питания.</w:t>
      </w:r>
    </w:p>
    <w:p w14:paraId="0C8AA9C9" w14:textId="2F62044A" w:rsidR="00B94925" w:rsidRDefault="00B94925" w:rsidP="00B94925">
      <w:pPr>
        <w:tabs>
          <w:tab w:val="left" w:pos="129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94925">
        <w:rPr>
          <w:b/>
          <w:bCs/>
          <w:sz w:val="24"/>
          <w:szCs w:val="24"/>
        </w:rPr>
        <w:t>Рисунок 23-11. Блок-схема режима локального отключения питания</w:t>
      </w:r>
    </w:p>
    <w:p w14:paraId="6335D0BF" w14:textId="65D31EFB" w:rsidR="00B94925" w:rsidRDefault="00B94925" w:rsidP="00B94925">
      <w:pPr>
        <w:jc w:val="center"/>
        <w:rPr>
          <w:sz w:val="24"/>
          <w:szCs w:val="24"/>
        </w:rPr>
      </w:pPr>
      <w:r w:rsidRPr="00B94925">
        <w:rPr>
          <w:sz w:val="24"/>
          <w:szCs w:val="24"/>
        </w:rPr>
        <w:drawing>
          <wp:inline distT="0" distB="0" distL="0" distR="0" wp14:anchorId="6F586E41" wp14:editId="1CD6AE53">
            <wp:extent cx="4043387" cy="4715123"/>
            <wp:effectExtent l="0" t="0" r="0" b="0"/>
            <wp:docPr id="1970759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59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909" cy="47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3EF" w14:textId="2D7F0655" w:rsidR="00B94925" w:rsidRPr="00B94925" w:rsidRDefault="00B94925" w:rsidP="00B94925">
      <w:pPr>
        <w:tabs>
          <w:tab w:val="left" w:pos="914"/>
        </w:tabs>
        <w:rPr>
          <w:b/>
          <w:bCs/>
          <w:sz w:val="24"/>
          <w:szCs w:val="24"/>
        </w:rPr>
      </w:pPr>
      <w:r w:rsidRPr="00B94925">
        <w:rPr>
          <w:b/>
          <w:bCs/>
          <w:sz w:val="24"/>
          <w:szCs w:val="24"/>
        </w:rPr>
        <w:t>23.3.12 Механизм проверки четности</w:t>
      </w:r>
    </w:p>
    <w:p w14:paraId="78D346AD" w14:textId="5D304E6B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t>В DCAN предусмотрен механизм проверки четности для обеспечения целостности данных в оперативной памяти сообщений. Для каждого</w:t>
      </w:r>
      <w:r w:rsidRPr="00B94925"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 xml:space="preserve">слова (32 бита) в </w:t>
      </w:r>
      <w:r>
        <w:rPr>
          <w:sz w:val="24"/>
          <w:szCs w:val="24"/>
          <w:lang w:val="en-US"/>
        </w:rPr>
        <w:t>RAM</w:t>
      </w:r>
      <w:r w:rsidRPr="00B94925">
        <w:rPr>
          <w:sz w:val="24"/>
          <w:szCs w:val="24"/>
        </w:rPr>
        <w:t xml:space="preserve"> сообщений вычисляется один бит четности. Формирование различных слов осуществляется</w:t>
      </w:r>
      <w:r w:rsidRPr="00B94925"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 xml:space="preserve">в соответствии с представлением </w:t>
      </w:r>
      <w:r>
        <w:rPr>
          <w:sz w:val="24"/>
          <w:szCs w:val="24"/>
          <w:lang w:val="en-US"/>
        </w:rPr>
        <w:t>RAM</w:t>
      </w:r>
      <w:r w:rsidRPr="00B94925">
        <w:rPr>
          <w:sz w:val="24"/>
          <w:szCs w:val="24"/>
        </w:rPr>
        <w:t xml:space="preserve"> сообщений в режиме RDA, см. раздел 23.3.18.4.</w:t>
      </w:r>
    </w:p>
    <w:p w14:paraId="4373E6B9" w14:textId="3A8AF5B1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lastRenderedPageBreak/>
        <w:t xml:space="preserve">Информация о четности сохраняется в </w:t>
      </w:r>
      <w:r>
        <w:rPr>
          <w:sz w:val="24"/>
          <w:szCs w:val="24"/>
          <w:lang w:val="en-US"/>
        </w:rPr>
        <w:t>RAM</w:t>
      </w:r>
      <w:r w:rsidRPr="00B94925">
        <w:rPr>
          <w:sz w:val="24"/>
          <w:szCs w:val="24"/>
        </w:rPr>
        <w:t xml:space="preserve"> сообщений при доступе на запись и сверяется с сохраненным</w:t>
      </w:r>
      <w:r w:rsidRPr="00B94925"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 xml:space="preserve">битом четности из </w:t>
      </w:r>
      <w:r>
        <w:rPr>
          <w:sz w:val="24"/>
          <w:szCs w:val="24"/>
          <w:lang w:val="en-US"/>
        </w:rPr>
        <w:t>RAM</w:t>
      </w:r>
      <w:r w:rsidRPr="00B94925">
        <w:rPr>
          <w:sz w:val="24"/>
          <w:szCs w:val="24"/>
        </w:rPr>
        <w:t xml:space="preserve"> сообщений при доступе на чтение.</w:t>
      </w:r>
      <w:r w:rsidRPr="00B94925"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Функциональность проверки четности может быть включена или отключена битовым полем PMD в регистре CTL.</w:t>
      </w:r>
      <w:r w:rsidRPr="00B94925"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 xml:space="preserve">В случае отключенной проверки четности, биты четности в оперативной памяти сообщений будут оставлены без изменений при доступе к области данных на </w:t>
      </w:r>
      <w:proofErr w:type="gramStart"/>
      <w:r w:rsidRPr="00B94925">
        <w:rPr>
          <w:sz w:val="24"/>
          <w:szCs w:val="24"/>
        </w:rPr>
        <w:t>запись</w:t>
      </w:r>
      <w:r w:rsidRPr="00B94925"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,</w:t>
      </w:r>
      <w:proofErr w:type="gramEnd"/>
      <w:r w:rsidRPr="00B94925">
        <w:rPr>
          <w:sz w:val="24"/>
          <w:szCs w:val="24"/>
        </w:rPr>
        <w:t xml:space="preserve"> а при доступе на чтение проверка не будет производиться.</w:t>
      </w:r>
    </w:p>
    <w:p w14:paraId="247F7654" w14:textId="01C5B868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t xml:space="preserve">Если проверка четности включена, биты четности будут автоматически генерироваться и проверяться DCAN. </w:t>
      </w:r>
      <w:r>
        <w:rPr>
          <w:sz w:val="24"/>
          <w:szCs w:val="24"/>
        </w:rPr>
        <w:t>Б</w:t>
      </w:r>
      <w:r w:rsidRPr="00B94925">
        <w:rPr>
          <w:sz w:val="24"/>
          <w:szCs w:val="24"/>
        </w:rPr>
        <w:t>иты четности могут быть считаны в режиме отладки/приостановки (см. раздел 23.3.18.3) или в режиме RDA (</w:t>
      </w:r>
      <w:proofErr w:type="spellStart"/>
      <w:r w:rsidRPr="00B94925">
        <w:rPr>
          <w:sz w:val="24"/>
          <w:szCs w:val="24"/>
        </w:rPr>
        <w:t>см.Раздел</w:t>
      </w:r>
      <w:proofErr w:type="spellEnd"/>
      <w:r w:rsidRPr="00B94925">
        <w:rPr>
          <w:sz w:val="24"/>
          <w:szCs w:val="24"/>
        </w:rPr>
        <w:t xml:space="preserve"> 23.3.18.4). Однако прямой доступ к битам четности возможен только в этих двух режимах при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отключен</w:t>
      </w:r>
      <w:r>
        <w:rPr>
          <w:sz w:val="24"/>
          <w:szCs w:val="24"/>
        </w:rPr>
        <w:t xml:space="preserve">ной </w:t>
      </w:r>
      <w:r w:rsidRPr="00B94925">
        <w:rPr>
          <w:sz w:val="24"/>
          <w:szCs w:val="24"/>
        </w:rPr>
        <w:t>проверк</w:t>
      </w:r>
      <w:r>
        <w:rPr>
          <w:sz w:val="24"/>
          <w:szCs w:val="24"/>
        </w:rPr>
        <w:t>е</w:t>
      </w:r>
      <w:r w:rsidRPr="00B94925">
        <w:rPr>
          <w:sz w:val="24"/>
          <w:szCs w:val="24"/>
        </w:rPr>
        <w:t xml:space="preserve"> четности.</w:t>
      </w:r>
    </w:p>
    <w:p w14:paraId="059A1133" w14:textId="4D42C766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t>Бит четности будет установлен, если сумма битов данных по модулю 2 равна 1. Это определение эквивалентно следующему: Бит четности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будет установлен, если количество битов 1 в данных нечетно.</w:t>
      </w:r>
    </w:p>
    <w:p w14:paraId="029292CB" w14:textId="77777777" w:rsidR="00B94925" w:rsidRPr="00B94925" w:rsidRDefault="00B94925" w:rsidP="00B94925">
      <w:pPr>
        <w:tabs>
          <w:tab w:val="left" w:pos="914"/>
        </w:tabs>
        <w:rPr>
          <w:i/>
          <w:iCs/>
          <w:sz w:val="24"/>
          <w:szCs w:val="24"/>
        </w:rPr>
      </w:pPr>
      <w:r w:rsidRPr="00B94925">
        <w:rPr>
          <w:i/>
          <w:iCs/>
          <w:sz w:val="24"/>
          <w:szCs w:val="24"/>
        </w:rPr>
        <w:t>ПРИМЕЧАНИЕ: Схема четности привязана к четности на уровне устройства.</w:t>
      </w:r>
    </w:p>
    <w:p w14:paraId="4C16313D" w14:textId="77777777" w:rsidR="00B94925" w:rsidRPr="00B94925" w:rsidRDefault="00B94925" w:rsidP="00B94925">
      <w:pPr>
        <w:tabs>
          <w:tab w:val="left" w:pos="914"/>
        </w:tabs>
        <w:rPr>
          <w:b/>
          <w:bCs/>
          <w:sz w:val="24"/>
          <w:szCs w:val="24"/>
        </w:rPr>
      </w:pPr>
      <w:r w:rsidRPr="00B94925">
        <w:rPr>
          <w:b/>
          <w:bCs/>
          <w:sz w:val="24"/>
          <w:szCs w:val="24"/>
        </w:rPr>
        <w:t>23.3.12.1 Поведение при ошибке четности</w:t>
      </w:r>
    </w:p>
    <w:p w14:paraId="484CE626" w14:textId="5AD5E6C3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t>При любом доступе на чтение к оперативной памяти сообщений (например, при начале передачи кадра CAN) проверяется четность объекта сообщения. Если обнаружена ошибка четности, в регистре ES будет установлен бит PER. Если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прерывания ошибок, то также будет сгенерировано прерывание. Чтобы избежать передачи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недопустимых данных по шине CAN, бит D объекта сообщения будет сброшен.</w:t>
      </w:r>
    </w:p>
    <w:p w14:paraId="5E29A921" w14:textId="0D9988CE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t>Данные объекта сообщения могут быть прочитаны центральным процессором независимо от ошибок четности. Таким образом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приложение должно убедиться, что считанные данные действительны, например, путем немедленной проверки регистра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кода ошибок четности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(PERR) при прерывании по ошибке четности.</w:t>
      </w:r>
    </w:p>
    <w:p w14:paraId="7F4A450E" w14:textId="77777777" w:rsidR="00B94925" w:rsidRPr="00B94925" w:rsidRDefault="00B94925" w:rsidP="00B94925">
      <w:pPr>
        <w:tabs>
          <w:tab w:val="left" w:pos="914"/>
        </w:tabs>
        <w:rPr>
          <w:i/>
          <w:iCs/>
          <w:sz w:val="24"/>
          <w:szCs w:val="24"/>
        </w:rPr>
      </w:pPr>
      <w:r w:rsidRPr="00B94925">
        <w:rPr>
          <w:i/>
          <w:iCs/>
          <w:sz w:val="24"/>
          <w:szCs w:val="24"/>
        </w:rPr>
        <w:t>ПРИМЕЧАНИЕ</w:t>
      </w:r>
      <w:proofErr w:type="gramStart"/>
      <w:r w:rsidRPr="00B94925">
        <w:rPr>
          <w:i/>
          <w:iCs/>
          <w:sz w:val="24"/>
          <w:szCs w:val="24"/>
        </w:rPr>
        <w:t>: При</w:t>
      </w:r>
      <w:proofErr w:type="gramEnd"/>
      <w:r w:rsidRPr="00B94925">
        <w:rPr>
          <w:i/>
          <w:iCs/>
          <w:sz w:val="24"/>
          <w:szCs w:val="24"/>
        </w:rPr>
        <w:t xml:space="preserve"> инициализации ОЗУ проверка на четность не производится.</w:t>
      </w:r>
    </w:p>
    <w:p w14:paraId="5F4823C5" w14:textId="77777777" w:rsidR="00B94925" w:rsidRPr="00B94925" w:rsidRDefault="00B94925" w:rsidP="00B94925">
      <w:pPr>
        <w:tabs>
          <w:tab w:val="left" w:pos="914"/>
        </w:tabs>
        <w:rPr>
          <w:b/>
          <w:bCs/>
          <w:sz w:val="24"/>
          <w:szCs w:val="24"/>
        </w:rPr>
      </w:pPr>
      <w:r w:rsidRPr="00B94925">
        <w:rPr>
          <w:b/>
          <w:bCs/>
          <w:sz w:val="24"/>
          <w:szCs w:val="24"/>
        </w:rPr>
        <w:t>23.3.12.2 Тестирование четности</w:t>
      </w:r>
    </w:p>
    <w:p w14:paraId="47AE9D8E" w14:textId="1147256D" w:rsidR="00B94925" w:rsidRPr="00B94925" w:rsidRDefault="00B94925" w:rsidP="00B94925">
      <w:pPr>
        <w:tabs>
          <w:tab w:val="left" w:pos="914"/>
        </w:tabs>
        <w:rPr>
          <w:sz w:val="24"/>
          <w:szCs w:val="24"/>
        </w:rPr>
      </w:pPr>
      <w:r w:rsidRPr="00B94925">
        <w:rPr>
          <w:sz w:val="24"/>
          <w:szCs w:val="24"/>
        </w:rPr>
        <w:t xml:space="preserve">Проверка механизма контроля четности может быть выполнена путем включения бита </w:t>
      </w:r>
      <w:proofErr w:type="spellStart"/>
      <w:r w:rsidRPr="00B94925">
        <w:rPr>
          <w:sz w:val="24"/>
          <w:szCs w:val="24"/>
        </w:rPr>
        <w:t>RamDirectAccess</w:t>
      </w:r>
      <w:proofErr w:type="spellEnd"/>
      <w:r w:rsidRPr="00B94925">
        <w:rPr>
          <w:sz w:val="24"/>
          <w:szCs w:val="24"/>
        </w:rPr>
        <w:t xml:space="preserve"> (RDA) и ручной</w:t>
      </w:r>
      <w:r>
        <w:rPr>
          <w:sz w:val="24"/>
          <w:szCs w:val="24"/>
        </w:rPr>
        <w:t xml:space="preserve"> </w:t>
      </w:r>
      <w:r w:rsidRPr="00B94925">
        <w:rPr>
          <w:sz w:val="24"/>
          <w:szCs w:val="24"/>
        </w:rPr>
        <w:t>запис</w:t>
      </w:r>
      <w:r>
        <w:rPr>
          <w:sz w:val="24"/>
          <w:szCs w:val="24"/>
        </w:rPr>
        <w:t>и</w:t>
      </w:r>
      <w:r w:rsidRPr="00B94925">
        <w:rPr>
          <w:sz w:val="24"/>
          <w:szCs w:val="24"/>
        </w:rPr>
        <w:t xml:space="preserve"> бит</w:t>
      </w:r>
      <w:r>
        <w:rPr>
          <w:sz w:val="24"/>
          <w:szCs w:val="24"/>
        </w:rPr>
        <w:t>ов</w:t>
      </w:r>
      <w:r w:rsidRPr="00B94925">
        <w:rPr>
          <w:sz w:val="24"/>
          <w:szCs w:val="24"/>
        </w:rPr>
        <w:t xml:space="preserve"> четности непосредственно в выделенные места </w:t>
      </w:r>
      <w:r>
        <w:rPr>
          <w:sz w:val="24"/>
          <w:szCs w:val="24"/>
          <w:lang w:val="en-US"/>
        </w:rPr>
        <w:t>RAM</w:t>
      </w:r>
      <w:r w:rsidRPr="00B94925">
        <w:rPr>
          <w:sz w:val="24"/>
          <w:szCs w:val="24"/>
        </w:rPr>
        <w:t>. Таким образом, данные и биты четности могут быть</w:t>
      </w:r>
      <w:r w:rsidRPr="00B94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проверены </w:t>
      </w:r>
      <w:r w:rsidRPr="00B94925">
        <w:rPr>
          <w:sz w:val="24"/>
          <w:szCs w:val="24"/>
        </w:rPr>
        <w:t>при чтении непосредственно из оперативной памяти.</w:t>
      </w:r>
    </w:p>
    <w:p w14:paraId="23B6C493" w14:textId="74A49461" w:rsidR="00B94925" w:rsidRDefault="00B94925" w:rsidP="00B94925">
      <w:pPr>
        <w:tabs>
          <w:tab w:val="left" w:pos="914"/>
        </w:tabs>
        <w:rPr>
          <w:i/>
          <w:iCs/>
          <w:sz w:val="24"/>
          <w:szCs w:val="24"/>
        </w:rPr>
      </w:pPr>
      <w:r w:rsidRPr="00B94925">
        <w:rPr>
          <w:i/>
          <w:iCs/>
          <w:sz w:val="24"/>
          <w:szCs w:val="24"/>
        </w:rPr>
        <w:t>ПРИМЕЧАНИЕ</w:t>
      </w:r>
      <w:proofErr w:type="gramStart"/>
      <w:r w:rsidRPr="00B94925">
        <w:rPr>
          <w:i/>
          <w:iCs/>
          <w:sz w:val="24"/>
          <w:szCs w:val="24"/>
        </w:rPr>
        <w:t>: Если</w:t>
      </w:r>
      <w:proofErr w:type="gramEnd"/>
      <w:r w:rsidRPr="00B94925">
        <w:rPr>
          <w:i/>
          <w:iCs/>
          <w:sz w:val="24"/>
          <w:szCs w:val="24"/>
        </w:rPr>
        <w:t xml:space="preserve"> проверка четности была отключена, приложение должно обеспечить правильную обработку битов четности, чтобы</w:t>
      </w:r>
      <w:r w:rsidRPr="00B94925">
        <w:rPr>
          <w:i/>
          <w:iCs/>
          <w:sz w:val="24"/>
          <w:szCs w:val="24"/>
        </w:rPr>
        <w:t xml:space="preserve"> </w:t>
      </w:r>
      <w:r w:rsidRPr="00B94925">
        <w:rPr>
          <w:i/>
          <w:iCs/>
          <w:sz w:val="24"/>
          <w:szCs w:val="24"/>
        </w:rPr>
        <w:t>предотвратить ошибки четности в дальнейшем, когда проверка четности будет включена.</w:t>
      </w:r>
    </w:p>
    <w:p w14:paraId="1C9BD54B" w14:textId="77777777" w:rsidR="00727D78" w:rsidRPr="00727D78" w:rsidRDefault="00727D78" w:rsidP="00727D78">
      <w:pPr>
        <w:rPr>
          <w:b/>
          <w:bCs/>
          <w:sz w:val="24"/>
          <w:szCs w:val="24"/>
        </w:rPr>
      </w:pPr>
      <w:r w:rsidRPr="00727D78">
        <w:rPr>
          <w:b/>
          <w:bCs/>
          <w:sz w:val="24"/>
          <w:szCs w:val="24"/>
        </w:rPr>
        <w:t>23.3.13 Режим отладки/приостановки</w:t>
      </w:r>
    </w:p>
    <w:p w14:paraId="71E18C2A" w14:textId="27357850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Модуль поддерживает использование внешнего отладочного устройства, предоставляя такие функции, как приостановка работы DCAN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и доступ к содержимому ОЗУ сообщений через интерфейс OCP.</w:t>
      </w:r>
    </w:p>
    <w:p w14:paraId="34A1196A" w14:textId="0901E046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 xml:space="preserve">Перед переходом в режим отладки/приостановки схема либо дожидается завершения начатой </w:t>
      </w:r>
      <w:proofErr w:type="gramStart"/>
      <w:r w:rsidRPr="00727D78">
        <w:rPr>
          <w:sz w:val="24"/>
          <w:szCs w:val="24"/>
        </w:rPr>
        <w:t>передачи ,</w:t>
      </w:r>
      <w:proofErr w:type="gramEnd"/>
      <w:r w:rsidRPr="00727D78">
        <w:rPr>
          <w:sz w:val="24"/>
          <w:szCs w:val="24"/>
        </w:rPr>
        <w:t xml:space="preserve"> и будет распознано состояние простоя шины, либо немедленно прервет текущую передачу или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прием. Это зависит от бита IDS в регистре CTL.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 xml:space="preserve">После этого DCAN переходит в режим отладки/приостановки, на что указывает флаг </w:t>
      </w:r>
      <w:proofErr w:type="spellStart"/>
      <w:r w:rsidRPr="00727D78">
        <w:rPr>
          <w:sz w:val="24"/>
          <w:szCs w:val="24"/>
        </w:rPr>
        <w:t>InitDbg</w:t>
      </w:r>
      <w:proofErr w:type="spellEnd"/>
      <w:r w:rsidRPr="00727D78">
        <w:rPr>
          <w:sz w:val="24"/>
          <w:szCs w:val="24"/>
        </w:rPr>
        <w:t xml:space="preserve"> в регистре CTL.</w:t>
      </w:r>
    </w:p>
    <w:p w14:paraId="1F08702A" w14:textId="7AEACB0D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lastRenderedPageBreak/>
        <w:t>В режиме отладки/приостановки возможен доступ ко всем регистрам DCAN. Чтение зарезервированных битов вернет '0'.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Запись в зарезервированные биты не будет иметь никакого эффекта.</w:t>
      </w:r>
    </w:p>
    <w:p w14:paraId="6E380FC1" w14:textId="5194DD6A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 xml:space="preserve">Кроме того, </w:t>
      </w:r>
      <w:r>
        <w:rPr>
          <w:sz w:val="24"/>
          <w:szCs w:val="24"/>
          <w:lang w:val="en-US"/>
        </w:rPr>
        <w:t>RAM</w:t>
      </w:r>
      <w:r w:rsidRPr="00727D78">
        <w:rPr>
          <w:sz w:val="24"/>
          <w:szCs w:val="24"/>
        </w:rPr>
        <w:t xml:space="preserve"> сообщений будет отображено </w:t>
      </w:r>
      <w:r>
        <w:rPr>
          <w:sz w:val="24"/>
          <w:szCs w:val="24"/>
        </w:rPr>
        <w:t>в</w:t>
      </w:r>
      <w:r w:rsidRPr="00727D78">
        <w:rPr>
          <w:sz w:val="24"/>
          <w:szCs w:val="24"/>
        </w:rPr>
        <w:t xml:space="preserve"> </w:t>
      </w:r>
      <w:r>
        <w:rPr>
          <w:sz w:val="24"/>
          <w:szCs w:val="24"/>
        </w:rPr>
        <w:t>памяти</w:t>
      </w:r>
      <w:r w:rsidRPr="00727D78">
        <w:rPr>
          <w:sz w:val="24"/>
          <w:szCs w:val="24"/>
        </w:rPr>
        <w:t>. Это позволяет внешнему отладочному устройству считывать сообщение</w:t>
      </w:r>
      <w:r w:rsidRPr="00727D78"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RAM. Об организации памяти см. раздел 23.3.18.3).</w:t>
      </w:r>
    </w:p>
    <w:p w14:paraId="71C1409D" w14:textId="73C929A2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ПРИМЕЧАНИЕ: В режиме отладки/приостановки доступ к RAM</w:t>
      </w:r>
      <w:r w:rsidRPr="00727D78"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 xml:space="preserve">сообщений через наборы регистров </w:t>
      </w:r>
      <w:proofErr w:type="spellStart"/>
      <w:r w:rsidRPr="00727D78">
        <w:rPr>
          <w:sz w:val="24"/>
          <w:szCs w:val="24"/>
        </w:rPr>
        <w:t>IFx</w:t>
      </w:r>
      <w:proofErr w:type="spellEnd"/>
      <w:r w:rsidRPr="00727D78">
        <w:rPr>
          <w:sz w:val="24"/>
          <w:szCs w:val="24"/>
        </w:rPr>
        <w:t xml:space="preserve"> </w:t>
      </w:r>
      <w:proofErr w:type="spellStart"/>
      <w:proofErr w:type="gramStart"/>
      <w:r w:rsidRPr="00727D78">
        <w:rPr>
          <w:sz w:val="24"/>
          <w:szCs w:val="24"/>
        </w:rPr>
        <w:t>невозможен.Запись</w:t>
      </w:r>
      <w:proofErr w:type="spellEnd"/>
      <w:proofErr w:type="gramEnd"/>
      <w:r w:rsidRPr="00727D78">
        <w:rPr>
          <w:sz w:val="24"/>
          <w:szCs w:val="24"/>
        </w:rPr>
        <w:t xml:space="preserve"> в управляющие регистры в режиме отладки/приостановки может повлиять на работу машины состояний CAN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и дальнейшую обработку сообщений.</w:t>
      </w:r>
    </w:p>
    <w:p w14:paraId="1DD8BDF3" w14:textId="77777777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Для поддержки отладки функция автоматической очистки следующих регистров DCAN отключена:</w:t>
      </w:r>
    </w:p>
    <w:p w14:paraId="1EFBE7E0" w14:textId="77777777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- Регистр ES (очистка флагов состояния при чтении)</w:t>
      </w:r>
    </w:p>
    <w:p w14:paraId="40FB32A0" w14:textId="77777777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 xml:space="preserve">- IF1CMD и IF2CMD (сброс флага </w:t>
      </w:r>
      <w:proofErr w:type="spellStart"/>
      <w:r w:rsidRPr="00727D78">
        <w:rPr>
          <w:sz w:val="24"/>
          <w:szCs w:val="24"/>
        </w:rPr>
        <w:t>DMAActive</w:t>
      </w:r>
      <w:proofErr w:type="spellEnd"/>
      <w:r w:rsidRPr="00727D78">
        <w:rPr>
          <w:sz w:val="24"/>
          <w:szCs w:val="24"/>
        </w:rPr>
        <w:t xml:space="preserve"> при чтении/записи).</w:t>
      </w:r>
    </w:p>
    <w:p w14:paraId="7FD1EB14" w14:textId="77777777" w:rsidR="00727D78" w:rsidRPr="00727D78" w:rsidRDefault="00727D78" w:rsidP="00727D78">
      <w:pPr>
        <w:rPr>
          <w:b/>
          <w:bCs/>
          <w:sz w:val="24"/>
          <w:szCs w:val="24"/>
        </w:rPr>
      </w:pPr>
      <w:r w:rsidRPr="00727D78">
        <w:rPr>
          <w:b/>
          <w:bCs/>
          <w:sz w:val="24"/>
          <w:szCs w:val="24"/>
        </w:rPr>
        <w:t>23.3.14 Конфигурирование объектов сообщений</w:t>
      </w:r>
    </w:p>
    <w:p w14:paraId="7B2D1282" w14:textId="7B1317EC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Вся оперативная память сообщений должна быть сконфигурирована до конца инициализации, однако можно также</w:t>
      </w:r>
      <w:r>
        <w:rPr>
          <w:sz w:val="24"/>
          <w:szCs w:val="24"/>
        </w:rPr>
        <w:t xml:space="preserve"> и</w:t>
      </w:r>
      <w:r w:rsidRPr="00727D78">
        <w:rPr>
          <w:sz w:val="24"/>
          <w:szCs w:val="24"/>
        </w:rPr>
        <w:t>зменить конфигурацию объектов сообщений во время CAN-коммуникации.</w:t>
      </w:r>
    </w:p>
    <w:p w14:paraId="0B2BF612" w14:textId="77777777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Библиотека драйверов программного обеспечения CAN должна предлагать подпрограммы, которые:</w:t>
      </w:r>
    </w:p>
    <w:p w14:paraId="308BD94C" w14:textId="09A4B6CA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- Перед</w:t>
      </w:r>
      <w:r>
        <w:rPr>
          <w:sz w:val="24"/>
          <w:szCs w:val="24"/>
        </w:rPr>
        <w:t>ают</w:t>
      </w:r>
      <w:r w:rsidRPr="00727D78">
        <w:rPr>
          <w:sz w:val="24"/>
          <w:szCs w:val="24"/>
        </w:rPr>
        <w:t xml:space="preserve"> полную структуру сообщения в объект сообщения. (Конфигурация)</w:t>
      </w:r>
    </w:p>
    <w:p w14:paraId="4C61E0F6" w14:textId="7A1C19EC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- Перед</w:t>
      </w:r>
      <w:r>
        <w:rPr>
          <w:sz w:val="24"/>
          <w:szCs w:val="24"/>
        </w:rPr>
        <w:t>ают</w:t>
      </w:r>
      <w:r w:rsidRPr="00727D78">
        <w:rPr>
          <w:sz w:val="24"/>
          <w:szCs w:val="24"/>
        </w:rPr>
        <w:t xml:space="preserve"> байты данных сообщения в объект сообщения и устанавливать </w:t>
      </w:r>
      <w:proofErr w:type="spellStart"/>
      <w:r w:rsidRPr="00727D78">
        <w:rPr>
          <w:sz w:val="24"/>
          <w:szCs w:val="24"/>
        </w:rPr>
        <w:t>TxRqst</w:t>
      </w:r>
      <w:proofErr w:type="spellEnd"/>
      <w:r w:rsidRPr="00727D78">
        <w:rPr>
          <w:sz w:val="24"/>
          <w:szCs w:val="24"/>
        </w:rPr>
        <w:t xml:space="preserve"> и </w:t>
      </w:r>
      <w:proofErr w:type="spellStart"/>
      <w:r w:rsidRPr="00727D78">
        <w:rPr>
          <w:sz w:val="24"/>
          <w:szCs w:val="24"/>
        </w:rPr>
        <w:t>NewDat</w:t>
      </w:r>
      <w:proofErr w:type="spellEnd"/>
      <w:r w:rsidRPr="00727D78">
        <w:rPr>
          <w:sz w:val="24"/>
          <w:szCs w:val="24"/>
        </w:rPr>
        <w:t>. (Начать новую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передачу)</w:t>
      </w:r>
    </w:p>
    <w:p w14:paraId="3B3BED25" w14:textId="6B693D26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 xml:space="preserve">- Получить байты данных сообщения из объекта сообщения и очистить </w:t>
      </w:r>
      <w:proofErr w:type="spellStart"/>
      <w:r w:rsidRPr="00727D78">
        <w:rPr>
          <w:sz w:val="24"/>
          <w:szCs w:val="24"/>
        </w:rPr>
        <w:t>NewDat</w:t>
      </w:r>
      <w:proofErr w:type="spellEnd"/>
      <w:r w:rsidRPr="00727D78">
        <w:rPr>
          <w:sz w:val="24"/>
          <w:szCs w:val="24"/>
        </w:rPr>
        <w:t xml:space="preserve"> (и </w:t>
      </w:r>
      <w:proofErr w:type="spellStart"/>
      <w:r w:rsidRPr="00727D78">
        <w:rPr>
          <w:sz w:val="24"/>
          <w:szCs w:val="24"/>
        </w:rPr>
        <w:t>IntPnd</w:t>
      </w:r>
      <w:proofErr w:type="spellEnd"/>
      <w:r w:rsidRPr="00727D78">
        <w:rPr>
          <w:sz w:val="24"/>
          <w:szCs w:val="24"/>
        </w:rPr>
        <w:t>). (Прочитать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полученные данные)</w:t>
      </w:r>
    </w:p>
    <w:p w14:paraId="3EA50382" w14:textId="3CD78822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 xml:space="preserve">- Получить полное сообщение из объекта сообщения и очистить </w:t>
      </w:r>
      <w:proofErr w:type="spellStart"/>
      <w:r w:rsidRPr="00727D78">
        <w:rPr>
          <w:sz w:val="24"/>
          <w:szCs w:val="24"/>
        </w:rPr>
        <w:t>NewDat</w:t>
      </w:r>
      <w:proofErr w:type="spellEnd"/>
      <w:r w:rsidRPr="00727D78">
        <w:rPr>
          <w:sz w:val="24"/>
          <w:szCs w:val="24"/>
        </w:rPr>
        <w:t xml:space="preserve"> (и </w:t>
      </w:r>
      <w:proofErr w:type="spellStart"/>
      <w:r w:rsidRPr="00727D78">
        <w:rPr>
          <w:sz w:val="24"/>
          <w:szCs w:val="24"/>
        </w:rPr>
        <w:t>IntPnd</w:t>
      </w:r>
      <w:proofErr w:type="spellEnd"/>
      <w:r w:rsidRPr="00727D78">
        <w:rPr>
          <w:sz w:val="24"/>
          <w:szCs w:val="24"/>
        </w:rPr>
        <w:t>). (Прочитать полученное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 xml:space="preserve">сообщение, включая идентификатор, из объекта сообщения с </w:t>
      </w:r>
      <w:proofErr w:type="spellStart"/>
      <w:r w:rsidRPr="00727D78">
        <w:rPr>
          <w:sz w:val="24"/>
          <w:szCs w:val="24"/>
        </w:rPr>
        <w:t>UMask</w:t>
      </w:r>
      <w:proofErr w:type="spellEnd"/>
      <w:r w:rsidRPr="00727D78">
        <w:rPr>
          <w:sz w:val="24"/>
          <w:szCs w:val="24"/>
        </w:rPr>
        <w:t xml:space="preserve"> = '1')</w:t>
      </w:r>
    </w:p>
    <w:p w14:paraId="0468E060" w14:textId="773AFA90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Параметрами подпрограмм являются номер сообщения и указатель на полную структуру сообщения или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на байты данных структуры сообщения.</w:t>
      </w:r>
    </w:p>
    <w:p w14:paraId="46746FAF" w14:textId="77777777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 xml:space="preserve">Здесь показаны два примера назначения наборов регистров интерфейса </w:t>
      </w:r>
      <w:proofErr w:type="spellStart"/>
      <w:r w:rsidRPr="00727D78">
        <w:rPr>
          <w:sz w:val="24"/>
          <w:szCs w:val="24"/>
        </w:rPr>
        <w:t>IFx</w:t>
      </w:r>
      <w:proofErr w:type="spellEnd"/>
      <w:r w:rsidRPr="00727D78">
        <w:rPr>
          <w:sz w:val="24"/>
          <w:szCs w:val="24"/>
        </w:rPr>
        <w:t xml:space="preserve"> этим подпрограммам:</w:t>
      </w:r>
    </w:p>
    <w:p w14:paraId="518FF950" w14:textId="5B7B44B6" w:rsidR="00727D78" w:rsidRP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В первом случае задачи прикладной программы, которые могут обращаться к модулю, делятся на две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группы. Каждая группа ограничивается использованием одного из наборов интерфейсных регистров. Задачи одной группы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могут прерывать задачи другой группы, но не одной и той же группы.</w:t>
      </w:r>
    </w:p>
    <w:p w14:paraId="47C9A3D1" w14:textId="1121A252" w:rsidR="00727D78" w:rsidRDefault="00727D78" w:rsidP="00727D78">
      <w:pPr>
        <w:rPr>
          <w:sz w:val="24"/>
          <w:szCs w:val="24"/>
        </w:rPr>
      </w:pPr>
      <w:r w:rsidRPr="00727D78">
        <w:rPr>
          <w:sz w:val="24"/>
          <w:szCs w:val="24"/>
        </w:rPr>
        <w:t>Во втором методе, который может быть частным случаем первого метода, в прикладной программе есть только две задачи, которые обращаются к модулю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 xml:space="preserve">прикладной программы, которые обращаются к модулю. Задача </w:t>
      </w:r>
      <w:proofErr w:type="spellStart"/>
      <w:r w:rsidRPr="00727D78">
        <w:rPr>
          <w:sz w:val="24"/>
          <w:szCs w:val="24"/>
        </w:rPr>
        <w:t>Read_Message</w:t>
      </w:r>
      <w:proofErr w:type="spellEnd"/>
      <w:r w:rsidRPr="00727D78">
        <w:rPr>
          <w:sz w:val="24"/>
          <w:szCs w:val="24"/>
        </w:rPr>
        <w:t>, которая использует IF2 или IF3 для получения принятых</w:t>
      </w:r>
      <w:r>
        <w:rPr>
          <w:sz w:val="24"/>
          <w:szCs w:val="24"/>
        </w:rPr>
        <w:t xml:space="preserve"> </w:t>
      </w:r>
      <w:r w:rsidRPr="00727D78">
        <w:rPr>
          <w:sz w:val="24"/>
          <w:szCs w:val="24"/>
        </w:rPr>
        <w:t>сообщени</w:t>
      </w:r>
      <w:r>
        <w:rPr>
          <w:sz w:val="24"/>
          <w:szCs w:val="24"/>
        </w:rPr>
        <w:t>й</w:t>
      </w:r>
      <w:r w:rsidRPr="00727D78">
        <w:rPr>
          <w:sz w:val="24"/>
          <w:szCs w:val="24"/>
        </w:rPr>
        <w:t xml:space="preserve"> из оперативной памяти сообщений, и задача </w:t>
      </w:r>
      <w:proofErr w:type="spellStart"/>
      <w:r w:rsidRPr="00727D78">
        <w:rPr>
          <w:sz w:val="24"/>
          <w:szCs w:val="24"/>
        </w:rPr>
        <w:t>Write_Message</w:t>
      </w:r>
      <w:proofErr w:type="spellEnd"/>
      <w:r w:rsidRPr="00727D78">
        <w:rPr>
          <w:sz w:val="24"/>
          <w:szCs w:val="24"/>
        </w:rPr>
        <w:t>, которая использует IF1 для записи сообщений для передаваемых (или конфигурируемых) в оперативную память сообщений. Обе задачи могут прерывать друг друга.</w:t>
      </w:r>
    </w:p>
    <w:p w14:paraId="05C4E52A" w14:textId="77777777" w:rsidR="00902E74" w:rsidRDefault="00902E74" w:rsidP="00727D78">
      <w:pPr>
        <w:rPr>
          <w:sz w:val="24"/>
          <w:szCs w:val="24"/>
        </w:rPr>
      </w:pPr>
    </w:p>
    <w:p w14:paraId="47BD2040" w14:textId="77777777" w:rsidR="00902E74" w:rsidRPr="00902E74" w:rsidRDefault="00902E74" w:rsidP="00902E74">
      <w:pPr>
        <w:rPr>
          <w:b/>
          <w:bCs/>
          <w:sz w:val="24"/>
          <w:szCs w:val="24"/>
        </w:rPr>
      </w:pPr>
      <w:r w:rsidRPr="00902E74">
        <w:rPr>
          <w:b/>
          <w:bCs/>
          <w:sz w:val="24"/>
          <w:szCs w:val="24"/>
        </w:rPr>
        <w:t>23.3.14.1 Конфигурация объекта передачи для кадров данных</w:t>
      </w:r>
    </w:p>
    <w:p w14:paraId="3D8B1A4E" w14:textId="77777777" w:rsidR="00902E74" w:rsidRPr="00902E74" w:rsidRDefault="00902E74" w:rsidP="00902E74">
      <w:pPr>
        <w:rPr>
          <w:sz w:val="24"/>
          <w:szCs w:val="24"/>
        </w:rPr>
      </w:pPr>
      <w:r w:rsidRPr="00902E74">
        <w:rPr>
          <w:sz w:val="24"/>
          <w:szCs w:val="24"/>
        </w:rPr>
        <w:t>В таблице 23-4 показано, как может быть инициализирован объект передачи.</w:t>
      </w:r>
    </w:p>
    <w:p w14:paraId="472C9775" w14:textId="1C9AC4F4" w:rsidR="00902E74" w:rsidRPr="00902E74" w:rsidRDefault="00902E74" w:rsidP="00902E74">
      <w:pPr>
        <w:jc w:val="center"/>
        <w:rPr>
          <w:sz w:val="24"/>
          <w:szCs w:val="24"/>
        </w:rPr>
      </w:pPr>
      <w:r w:rsidRPr="00902E74">
        <w:rPr>
          <w:b/>
          <w:bCs/>
          <w:sz w:val="24"/>
          <w:szCs w:val="24"/>
        </w:rPr>
        <w:t>Таблица 23-4. Инициализация объекта передачи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6"/>
        <w:gridCol w:w="678"/>
        <w:gridCol w:w="678"/>
        <w:gridCol w:w="691"/>
        <w:gridCol w:w="646"/>
        <w:gridCol w:w="617"/>
        <w:gridCol w:w="865"/>
        <w:gridCol w:w="784"/>
        <w:gridCol w:w="656"/>
        <w:gridCol w:w="678"/>
        <w:gridCol w:w="745"/>
        <w:gridCol w:w="749"/>
        <w:gridCol w:w="751"/>
      </w:tblGrid>
      <w:tr w:rsidR="00902E74" w14:paraId="7940D004" w14:textId="77777777" w:rsidTr="00DF5CF4">
        <w:tc>
          <w:tcPr>
            <w:tcW w:w="806" w:type="dxa"/>
            <w:shd w:val="clear" w:color="auto" w:fill="BFBFBF" w:themeFill="background1" w:themeFillShade="BF"/>
          </w:tcPr>
          <w:p w14:paraId="6A0BA1AA" w14:textId="14139E62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MsgVal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5B45EEDE" w14:textId="1EC436EC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Arb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24E99B02" w14:textId="087964AE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14:paraId="30EC65D5" w14:textId="31C9BC91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646" w:type="dxa"/>
            <w:shd w:val="clear" w:color="auto" w:fill="BFBFBF" w:themeFill="background1" w:themeFillShade="BF"/>
          </w:tcPr>
          <w:p w14:paraId="780B6881" w14:textId="5860836B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EoB</w:t>
            </w:r>
            <w:proofErr w:type="spellEnd"/>
          </w:p>
        </w:tc>
        <w:tc>
          <w:tcPr>
            <w:tcW w:w="617" w:type="dxa"/>
            <w:shd w:val="clear" w:color="auto" w:fill="BFBFBF" w:themeFill="background1" w:themeFillShade="BF"/>
          </w:tcPr>
          <w:p w14:paraId="68B50BAE" w14:textId="36440C2A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65" w:type="dxa"/>
            <w:shd w:val="clear" w:color="auto" w:fill="BFBFBF" w:themeFill="background1" w:themeFillShade="BF"/>
          </w:tcPr>
          <w:p w14:paraId="048E04EE" w14:textId="019EA12F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NewDat</w:t>
            </w:r>
            <w:proofErr w:type="spellEnd"/>
          </w:p>
        </w:tc>
        <w:tc>
          <w:tcPr>
            <w:tcW w:w="784" w:type="dxa"/>
            <w:shd w:val="clear" w:color="auto" w:fill="BFBFBF" w:themeFill="background1" w:themeFillShade="BF"/>
          </w:tcPr>
          <w:p w14:paraId="575FD575" w14:textId="00A76FFB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MsgLst</w:t>
            </w:r>
            <w:proofErr w:type="spellEnd"/>
          </w:p>
        </w:tc>
        <w:tc>
          <w:tcPr>
            <w:tcW w:w="656" w:type="dxa"/>
            <w:shd w:val="clear" w:color="auto" w:fill="BFBFBF" w:themeFill="background1" w:themeFillShade="BF"/>
          </w:tcPr>
          <w:p w14:paraId="128CCFC9" w14:textId="2C4008CD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RxIE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3F0C032C" w14:textId="45AAC2F4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TxIE</w:t>
            </w:r>
            <w:proofErr w:type="spellEnd"/>
          </w:p>
        </w:tc>
        <w:tc>
          <w:tcPr>
            <w:tcW w:w="745" w:type="dxa"/>
            <w:shd w:val="clear" w:color="auto" w:fill="BFBFBF" w:themeFill="background1" w:themeFillShade="BF"/>
          </w:tcPr>
          <w:p w14:paraId="4AE28ED1" w14:textId="69AA85B4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IntPnd</w:t>
            </w:r>
            <w:proofErr w:type="spellEnd"/>
          </w:p>
        </w:tc>
        <w:tc>
          <w:tcPr>
            <w:tcW w:w="749" w:type="dxa"/>
            <w:shd w:val="clear" w:color="auto" w:fill="BFBFBF" w:themeFill="background1" w:themeFillShade="BF"/>
          </w:tcPr>
          <w:p w14:paraId="708DCDFA" w14:textId="3DC18252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RmtEn</w:t>
            </w:r>
            <w:proofErr w:type="spellEnd"/>
          </w:p>
        </w:tc>
        <w:tc>
          <w:tcPr>
            <w:tcW w:w="751" w:type="dxa"/>
            <w:shd w:val="clear" w:color="auto" w:fill="BFBFBF" w:themeFill="background1" w:themeFillShade="BF"/>
          </w:tcPr>
          <w:p w14:paraId="0B23D8CC" w14:textId="25A706FD" w:rsidR="00902E74" w:rsidRPr="00902E74" w:rsidRDefault="00902E74" w:rsidP="00902E74">
            <w:pPr>
              <w:tabs>
                <w:tab w:val="left" w:pos="300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TxRqst</w:t>
            </w:r>
            <w:proofErr w:type="spellEnd"/>
          </w:p>
        </w:tc>
      </w:tr>
      <w:tr w:rsidR="00902E74" w14:paraId="78D79AA6" w14:textId="77777777" w:rsidTr="00DF5CF4">
        <w:tc>
          <w:tcPr>
            <w:tcW w:w="806" w:type="dxa"/>
          </w:tcPr>
          <w:p w14:paraId="4679155A" w14:textId="24B440DF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78" w:type="dxa"/>
          </w:tcPr>
          <w:p w14:paraId="2E34E6C0" w14:textId="5CBAD34C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78" w:type="dxa"/>
          </w:tcPr>
          <w:p w14:paraId="3E853169" w14:textId="5306F7A3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91" w:type="dxa"/>
          </w:tcPr>
          <w:p w14:paraId="16C564EF" w14:textId="708AE669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46" w:type="dxa"/>
          </w:tcPr>
          <w:p w14:paraId="2DBDEBDC" w14:textId="7CD9608C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7" w:type="dxa"/>
          </w:tcPr>
          <w:p w14:paraId="6A0E11E3" w14:textId="3A59DE5C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65" w:type="dxa"/>
          </w:tcPr>
          <w:p w14:paraId="38D12FCB" w14:textId="32296F7F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84" w:type="dxa"/>
          </w:tcPr>
          <w:p w14:paraId="4C236207" w14:textId="7AA735B9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56" w:type="dxa"/>
          </w:tcPr>
          <w:p w14:paraId="047473DF" w14:textId="7BC4EB32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78" w:type="dxa"/>
          </w:tcPr>
          <w:p w14:paraId="028DF6E0" w14:textId="5D00C321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45" w:type="dxa"/>
          </w:tcPr>
          <w:p w14:paraId="1B44A015" w14:textId="5BB975AA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49" w:type="dxa"/>
          </w:tcPr>
          <w:p w14:paraId="32BDFBA8" w14:textId="4163CECE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51" w:type="dxa"/>
          </w:tcPr>
          <w:p w14:paraId="3D6C2516" w14:textId="07A03B8B" w:rsidR="00902E74" w:rsidRPr="00902E74" w:rsidRDefault="00DF5CF4" w:rsidP="00DF5CF4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2C486EB7" w14:textId="2C4404FF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>Биты арбитража (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 xml:space="preserve">28:0] и бит </w:t>
      </w:r>
      <w:proofErr w:type="spellStart"/>
      <w:r w:rsidRPr="00DF5CF4">
        <w:rPr>
          <w:sz w:val="24"/>
          <w:szCs w:val="24"/>
        </w:rPr>
        <w:t>Xtd</w:t>
      </w:r>
      <w:proofErr w:type="spellEnd"/>
      <w:r w:rsidRPr="00DF5CF4">
        <w:rPr>
          <w:sz w:val="24"/>
          <w:szCs w:val="24"/>
        </w:rPr>
        <w:t>) задаются приложением. Они определяют идентификатор и тип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исходящего сообщения. Если используется 11-битный идентификатор (стандартный кадр) (</w:t>
      </w:r>
      <w:proofErr w:type="spellStart"/>
      <w:r w:rsidRPr="00DF5CF4">
        <w:rPr>
          <w:sz w:val="24"/>
          <w:szCs w:val="24"/>
        </w:rPr>
        <w:t>Xtd</w:t>
      </w:r>
      <w:proofErr w:type="spellEnd"/>
      <w:r w:rsidRPr="00DF5CF4">
        <w:rPr>
          <w:sz w:val="24"/>
          <w:szCs w:val="24"/>
        </w:rPr>
        <w:t xml:space="preserve"> = '0'), он программируется на</w:t>
      </w:r>
      <w:r>
        <w:rPr>
          <w:sz w:val="24"/>
          <w:szCs w:val="24"/>
        </w:rPr>
        <w:t xml:space="preserve"> 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 xml:space="preserve">28:18]. В этом случае 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>17:0] можно игнорировать.</w:t>
      </w:r>
    </w:p>
    <w:p w14:paraId="3E843D64" w14:textId="13ADFBBC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>Регистры данных (</w:t>
      </w:r>
      <w:proofErr w:type="gramStart"/>
      <w:r w:rsidRPr="00DF5CF4">
        <w:rPr>
          <w:sz w:val="24"/>
          <w:szCs w:val="24"/>
        </w:rPr>
        <w:t>DLC[</w:t>
      </w:r>
      <w:proofErr w:type="gramEnd"/>
      <w:r w:rsidRPr="00DF5CF4">
        <w:rPr>
          <w:sz w:val="24"/>
          <w:szCs w:val="24"/>
        </w:rPr>
        <w:t xml:space="preserve">3:0] и Data0-7) задаются приложением. </w:t>
      </w:r>
      <w:proofErr w:type="spellStart"/>
      <w:r w:rsidRPr="00DF5CF4">
        <w:rPr>
          <w:sz w:val="24"/>
          <w:szCs w:val="24"/>
        </w:rPr>
        <w:t>TxRqst</w:t>
      </w:r>
      <w:proofErr w:type="spellEnd"/>
      <w:r w:rsidRPr="00DF5CF4">
        <w:rPr>
          <w:sz w:val="24"/>
          <w:szCs w:val="24"/>
        </w:rPr>
        <w:t xml:space="preserve"> и </w:t>
      </w:r>
      <w:proofErr w:type="spellStart"/>
      <w:r w:rsidRPr="00DF5CF4">
        <w:rPr>
          <w:sz w:val="24"/>
          <w:szCs w:val="24"/>
        </w:rPr>
        <w:t>RmtEn</w:t>
      </w:r>
      <w:proofErr w:type="spellEnd"/>
      <w:r w:rsidRPr="00DF5CF4">
        <w:rPr>
          <w:sz w:val="24"/>
          <w:szCs w:val="24"/>
        </w:rPr>
        <w:t xml:space="preserve"> не должны быть</w:t>
      </w:r>
      <w:r>
        <w:rPr>
          <w:sz w:val="24"/>
          <w:szCs w:val="24"/>
        </w:rPr>
        <w:t xml:space="preserve"> установлены </w:t>
      </w:r>
      <w:r w:rsidRPr="00DF5CF4">
        <w:rPr>
          <w:sz w:val="24"/>
          <w:szCs w:val="24"/>
        </w:rPr>
        <w:t>до того, как данные станут действительными.</w:t>
      </w:r>
    </w:p>
    <w:p w14:paraId="7233F6EC" w14:textId="77777777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 xml:space="preserve">Если установлен бит </w:t>
      </w:r>
      <w:proofErr w:type="spellStart"/>
      <w:r w:rsidRPr="00DF5CF4">
        <w:rPr>
          <w:sz w:val="24"/>
          <w:szCs w:val="24"/>
        </w:rPr>
        <w:t>TxIE</w:t>
      </w:r>
      <w:proofErr w:type="spellEnd"/>
      <w:r w:rsidRPr="00DF5CF4">
        <w:rPr>
          <w:sz w:val="24"/>
          <w:szCs w:val="24"/>
        </w:rPr>
        <w:t xml:space="preserve">, то бит </w:t>
      </w:r>
      <w:proofErr w:type="spellStart"/>
      <w:r w:rsidRPr="00DF5CF4">
        <w:rPr>
          <w:sz w:val="24"/>
          <w:szCs w:val="24"/>
        </w:rPr>
        <w:t>IntPnd</w:t>
      </w:r>
      <w:proofErr w:type="spellEnd"/>
      <w:r w:rsidRPr="00DF5CF4">
        <w:rPr>
          <w:sz w:val="24"/>
          <w:szCs w:val="24"/>
        </w:rPr>
        <w:t xml:space="preserve"> будет установлен после успешной передачи объекта сообщения.</w:t>
      </w:r>
    </w:p>
    <w:p w14:paraId="39DE24AA" w14:textId="37A17599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 xml:space="preserve">Если бит </w:t>
      </w:r>
      <w:proofErr w:type="spellStart"/>
      <w:r w:rsidRPr="00DF5CF4">
        <w:rPr>
          <w:sz w:val="24"/>
          <w:szCs w:val="24"/>
        </w:rPr>
        <w:t>RmtEn</w:t>
      </w:r>
      <w:proofErr w:type="spellEnd"/>
      <w:r w:rsidRPr="00DF5CF4">
        <w:rPr>
          <w:sz w:val="24"/>
          <w:szCs w:val="24"/>
        </w:rPr>
        <w:t xml:space="preserve"> установлен, то соответствующий полученный удаленный кадр вызовет установку бита </w:t>
      </w:r>
      <w:proofErr w:type="spellStart"/>
      <w:r w:rsidRPr="00DF5CF4">
        <w:rPr>
          <w:sz w:val="24"/>
          <w:szCs w:val="24"/>
        </w:rPr>
        <w:t>TxRqst</w:t>
      </w:r>
      <w:proofErr w:type="spellEnd"/>
      <w:r w:rsidRPr="00DF5CF4">
        <w:rPr>
          <w:sz w:val="24"/>
          <w:szCs w:val="24"/>
        </w:rPr>
        <w:t>; удаленный кадр будет автономно отвечен кадром данных.</w:t>
      </w:r>
    </w:p>
    <w:p w14:paraId="04A65275" w14:textId="7F16BE64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>Биты маски (</w:t>
      </w:r>
      <w:proofErr w:type="spellStart"/>
      <w:proofErr w:type="gramStart"/>
      <w:r w:rsidRPr="00DF5CF4">
        <w:rPr>
          <w:sz w:val="24"/>
          <w:szCs w:val="24"/>
        </w:rPr>
        <w:t>Msk</w:t>
      </w:r>
      <w:proofErr w:type="spellEnd"/>
      <w:r w:rsidRPr="00DF5CF4">
        <w:rPr>
          <w:sz w:val="24"/>
          <w:szCs w:val="24"/>
        </w:rPr>
        <w:t>[</w:t>
      </w:r>
      <w:proofErr w:type="gramEnd"/>
      <w:r w:rsidRPr="00DF5CF4">
        <w:rPr>
          <w:sz w:val="24"/>
          <w:szCs w:val="24"/>
        </w:rPr>
        <w:t xml:space="preserve">28:0], </w:t>
      </w:r>
      <w:proofErr w:type="spellStart"/>
      <w:r w:rsidRPr="00DF5CF4">
        <w:rPr>
          <w:sz w:val="24"/>
          <w:szCs w:val="24"/>
        </w:rPr>
        <w:t>UMask</w:t>
      </w:r>
      <w:proofErr w:type="spellEnd"/>
      <w:r w:rsidRPr="00DF5CF4">
        <w:rPr>
          <w:sz w:val="24"/>
          <w:szCs w:val="24"/>
        </w:rPr>
        <w:t xml:space="preserve">, </w:t>
      </w:r>
      <w:proofErr w:type="spellStart"/>
      <w:r w:rsidRPr="00DF5CF4">
        <w:rPr>
          <w:sz w:val="24"/>
          <w:szCs w:val="24"/>
        </w:rPr>
        <w:t>MXtd</w:t>
      </w:r>
      <w:proofErr w:type="spellEnd"/>
      <w:r w:rsidRPr="00DF5CF4">
        <w:rPr>
          <w:sz w:val="24"/>
          <w:szCs w:val="24"/>
        </w:rPr>
        <w:t xml:space="preserve"> и </w:t>
      </w:r>
      <w:proofErr w:type="spellStart"/>
      <w:r w:rsidRPr="00DF5CF4">
        <w:rPr>
          <w:sz w:val="24"/>
          <w:szCs w:val="24"/>
        </w:rPr>
        <w:t>MDir</w:t>
      </w:r>
      <w:proofErr w:type="spellEnd"/>
      <w:r w:rsidRPr="00DF5CF4">
        <w:rPr>
          <w:sz w:val="24"/>
          <w:szCs w:val="24"/>
        </w:rPr>
        <w:t>) могут быть использованы (</w:t>
      </w:r>
      <w:proofErr w:type="spellStart"/>
      <w:r w:rsidRPr="00DF5CF4">
        <w:rPr>
          <w:sz w:val="24"/>
          <w:szCs w:val="24"/>
        </w:rPr>
        <w:t>UMask</w:t>
      </w:r>
      <w:proofErr w:type="spellEnd"/>
      <w:r w:rsidRPr="00DF5CF4">
        <w:rPr>
          <w:sz w:val="24"/>
          <w:szCs w:val="24"/>
        </w:rPr>
        <w:t>='1') для того, чтобы группы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удаленных кадров с одинаковыми идентификаторами</w:t>
      </w:r>
      <w:r>
        <w:rPr>
          <w:sz w:val="24"/>
          <w:szCs w:val="24"/>
        </w:rPr>
        <w:t xml:space="preserve"> могли</w:t>
      </w:r>
      <w:r w:rsidRPr="00DF5CF4">
        <w:rPr>
          <w:sz w:val="24"/>
          <w:szCs w:val="24"/>
        </w:rPr>
        <w:t xml:space="preserve"> установить бит </w:t>
      </w:r>
      <w:proofErr w:type="spellStart"/>
      <w:r w:rsidRPr="00DF5CF4">
        <w:rPr>
          <w:sz w:val="24"/>
          <w:szCs w:val="24"/>
        </w:rPr>
        <w:t>TxRqst</w:t>
      </w:r>
      <w:proofErr w:type="spellEnd"/>
      <w:r w:rsidRPr="00DF5CF4">
        <w:rPr>
          <w:sz w:val="24"/>
          <w:szCs w:val="24"/>
        </w:rPr>
        <w:t xml:space="preserve">. Бит </w:t>
      </w:r>
      <w:proofErr w:type="spellStart"/>
      <w:r w:rsidRPr="00DF5CF4">
        <w:rPr>
          <w:sz w:val="24"/>
          <w:szCs w:val="24"/>
        </w:rPr>
        <w:t>Dir</w:t>
      </w:r>
      <w:proofErr w:type="spellEnd"/>
      <w:r w:rsidRPr="00DF5CF4">
        <w:rPr>
          <w:sz w:val="24"/>
          <w:szCs w:val="24"/>
        </w:rPr>
        <w:t xml:space="preserve"> не должен быть замаскирован. Подробнее,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см. раздел 23.3.15.8. Маскировка идентификаторов должна быть отключена (</w:t>
      </w:r>
      <w:proofErr w:type="spellStart"/>
      <w:r w:rsidRPr="00DF5CF4">
        <w:rPr>
          <w:sz w:val="24"/>
          <w:szCs w:val="24"/>
        </w:rPr>
        <w:t>UMask</w:t>
      </w:r>
      <w:proofErr w:type="spellEnd"/>
      <w:r w:rsidRPr="00DF5CF4">
        <w:rPr>
          <w:sz w:val="24"/>
          <w:szCs w:val="24"/>
        </w:rPr>
        <w:t xml:space="preserve"> = '0'), если не разрешается удаленным кадрам</w:t>
      </w:r>
      <w:r>
        <w:rPr>
          <w:sz w:val="24"/>
          <w:szCs w:val="24"/>
        </w:rPr>
        <w:t xml:space="preserve"> устанавливать</w:t>
      </w:r>
      <w:r w:rsidRPr="00DF5CF4">
        <w:rPr>
          <w:sz w:val="24"/>
          <w:szCs w:val="24"/>
        </w:rPr>
        <w:t xml:space="preserve"> бит </w:t>
      </w:r>
      <w:proofErr w:type="spellStart"/>
      <w:r w:rsidRPr="00DF5CF4">
        <w:rPr>
          <w:sz w:val="24"/>
          <w:szCs w:val="24"/>
        </w:rPr>
        <w:t>TxRqst</w:t>
      </w:r>
      <w:proofErr w:type="spellEnd"/>
      <w:r w:rsidRPr="00DF5CF4">
        <w:rPr>
          <w:sz w:val="24"/>
          <w:szCs w:val="24"/>
        </w:rPr>
        <w:t xml:space="preserve"> (</w:t>
      </w:r>
      <w:proofErr w:type="spellStart"/>
      <w:r w:rsidRPr="00DF5CF4">
        <w:rPr>
          <w:sz w:val="24"/>
          <w:szCs w:val="24"/>
        </w:rPr>
        <w:t>RmtEn</w:t>
      </w:r>
      <w:proofErr w:type="spellEnd"/>
      <w:r w:rsidRPr="00DF5CF4">
        <w:rPr>
          <w:sz w:val="24"/>
          <w:szCs w:val="24"/>
        </w:rPr>
        <w:t xml:space="preserve"> = '0').</w:t>
      </w:r>
    </w:p>
    <w:p w14:paraId="7BB61363" w14:textId="77777777" w:rsidR="00DF5CF4" w:rsidRPr="00DF5CF4" w:rsidRDefault="00DF5CF4" w:rsidP="00DF5CF4">
      <w:pPr>
        <w:tabs>
          <w:tab w:val="left" w:pos="3005"/>
        </w:tabs>
        <w:rPr>
          <w:b/>
          <w:bCs/>
          <w:sz w:val="24"/>
          <w:szCs w:val="24"/>
        </w:rPr>
      </w:pPr>
      <w:r w:rsidRPr="00DF5CF4">
        <w:rPr>
          <w:b/>
          <w:bCs/>
          <w:sz w:val="24"/>
          <w:szCs w:val="24"/>
        </w:rPr>
        <w:t>23.3.14.2 Конфигурация объекта передачи для удаленных кадров</w:t>
      </w:r>
    </w:p>
    <w:p w14:paraId="75A765AA" w14:textId="4EB768CE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 xml:space="preserve">Нет необходимости конфигурировать объекты передачи для передачи удаленных кадров. Установка </w:t>
      </w:r>
      <w:proofErr w:type="spellStart"/>
      <w:r w:rsidRPr="00DF5CF4">
        <w:rPr>
          <w:sz w:val="24"/>
          <w:szCs w:val="24"/>
        </w:rPr>
        <w:t>TxRqst</w:t>
      </w:r>
      <w:proofErr w:type="spellEnd"/>
      <w:r w:rsidRPr="00DF5CF4">
        <w:rPr>
          <w:sz w:val="24"/>
          <w:szCs w:val="24"/>
        </w:rPr>
        <w:t xml:space="preserve"> для объекта приема вызывает передачу удаленного кадра с тем же идентификатором, что и кадр </w:t>
      </w:r>
      <w:proofErr w:type="gramStart"/>
      <w:r w:rsidRPr="00DF5CF4">
        <w:rPr>
          <w:sz w:val="24"/>
          <w:szCs w:val="24"/>
        </w:rPr>
        <w:t>данных</w:t>
      </w:r>
      <w:proofErr w:type="gramEnd"/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для которого сконфигурирован этот объект приема.</w:t>
      </w:r>
    </w:p>
    <w:p w14:paraId="31F42E8F" w14:textId="77777777" w:rsidR="00DF5CF4" w:rsidRPr="00DF5CF4" w:rsidRDefault="00DF5CF4" w:rsidP="00DF5CF4">
      <w:pPr>
        <w:tabs>
          <w:tab w:val="left" w:pos="3005"/>
        </w:tabs>
        <w:rPr>
          <w:b/>
          <w:bCs/>
          <w:sz w:val="24"/>
          <w:szCs w:val="24"/>
        </w:rPr>
      </w:pPr>
      <w:r w:rsidRPr="00DF5CF4">
        <w:rPr>
          <w:b/>
          <w:bCs/>
          <w:sz w:val="24"/>
          <w:szCs w:val="24"/>
        </w:rPr>
        <w:t>23.3.14.3 Конфигурация одного объекта приема для кадров данных</w:t>
      </w:r>
    </w:p>
    <w:p w14:paraId="7FAAEAE7" w14:textId="77777777" w:rsidR="00DF5CF4" w:rsidRPr="00DF5CF4" w:rsidRDefault="00DF5CF4" w:rsidP="00DF5CF4">
      <w:pPr>
        <w:tabs>
          <w:tab w:val="left" w:pos="3005"/>
        </w:tabs>
        <w:rPr>
          <w:sz w:val="24"/>
          <w:szCs w:val="24"/>
        </w:rPr>
      </w:pPr>
      <w:r w:rsidRPr="00DF5CF4">
        <w:rPr>
          <w:sz w:val="24"/>
          <w:szCs w:val="24"/>
        </w:rPr>
        <w:t>В таблице 23-5 показано, как может быть инициализирован объект приема для кадров данных.</w:t>
      </w:r>
    </w:p>
    <w:p w14:paraId="1E9C9459" w14:textId="61C7940F" w:rsidR="00DF5CF4" w:rsidRPr="00DF5CF4" w:rsidRDefault="00DF5CF4" w:rsidP="00DF5CF4">
      <w:pPr>
        <w:tabs>
          <w:tab w:val="left" w:pos="3005"/>
        </w:tabs>
        <w:jc w:val="center"/>
        <w:rPr>
          <w:sz w:val="24"/>
          <w:szCs w:val="24"/>
        </w:rPr>
      </w:pPr>
      <w:r w:rsidRPr="00DF5CF4">
        <w:rPr>
          <w:b/>
          <w:bCs/>
          <w:sz w:val="24"/>
          <w:szCs w:val="24"/>
        </w:rPr>
        <w:t>Таблица 23-5. Инициализация одного объекта приема для кадров данных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6"/>
        <w:gridCol w:w="678"/>
        <w:gridCol w:w="678"/>
        <w:gridCol w:w="691"/>
        <w:gridCol w:w="646"/>
        <w:gridCol w:w="617"/>
        <w:gridCol w:w="865"/>
        <w:gridCol w:w="784"/>
        <w:gridCol w:w="656"/>
        <w:gridCol w:w="678"/>
        <w:gridCol w:w="745"/>
        <w:gridCol w:w="749"/>
        <w:gridCol w:w="751"/>
      </w:tblGrid>
      <w:tr w:rsidR="00DF5CF4" w14:paraId="179216CD" w14:textId="77777777" w:rsidTr="00997891">
        <w:tc>
          <w:tcPr>
            <w:tcW w:w="806" w:type="dxa"/>
            <w:shd w:val="clear" w:color="auto" w:fill="BFBFBF" w:themeFill="background1" w:themeFillShade="BF"/>
          </w:tcPr>
          <w:p w14:paraId="77F3E016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MsgVal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61E8B050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Arb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36C0E4E0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14:paraId="211929DD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646" w:type="dxa"/>
            <w:shd w:val="clear" w:color="auto" w:fill="BFBFBF" w:themeFill="background1" w:themeFillShade="BF"/>
          </w:tcPr>
          <w:p w14:paraId="5D67B782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EoB</w:t>
            </w:r>
            <w:proofErr w:type="spellEnd"/>
          </w:p>
        </w:tc>
        <w:tc>
          <w:tcPr>
            <w:tcW w:w="617" w:type="dxa"/>
            <w:shd w:val="clear" w:color="auto" w:fill="BFBFBF" w:themeFill="background1" w:themeFillShade="BF"/>
          </w:tcPr>
          <w:p w14:paraId="6EF7E737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65" w:type="dxa"/>
            <w:shd w:val="clear" w:color="auto" w:fill="BFBFBF" w:themeFill="background1" w:themeFillShade="BF"/>
          </w:tcPr>
          <w:p w14:paraId="376E25E3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NewDat</w:t>
            </w:r>
            <w:proofErr w:type="spellEnd"/>
          </w:p>
        </w:tc>
        <w:tc>
          <w:tcPr>
            <w:tcW w:w="784" w:type="dxa"/>
            <w:shd w:val="clear" w:color="auto" w:fill="BFBFBF" w:themeFill="background1" w:themeFillShade="BF"/>
          </w:tcPr>
          <w:p w14:paraId="17B04784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MsgLst</w:t>
            </w:r>
            <w:proofErr w:type="spellEnd"/>
          </w:p>
        </w:tc>
        <w:tc>
          <w:tcPr>
            <w:tcW w:w="656" w:type="dxa"/>
            <w:shd w:val="clear" w:color="auto" w:fill="BFBFBF" w:themeFill="background1" w:themeFillShade="BF"/>
          </w:tcPr>
          <w:p w14:paraId="60B44275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RxIE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7E66627C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TxIE</w:t>
            </w:r>
            <w:proofErr w:type="spellEnd"/>
          </w:p>
        </w:tc>
        <w:tc>
          <w:tcPr>
            <w:tcW w:w="745" w:type="dxa"/>
            <w:shd w:val="clear" w:color="auto" w:fill="BFBFBF" w:themeFill="background1" w:themeFillShade="BF"/>
          </w:tcPr>
          <w:p w14:paraId="38DD2309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IntPnd</w:t>
            </w:r>
            <w:proofErr w:type="spellEnd"/>
          </w:p>
        </w:tc>
        <w:tc>
          <w:tcPr>
            <w:tcW w:w="749" w:type="dxa"/>
            <w:shd w:val="clear" w:color="auto" w:fill="BFBFBF" w:themeFill="background1" w:themeFillShade="BF"/>
          </w:tcPr>
          <w:p w14:paraId="1695F101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RmtEn</w:t>
            </w:r>
            <w:proofErr w:type="spellEnd"/>
          </w:p>
        </w:tc>
        <w:tc>
          <w:tcPr>
            <w:tcW w:w="751" w:type="dxa"/>
            <w:shd w:val="clear" w:color="auto" w:fill="BFBFBF" w:themeFill="background1" w:themeFillShade="BF"/>
          </w:tcPr>
          <w:p w14:paraId="114B79F3" w14:textId="77777777" w:rsidR="00DF5CF4" w:rsidRPr="00902E74" w:rsidRDefault="00DF5CF4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TxRqst</w:t>
            </w:r>
            <w:proofErr w:type="spellEnd"/>
          </w:p>
        </w:tc>
      </w:tr>
      <w:tr w:rsidR="00DF5CF4" w14:paraId="3D5E3297" w14:textId="77777777" w:rsidTr="00997891">
        <w:tc>
          <w:tcPr>
            <w:tcW w:w="806" w:type="dxa"/>
          </w:tcPr>
          <w:p w14:paraId="5A8180CD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78" w:type="dxa"/>
          </w:tcPr>
          <w:p w14:paraId="35371981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78" w:type="dxa"/>
          </w:tcPr>
          <w:p w14:paraId="1DDA4C52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91" w:type="dxa"/>
          </w:tcPr>
          <w:p w14:paraId="5AAEB330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46" w:type="dxa"/>
          </w:tcPr>
          <w:p w14:paraId="7B1D2AA0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7" w:type="dxa"/>
          </w:tcPr>
          <w:p w14:paraId="28F93570" w14:textId="39EA72E8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65" w:type="dxa"/>
          </w:tcPr>
          <w:p w14:paraId="7B83C028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84" w:type="dxa"/>
          </w:tcPr>
          <w:p w14:paraId="086FC0C3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56" w:type="dxa"/>
          </w:tcPr>
          <w:p w14:paraId="4242A0A1" w14:textId="5A7020A3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78" w:type="dxa"/>
          </w:tcPr>
          <w:p w14:paraId="11190547" w14:textId="122E9175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07EC1E88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49" w:type="dxa"/>
          </w:tcPr>
          <w:p w14:paraId="085C018E" w14:textId="5AF872CC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51" w:type="dxa"/>
          </w:tcPr>
          <w:p w14:paraId="4CB45643" w14:textId="77777777" w:rsidR="00DF5CF4" w:rsidRPr="00902E74" w:rsidRDefault="00DF5CF4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1754C46F" w14:textId="7171321E" w:rsidR="00DF5CF4" w:rsidRDefault="00DF5CF4" w:rsidP="00DF5CF4">
      <w:pPr>
        <w:tabs>
          <w:tab w:val="left" w:pos="1402"/>
        </w:tabs>
        <w:rPr>
          <w:sz w:val="24"/>
          <w:szCs w:val="24"/>
        </w:rPr>
      </w:pPr>
    </w:p>
    <w:p w14:paraId="439CAE8C" w14:textId="7F90DC3F" w:rsidR="00DF5CF4" w:rsidRPr="00DF5CF4" w:rsidRDefault="00DF5CF4" w:rsidP="00DF5CF4">
      <w:pPr>
        <w:tabs>
          <w:tab w:val="left" w:pos="1402"/>
        </w:tabs>
        <w:rPr>
          <w:sz w:val="24"/>
          <w:szCs w:val="24"/>
        </w:rPr>
      </w:pPr>
      <w:r w:rsidRPr="00DF5CF4">
        <w:rPr>
          <w:sz w:val="24"/>
          <w:szCs w:val="24"/>
        </w:rPr>
        <w:t>Биты арбитража (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 xml:space="preserve">28:0] и бит </w:t>
      </w:r>
      <w:proofErr w:type="spellStart"/>
      <w:r w:rsidRPr="00DF5CF4">
        <w:rPr>
          <w:sz w:val="24"/>
          <w:szCs w:val="24"/>
        </w:rPr>
        <w:t>Xtd</w:t>
      </w:r>
      <w:proofErr w:type="spellEnd"/>
      <w:r w:rsidRPr="00DF5CF4">
        <w:rPr>
          <w:sz w:val="24"/>
          <w:szCs w:val="24"/>
        </w:rPr>
        <w:t>) задаются приложением. Они определяют идентификатор и тип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принимаемых сообщений. Если используется 11-битный идентификатор (стандартный кадр) (</w:t>
      </w:r>
      <w:proofErr w:type="spellStart"/>
      <w:r w:rsidRPr="00DF5CF4">
        <w:rPr>
          <w:sz w:val="24"/>
          <w:szCs w:val="24"/>
        </w:rPr>
        <w:t>Xtd</w:t>
      </w:r>
      <w:proofErr w:type="spellEnd"/>
      <w:r w:rsidRPr="00DF5CF4">
        <w:rPr>
          <w:sz w:val="24"/>
          <w:szCs w:val="24"/>
        </w:rPr>
        <w:t xml:space="preserve"> = '0'), он программируется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 xml:space="preserve">в 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 xml:space="preserve">28:18]. В этом случае 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>17:0] можно игнорировать. При получении кадра данных с 11-битным идентификатором,</w:t>
      </w:r>
      <w:r>
        <w:rPr>
          <w:sz w:val="24"/>
          <w:szCs w:val="24"/>
        </w:rPr>
        <w:t xml:space="preserve"> </w:t>
      </w:r>
      <w:proofErr w:type="gramStart"/>
      <w:r w:rsidRPr="00DF5CF4">
        <w:rPr>
          <w:sz w:val="24"/>
          <w:szCs w:val="24"/>
        </w:rPr>
        <w:t>ID[</w:t>
      </w:r>
      <w:proofErr w:type="gramEnd"/>
      <w:r w:rsidRPr="00DF5CF4">
        <w:rPr>
          <w:sz w:val="24"/>
          <w:szCs w:val="24"/>
        </w:rPr>
        <w:t>17:0] устанавливается в '0'.</w:t>
      </w:r>
    </w:p>
    <w:p w14:paraId="107222B9" w14:textId="465B4584" w:rsidR="00DF5CF4" w:rsidRPr="00DF5CF4" w:rsidRDefault="00DF5CF4" w:rsidP="00DF5CF4">
      <w:pPr>
        <w:tabs>
          <w:tab w:val="left" w:pos="1402"/>
        </w:tabs>
        <w:rPr>
          <w:sz w:val="24"/>
          <w:szCs w:val="24"/>
        </w:rPr>
      </w:pPr>
      <w:r w:rsidRPr="00DF5CF4">
        <w:rPr>
          <w:sz w:val="24"/>
          <w:szCs w:val="24"/>
        </w:rPr>
        <w:t>Код длины данных (</w:t>
      </w:r>
      <w:proofErr w:type="gramStart"/>
      <w:r w:rsidRPr="00DF5CF4">
        <w:rPr>
          <w:sz w:val="24"/>
          <w:szCs w:val="24"/>
        </w:rPr>
        <w:t>DLC[</w:t>
      </w:r>
      <w:proofErr w:type="gramEnd"/>
      <w:r w:rsidRPr="00DF5CF4">
        <w:rPr>
          <w:sz w:val="24"/>
          <w:szCs w:val="24"/>
        </w:rPr>
        <w:t>3:0]) задается приложением. Когда обработчик сообщения сохраняет кадр данных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 xml:space="preserve">в объект сообщения, он сохраняет полученный код длины данных и восемь байтов данных. Если код длины </w:t>
      </w:r>
      <w:proofErr w:type="gramStart"/>
      <w:r w:rsidRPr="00DF5CF4"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 xml:space="preserve"> меньше</w:t>
      </w:r>
      <w:proofErr w:type="gramEnd"/>
      <w:r w:rsidRPr="00DF5CF4">
        <w:rPr>
          <w:sz w:val="24"/>
          <w:szCs w:val="24"/>
        </w:rPr>
        <w:t xml:space="preserve"> 8, оставшиеся байты объекта сообщения могут быть перезаписаны не </w:t>
      </w:r>
      <w:r>
        <w:rPr>
          <w:sz w:val="24"/>
          <w:szCs w:val="24"/>
        </w:rPr>
        <w:t xml:space="preserve">определенными </w:t>
      </w:r>
      <w:r w:rsidRPr="00DF5CF4">
        <w:rPr>
          <w:sz w:val="24"/>
          <w:szCs w:val="24"/>
        </w:rPr>
        <w:t>значения</w:t>
      </w:r>
      <w:r>
        <w:rPr>
          <w:sz w:val="24"/>
          <w:szCs w:val="24"/>
        </w:rPr>
        <w:t>ми</w:t>
      </w:r>
      <w:r w:rsidRPr="00DF5CF4">
        <w:rPr>
          <w:sz w:val="24"/>
          <w:szCs w:val="24"/>
        </w:rPr>
        <w:t>.</w:t>
      </w:r>
    </w:p>
    <w:p w14:paraId="371573C5" w14:textId="3A09A8F9" w:rsidR="00DF5CF4" w:rsidRPr="00DF5CF4" w:rsidRDefault="00DF5CF4" w:rsidP="00DF5CF4">
      <w:pPr>
        <w:tabs>
          <w:tab w:val="left" w:pos="1402"/>
        </w:tabs>
        <w:rPr>
          <w:sz w:val="24"/>
          <w:szCs w:val="24"/>
        </w:rPr>
      </w:pPr>
      <w:r w:rsidRPr="00DF5CF4">
        <w:rPr>
          <w:sz w:val="24"/>
          <w:szCs w:val="24"/>
        </w:rPr>
        <w:t>Биты маски (</w:t>
      </w:r>
      <w:proofErr w:type="spellStart"/>
      <w:proofErr w:type="gramStart"/>
      <w:r w:rsidRPr="00DF5CF4">
        <w:rPr>
          <w:sz w:val="24"/>
          <w:szCs w:val="24"/>
        </w:rPr>
        <w:t>Msk</w:t>
      </w:r>
      <w:proofErr w:type="spellEnd"/>
      <w:r w:rsidRPr="00DF5CF4">
        <w:rPr>
          <w:sz w:val="24"/>
          <w:szCs w:val="24"/>
        </w:rPr>
        <w:t>[</w:t>
      </w:r>
      <w:proofErr w:type="gramEnd"/>
      <w:r w:rsidRPr="00DF5CF4">
        <w:rPr>
          <w:sz w:val="24"/>
          <w:szCs w:val="24"/>
        </w:rPr>
        <w:t xml:space="preserve">28:0], </w:t>
      </w:r>
      <w:proofErr w:type="spellStart"/>
      <w:r w:rsidRPr="00DF5CF4">
        <w:rPr>
          <w:sz w:val="24"/>
          <w:szCs w:val="24"/>
        </w:rPr>
        <w:t>UMask</w:t>
      </w:r>
      <w:proofErr w:type="spellEnd"/>
      <w:r w:rsidRPr="00DF5CF4">
        <w:rPr>
          <w:sz w:val="24"/>
          <w:szCs w:val="24"/>
        </w:rPr>
        <w:t xml:space="preserve">, </w:t>
      </w:r>
      <w:proofErr w:type="spellStart"/>
      <w:r w:rsidRPr="00DF5CF4">
        <w:rPr>
          <w:sz w:val="24"/>
          <w:szCs w:val="24"/>
        </w:rPr>
        <w:t>MXtd</w:t>
      </w:r>
      <w:proofErr w:type="spellEnd"/>
      <w:r w:rsidRPr="00DF5CF4">
        <w:rPr>
          <w:sz w:val="24"/>
          <w:szCs w:val="24"/>
        </w:rPr>
        <w:t xml:space="preserve"> и </w:t>
      </w:r>
      <w:proofErr w:type="spellStart"/>
      <w:r w:rsidRPr="00DF5CF4">
        <w:rPr>
          <w:sz w:val="24"/>
          <w:szCs w:val="24"/>
        </w:rPr>
        <w:t>MDir</w:t>
      </w:r>
      <w:proofErr w:type="spellEnd"/>
      <w:r w:rsidRPr="00DF5CF4">
        <w:rPr>
          <w:sz w:val="24"/>
          <w:szCs w:val="24"/>
        </w:rPr>
        <w:t>) могут быть использованы (</w:t>
      </w:r>
      <w:proofErr w:type="spellStart"/>
      <w:r w:rsidRPr="00DF5CF4">
        <w:rPr>
          <w:sz w:val="24"/>
          <w:szCs w:val="24"/>
        </w:rPr>
        <w:t>UMask</w:t>
      </w:r>
      <w:proofErr w:type="spellEnd"/>
      <w:r w:rsidRPr="00DF5CF4">
        <w:rPr>
          <w:sz w:val="24"/>
          <w:szCs w:val="24"/>
        </w:rPr>
        <w:t xml:space="preserve"> = '1') для того, чтобы группы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 xml:space="preserve">кадров данных с одинаковыми идентификаторами. Бит </w:t>
      </w:r>
      <w:proofErr w:type="spellStart"/>
      <w:r w:rsidRPr="00DF5CF4">
        <w:rPr>
          <w:sz w:val="24"/>
          <w:szCs w:val="24"/>
        </w:rPr>
        <w:t>Dir</w:t>
      </w:r>
      <w:proofErr w:type="spellEnd"/>
      <w:r w:rsidRPr="00DF5CF4">
        <w:rPr>
          <w:sz w:val="24"/>
          <w:szCs w:val="24"/>
        </w:rPr>
        <w:t xml:space="preserve"> не следует </w:t>
      </w:r>
      <w:r w:rsidRPr="00DF5CF4">
        <w:rPr>
          <w:sz w:val="24"/>
          <w:szCs w:val="24"/>
        </w:rPr>
        <w:lastRenderedPageBreak/>
        <w:t>маскировать в обычных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приложениях. Если некоторые биты маски установлены в значение «безразлично», соответствующие биты регистра арбитража будут перезаписаны битами хранимого кадра данных.</w:t>
      </w:r>
    </w:p>
    <w:p w14:paraId="224004A9" w14:textId="7935DEC3" w:rsidR="00DF5CF4" w:rsidRPr="00DF5CF4" w:rsidRDefault="00DF5CF4" w:rsidP="00DF5CF4">
      <w:pPr>
        <w:tabs>
          <w:tab w:val="left" w:pos="1402"/>
        </w:tabs>
        <w:rPr>
          <w:sz w:val="24"/>
          <w:szCs w:val="24"/>
        </w:rPr>
      </w:pPr>
      <w:r w:rsidRPr="00DF5CF4">
        <w:rPr>
          <w:sz w:val="24"/>
          <w:szCs w:val="24"/>
        </w:rPr>
        <w:t xml:space="preserve">Если бит </w:t>
      </w:r>
      <w:proofErr w:type="spellStart"/>
      <w:r w:rsidRPr="00DF5CF4">
        <w:rPr>
          <w:sz w:val="24"/>
          <w:szCs w:val="24"/>
        </w:rPr>
        <w:t>RxIE</w:t>
      </w:r>
      <w:proofErr w:type="spellEnd"/>
      <w:r w:rsidRPr="00DF5CF4">
        <w:rPr>
          <w:sz w:val="24"/>
          <w:szCs w:val="24"/>
        </w:rPr>
        <w:t xml:space="preserve"> установлен, бит </w:t>
      </w:r>
      <w:proofErr w:type="spellStart"/>
      <w:r w:rsidRPr="00DF5CF4">
        <w:rPr>
          <w:sz w:val="24"/>
          <w:szCs w:val="24"/>
        </w:rPr>
        <w:t>IntPnd</w:t>
      </w:r>
      <w:proofErr w:type="spellEnd"/>
      <w:r w:rsidRPr="00DF5CF4">
        <w:rPr>
          <w:sz w:val="24"/>
          <w:szCs w:val="24"/>
        </w:rPr>
        <w:t xml:space="preserve"> будет установлен, когда принятый кадр данных будет принят и сохранен в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объекте сообщения.</w:t>
      </w:r>
    </w:p>
    <w:p w14:paraId="0FAB5BD9" w14:textId="75D1B07C" w:rsidR="00DF5CF4" w:rsidRDefault="00DF5CF4" w:rsidP="00DF5CF4">
      <w:pPr>
        <w:tabs>
          <w:tab w:val="left" w:pos="1402"/>
        </w:tabs>
        <w:rPr>
          <w:sz w:val="24"/>
          <w:szCs w:val="24"/>
        </w:rPr>
      </w:pPr>
      <w:r w:rsidRPr="00DF5CF4">
        <w:rPr>
          <w:sz w:val="24"/>
          <w:szCs w:val="24"/>
        </w:rPr>
        <w:t xml:space="preserve">Если установлен бит </w:t>
      </w:r>
      <w:proofErr w:type="spellStart"/>
      <w:r w:rsidRPr="00DF5CF4">
        <w:rPr>
          <w:sz w:val="24"/>
          <w:szCs w:val="24"/>
        </w:rPr>
        <w:t>TxRqst</w:t>
      </w:r>
      <w:proofErr w:type="spellEnd"/>
      <w:r w:rsidRPr="00DF5CF4">
        <w:rPr>
          <w:sz w:val="24"/>
          <w:szCs w:val="24"/>
        </w:rPr>
        <w:t>, то будет инициирована передача удаленного кадра с тем же идентификатором, что и в арбитражных битах. Содержимое арбитражных битов может измениться, если используются биты маски</w:t>
      </w:r>
      <w:r>
        <w:rPr>
          <w:sz w:val="24"/>
          <w:szCs w:val="24"/>
        </w:rPr>
        <w:t xml:space="preserve"> </w:t>
      </w:r>
      <w:r w:rsidRPr="00DF5CF4">
        <w:rPr>
          <w:sz w:val="24"/>
          <w:szCs w:val="24"/>
        </w:rPr>
        <w:t>(</w:t>
      </w:r>
      <w:proofErr w:type="spellStart"/>
      <w:r w:rsidRPr="00DF5CF4">
        <w:rPr>
          <w:sz w:val="24"/>
          <w:szCs w:val="24"/>
        </w:rPr>
        <w:t>UMask</w:t>
      </w:r>
      <w:proofErr w:type="spellEnd"/>
      <w:r w:rsidRPr="00DF5CF4">
        <w:rPr>
          <w:sz w:val="24"/>
          <w:szCs w:val="24"/>
        </w:rPr>
        <w:t xml:space="preserve"> = '1') для фильтрации приема.</w:t>
      </w:r>
    </w:p>
    <w:p w14:paraId="79CBF118" w14:textId="77777777" w:rsidR="0096769B" w:rsidRPr="0096769B" w:rsidRDefault="0096769B" w:rsidP="0096769B">
      <w:pPr>
        <w:rPr>
          <w:b/>
          <w:bCs/>
          <w:sz w:val="24"/>
          <w:szCs w:val="24"/>
        </w:rPr>
      </w:pPr>
      <w:r w:rsidRPr="0096769B">
        <w:rPr>
          <w:b/>
          <w:bCs/>
          <w:sz w:val="24"/>
          <w:szCs w:val="24"/>
        </w:rPr>
        <w:t>23.3.14.4 Конфигурация одного объекта приема для удаленных кадров</w:t>
      </w:r>
    </w:p>
    <w:p w14:paraId="1FED0FBF" w14:textId="77777777" w:rsidR="0096769B" w:rsidRPr="0096769B" w:rsidRDefault="0096769B" w:rsidP="0096769B">
      <w:pPr>
        <w:rPr>
          <w:sz w:val="24"/>
          <w:szCs w:val="24"/>
        </w:rPr>
      </w:pPr>
      <w:r w:rsidRPr="0096769B">
        <w:rPr>
          <w:sz w:val="24"/>
          <w:szCs w:val="24"/>
        </w:rPr>
        <w:t>В таблице 23-6 показано, как можно инициализировать объект приема для удаленных кадров.</w:t>
      </w:r>
    </w:p>
    <w:p w14:paraId="38B0B783" w14:textId="6EEAE49B" w:rsidR="0096769B" w:rsidRPr="0096769B" w:rsidRDefault="0096769B" w:rsidP="0096769B">
      <w:pPr>
        <w:jc w:val="center"/>
        <w:rPr>
          <w:sz w:val="24"/>
          <w:szCs w:val="24"/>
        </w:rPr>
      </w:pPr>
      <w:r w:rsidRPr="0096769B">
        <w:rPr>
          <w:b/>
          <w:bCs/>
          <w:sz w:val="24"/>
          <w:szCs w:val="24"/>
        </w:rPr>
        <w:t>Таблица 23-6. Инициализация одного объекта приема для удаленных кадров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6"/>
        <w:gridCol w:w="678"/>
        <w:gridCol w:w="678"/>
        <w:gridCol w:w="691"/>
        <w:gridCol w:w="646"/>
        <w:gridCol w:w="617"/>
        <w:gridCol w:w="865"/>
        <w:gridCol w:w="784"/>
        <w:gridCol w:w="656"/>
        <w:gridCol w:w="678"/>
        <w:gridCol w:w="745"/>
        <w:gridCol w:w="749"/>
        <w:gridCol w:w="751"/>
      </w:tblGrid>
      <w:tr w:rsidR="0096769B" w14:paraId="1D0C3091" w14:textId="77777777" w:rsidTr="00997891">
        <w:tc>
          <w:tcPr>
            <w:tcW w:w="806" w:type="dxa"/>
            <w:shd w:val="clear" w:color="auto" w:fill="BFBFBF" w:themeFill="background1" w:themeFillShade="BF"/>
          </w:tcPr>
          <w:p w14:paraId="6E7CDBE7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MsgVal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470D196A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Arb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5C94D1F2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14:paraId="544713F8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646" w:type="dxa"/>
            <w:shd w:val="clear" w:color="auto" w:fill="BFBFBF" w:themeFill="background1" w:themeFillShade="BF"/>
          </w:tcPr>
          <w:p w14:paraId="45D5EFE1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EoB</w:t>
            </w:r>
            <w:proofErr w:type="spellEnd"/>
          </w:p>
        </w:tc>
        <w:tc>
          <w:tcPr>
            <w:tcW w:w="617" w:type="dxa"/>
            <w:shd w:val="clear" w:color="auto" w:fill="BFBFBF" w:themeFill="background1" w:themeFillShade="BF"/>
          </w:tcPr>
          <w:p w14:paraId="3B605BF6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65" w:type="dxa"/>
            <w:shd w:val="clear" w:color="auto" w:fill="BFBFBF" w:themeFill="background1" w:themeFillShade="BF"/>
          </w:tcPr>
          <w:p w14:paraId="7AB4C24F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NewDat</w:t>
            </w:r>
            <w:proofErr w:type="spellEnd"/>
          </w:p>
        </w:tc>
        <w:tc>
          <w:tcPr>
            <w:tcW w:w="784" w:type="dxa"/>
            <w:shd w:val="clear" w:color="auto" w:fill="BFBFBF" w:themeFill="background1" w:themeFillShade="BF"/>
          </w:tcPr>
          <w:p w14:paraId="038F37A8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MsgLst</w:t>
            </w:r>
            <w:proofErr w:type="spellEnd"/>
          </w:p>
        </w:tc>
        <w:tc>
          <w:tcPr>
            <w:tcW w:w="656" w:type="dxa"/>
            <w:shd w:val="clear" w:color="auto" w:fill="BFBFBF" w:themeFill="background1" w:themeFillShade="BF"/>
          </w:tcPr>
          <w:p w14:paraId="2856CB53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RxIE</w:t>
            </w:r>
            <w:proofErr w:type="spellEnd"/>
          </w:p>
        </w:tc>
        <w:tc>
          <w:tcPr>
            <w:tcW w:w="678" w:type="dxa"/>
            <w:shd w:val="clear" w:color="auto" w:fill="BFBFBF" w:themeFill="background1" w:themeFillShade="BF"/>
          </w:tcPr>
          <w:p w14:paraId="24C2F7D6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TxIE</w:t>
            </w:r>
            <w:proofErr w:type="spellEnd"/>
          </w:p>
        </w:tc>
        <w:tc>
          <w:tcPr>
            <w:tcW w:w="745" w:type="dxa"/>
            <w:shd w:val="clear" w:color="auto" w:fill="BFBFBF" w:themeFill="background1" w:themeFillShade="BF"/>
          </w:tcPr>
          <w:p w14:paraId="66AA878F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IntPnd</w:t>
            </w:r>
            <w:proofErr w:type="spellEnd"/>
          </w:p>
        </w:tc>
        <w:tc>
          <w:tcPr>
            <w:tcW w:w="749" w:type="dxa"/>
            <w:shd w:val="clear" w:color="auto" w:fill="BFBFBF" w:themeFill="background1" w:themeFillShade="BF"/>
          </w:tcPr>
          <w:p w14:paraId="371F6958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RmtEn</w:t>
            </w:r>
            <w:proofErr w:type="spellEnd"/>
          </w:p>
        </w:tc>
        <w:tc>
          <w:tcPr>
            <w:tcW w:w="751" w:type="dxa"/>
            <w:shd w:val="clear" w:color="auto" w:fill="BFBFBF" w:themeFill="background1" w:themeFillShade="BF"/>
          </w:tcPr>
          <w:p w14:paraId="4B191A21" w14:textId="77777777" w:rsidR="0096769B" w:rsidRPr="00902E74" w:rsidRDefault="0096769B" w:rsidP="00997891">
            <w:pPr>
              <w:tabs>
                <w:tab w:val="left" w:pos="300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902E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TxRqst</w:t>
            </w:r>
            <w:proofErr w:type="spellEnd"/>
          </w:p>
        </w:tc>
      </w:tr>
      <w:tr w:rsidR="0096769B" w14:paraId="09D942F8" w14:textId="77777777" w:rsidTr="00997891">
        <w:tc>
          <w:tcPr>
            <w:tcW w:w="806" w:type="dxa"/>
          </w:tcPr>
          <w:p w14:paraId="77AFF693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78" w:type="dxa"/>
          </w:tcPr>
          <w:p w14:paraId="349365AE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78" w:type="dxa"/>
          </w:tcPr>
          <w:p w14:paraId="15B09CDB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91" w:type="dxa"/>
          </w:tcPr>
          <w:p w14:paraId="337E2C77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46" w:type="dxa"/>
          </w:tcPr>
          <w:p w14:paraId="0A7C9FD5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7" w:type="dxa"/>
          </w:tcPr>
          <w:p w14:paraId="6A0C769C" w14:textId="7128917B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65" w:type="dxa"/>
          </w:tcPr>
          <w:p w14:paraId="7B2F1C67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84" w:type="dxa"/>
          </w:tcPr>
          <w:p w14:paraId="5961A489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56" w:type="dxa"/>
          </w:tcPr>
          <w:p w14:paraId="11F20532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appl</w:t>
            </w:r>
            <w:proofErr w:type="spellEnd"/>
            <w:r w:rsidRPr="00DF5CF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678" w:type="dxa"/>
          </w:tcPr>
          <w:p w14:paraId="0CBE1873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3BC999D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49" w:type="dxa"/>
          </w:tcPr>
          <w:p w14:paraId="255E11D3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51" w:type="dxa"/>
          </w:tcPr>
          <w:p w14:paraId="24DE93CF" w14:textId="77777777" w:rsidR="0096769B" w:rsidRPr="00902E74" w:rsidRDefault="0096769B" w:rsidP="00997891">
            <w:pPr>
              <w:tabs>
                <w:tab w:val="left" w:pos="3005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74BE59D7" w14:textId="45390CE6" w:rsidR="0096769B" w:rsidRDefault="0096769B" w:rsidP="0096769B">
      <w:pPr>
        <w:tabs>
          <w:tab w:val="left" w:pos="1991"/>
        </w:tabs>
        <w:rPr>
          <w:sz w:val="24"/>
          <w:szCs w:val="24"/>
        </w:rPr>
      </w:pPr>
    </w:p>
    <w:p w14:paraId="61F3E871" w14:textId="6D331908" w:rsidR="0096769B" w:rsidRP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>Объект приема удаленных кадров может использоваться для мониторинга удаленных кадров на шине CAN. Удаленный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кадр, сохраненный в объекте приема, не будет вызывать передачу кадра данных. Объекты приема для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удаленных кадров могут быть расширены до буфера FIFO (см. раздел 23.3.14.5).</w:t>
      </w:r>
      <w:r>
        <w:rPr>
          <w:sz w:val="24"/>
          <w:szCs w:val="24"/>
        </w:rPr>
        <w:t xml:space="preserve"> </w:t>
      </w:r>
      <w:proofErr w:type="spellStart"/>
      <w:r w:rsidRPr="0096769B">
        <w:rPr>
          <w:sz w:val="24"/>
          <w:szCs w:val="24"/>
        </w:rPr>
        <w:t>UMask</w:t>
      </w:r>
      <w:proofErr w:type="spellEnd"/>
      <w:r w:rsidRPr="0096769B">
        <w:rPr>
          <w:sz w:val="24"/>
          <w:szCs w:val="24"/>
        </w:rPr>
        <w:t xml:space="preserve"> должен быть установлен в '1'. Биты маски (</w:t>
      </w:r>
      <w:proofErr w:type="spellStart"/>
      <w:proofErr w:type="gramStart"/>
      <w:r w:rsidRPr="0096769B">
        <w:rPr>
          <w:sz w:val="24"/>
          <w:szCs w:val="24"/>
        </w:rPr>
        <w:t>Msk</w:t>
      </w:r>
      <w:proofErr w:type="spellEnd"/>
      <w:r w:rsidRPr="0096769B">
        <w:rPr>
          <w:sz w:val="24"/>
          <w:szCs w:val="24"/>
        </w:rPr>
        <w:t>[</w:t>
      </w:r>
      <w:proofErr w:type="gramEnd"/>
      <w:r w:rsidRPr="0096769B">
        <w:rPr>
          <w:sz w:val="24"/>
          <w:szCs w:val="24"/>
        </w:rPr>
        <w:t xml:space="preserve">28:0], </w:t>
      </w:r>
      <w:proofErr w:type="spellStart"/>
      <w:r w:rsidRPr="0096769B">
        <w:rPr>
          <w:sz w:val="24"/>
          <w:szCs w:val="24"/>
        </w:rPr>
        <w:t>UMask</w:t>
      </w:r>
      <w:proofErr w:type="spellEnd"/>
      <w:r w:rsidRPr="0096769B">
        <w:rPr>
          <w:sz w:val="24"/>
          <w:szCs w:val="24"/>
        </w:rPr>
        <w:t xml:space="preserve">, </w:t>
      </w:r>
      <w:proofErr w:type="spellStart"/>
      <w:r w:rsidRPr="0096769B">
        <w:rPr>
          <w:sz w:val="24"/>
          <w:szCs w:val="24"/>
        </w:rPr>
        <w:t>MXtd</w:t>
      </w:r>
      <w:proofErr w:type="spellEnd"/>
      <w:r w:rsidRPr="0096769B">
        <w:rPr>
          <w:sz w:val="24"/>
          <w:szCs w:val="24"/>
        </w:rPr>
        <w:t xml:space="preserve"> и </w:t>
      </w:r>
      <w:proofErr w:type="spellStart"/>
      <w:r w:rsidRPr="0096769B">
        <w:rPr>
          <w:sz w:val="24"/>
          <w:szCs w:val="24"/>
        </w:rPr>
        <w:t>MDir</w:t>
      </w:r>
      <w:proofErr w:type="spellEnd"/>
      <w:r w:rsidRPr="0096769B">
        <w:rPr>
          <w:sz w:val="24"/>
          <w:szCs w:val="24"/>
        </w:rPr>
        <w:t>) могут быть установлены в значение «</w:t>
      </w:r>
      <w:proofErr w:type="spellStart"/>
      <w:r w:rsidRPr="0096769B">
        <w:rPr>
          <w:sz w:val="24"/>
          <w:szCs w:val="24"/>
        </w:rPr>
        <w:t>mustmatch</w:t>
      </w:r>
      <w:proofErr w:type="spellEnd"/>
      <w:r w:rsidRPr="0096769B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 xml:space="preserve">или «все равно», чтобы обеспечить прием групп удаленных кадров с одинаковыми идентификаторами. Бит </w:t>
      </w:r>
      <w:proofErr w:type="spellStart"/>
      <w:r w:rsidRPr="0096769B"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не должен маскироваться в обычных приложениях. Подробнее см. раздел 23.3.15.8.</w:t>
      </w:r>
    </w:p>
    <w:p w14:paraId="6FA61768" w14:textId="2DBE5683" w:rsidR="0096769B" w:rsidRP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>Биты арбитража (</w:t>
      </w:r>
      <w:proofErr w:type="gramStart"/>
      <w:r w:rsidRPr="0096769B">
        <w:rPr>
          <w:sz w:val="24"/>
          <w:szCs w:val="24"/>
        </w:rPr>
        <w:t>ID[</w:t>
      </w:r>
      <w:proofErr w:type="gramEnd"/>
      <w:r w:rsidRPr="0096769B">
        <w:rPr>
          <w:sz w:val="24"/>
          <w:szCs w:val="24"/>
        </w:rPr>
        <w:t xml:space="preserve">28:0] и бит </w:t>
      </w:r>
      <w:proofErr w:type="spellStart"/>
      <w:r w:rsidRPr="0096769B">
        <w:rPr>
          <w:sz w:val="24"/>
          <w:szCs w:val="24"/>
        </w:rPr>
        <w:t>Xtd</w:t>
      </w:r>
      <w:proofErr w:type="spellEnd"/>
      <w:r w:rsidRPr="0096769B">
        <w:rPr>
          <w:sz w:val="24"/>
          <w:szCs w:val="24"/>
        </w:rPr>
        <w:t>) могут быть заданы приложением. Они определяют идентификатор и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тип принимаемых удаленных кадров. Если некоторые биты маски установлены в значение «неважно», то соответствующие биты арбитражных битов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будут перезаписаны битами сохраненного удаленного кадра. Если 11-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бит идентификатора (стандартный кадр) (</w:t>
      </w:r>
      <w:proofErr w:type="spellStart"/>
      <w:r w:rsidRPr="0096769B">
        <w:rPr>
          <w:sz w:val="24"/>
          <w:szCs w:val="24"/>
        </w:rPr>
        <w:t>Xtd</w:t>
      </w:r>
      <w:proofErr w:type="spellEnd"/>
      <w:r w:rsidRPr="0096769B">
        <w:rPr>
          <w:sz w:val="24"/>
          <w:szCs w:val="24"/>
        </w:rPr>
        <w:t xml:space="preserve"> = '0'), он программируется в </w:t>
      </w:r>
      <w:proofErr w:type="gramStart"/>
      <w:r w:rsidRPr="0096769B">
        <w:rPr>
          <w:sz w:val="24"/>
          <w:szCs w:val="24"/>
        </w:rPr>
        <w:t>ID[</w:t>
      </w:r>
      <w:proofErr w:type="gramEnd"/>
      <w:r w:rsidRPr="0096769B">
        <w:rPr>
          <w:sz w:val="24"/>
          <w:szCs w:val="24"/>
        </w:rPr>
        <w:t xml:space="preserve">28:18]. В этом случае </w:t>
      </w:r>
      <w:proofErr w:type="gramStart"/>
      <w:r w:rsidRPr="0096769B">
        <w:rPr>
          <w:sz w:val="24"/>
          <w:szCs w:val="24"/>
        </w:rPr>
        <w:t>ID[</w:t>
      </w:r>
      <w:proofErr w:type="gramEnd"/>
      <w:r w:rsidRPr="0096769B">
        <w:rPr>
          <w:sz w:val="24"/>
          <w:szCs w:val="24"/>
        </w:rPr>
        <w:t>17:0] можно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 xml:space="preserve">игнорировать. При получении удаленного кадра с 11-битным идентификатором </w:t>
      </w:r>
      <w:proofErr w:type="gramStart"/>
      <w:r w:rsidRPr="0096769B">
        <w:rPr>
          <w:sz w:val="24"/>
          <w:szCs w:val="24"/>
        </w:rPr>
        <w:t>ID[</w:t>
      </w:r>
      <w:proofErr w:type="gramEnd"/>
      <w:r w:rsidRPr="0096769B">
        <w:rPr>
          <w:sz w:val="24"/>
          <w:szCs w:val="24"/>
        </w:rPr>
        <w:t>17:0] будет установлен в '0'.</w:t>
      </w:r>
    </w:p>
    <w:p w14:paraId="45874848" w14:textId="393E21AE" w:rsidR="0096769B" w:rsidRP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>Код длины данных (</w:t>
      </w:r>
      <w:proofErr w:type="gramStart"/>
      <w:r w:rsidRPr="0096769B">
        <w:rPr>
          <w:sz w:val="24"/>
          <w:szCs w:val="24"/>
        </w:rPr>
        <w:t>DLC[</w:t>
      </w:r>
      <w:proofErr w:type="gramEnd"/>
      <w:r w:rsidRPr="0096769B">
        <w:rPr>
          <w:sz w:val="24"/>
          <w:szCs w:val="24"/>
        </w:rPr>
        <w:t>3:0]) может быть задан приложением. Когда обработчик сообщения сохраняет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удаленный кадр в объект сообщения, он сохранит полученный код длины данных. Байты данных</w:t>
      </w:r>
      <w:r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объекта сообщения остаются неизменными.</w:t>
      </w:r>
    </w:p>
    <w:p w14:paraId="7A34DAAB" w14:textId="77777777" w:rsidR="00A523A4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 xml:space="preserve">Если установлен бит </w:t>
      </w:r>
      <w:proofErr w:type="spellStart"/>
      <w:r w:rsidRPr="0096769B">
        <w:rPr>
          <w:sz w:val="24"/>
          <w:szCs w:val="24"/>
        </w:rPr>
        <w:t>RxIE</w:t>
      </w:r>
      <w:proofErr w:type="spellEnd"/>
      <w:r w:rsidRPr="0096769B">
        <w:rPr>
          <w:sz w:val="24"/>
          <w:szCs w:val="24"/>
        </w:rPr>
        <w:t xml:space="preserve">, то бит </w:t>
      </w:r>
      <w:proofErr w:type="spellStart"/>
      <w:r w:rsidRPr="0096769B">
        <w:rPr>
          <w:sz w:val="24"/>
          <w:szCs w:val="24"/>
        </w:rPr>
        <w:t>IntPnd</w:t>
      </w:r>
      <w:proofErr w:type="spellEnd"/>
      <w:r w:rsidRPr="0096769B">
        <w:rPr>
          <w:sz w:val="24"/>
          <w:szCs w:val="24"/>
        </w:rPr>
        <w:t xml:space="preserve"> будет установлен, когда принятый удаленный кадр будет принят и сохранен в объекте сообщения</w:t>
      </w:r>
      <w:r w:rsidR="00A523A4">
        <w:rPr>
          <w:sz w:val="24"/>
          <w:szCs w:val="24"/>
        </w:rPr>
        <w:t>.</w:t>
      </w:r>
    </w:p>
    <w:p w14:paraId="1AC0767D" w14:textId="3FDF7268" w:rsidR="0096769B" w:rsidRPr="00A523A4" w:rsidRDefault="0096769B" w:rsidP="0096769B">
      <w:pPr>
        <w:tabs>
          <w:tab w:val="left" w:pos="1991"/>
        </w:tabs>
        <w:rPr>
          <w:b/>
          <w:bCs/>
          <w:sz w:val="24"/>
          <w:szCs w:val="24"/>
        </w:rPr>
      </w:pPr>
      <w:r w:rsidRPr="00A523A4">
        <w:rPr>
          <w:b/>
          <w:bCs/>
          <w:sz w:val="24"/>
          <w:szCs w:val="24"/>
        </w:rPr>
        <w:t>23.3.14.5 Конфигурация буфера FIFO</w:t>
      </w:r>
    </w:p>
    <w:p w14:paraId="648E6430" w14:textId="77777777" w:rsidR="0096769B" w:rsidRP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 xml:space="preserve">За исключением бита </w:t>
      </w:r>
      <w:proofErr w:type="spellStart"/>
      <w:r w:rsidRPr="0096769B">
        <w:rPr>
          <w:sz w:val="24"/>
          <w:szCs w:val="24"/>
        </w:rPr>
        <w:t>EoB</w:t>
      </w:r>
      <w:proofErr w:type="spellEnd"/>
      <w:r w:rsidRPr="0096769B">
        <w:rPr>
          <w:sz w:val="24"/>
          <w:szCs w:val="24"/>
        </w:rPr>
        <w:t>, конфигурация объектов приема, принадлежащих буферу FIFO, такая же, как и конфигурация одного объекта приема.</w:t>
      </w:r>
    </w:p>
    <w:p w14:paraId="5CB60CC7" w14:textId="0EC3D9E6" w:rsidR="0096769B" w:rsidRP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>Чтобы объединить несколько объектов сообщений в буфер FIFO, идентификаторы и маски (если используются) этих объектов должны быть запрограммированы на</w:t>
      </w:r>
      <w:r w:rsidR="00A523A4"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совпадающие значения. Из-за неявного приоритета объектов сообщений</w:t>
      </w:r>
      <w:r w:rsidR="00A523A4"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объект сообщения с наименьшим номером будет первым объектом сообщения в буфере FIFO.</w:t>
      </w:r>
    </w:p>
    <w:p w14:paraId="4F151F36" w14:textId="77777777" w:rsidR="0096769B" w:rsidRP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t xml:space="preserve">Биты </w:t>
      </w:r>
      <w:proofErr w:type="spellStart"/>
      <w:r w:rsidRPr="0096769B">
        <w:rPr>
          <w:sz w:val="24"/>
          <w:szCs w:val="24"/>
        </w:rPr>
        <w:t>EoB</w:t>
      </w:r>
      <w:proofErr w:type="spellEnd"/>
      <w:r w:rsidRPr="0096769B">
        <w:rPr>
          <w:sz w:val="24"/>
          <w:szCs w:val="24"/>
        </w:rPr>
        <w:t xml:space="preserve"> всех объектов сообщений буфера FIFO, кроме последнего, должны быть запрограммированы на нуль.</w:t>
      </w:r>
    </w:p>
    <w:p w14:paraId="2B6A2429" w14:textId="10C98D60" w:rsidR="0096769B" w:rsidRDefault="0096769B" w:rsidP="0096769B">
      <w:pPr>
        <w:tabs>
          <w:tab w:val="left" w:pos="1991"/>
        </w:tabs>
        <w:rPr>
          <w:sz w:val="24"/>
          <w:szCs w:val="24"/>
        </w:rPr>
      </w:pPr>
      <w:r w:rsidRPr="0096769B">
        <w:rPr>
          <w:sz w:val="24"/>
          <w:szCs w:val="24"/>
        </w:rPr>
        <w:lastRenderedPageBreak/>
        <w:t xml:space="preserve">Бит </w:t>
      </w:r>
      <w:proofErr w:type="spellStart"/>
      <w:r w:rsidRPr="0096769B">
        <w:rPr>
          <w:sz w:val="24"/>
          <w:szCs w:val="24"/>
        </w:rPr>
        <w:t>EoB</w:t>
      </w:r>
      <w:proofErr w:type="spellEnd"/>
      <w:r w:rsidRPr="0096769B">
        <w:rPr>
          <w:sz w:val="24"/>
          <w:szCs w:val="24"/>
        </w:rPr>
        <w:t xml:space="preserve"> последнего объекта сообщения буфера FIFO устанавливается в единицу, конфигурируя его как конец</w:t>
      </w:r>
      <w:r w:rsidR="00A523A4">
        <w:rPr>
          <w:sz w:val="24"/>
          <w:szCs w:val="24"/>
        </w:rPr>
        <w:t xml:space="preserve"> </w:t>
      </w:r>
      <w:r w:rsidRPr="0096769B">
        <w:rPr>
          <w:sz w:val="24"/>
          <w:szCs w:val="24"/>
        </w:rPr>
        <w:t>блока.</w:t>
      </w:r>
    </w:p>
    <w:p w14:paraId="3D575E1E" w14:textId="77777777" w:rsidR="00A523A4" w:rsidRPr="00A523A4" w:rsidRDefault="00A523A4" w:rsidP="00A523A4">
      <w:pPr>
        <w:tabs>
          <w:tab w:val="left" w:pos="1991"/>
        </w:tabs>
        <w:rPr>
          <w:b/>
          <w:bCs/>
          <w:sz w:val="24"/>
          <w:szCs w:val="24"/>
        </w:rPr>
      </w:pPr>
      <w:r w:rsidRPr="00A523A4">
        <w:rPr>
          <w:b/>
          <w:bCs/>
          <w:sz w:val="24"/>
          <w:szCs w:val="24"/>
        </w:rPr>
        <w:t>23.3.15 Обработка сообщений</w:t>
      </w:r>
    </w:p>
    <w:p w14:paraId="228E5580" w14:textId="163C63E6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После завершения инициализации модуль DCAN синхронизируется с трафиком на шине CAN. Он выполняет</w:t>
      </w:r>
      <w:r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фильтрацию принятых сообщений и сохраняет те кадры, которые были приняты, в назначенны</w:t>
      </w:r>
      <w:r>
        <w:rPr>
          <w:sz w:val="24"/>
          <w:szCs w:val="24"/>
        </w:rPr>
        <w:t xml:space="preserve">е </w:t>
      </w:r>
      <w:r w:rsidRPr="00A523A4">
        <w:rPr>
          <w:sz w:val="24"/>
          <w:szCs w:val="24"/>
        </w:rPr>
        <w:t>объекты сообщений. Приложению необходимо обновить данные передаваемых сообщений, разрешить</w:t>
      </w:r>
      <w:r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и запрашивать их передачу. Передача запрашивается автоматически при получении соответствующего удаленного</w:t>
      </w:r>
      <w:r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кадра.</w:t>
      </w:r>
    </w:p>
    <w:p w14:paraId="56EA71BC" w14:textId="3C474438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Приложение может читать сообщения, которые были получены и приняты. Сообщения, которые не были прочитаны до того, как</w:t>
      </w:r>
      <w:r>
        <w:rPr>
          <w:sz w:val="24"/>
          <w:szCs w:val="24"/>
        </w:rPr>
        <w:t xml:space="preserve"> было принято </w:t>
      </w:r>
      <w:r w:rsidRPr="00A523A4">
        <w:rPr>
          <w:sz w:val="24"/>
          <w:szCs w:val="24"/>
        </w:rPr>
        <w:t>следующе</w:t>
      </w:r>
      <w:r>
        <w:rPr>
          <w:sz w:val="24"/>
          <w:szCs w:val="24"/>
        </w:rPr>
        <w:t>е</w:t>
      </w:r>
      <w:r w:rsidRPr="00A523A4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сообщение</w:t>
      </w:r>
      <w:r w:rsidRPr="00A523A4">
        <w:rPr>
          <w:sz w:val="24"/>
          <w:szCs w:val="24"/>
        </w:rPr>
        <w:t xml:space="preserve"> для того же объекта сообщения, будут перезаписаны.</w:t>
      </w:r>
    </w:p>
    <w:p w14:paraId="7B1A25F1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 xml:space="preserve">Сообщения могут быть прочитаны по прерыванию или после опроса </w:t>
      </w:r>
      <w:proofErr w:type="spellStart"/>
      <w:r w:rsidRPr="00A523A4">
        <w:rPr>
          <w:sz w:val="24"/>
          <w:szCs w:val="24"/>
        </w:rPr>
        <w:t>NewDat</w:t>
      </w:r>
      <w:proofErr w:type="spellEnd"/>
      <w:r w:rsidRPr="00A523A4">
        <w:rPr>
          <w:sz w:val="24"/>
          <w:szCs w:val="24"/>
        </w:rPr>
        <w:t>.</w:t>
      </w:r>
    </w:p>
    <w:p w14:paraId="352E76ED" w14:textId="77777777" w:rsidR="00A523A4" w:rsidRPr="00A523A4" w:rsidRDefault="00A523A4" w:rsidP="00A523A4">
      <w:pPr>
        <w:tabs>
          <w:tab w:val="left" w:pos="1991"/>
        </w:tabs>
        <w:rPr>
          <w:b/>
          <w:bCs/>
          <w:sz w:val="24"/>
          <w:szCs w:val="24"/>
        </w:rPr>
      </w:pPr>
      <w:r w:rsidRPr="00A523A4">
        <w:rPr>
          <w:b/>
          <w:bCs/>
          <w:sz w:val="24"/>
          <w:szCs w:val="24"/>
        </w:rPr>
        <w:t>23.3.15.1 Обзор обработчика сообщений</w:t>
      </w:r>
    </w:p>
    <w:p w14:paraId="4251760D" w14:textId="7899EF45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 xml:space="preserve">Машина состояний обработчика сообщений управляет передачей данных между сдвиговым регистром </w:t>
      </w:r>
      <w:proofErr w:type="spellStart"/>
      <w:r w:rsidRPr="00A523A4">
        <w:rPr>
          <w:sz w:val="24"/>
          <w:szCs w:val="24"/>
        </w:rPr>
        <w:t>Rx</w:t>
      </w:r>
      <w:proofErr w:type="spellEnd"/>
      <w:r w:rsidRPr="00A523A4">
        <w:rPr>
          <w:sz w:val="24"/>
          <w:szCs w:val="24"/>
        </w:rPr>
        <w:t>/</w:t>
      </w:r>
      <w:proofErr w:type="spellStart"/>
      <w:r w:rsidRPr="00A523A4">
        <w:rPr>
          <w:sz w:val="24"/>
          <w:szCs w:val="24"/>
        </w:rPr>
        <w:t>Tx</w:t>
      </w:r>
      <w:proofErr w:type="spellEnd"/>
      <w:r w:rsidRPr="00A523A4">
        <w:rPr>
          <w:sz w:val="24"/>
          <w:szCs w:val="24"/>
        </w:rPr>
        <w:t xml:space="preserve"> ядра CAN и оперативной памятью сообщений. Он выполняет следующие задачи:</w:t>
      </w:r>
    </w:p>
    <w:p w14:paraId="4A2A96C8" w14:textId="646A1B3D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 xml:space="preserve">- Передача данных из </w:t>
      </w:r>
      <w:r w:rsidR="0013589D">
        <w:rPr>
          <w:sz w:val="24"/>
          <w:szCs w:val="24"/>
          <w:lang w:val="en-US"/>
        </w:rPr>
        <w:t>RAM</w:t>
      </w:r>
      <w:r w:rsidRPr="00A523A4">
        <w:rPr>
          <w:sz w:val="24"/>
          <w:szCs w:val="24"/>
        </w:rPr>
        <w:t xml:space="preserve"> сообщений в CAN-ядро (передаваемые сообщения)</w:t>
      </w:r>
    </w:p>
    <w:p w14:paraId="5EE74A20" w14:textId="684383E6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 xml:space="preserve">- Передача данных из CAN-ядра в </w:t>
      </w:r>
      <w:r w:rsidR="0013589D">
        <w:rPr>
          <w:sz w:val="24"/>
          <w:szCs w:val="24"/>
          <w:lang w:val="en-US"/>
        </w:rPr>
        <w:t>RAM</w:t>
      </w:r>
      <w:r w:rsidR="0013589D" w:rsidRPr="00A523A4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сообщений (принятые сообщения)</w:t>
      </w:r>
    </w:p>
    <w:p w14:paraId="6A1394CD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Передача данных от CAN-ядра к блоку фильтрации приема</w:t>
      </w:r>
    </w:p>
    <w:p w14:paraId="0C405AE3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Сканирование оперативной памяти сообщений в поисках соответствующего объекта сообщения (приемная фильтрация)</w:t>
      </w:r>
    </w:p>
    <w:p w14:paraId="30889D05" w14:textId="74EE26A2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Сканирование того же объекта сообщения после его изменения регистрами IF1/IF2, если приоритет такой же</w:t>
      </w:r>
      <w:r w:rsidR="0013589D" w:rsidRP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или выше, чем у объекта сообщения, найденного при последнем сканировании</w:t>
      </w:r>
    </w:p>
    <w:p w14:paraId="03FC8789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 xml:space="preserve">- Обработка флагов </w:t>
      </w:r>
      <w:proofErr w:type="spellStart"/>
      <w:r w:rsidRPr="00A523A4">
        <w:rPr>
          <w:sz w:val="24"/>
          <w:szCs w:val="24"/>
        </w:rPr>
        <w:t>TxRqst</w:t>
      </w:r>
      <w:proofErr w:type="spellEnd"/>
    </w:p>
    <w:p w14:paraId="09E84786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Обработка флагов прерываний</w:t>
      </w:r>
    </w:p>
    <w:p w14:paraId="0FBE3F7C" w14:textId="7AD75B40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Регистры обработчика сообщений содержат флаги состояния всех объектов сообщений, сгруппированные в следующие</w:t>
      </w:r>
      <w:r w:rsidR="0013589D" w:rsidRP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темы:</w:t>
      </w:r>
    </w:p>
    <w:p w14:paraId="10962648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Флаги запроса на передачу</w:t>
      </w:r>
    </w:p>
    <w:p w14:paraId="6B474E67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Флаги новых данных</w:t>
      </w:r>
    </w:p>
    <w:p w14:paraId="2997B2BD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Флаги ожидания прерывания</w:t>
      </w:r>
    </w:p>
    <w:p w14:paraId="3BB0D719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- Регистры валидности сообщений</w:t>
      </w:r>
    </w:p>
    <w:p w14:paraId="0E17EDBA" w14:textId="4AF29715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 xml:space="preserve">Вместо того чтобы собирать перечисленную выше информацию о состоянии каждого объекта сообщения через регистры </w:t>
      </w:r>
      <w:proofErr w:type="spellStart"/>
      <w:r w:rsidRPr="00A523A4">
        <w:rPr>
          <w:sz w:val="24"/>
          <w:szCs w:val="24"/>
        </w:rPr>
        <w:t>IFx</w:t>
      </w:r>
      <w:proofErr w:type="spellEnd"/>
      <w:r w:rsidRPr="00A523A4">
        <w:rPr>
          <w:sz w:val="24"/>
          <w:szCs w:val="24"/>
        </w:rPr>
        <w:t xml:space="preserve"> отдельно,</w:t>
      </w:r>
      <w:r w:rsidR="0013589D" w:rsidRP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эти регистры обработчика сообщений обеспечивают быстрый и простой способ получить обзор, например, обо всех</w:t>
      </w:r>
      <w:r w:rsidR="0013589D" w:rsidRP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ожидающих запрос</w:t>
      </w:r>
      <w:r w:rsidR="0013589D">
        <w:rPr>
          <w:sz w:val="24"/>
          <w:szCs w:val="24"/>
        </w:rPr>
        <w:t>ах</w:t>
      </w:r>
      <w:r w:rsidRPr="00A523A4">
        <w:rPr>
          <w:sz w:val="24"/>
          <w:szCs w:val="24"/>
        </w:rPr>
        <w:t xml:space="preserve"> на передачу.</w:t>
      </w:r>
    </w:p>
    <w:p w14:paraId="4707A826" w14:textId="77777777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Все регистры обработчика сообщений доступны только для чтения.</w:t>
      </w:r>
    </w:p>
    <w:p w14:paraId="0BCAA0C2" w14:textId="77777777" w:rsidR="00A523A4" w:rsidRPr="0013589D" w:rsidRDefault="00A523A4" w:rsidP="00A523A4">
      <w:pPr>
        <w:tabs>
          <w:tab w:val="left" w:pos="1991"/>
        </w:tabs>
        <w:rPr>
          <w:b/>
          <w:bCs/>
          <w:sz w:val="24"/>
          <w:szCs w:val="24"/>
        </w:rPr>
      </w:pPr>
      <w:r w:rsidRPr="0013589D">
        <w:rPr>
          <w:b/>
          <w:bCs/>
          <w:sz w:val="24"/>
          <w:szCs w:val="24"/>
        </w:rPr>
        <w:t>23.3.15.2 Приоритет приема/передачи</w:t>
      </w:r>
    </w:p>
    <w:p w14:paraId="49618D63" w14:textId="29DFE805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Приоритет приема/передачи для объектов сообщений привязан к номеру сообщения, а не к CAN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 xml:space="preserve">идентификатору. Объект сообщения 1 имеет наивысший приоритет, а последний </w:t>
      </w:r>
      <w:r w:rsidRPr="00A523A4">
        <w:rPr>
          <w:sz w:val="24"/>
          <w:szCs w:val="24"/>
        </w:rPr>
        <w:lastRenderedPageBreak/>
        <w:t>реализованный объект сообщения имеет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самый низкий приоритет. Если ожидается несколько запросов на передачу, они обслуживаются в соответствии с приоритетом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соответствующего объекта сообщения, поэтому сообщения с наивысшим приоритетом, например, могут быть помещены в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объекты сообщений с наименьшими номерами.</w:t>
      </w:r>
    </w:p>
    <w:p w14:paraId="06C2DDE0" w14:textId="17CDF83F" w:rsidR="00A523A4" w:rsidRPr="00A523A4" w:rsidRDefault="00A523A4" w:rsidP="00A523A4">
      <w:pPr>
        <w:tabs>
          <w:tab w:val="left" w:pos="1991"/>
        </w:tabs>
        <w:rPr>
          <w:sz w:val="24"/>
          <w:szCs w:val="24"/>
        </w:rPr>
      </w:pPr>
      <w:r w:rsidRPr="00A523A4">
        <w:rPr>
          <w:sz w:val="24"/>
          <w:szCs w:val="24"/>
        </w:rPr>
        <w:t>Фильтрация приема принятых кадров данных или удаленных кадров также выполняется в порядке возрастания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объектов сообщений, поэтому кадр, принятый объектом сообщения, не может быть принят другим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объект</w:t>
      </w:r>
      <w:r w:rsidR="0013589D">
        <w:rPr>
          <w:sz w:val="24"/>
          <w:szCs w:val="24"/>
        </w:rPr>
        <w:t>ом</w:t>
      </w:r>
      <w:r w:rsidRPr="00A523A4">
        <w:rPr>
          <w:sz w:val="24"/>
          <w:szCs w:val="24"/>
        </w:rPr>
        <w:t xml:space="preserve"> сообщения с более высоким номером. Последний объект сообщения может быть настроен на прием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любо</w:t>
      </w:r>
      <w:r w:rsidR="0013589D">
        <w:rPr>
          <w:sz w:val="24"/>
          <w:szCs w:val="24"/>
        </w:rPr>
        <w:t>го</w:t>
      </w:r>
      <w:r w:rsidRPr="00A523A4">
        <w:rPr>
          <w:sz w:val="24"/>
          <w:szCs w:val="24"/>
        </w:rPr>
        <w:t xml:space="preserve"> кадр</w:t>
      </w:r>
      <w:r w:rsidR="0013589D">
        <w:rPr>
          <w:sz w:val="24"/>
          <w:szCs w:val="24"/>
        </w:rPr>
        <w:t>а</w:t>
      </w:r>
      <w:r w:rsidRPr="00A523A4">
        <w:rPr>
          <w:sz w:val="24"/>
          <w:szCs w:val="24"/>
        </w:rPr>
        <w:t xml:space="preserve"> данных или удаленн</w:t>
      </w:r>
      <w:r w:rsidR="0013589D">
        <w:rPr>
          <w:sz w:val="24"/>
          <w:szCs w:val="24"/>
        </w:rPr>
        <w:t>ого</w:t>
      </w:r>
      <w:r w:rsidRPr="00A523A4">
        <w:rPr>
          <w:sz w:val="24"/>
          <w:szCs w:val="24"/>
        </w:rPr>
        <w:t xml:space="preserve"> кадр, который не был принят ни одним другим объектом сообщения, для узлов, которым необходимо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>регистрировать весь трафик сообщений на шине CAN.</w:t>
      </w:r>
    </w:p>
    <w:p w14:paraId="7CC692DE" w14:textId="77777777" w:rsidR="00A523A4" w:rsidRPr="0013589D" w:rsidRDefault="00A523A4" w:rsidP="00A523A4">
      <w:pPr>
        <w:tabs>
          <w:tab w:val="left" w:pos="1991"/>
        </w:tabs>
        <w:rPr>
          <w:b/>
          <w:bCs/>
          <w:sz w:val="24"/>
          <w:szCs w:val="24"/>
        </w:rPr>
      </w:pPr>
      <w:r w:rsidRPr="0013589D">
        <w:rPr>
          <w:b/>
          <w:bCs/>
          <w:sz w:val="24"/>
          <w:szCs w:val="24"/>
        </w:rPr>
        <w:t>23.3.15.3 Передача сообщений в CAN-коммуникации, управляемой событиями</w:t>
      </w:r>
    </w:p>
    <w:p w14:paraId="7CCFB6E3" w14:textId="5EC99673" w:rsidR="009A2967" w:rsidRDefault="00A523A4" w:rsidP="00A523A4">
      <w:pPr>
        <w:tabs>
          <w:tab w:val="left" w:pos="1991"/>
        </w:tabs>
        <w:rPr>
          <w:sz w:val="24"/>
          <w:szCs w:val="24"/>
          <w:lang w:val="en-US"/>
        </w:rPr>
      </w:pPr>
      <w:r w:rsidRPr="00A523A4">
        <w:rPr>
          <w:sz w:val="24"/>
          <w:szCs w:val="24"/>
        </w:rPr>
        <w:t xml:space="preserve">Если сдвиговый регистр CAN-ядра готов к загрузке </w:t>
      </w:r>
      <w:proofErr w:type="gramStart"/>
      <w:r w:rsidRPr="00A523A4">
        <w:rPr>
          <w:sz w:val="24"/>
          <w:szCs w:val="24"/>
        </w:rPr>
        <w:t>и</w:t>
      </w:r>
      <w:proofErr w:type="gramEnd"/>
      <w:r w:rsidRPr="00A523A4">
        <w:rPr>
          <w:sz w:val="24"/>
          <w:szCs w:val="24"/>
        </w:rPr>
        <w:t xml:space="preserve"> если нет передачи данных между </w:t>
      </w:r>
      <w:proofErr w:type="spellStart"/>
      <w:r w:rsidRPr="00A523A4">
        <w:rPr>
          <w:sz w:val="24"/>
          <w:szCs w:val="24"/>
        </w:rPr>
        <w:t>IFx</w:t>
      </w:r>
      <w:proofErr w:type="spellEnd"/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 xml:space="preserve">и </w:t>
      </w:r>
      <w:r w:rsidR="0013589D">
        <w:rPr>
          <w:sz w:val="24"/>
          <w:szCs w:val="24"/>
          <w:lang w:val="en-US"/>
        </w:rPr>
        <w:t>RAM</w:t>
      </w:r>
      <w:r w:rsidRPr="00A523A4">
        <w:rPr>
          <w:sz w:val="24"/>
          <w:szCs w:val="24"/>
        </w:rPr>
        <w:t xml:space="preserve"> сообщений, биты D в регистре Message </w:t>
      </w:r>
      <w:proofErr w:type="spellStart"/>
      <w:r w:rsidRPr="00A523A4">
        <w:rPr>
          <w:sz w:val="24"/>
          <w:szCs w:val="24"/>
        </w:rPr>
        <w:t>Valid</w:t>
      </w:r>
      <w:proofErr w:type="spellEnd"/>
      <w:r w:rsidRPr="00A523A4">
        <w:rPr>
          <w:sz w:val="24"/>
          <w:szCs w:val="24"/>
        </w:rPr>
        <w:t xml:space="preserve"> (MSGVAL12 - MSGVAL78) и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 xml:space="preserve">биты </w:t>
      </w:r>
      <w:proofErr w:type="spellStart"/>
      <w:r w:rsidRPr="00A523A4">
        <w:rPr>
          <w:sz w:val="24"/>
          <w:szCs w:val="24"/>
        </w:rPr>
        <w:t>TxRqst</w:t>
      </w:r>
      <w:proofErr w:type="spellEnd"/>
      <w:r w:rsidRPr="00A523A4">
        <w:rPr>
          <w:sz w:val="24"/>
          <w:szCs w:val="24"/>
        </w:rPr>
        <w:t xml:space="preserve"> в регистре запроса передачи оцениваются. Действительный объект сообщения </w:t>
      </w:r>
      <w:proofErr w:type="gramStart"/>
      <w:r w:rsidRPr="00A523A4">
        <w:rPr>
          <w:sz w:val="24"/>
          <w:szCs w:val="24"/>
        </w:rPr>
        <w:t>с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 xml:space="preserve"> наивысшим</w:t>
      </w:r>
      <w:proofErr w:type="gramEnd"/>
      <w:r w:rsidRPr="00A523A4">
        <w:rPr>
          <w:sz w:val="24"/>
          <w:szCs w:val="24"/>
        </w:rPr>
        <w:t xml:space="preserve"> приоритетом, ожидающий запроса на передачу, загружается обработчиком сообщений в сдвиговый регистр и</w:t>
      </w:r>
      <w:r w:rsidR="0013589D">
        <w:rPr>
          <w:sz w:val="24"/>
          <w:szCs w:val="24"/>
        </w:rPr>
        <w:t xml:space="preserve"> </w:t>
      </w:r>
      <w:r w:rsidRPr="00A523A4">
        <w:rPr>
          <w:sz w:val="24"/>
          <w:szCs w:val="24"/>
        </w:rPr>
        <w:t xml:space="preserve">начинается передача. Бит </w:t>
      </w:r>
      <w:proofErr w:type="spellStart"/>
      <w:r w:rsidRPr="00A523A4">
        <w:rPr>
          <w:sz w:val="24"/>
          <w:szCs w:val="24"/>
        </w:rPr>
        <w:t>NewDat</w:t>
      </w:r>
      <w:proofErr w:type="spellEnd"/>
      <w:r w:rsidRPr="00A523A4">
        <w:rPr>
          <w:sz w:val="24"/>
          <w:szCs w:val="24"/>
        </w:rPr>
        <w:t xml:space="preserve"> объекта сообщения сбрасывается.</w:t>
      </w:r>
    </w:p>
    <w:p w14:paraId="1E5631FE" w14:textId="45487C5E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После успешной передачи </w:t>
      </w:r>
      <w:proofErr w:type="gramStart"/>
      <w:r w:rsidRPr="009A2967">
        <w:rPr>
          <w:sz w:val="24"/>
          <w:szCs w:val="24"/>
        </w:rPr>
        <w:t>и</w:t>
      </w:r>
      <w:proofErr w:type="gramEnd"/>
      <w:r w:rsidRPr="009A2967">
        <w:rPr>
          <w:sz w:val="24"/>
          <w:szCs w:val="24"/>
        </w:rPr>
        <w:t xml:space="preserve"> если с момента начала передачи в объект сообщения не было записано новых данных (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= '0'), бит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будет сброшен. Если установлен </w:t>
      </w:r>
      <w:proofErr w:type="spellStart"/>
      <w:r w:rsidRPr="009A2967">
        <w:rPr>
          <w:sz w:val="24"/>
          <w:szCs w:val="24"/>
          <w:lang w:val="en-US"/>
        </w:rPr>
        <w:t>TxIE</w:t>
      </w:r>
      <w:proofErr w:type="spellEnd"/>
      <w:r w:rsidRPr="009A2967">
        <w:rPr>
          <w:sz w:val="24"/>
          <w:szCs w:val="24"/>
        </w:rPr>
        <w:t xml:space="preserve">, то после успешной передачи будет установлен </w:t>
      </w:r>
      <w:proofErr w:type="spellStart"/>
      <w:r w:rsidRPr="009A2967">
        <w:rPr>
          <w:sz w:val="24"/>
          <w:szCs w:val="24"/>
          <w:lang w:val="en-US"/>
        </w:rPr>
        <w:t>IntPnd</w:t>
      </w:r>
      <w:proofErr w:type="spellEnd"/>
      <w:r w:rsidRPr="009A2967">
        <w:rPr>
          <w:sz w:val="24"/>
          <w:szCs w:val="24"/>
        </w:rPr>
        <w:t xml:space="preserve">. Если модуль </w:t>
      </w:r>
      <w:r w:rsidRPr="009A2967">
        <w:rPr>
          <w:sz w:val="24"/>
          <w:szCs w:val="24"/>
          <w:lang w:val="en-US"/>
        </w:rPr>
        <w:t>DCAN</w:t>
      </w:r>
      <w:r w:rsidRPr="009A2967">
        <w:rPr>
          <w:sz w:val="24"/>
          <w:szCs w:val="24"/>
        </w:rPr>
        <w:t xml:space="preserve"> потерял арбитраж или во время передачи произошла ошибка,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сообщение будет передано повторно, как только шина </w:t>
      </w:r>
      <w:r w:rsidRPr="009A2967">
        <w:rPr>
          <w:sz w:val="24"/>
          <w:szCs w:val="24"/>
          <w:lang w:val="en-US"/>
        </w:rPr>
        <w:t>CAN</w:t>
      </w:r>
      <w:r w:rsidRPr="009A2967">
        <w:rPr>
          <w:sz w:val="24"/>
          <w:szCs w:val="24"/>
        </w:rPr>
        <w:t xml:space="preserve"> снова освободится. Если тем временем</w:t>
      </w:r>
      <w:r w:rsidRPr="009A2967">
        <w:rPr>
          <w:sz w:val="24"/>
          <w:szCs w:val="24"/>
        </w:rPr>
        <w:t xml:space="preserve"> </w:t>
      </w:r>
      <w:r>
        <w:rPr>
          <w:sz w:val="24"/>
          <w:szCs w:val="24"/>
        </w:rPr>
        <w:t>идет</w:t>
      </w:r>
      <w:r w:rsidRPr="009A2967">
        <w:rPr>
          <w:sz w:val="24"/>
          <w:szCs w:val="24"/>
        </w:rPr>
        <w:t xml:space="preserve"> передача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сообщения с более высоким приоритетом, сообщения будут переданы в порядке их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приоритета.</w:t>
      </w:r>
    </w:p>
    <w:p w14:paraId="0BB30167" w14:textId="5F63FC2B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Если режим автоматической ретрансляции отключен установкой бита </w:t>
      </w:r>
      <w:r w:rsidRPr="009A2967">
        <w:rPr>
          <w:sz w:val="24"/>
          <w:szCs w:val="24"/>
          <w:lang w:val="en-US"/>
        </w:rPr>
        <w:t>DAR</w:t>
      </w:r>
      <w:r w:rsidRPr="009A2967">
        <w:rPr>
          <w:sz w:val="24"/>
          <w:szCs w:val="24"/>
        </w:rPr>
        <w:t xml:space="preserve"> в регистре </w:t>
      </w:r>
      <w:r w:rsidRPr="009A2967">
        <w:rPr>
          <w:sz w:val="24"/>
          <w:szCs w:val="24"/>
          <w:lang w:val="en-US"/>
        </w:rPr>
        <w:t>CTL</w:t>
      </w:r>
      <w:r w:rsidRPr="009A2967">
        <w:rPr>
          <w:sz w:val="24"/>
          <w:szCs w:val="24"/>
        </w:rPr>
        <w:t xml:space="preserve">, то поведение битов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битов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и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в регистре управления сообщениями набора регистров интерфейса будет следующим:</w:t>
      </w:r>
    </w:p>
    <w:p w14:paraId="3A122AF7" w14:textId="0C3F33F8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- Когда начинается передача, бит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соответствующего набора регистров интерфейса сбрасывается, а бит</w:t>
      </w:r>
      <w:r>
        <w:rPr>
          <w:sz w:val="24"/>
          <w:szCs w:val="24"/>
        </w:rPr>
        <w:t xml:space="preserve">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остается установленным.</w:t>
      </w:r>
    </w:p>
    <w:p w14:paraId="66071215" w14:textId="77777777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- После успешного завершения передачи бит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сбрасывается.</w:t>
      </w:r>
    </w:p>
    <w:p w14:paraId="1226AC31" w14:textId="37007EF4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При неудачной передаче (потеря арбитража или ошибка) бит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остается установленным. Чтобы перезапустить передачу,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приложение должно снова установить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>.</w:t>
      </w:r>
    </w:p>
    <w:p w14:paraId="0C01647A" w14:textId="5D9CCE5C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>Полученные удаленные кадры не требуют объекта приема. Они автоматически вызывают передачу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кадра данных, если в соответствующем объекте передачи установлен бит </w:t>
      </w:r>
      <w:proofErr w:type="spellStart"/>
      <w:r w:rsidRPr="009A2967">
        <w:rPr>
          <w:sz w:val="24"/>
          <w:szCs w:val="24"/>
          <w:lang w:val="en-US"/>
        </w:rPr>
        <w:t>RmtEn</w:t>
      </w:r>
      <w:proofErr w:type="spellEnd"/>
      <w:r w:rsidRPr="009A2967">
        <w:rPr>
          <w:sz w:val="24"/>
          <w:szCs w:val="24"/>
        </w:rPr>
        <w:t>.</w:t>
      </w:r>
    </w:p>
    <w:p w14:paraId="2C785C16" w14:textId="77777777" w:rsidR="009A2967" w:rsidRPr="009A2967" w:rsidRDefault="009A2967" w:rsidP="009A2967">
      <w:pPr>
        <w:tabs>
          <w:tab w:val="left" w:pos="1991"/>
        </w:tabs>
        <w:rPr>
          <w:b/>
          <w:bCs/>
          <w:sz w:val="24"/>
          <w:szCs w:val="24"/>
        </w:rPr>
      </w:pPr>
      <w:r w:rsidRPr="009A2967">
        <w:rPr>
          <w:b/>
          <w:bCs/>
          <w:sz w:val="24"/>
          <w:szCs w:val="24"/>
        </w:rPr>
        <w:t>23.3.15.4 Обновление объекта передачи</w:t>
      </w:r>
    </w:p>
    <w:p w14:paraId="3D84A61D" w14:textId="0DA78896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Центральный процессор может обновлять байты данных объекта передачи в любое время через интерфейсные регистры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1 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2,</w:t>
      </w:r>
      <w:r>
        <w:rPr>
          <w:sz w:val="24"/>
          <w:szCs w:val="24"/>
        </w:rPr>
        <w:t xml:space="preserve"> п</w:t>
      </w:r>
      <w:r w:rsidRPr="009A2967">
        <w:rPr>
          <w:sz w:val="24"/>
          <w:szCs w:val="24"/>
        </w:rPr>
        <w:t xml:space="preserve">ри этом ни </w:t>
      </w:r>
      <w:r w:rsidRPr="009A2967">
        <w:rPr>
          <w:sz w:val="24"/>
          <w:szCs w:val="24"/>
          <w:lang w:val="en-US"/>
        </w:rPr>
        <w:t>D</w:t>
      </w:r>
      <w:r w:rsidRPr="009A2967">
        <w:rPr>
          <w:sz w:val="24"/>
          <w:szCs w:val="24"/>
        </w:rPr>
        <w:t xml:space="preserve">, ни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не должны быть сброшены перед обновлением.</w:t>
      </w:r>
    </w:p>
    <w:p w14:paraId="48797487" w14:textId="17DD7055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Даже если обновлению подлежит только часть байтов данных, все четыре байта в соответствующем регистре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1 или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2 </w:t>
      </w:r>
      <w:r w:rsidRPr="009A2967">
        <w:rPr>
          <w:sz w:val="24"/>
          <w:szCs w:val="24"/>
          <w:lang w:val="en-US"/>
        </w:rPr>
        <w:t>Data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(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1</w:t>
      </w:r>
      <w:r w:rsidRPr="009A2967">
        <w:rPr>
          <w:sz w:val="24"/>
          <w:szCs w:val="24"/>
          <w:lang w:val="en-US"/>
        </w:rPr>
        <w:t>DATA</w:t>
      </w:r>
      <w:r w:rsidRPr="009A2967">
        <w:rPr>
          <w:sz w:val="24"/>
          <w:szCs w:val="24"/>
        </w:rPr>
        <w:t xml:space="preserve"> или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2</w:t>
      </w:r>
      <w:r w:rsidRPr="009A2967">
        <w:rPr>
          <w:sz w:val="24"/>
          <w:szCs w:val="24"/>
          <w:lang w:val="en-US"/>
        </w:rPr>
        <w:t>DATA</w:t>
      </w:r>
      <w:r w:rsidRPr="009A2967">
        <w:rPr>
          <w:sz w:val="24"/>
          <w:szCs w:val="24"/>
        </w:rPr>
        <w:t xml:space="preserve">) или регистре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1 или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2 </w:t>
      </w:r>
      <w:r w:rsidRPr="009A2967">
        <w:rPr>
          <w:sz w:val="24"/>
          <w:szCs w:val="24"/>
          <w:lang w:val="en-US"/>
        </w:rPr>
        <w:t>Data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  <w:lang w:val="en-US"/>
        </w:rPr>
        <w:t>B</w:t>
      </w:r>
      <w:r w:rsidRPr="009A2967">
        <w:rPr>
          <w:sz w:val="24"/>
          <w:szCs w:val="24"/>
        </w:rPr>
        <w:t xml:space="preserve"> (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1</w:t>
      </w:r>
      <w:r w:rsidRPr="009A2967">
        <w:rPr>
          <w:sz w:val="24"/>
          <w:szCs w:val="24"/>
          <w:lang w:val="en-US"/>
        </w:rPr>
        <w:t>DATB</w:t>
      </w:r>
      <w:r w:rsidRPr="009A2967">
        <w:rPr>
          <w:sz w:val="24"/>
          <w:szCs w:val="24"/>
        </w:rPr>
        <w:t xml:space="preserve"> или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2</w:t>
      </w:r>
      <w:r w:rsidRPr="009A2967">
        <w:rPr>
          <w:sz w:val="24"/>
          <w:szCs w:val="24"/>
          <w:lang w:val="en-US"/>
        </w:rPr>
        <w:t>DATB</w:t>
      </w:r>
      <w:r w:rsidRPr="009A2967">
        <w:rPr>
          <w:sz w:val="24"/>
          <w:szCs w:val="24"/>
        </w:rPr>
        <w:t xml:space="preserve">) должны быть </w:t>
      </w:r>
      <w:proofErr w:type="gramStart"/>
      <w:r w:rsidRPr="009A2967">
        <w:rPr>
          <w:sz w:val="24"/>
          <w:szCs w:val="24"/>
        </w:rPr>
        <w:t>действительными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прежде чем</w:t>
      </w:r>
      <w:proofErr w:type="gramEnd"/>
      <w:r w:rsidRPr="009A2967">
        <w:rPr>
          <w:sz w:val="24"/>
          <w:szCs w:val="24"/>
        </w:rPr>
        <w:t xml:space="preserve"> содержимое этого регистра будет передано в объект сообщения. Либо процессор должен записать все четыре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байта в регистр данных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1/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2, либо объект сообщения передается в регистр данных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1/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2 до того, как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процессор записывает новые байты данных.</w:t>
      </w:r>
    </w:p>
    <w:p w14:paraId="1FBFAEAB" w14:textId="15522DE4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lastRenderedPageBreak/>
        <w:t>Когда обновляются только байты данных, первые 0</w:t>
      </w:r>
      <w:r w:rsidRPr="009A2967">
        <w:rPr>
          <w:sz w:val="24"/>
          <w:szCs w:val="24"/>
          <w:lang w:val="en-US"/>
        </w:rPr>
        <w:t>x</w:t>
      </w:r>
      <w:r w:rsidRPr="009A2967">
        <w:rPr>
          <w:sz w:val="24"/>
          <w:szCs w:val="24"/>
        </w:rPr>
        <w:t>87 могут быть записаны в биты [23:16] регистров</w:t>
      </w:r>
      <w:r>
        <w:rPr>
          <w:sz w:val="24"/>
          <w:szCs w:val="24"/>
        </w:rPr>
        <w:t xml:space="preserve"> команд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 xml:space="preserve">1 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2 (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1</w:t>
      </w:r>
      <w:r w:rsidRPr="009A2967">
        <w:rPr>
          <w:sz w:val="24"/>
          <w:szCs w:val="24"/>
          <w:lang w:val="en-US"/>
        </w:rPr>
        <w:t>CMD</w:t>
      </w:r>
      <w:r w:rsidRPr="009A2967">
        <w:rPr>
          <w:sz w:val="24"/>
          <w:szCs w:val="24"/>
        </w:rPr>
        <w:t xml:space="preserve"> и </w:t>
      </w:r>
      <w:r w:rsidRPr="009A2967">
        <w:rPr>
          <w:sz w:val="24"/>
          <w:szCs w:val="24"/>
          <w:lang w:val="en-US"/>
        </w:rPr>
        <w:t>IF</w:t>
      </w:r>
      <w:r w:rsidRPr="009A2967">
        <w:rPr>
          <w:sz w:val="24"/>
          <w:szCs w:val="24"/>
        </w:rPr>
        <w:t>2</w:t>
      </w:r>
      <w:r w:rsidRPr="009A2967">
        <w:rPr>
          <w:sz w:val="24"/>
          <w:szCs w:val="24"/>
          <w:lang w:val="en-US"/>
        </w:rPr>
        <w:t>CMD</w:t>
      </w:r>
      <w:r w:rsidRPr="009A2967">
        <w:rPr>
          <w:sz w:val="24"/>
          <w:szCs w:val="24"/>
        </w:rPr>
        <w:t>), а затем номер объекта сообщения записывается в биты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[7:0] регистра команд, одновременно обновляя байты данных и устанавливая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с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>.</w:t>
      </w:r>
    </w:p>
    <w:p w14:paraId="132F4E73" w14:textId="28ACE3D0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Чтобы предотвратить сброс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в конце передачи, которая может быть уже в процессе, пока данные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обновляются</w:t>
      </w:r>
      <w:r>
        <w:rPr>
          <w:sz w:val="24"/>
          <w:szCs w:val="24"/>
        </w:rPr>
        <w:t xml:space="preserve">,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должен быть установлен вместе с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при передаче данных по </w:t>
      </w:r>
      <w:r w:rsidRPr="009A2967">
        <w:rPr>
          <w:sz w:val="24"/>
          <w:szCs w:val="24"/>
          <w:lang w:val="en-US"/>
        </w:rPr>
        <w:t>CAN</w:t>
      </w:r>
      <w:r w:rsidRPr="009A2967">
        <w:rPr>
          <w:sz w:val="24"/>
          <w:szCs w:val="24"/>
        </w:rPr>
        <w:t xml:space="preserve">, управляемой событиями. </w:t>
      </w:r>
      <w:proofErr w:type="spellStart"/>
      <w:proofErr w:type="gramStart"/>
      <w:r w:rsidRPr="009A2967">
        <w:rPr>
          <w:sz w:val="24"/>
          <w:szCs w:val="24"/>
        </w:rPr>
        <w:t>Подробнее,см</w:t>
      </w:r>
      <w:proofErr w:type="spellEnd"/>
      <w:r w:rsidRPr="009A2967">
        <w:rPr>
          <w:sz w:val="24"/>
          <w:szCs w:val="24"/>
        </w:rPr>
        <w:t>.</w:t>
      </w:r>
      <w:proofErr w:type="gramEnd"/>
      <w:r w:rsidRPr="009A2967">
        <w:rPr>
          <w:sz w:val="24"/>
          <w:szCs w:val="24"/>
        </w:rPr>
        <w:t xml:space="preserve"> раздел 23.3.15.3.</w:t>
      </w:r>
    </w:p>
    <w:p w14:paraId="3C234E1D" w14:textId="77777777" w:rsid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Если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установлен вместе с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, </w:t>
      </w:r>
      <w:proofErr w:type="spellStart"/>
      <w:r w:rsidRPr="009A2967">
        <w:rPr>
          <w:sz w:val="24"/>
          <w:szCs w:val="24"/>
          <w:lang w:val="en-US"/>
        </w:rPr>
        <w:t>NewDat</w:t>
      </w:r>
      <w:proofErr w:type="spellEnd"/>
      <w:r w:rsidRPr="009A2967">
        <w:rPr>
          <w:sz w:val="24"/>
          <w:szCs w:val="24"/>
        </w:rPr>
        <w:t xml:space="preserve"> будет сброшен, как только начнется новая передача.</w:t>
      </w:r>
    </w:p>
    <w:p w14:paraId="26B13FF4" w14:textId="70926B17" w:rsidR="009A2967" w:rsidRPr="009A2967" w:rsidRDefault="009A2967" w:rsidP="009A2967">
      <w:pPr>
        <w:tabs>
          <w:tab w:val="left" w:pos="1991"/>
        </w:tabs>
        <w:rPr>
          <w:b/>
          <w:bCs/>
          <w:sz w:val="24"/>
          <w:szCs w:val="24"/>
        </w:rPr>
      </w:pPr>
      <w:r w:rsidRPr="009A2967">
        <w:rPr>
          <w:b/>
          <w:bCs/>
          <w:sz w:val="24"/>
          <w:szCs w:val="24"/>
        </w:rPr>
        <w:t>23.3.15.5 Изменение объекта передачи</w:t>
      </w:r>
    </w:p>
    <w:p w14:paraId="3757698F" w14:textId="3562E35D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Если количество реализованных объектов сообщений недостаточно для использования их только в качестве постоянных объектов </w:t>
      </w:r>
      <w:proofErr w:type="gramStart"/>
      <w:r w:rsidRPr="009A2967">
        <w:rPr>
          <w:sz w:val="24"/>
          <w:szCs w:val="24"/>
        </w:rPr>
        <w:t>сообщений</w:t>
      </w:r>
      <w:proofErr w:type="gramEnd"/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то объекты передачи могут управляться динамически. Центральный процессор может записать все сообщение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(арбитраж, управление и данные) в регистр интерфейса. Биты [23:16] регистра команд могут быть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установ</w:t>
      </w:r>
      <w:r>
        <w:rPr>
          <w:sz w:val="24"/>
          <w:szCs w:val="24"/>
        </w:rPr>
        <w:t>лены</w:t>
      </w:r>
      <w:r w:rsidRPr="009A2967">
        <w:rPr>
          <w:sz w:val="24"/>
          <w:szCs w:val="24"/>
        </w:rPr>
        <w:t xml:space="preserve"> в 0</w:t>
      </w:r>
      <w:proofErr w:type="spellStart"/>
      <w:r w:rsidRPr="009A2967">
        <w:rPr>
          <w:sz w:val="24"/>
          <w:szCs w:val="24"/>
          <w:lang w:val="en-US"/>
        </w:rPr>
        <w:t>xB</w:t>
      </w:r>
      <w:proofErr w:type="spellEnd"/>
      <w:r w:rsidRPr="009A2967">
        <w:rPr>
          <w:sz w:val="24"/>
          <w:szCs w:val="24"/>
        </w:rPr>
        <w:t xml:space="preserve">7 для передачи всего содержимого объекта сообщения в объект сообщения. Ни </w:t>
      </w:r>
      <w:r w:rsidRPr="009A2967">
        <w:rPr>
          <w:sz w:val="24"/>
          <w:szCs w:val="24"/>
          <w:lang w:val="en-US"/>
        </w:rPr>
        <w:t>D</w:t>
      </w:r>
      <w:r w:rsidRPr="009A2967">
        <w:rPr>
          <w:sz w:val="24"/>
          <w:szCs w:val="24"/>
        </w:rPr>
        <w:t>, ни</w:t>
      </w:r>
      <w:r>
        <w:rPr>
          <w:sz w:val="24"/>
          <w:szCs w:val="24"/>
        </w:rPr>
        <w:t xml:space="preserve"> </w:t>
      </w:r>
      <w:proofErr w:type="spellStart"/>
      <w:r w:rsidRPr="009A2967">
        <w:rPr>
          <w:sz w:val="24"/>
          <w:szCs w:val="24"/>
          <w:lang w:val="en-US"/>
        </w:rPr>
        <w:t>TxRqst</w:t>
      </w:r>
      <w:proofErr w:type="spellEnd"/>
      <w:r w:rsidRPr="009A2967">
        <w:rPr>
          <w:sz w:val="24"/>
          <w:szCs w:val="24"/>
        </w:rPr>
        <w:t xml:space="preserve"> не должны быть сброшены перед этой операцией.</w:t>
      </w:r>
    </w:p>
    <w:p w14:paraId="60A86F0B" w14:textId="3E8CCFB5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>Если ранее запрошенная передача данного объекта сообщения не завершена, но уже идет, она будет продолжена; однако она не будет повторена, если она была нарушена.</w:t>
      </w:r>
    </w:p>
    <w:p w14:paraId="2945E1D5" w14:textId="6914DF7E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>Чтобы обновить только байты данных передаваемого сообщения, биты [23:16] регистра команд должны быть установлены на 0</w:t>
      </w:r>
      <w:r w:rsidRPr="009A2967">
        <w:rPr>
          <w:sz w:val="24"/>
          <w:szCs w:val="24"/>
          <w:lang w:val="en-US"/>
        </w:rPr>
        <w:t>x</w:t>
      </w:r>
      <w:r w:rsidRPr="009A2967">
        <w:rPr>
          <w:sz w:val="24"/>
          <w:szCs w:val="24"/>
        </w:rPr>
        <w:t>87.</w:t>
      </w:r>
    </w:p>
    <w:p w14:paraId="7C581E1C" w14:textId="7B0829F0" w:rsidR="009A2967" w:rsidRPr="009A2967" w:rsidRDefault="009A2967" w:rsidP="009A2967">
      <w:pPr>
        <w:tabs>
          <w:tab w:val="left" w:pos="1991"/>
        </w:tabs>
        <w:rPr>
          <w:i/>
          <w:iCs/>
          <w:sz w:val="24"/>
          <w:szCs w:val="24"/>
        </w:rPr>
      </w:pPr>
      <w:r w:rsidRPr="009A2967">
        <w:rPr>
          <w:i/>
          <w:iCs/>
          <w:sz w:val="24"/>
          <w:szCs w:val="24"/>
        </w:rPr>
        <w:t>ПРИМЕЧАНИЕ</w:t>
      </w:r>
      <w:proofErr w:type="gramStart"/>
      <w:r w:rsidRPr="009A2967">
        <w:rPr>
          <w:i/>
          <w:iCs/>
          <w:sz w:val="24"/>
          <w:szCs w:val="24"/>
        </w:rPr>
        <w:t>: После</w:t>
      </w:r>
      <w:proofErr w:type="gramEnd"/>
      <w:r w:rsidRPr="009A2967">
        <w:rPr>
          <w:i/>
          <w:iCs/>
          <w:sz w:val="24"/>
          <w:szCs w:val="24"/>
        </w:rPr>
        <w:t xml:space="preserve"> обновления объекта передачи набор регистров интерфейса будет содержать копию</w:t>
      </w:r>
      <w:r w:rsidRPr="009A2967">
        <w:rPr>
          <w:i/>
          <w:iCs/>
          <w:sz w:val="24"/>
          <w:szCs w:val="24"/>
        </w:rPr>
        <w:t xml:space="preserve"> </w:t>
      </w:r>
      <w:r w:rsidRPr="009A2967">
        <w:rPr>
          <w:i/>
          <w:iCs/>
          <w:sz w:val="24"/>
          <w:szCs w:val="24"/>
        </w:rPr>
        <w:t>фактического содержимого объекта, включая ту часть, которая не была обновлена.</w:t>
      </w:r>
    </w:p>
    <w:p w14:paraId="5B880CD5" w14:textId="77777777" w:rsidR="009A2967" w:rsidRPr="009A2967" w:rsidRDefault="009A2967" w:rsidP="009A2967">
      <w:pPr>
        <w:tabs>
          <w:tab w:val="left" w:pos="1991"/>
        </w:tabs>
        <w:rPr>
          <w:b/>
          <w:bCs/>
          <w:sz w:val="24"/>
          <w:szCs w:val="24"/>
        </w:rPr>
      </w:pPr>
      <w:r w:rsidRPr="009A2967">
        <w:rPr>
          <w:b/>
          <w:bCs/>
          <w:sz w:val="24"/>
          <w:szCs w:val="24"/>
        </w:rPr>
        <w:t>23.3.15.6 Фильтрация принятых сообщений</w:t>
      </w:r>
    </w:p>
    <w:p w14:paraId="19D09A14" w14:textId="6AA63EFA" w:rsidR="009A2967" w:rsidRPr="009A2967" w:rsidRDefault="009A2967" w:rsidP="009A2967">
      <w:pPr>
        <w:tabs>
          <w:tab w:val="left" w:pos="1991"/>
        </w:tabs>
        <w:rPr>
          <w:sz w:val="24"/>
          <w:szCs w:val="24"/>
        </w:rPr>
      </w:pPr>
      <w:r w:rsidRPr="009A2967">
        <w:rPr>
          <w:sz w:val="24"/>
          <w:szCs w:val="24"/>
        </w:rPr>
        <w:t xml:space="preserve">Когда арбитражные и управляющие биты (идентификатор + </w:t>
      </w:r>
      <w:r w:rsidRPr="009A2967">
        <w:rPr>
          <w:sz w:val="24"/>
          <w:szCs w:val="24"/>
          <w:lang w:val="en-US"/>
        </w:rPr>
        <w:t>IDE</w:t>
      </w:r>
      <w:r w:rsidRPr="009A2967">
        <w:rPr>
          <w:sz w:val="24"/>
          <w:szCs w:val="24"/>
        </w:rPr>
        <w:t xml:space="preserve"> + </w:t>
      </w:r>
      <w:r w:rsidRPr="009A2967">
        <w:rPr>
          <w:sz w:val="24"/>
          <w:szCs w:val="24"/>
          <w:lang w:val="en-US"/>
        </w:rPr>
        <w:t>RTR</w:t>
      </w:r>
      <w:r w:rsidRPr="009A2967">
        <w:rPr>
          <w:sz w:val="24"/>
          <w:szCs w:val="24"/>
        </w:rPr>
        <w:t xml:space="preserve"> + </w:t>
      </w:r>
      <w:r w:rsidRPr="009A2967">
        <w:rPr>
          <w:sz w:val="24"/>
          <w:szCs w:val="24"/>
          <w:lang w:val="en-US"/>
        </w:rPr>
        <w:t>DLC</w:t>
      </w:r>
      <w:r w:rsidRPr="009A2967">
        <w:rPr>
          <w:sz w:val="24"/>
          <w:szCs w:val="24"/>
        </w:rPr>
        <w:t>) входящего сообщения</w:t>
      </w:r>
      <w:r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полностью сдвинуты в сдвиговый регистр </w:t>
      </w:r>
      <w:r w:rsidRPr="009A2967">
        <w:rPr>
          <w:sz w:val="24"/>
          <w:szCs w:val="24"/>
          <w:lang w:val="en-US"/>
        </w:rPr>
        <w:t>CAN</w:t>
      </w:r>
      <w:r w:rsidRPr="009A2967">
        <w:rPr>
          <w:sz w:val="24"/>
          <w:szCs w:val="24"/>
        </w:rPr>
        <w:t>-ядра, обработчик сообщений начинает сканирование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RAM</w:t>
      </w:r>
      <w:r w:rsidRPr="009A2967">
        <w:rPr>
          <w:sz w:val="24"/>
          <w:szCs w:val="24"/>
        </w:rPr>
        <w:t xml:space="preserve"> сообщений в поисках подходящего объекта сообщения:</w:t>
      </w:r>
    </w:p>
    <w:p w14:paraId="4EACDD3E" w14:textId="77777777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>- Блок фильтрации приема загружается арбитражными битами из сдвигового регистра ядра CAN.</w:t>
      </w:r>
    </w:p>
    <w:p w14:paraId="6EBB4F4D" w14:textId="3316BE20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- Затем биты арбитража и маски (включая </w:t>
      </w:r>
      <w:proofErr w:type="spellStart"/>
      <w:r w:rsidRPr="009A2967">
        <w:rPr>
          <w:sz w:val="24"/>
          <w:szCs w:val="24"/>
        </w:rPr>
        <w:t>MsgVal</w:t>
      </w:r>
      <w:proofErr w:type="spellEnd"/>
      <w:r w:rsidRPr="009A2967">
        <w:rPr>
          <w:sz w:val="24"/>
          <w:szCs w:val="24"/>
        </w:rPr>
        <w:t xml:space="preserve">, </w:t>
      </w:r>
      <w:proofErr w:type="spellStart"/>
      <w:r w:rsidRPr="009A2967">
        <w:rPr>
          <w:sz w:val="24"/>
          <w:szCs w:val="24"/>
        </w:rPr>
        <w:t>UMask</w:t>
      </w:r>
      <w:proofErr w:type="spellEnd"/>
      <w:r w:rsidRPr="009A2967">
        <w:rPr>
          <w:sz w:val="24"/>
          <w:szCs w:val="24"/>
        </w:rPr>
        <w:t xml:space="preserve">,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 и </w:t>
      </w:r>
      <w:proofErr w:type="spellStart"/>
      <w:r w:rsidRPr="009A2967">
        <w:rPr>
          <w:sz w:val="24"/>
          <w:szCs w:val="24"/>
        </w:rPr>
        <w:t>EoB</w:t>
      </w:r>
      <w:proofErr w:type="spellEnd"/>
      <w:r w:rsidRPr="009A2967">
        <w:rPr>
          <w:sz w:val="24"/>
          <w:szCs w:val="24"/>
        </w:rPr>
        <w:t>) объекта сообщения 1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загружаются в блок фильтрации приема и сравниваются с арбитражными битами из сдвигового регистра. Эта процедура повторяется для всех последующих объектов сообщений до тех пор, пока не будет найден подходящий объект сообщения, или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пока не будет достигнут конец оперативной памяти сообщений.</w:t>
      </w:r>
    </w:p>
    <w:p w14:paraId="411FD134" w14:textId="349D4EA4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>- Если совпадение произошло, сканирование останавливается, и обработчик сообщения продолжает работу в зависимости от типа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полученного кадра (кадр данных или удаленный кадр).</w:t>
      </w:r>
    </w:p>
    <w:p w14:paraId="7CA98FB4" w14:textId="77777777" w:rsidR="009A2967" w:rsidRPr="009A2967" w:rsidRDefault="009A2967" w:rsidP="009A2967">
      <w:pPr>
        <w:rPr>
          <w:b/>
          <w:bCs/>
          <w:sz w:val="24"/>
          <w:szCs w:val="24"/>
        </w:rPr>
      </w:pPr>
      <w:r w:rsidRPr="009A2967">
        <w:rPr>
          <w:b/>
          <w:bCs/>
          <w:sz w:val="24"/>
          <w:szCs w:val="24"/>
        </w:rPr>
        <w:t>23.3.15.7 Прием кадров данных</w:t>
      </w:r>
    </w:p>
    <w:p w14:paraId="7896384A" w14:textId="52463064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>Обработчик сообщений сохраняет сообщение из сдвигового регистра CAN-ядра в соответствующий объект сообщения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в соответствующий объект сообщения в оперативной памяти. Не только байты данных, но и все арбитражные биты и код длины данных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сохраняются в соответствующем объекте сообщения. Это гарантирует, что байты данных останутся связанными с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идентификатором, даже если используются регистры маски арбитража.</w:t>
      </w:r>
    </w:p>
    <w:p w14:paraId="709BA112" w14:textId="23DAAC53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lastRenderedPageBreak/>
        <w:t xml:space="preserve">Бит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 устанавливается, чтобы указать, что были получены новые данные (еще не видимые процессором). Центральный процессор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должен сбросить бит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, когда считывает объект сообщения. Если в момент приема бит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уже был установлен, то устанавливается </w:t>
      </w:r>
      <w:proofErr w:type="spellStart"/>
      <w:r w:rsidRPr="009A2967">
        <w:rPr>
          <w:sz w:val="24"/>
          <w:szCs w:val="24"/>
        </w:rPr>
        <w:t>MsgLst</w:t>
      </w:r>
      <w:proofErr w:type="spellEnd"/>
      <w:r w:rsidRPr="009A2967">
        <w:rPr>
          <w:sz w:val="24"/>
          <w:szCs w:val="24"/>
        </w:rPr>
        <w:t xml:space="preserve">, указывая на то, что предыдущие данные (предположительно не замеченные процессором) потеряны. Если бит </w:t>
      </w:r>
      <w:proofErr w:type="spellStart"/>
      <w:r w:rsidRPr="009A2967">
        <w:rPr>
          <w:sz w:val="24"/>
          <w:szCs w:val="24"/>
        </w:rPr>
        <w:t>RxIE</w:t>
      </w:r>
      <w:proofErr w:type="spellEnd"/>
      <w:r w:rsidRPr="009A2967">
        <w:rPr>
          <w:sz w:val="24"/>
          <w:szCs w:val="24"/>
        </w:rPr>
        <w:t xml:space="preserve"> установлен, устанавливается бит </w:t>
      </w:r>
      <w:proofErr w:type="spellStart"/>
      <w:r w:rsidRPr="009A2967">
        <w:rPr>
          <w:sz w:val="24"/>
          <w:szCs w:val="24"/>
        </w:rPr>
        <w:t>IntPnd</w:t>
      </w:r>
      <w:proofErr w:type="spellEnd"/>
      <w:r w:rsidRPr="009A2967">
        <w:rPr>
          <w:sz w:val="24"/>
          <w:szCs w:val="24"/>
        </w:rPr>
        <w:t>, заставляя регистр прерываний (INT) указывать на этот объект сообщения.</w:t>
      </w:r>
    </w:p>
    <w:p w14:paraId="2F358D5D" w14:textId="1D3951BA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Бит </w:t>
      </w:r>
      <w:proofErr w:type="spellStart"/>
      <w:r w:rsidRPr="009A2967">
        <w:rPr>
          <w:sz w:val="24"/>
          <w:szCs w:val="24"/>
        </w:rPr>
        <w:t>TxRqst</w:t>
      </w:r>
      <w:proofErr w:type="spellEnd"/>
      <w:r w:rsidRPr="009A2967">
        <w:rPr>
          <w:sz w:val="24"/>
          <w:szCs w:val="24"/>
        </w:rPr>
        <w:t xml:space="preserve"> этого объекта сообщения сбрасывается, чтобы предотвратить передачу удаленного кадра, в то время как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запрошенный кадр данных только что был получен.</w:t>
      </w:r>
    </w:p>
    <w:p w14:paraId="347CF729" w14:textId="77777777" w:rsidR="009A2967" w:rsidRPr="009A2967" w:rsidRDefault="009A2967" w:rsidP="009A2967">
      <w:pPr>
        <w:rPr>
          <w:b/>
          <w:bCs/>
          <w:sz w:val="24"/>
          <w:szCs w:val="24"/>
        </w:rPr>
      </w:pPr>
      <w:r w:rsidRPr="009A2967">
        <w:rPr>
          <w:b/>
          <w:bCs/>
          <w:sz w:val="24"/>
          <w:szCs w:val="24"/>
        </w:rPr>
        <w:t>23.3.15.8 Прием удаленных кадров</w:t>
      </w:r>
    </w:p>
    <w:p w14:paraId="0436733B" w14:textId="07C8956D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>При приеме удаленного кадра необходимо учитывать три различные конфигурации объекта сообщения:</w:t>
      </w:r>
    </w:p>
    <w:p w14:paraId="37EF59B4" w14:textId="77777777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- </w:t>
      </w:r>
      <w:proofErr w:type="spellStart"/>
      <w:r w:rsidRPr="009A2967">
        <w:rPr>
          <w:sz w:val="24"/>
          <w:szCs w:val="24"/>
        </w:rPr>
        <w:t>Dir</w:t>
      </w:r>
      <w:proofErr w:type="spellEnd"/>
      <w:r w:rsidRPr="009A2967">
        <w:rPr>
          <w:sz w:val="24"/>
          <w:szCs w:val="24"/>
        </w:rPr>
        <w:t xml:space="preserve"> = '1' (направление = передача), </w:t>
      </w:r>
      <w:proofErr w:type="spellStart"/>
      <w:r w:rsidRPr="009A2967">
        <w:rPr>
          <w:sz w:val="24"/>
          <w:szCs w:val="24"/>
        </w:rPr>
        <w:t>RmtEn</w:t>
      </w:r>
      <w:proofErr w:type="spellEnd"/>
      <w:r w:rsidRPr="009A2967">
        <w:rPr>
          <w:sz w:val="24"/>
          <w:szCs w:val="24"/>
        </w:rPr>
        <w:t xml:space="preserve"> = '1', </w:t>
      </w:r>
      <w:proofErr w:type="spellStart"/>
      <w:r w:rsidRPr="009A2967">
        <w:rPr>
          <w:sz w:val="24"/>
          <w:szCs w:val="24"/>
        </w:rPr>
        <w:t>UMask</w:t>
      </w:r>
      <w:proofErr w:type="spellEnd"/>
      <w:r w:rsidRPr="009A2967">
        <w:rPr>
          <w:sz w:val="24"/>
          <w:szCs w:val="24"/>
        </w:rPr>
        <w:t xml:space="preserve"> = '1' или '0'.</w:t>
      </w:r>
    </w:p>
    <w:p w14:paraId="66A6E671" w14:textId="1EEC208A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Бит </w:t>
      </w:r>
      <w:proofErr w:type="spellStart"/>
      <w:r w:rsidRPr="009A2967">
        <w:rPr>
          <w:sz w:val="24"/>
          <w:szCs w:val="24"/>
        </w:rPr>
        <w:t>TxRqst</w:t>
      </w:r>
      <w:proofErr w:type="spellEnd"/>
      <w:r w:rsidRPr="009A2967">
        <w:rPr>
          <w:sz w:val="24"/>
          <w:szCs w:val="24"/>
        </w:rPr>
        <w:t xml:space="preserve"> этого объекта сообщения устанавливается при приеме совпадающего удаленного кадра. Остальная часть</w:t>
      </w:r>
      <w:r>
        <w:rPr>
          <w:sz w:val="24"/>
          <w:szCs w:val="24"/>
          <w:lang w:val="en-US"/>
        </w:rPr>
        <w:t xml:space="preserve"> </w:t>
      </w:r>
      <w:r w:rsidRPr="009A2967">
        <w:rPr>
          <w:sz w:val="24"/>
          <w:szCs w:val="24"/>
        </w:rPr>
        <w:t>объекта сообщения остается неизменным.</w:t>
      </w:r>
    </w:p>
    <w:p w14:paraId="2BE37251" w14:textId="77777777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- </w:t>
      </w:r>
      <w:proofErr w:type="spellStart"/>
      <w:r w:rsidRPr="009A2967">
        <w:rPr>
          <w:sz w:val="24"/>
          <w:szCs w:val="24"/>
        </w:rPr>
        <w:t>Dir</w:t>
      </w:r>
      <w:proofErr w:type="spellEnd"/>
      <w:r w:rsidRPr="009A2967">
        <w:rPr>
          <w:sz w:val="24"/>
          <w:szCs w:val="24"/>
        </w:rPr>
        <w:t xml:space="preserve"> = '1' (направление = передача), </w:t>
      </w:r>
      <w:proofErr w:type="spellStart"/>
      <w:r w:rsidRPr="009A2967">
        <w:rPr>
          <w:sz w:val="24"/>
          <w:szCs w:val="24"/>
        </w:rPr>
        <w:t>RmtEn</w:t>
      </w:r>
      <w:proofErr w:type="spellEnd"/>
      <w:r w:rsidRPr="009A2967">
        <w:rPr>
          <w:sz w:val="24"/>
          <w:szCs w:val="24"/>
        </w:rPr>
        <w:t xml:space="preserve"> = '0', </w:t>
      </w:r>
      <w:proofErr w:type="spellStart"/>
      <w:r w:rsidRPr="009A2967">
        <w:rPr>
          <w:sz w:val="24"/>
          <w:szCs w:val="24"/>
        </w:rPr>
        <w:t>UMask</w:t>
      </w:r>
      <w:proofErr w:type="spellEnd"/>
      <w:r w:rsidRPr="009A2967">
        <w:rPr>
          <w:sz w:val="24"/>
          <w:szCs w:val="24"/>
        </w:rPr>
        <w:t xml:space="preserve"> = '0'</w:t>
      </w:r>
    </w:p>
    <w:p w14:paraId="4FA54B2B" w14:textId="77777777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>Удаленный кадр игнорируется, данный объект сообщения остается без изменений.</w:t>
      </w:r>
    </w:p>
    <w:p w14:paraId="13417DE0" w14:textId="77777777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- </w:t>
      </w:r>
      <w:proofErr w:type="spellStart"/>
      <w:r w:rsidRPr="009A2967">
        <w:rPr>
          <w:sz w:val="24"/>
          <w:szCs w:val="24"/>
        </w:rPr>
        <w:t>Dir</w:t>
      </w:r>
      <w:proofErr w:type="spellEnd"/>
      <w:r w:rsidRPr="009A2967">
        <w:rPr>
          <w:sz w:val="24"/>
          <w:szCs w:val="24"/>
        </w:rPr>
        <w:t xml:space="preserve"> = '1' (направление = передача), </w:t>
      </w:r>
      <w:proofErr w:type="spellStart"/>
      <w:r w:rsidRPr="009A2967">
        <w:rPr>
          <w:sz w:val="24"/>
          <w:szCs w:val="24"/>
        </w:rPr>
        <w:t>RmtEn</w:t>
      </w:r>
      <w:proofErr w:type="spellEnd"/>
      <w:r w:rsidRPr="009A2967">
        <w:rPr>
          <w:sz w:val="24"/>
          <w:szCs w:val="24"/>
        </w:rPr>
        <w:t xml:space="preserve"> = '0', </w:t>
      </w:r>
      <w:proofErr w:type="spellStart"/>
      <w:r w:rsidRPr="009A2967">
        <w:rPr>
          <w:sz w:val="24"/>
          <w:szCs w:val="24"/>
        </w:rPr>
        <w:t>UMask</w:t>
      </w:r>
      <w:proofErr w:type="spellEnd"/>
      <w:r w:rsidRPr="009A2967">
        <w:rPr>
          <w:sz w:val="24"/>
          <w:szCs w:val="24"/>
        </w:rPr>
        <w:t xml:space="preserve"> = '1'</w:t>
      </w:r>
    </w:p>
    <w:p w14:paraId="61CFE3F7" w14:textId="2DAEE8B4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>Удаленный кадр обрабатывается так же, как и принятый кадр данных. При получении соответствующего удаленного кадра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Remote Message Frame, бит </w:t>
      </w:r>
      <w:proofErr w:type="spellStart"/>
      <w:r w:rsidRPr="009A2967">
        <w:rPr>
          <w:sz w:val="24"/>
          <w:szCs w:val="24"/>
        </w:rPr>
        <w:t>TxRqst</w:t>
      </w:r>
      <w:proofErr w:type="spellEnd"/>
      <w:r w:rsidRPr="009A2967">
        <w:rPr>
          <w:sz w:val="24"/>
          <w:szCs w:val="24"/>
        </w:rPr>
        <w:t xml:space="preserve"> этого объекта сообщения сбрасывается. Биты арбитража и управления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(</w:t>
      </w:r>
      <w:proofErr w:type="spellStart"/>
      <w:r w:rsidRPr="009A2967">
        <w:rPr>
          <w:sz w:val="24"/>
          <w:szCs w:val="24"/>
        </w:rPr>
        <w:t>Identifier</w:t>
      </w:r>
      <w:proofErr w:type="spellEnd"/>
      <w:r w:rsidRPr="009A2967">
        <w:rPr>
          <w:sz w:val="24"/>
          <w:szCs w:val="24"/>
        </w:rPr>
        <w:t xml:space="preserve"> + IDE + RTR + DLC) из сдвигового регистра сохраняются в объекте сообщения в оперативной памяти сообщения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RAM, а бит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 этого объекта сообщения устанавливается. Байты данных объекта сообщения остаются</w:t>
      </w:r>
      <w:r>
        <w:rPr>
          <w:sz w:val="24"/>
          <w:szCs w:val="24"/>
          <w:lang w:val="en-US"/>
        </w:rPr>
        <w:t xml:space="preserve"> </w:t>
      </w:r>
      <w:r w:rsidRPr="009A2967">
        <w:rPr>
          <w:sz w:val="24"/>
          <w:szCs w:val="24"/>
        </w:rPr>
        <w:t>неизменными.</w:t>
      </w:r>
    </w:p>
    <w:p w14:paraId="7F6953F7" w14:textId="77777777" w:rsidR="009A2967" w:rsidRPr="009A2967" w:rsidRDefault="009A2967" w:rsidP="009A2967">
      <w:pPr>
        <w:rPr>
          <w:b/>
          <w:bCs/>
          <w:sz w:val="24"/>
          <w:szCs w:val="24"/>
        </w:rPr>
      </w:pPr>
      <w:r w:rsidRPr="009A2967">
        <w:rPr>
          <w:b/>
          <w:bCs/>
          <w:sz w:val="24"/>
          <w:szCs w:val="24"/>
        </w:rPr>
        <w:t>23.3.15.9 Чтение принятых сообщений</w:t>
      </w:r>
    </w:p>
    <w:p w14:paraId="36AB560B" w14:textId="44B953C7" w:rsidR="009A2967" w:rsidRPr="009A2967" w:rsidRDefault="009A2967" w:rsidP="009A2967">
      <w:pPr>
        <w:rPr>
          <w:sz w:val="24"/>
          <w:szCs w:val="24"/>
        </w:rPr>
      </w:pPr>
      <w:r w:rsidRPr="009A2967">
        <w:rPr>
          <w:sz w:val="24"/>
          <w:szCs w:val="24"/>
        </w:rPr>
        <w:t xml:space="preserve">Центральный процессор может в любой момент прочитать полученное сообщение через регистр интерфейса </w:t>
      </w:r>
      <w:proofErr w:type="spellStart"/>
      <w:r w:rsidRPr="009A2967">
        <w:rPr>
          <w:sz w:val="24"/>
          <w:szCs w:val="24"/>
        </w:rPr>
        <w:t>IFx</w:t>
      </w:r>
      <w:proofErr w:type="spellEnd"/>
      <w:r w:rsidRPr="009A2967">
        <w:rPr>
          <w:sz w:val="24"/>
          <w:szCs w:val="24"/>
        </w:rPr>
        <w:t>. Согласованность данных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гарантируется машиной состояния обработчика сообщений. Обычно процессор записывает сначала 0x7F в биты [23:16</w:t>
      </w:r>
      <w:proofErr w:type="gramStart"/>
      <w:r w:rsidRPr="009A2967">
        <w:rPr>
          <w:sz w:val="24"/>
          <w:szCs w:val="24"/>
        </w:rPr>
        <w:t>]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,</w:t>
      </w:r>
      <w:proofErr w:type="gramEnd"/>
      <w:r w:rsidRPr="009A2967">
        <w:rPr>
          <w:sz w:val="24"/>
          <w:szCs w:val="24"/>
        </w:rPr>
        <w:t xml:space="preserve"> а затем номер объекта сообщения в биты [7:0] регистра команд. Эта комбинация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передаст все полученное сообщение из оперативной памяти сообщений в набор регистров интерфейса. Кроме того,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 xml:space="preserve">биты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 и </w:t>
      </w:r>
      <w:proofErr w:type="spellStart"/>
      <w:r w:rsidRPr="009A2967">
        <w:rPr>
          <w:sz w:val="24"/>
          <w:szCs w:val="24"/>
        </w:rPr>
        <w:t>IntPnd</w:t>
      </w:r>
      <w:proofErr w:type="spellEnd"/>
      <w:r w:rsidRPr="009A2967">
        <w:rPr>
          <w:sz w:val="24"/>
          <w:szCs w:val="24"/>
        </w:rPr>
        <w:t xml:space="preserve"> очищаются в ОЗУ сообщений (но не в наборе регистров интерфейса). Значения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этих битов в регистре управления сообщениями всегда отражают состояние до сброса битов. Если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объект сообщения использует маски для фильтрации приема, биты арбитража показывают, какое из различных</w:t>
      </w:r>
      <w:r w:rsidRPr="009A2967">
        <w:rPr>
          <w:sz w:val="24"/>
          <w:szCs w:val="24"/>
        </w:rPr>
        <w:t xml:space="preserve"> </w:t>
      </w:r>
      <w:r w:rsidRPr="009A2967">
        <w:rPr>
          <w:sz w:val="24"/>
          <w:szCs w:val="24"/>
        </w:rPr>
        <w:t>соответствующих сообщений было получено.</w:t>
      </w:r>
    </w:p>
    <w:p w14:paraId="4860CE84" w14:textId="5F2B893F" w:rsidR="009A2967" w:rsidRDefault="009A2967" w:rsidP="009A2967">
      <w:pPr>
        <w:rPr>
          <w:sz w:val="24"/>
          <w:szCs w:val="24"/>
          <w:lang w:val="en-US"/>
        </w:rPr>
      </w:pPr>
      <w:r w:rsidRPr="009A2967">
        <w:rPr>
          <w:sz w:val="24"/>
          <w:szCs w:val="24"/>
        </w:rPr>
        <w:t xml:space="preserve">Фактическое значение </w:t>
      </w:r>
      <w:proofErr w:type="spellStart"/>
      <w:r w:rsidRPr="009A2967">
        <w:rPr>
          <w:sz w:val="24"/>
          <w:szCs w:val="24"/>
        </w:rPr>
        <w:t>NewDat</w:t>
      </w:r>
      <w:proofErr w:type="spellEnd"/>
      <w:r w:rsidRPr="009A2967">
        <w:rPr>
          <w:sz w:val="24"/>
          <w:szCs w:val="24"/>
        </w:rPr>
        <w:t xml:space="preserve"> показывает, было ли получено новое сообщение с момента последнего чтения данного объекта сообщения. Фактическое значение </w:t>
      </w:r>
      <w:proofErr w:type="spellStart"/>
      <w:r w:rsidRPr="009A2967">
        <w:rPr>
          <w:sz w:val="24"/>
          <w:szCs w:val="24"/>
        </w:rPr>
        <w:t>MsgLst</w:t>
      </w:r>
      <w:proofErr w:type="spellEnd"/>
      <w:r w:rsidRPr="009A2967">
        <w:rPr>
          <w:sz w:val="24"/>
          <w:szCs w:val="24"/>
        </w:rPr>
        <w:t xml:space="preserve"> показывает, было ли получено более одного сообщения с момента последнего считывания этого объекта </w:t>
      </w:r>
      <w:proofErr w:type="spellStart"/>
      <w:proofErr w:type="gramStart"/>
      <w:r w:rsidRPr="009A2967">
        <w:rPr>
          <w:sz w:val="24"/>
          <w:szCs w:val="24"/>
        </w:rPr>
        <w:t>сообщения.MsgLst</w:t>
      </w:r>
      <w:proofErr w:type="spellEnd"/>
      <w:proofErr w:type="gramEnd"/>
      <w:r w:rsidRPr="009A2967">
        <w:rPr>
          <w:sz w:val="24"/>
          <w:szCs w:val="24"/>
        </w:rPr>
        <w:t xml:space="preserve"> не сбрасывается автоматически.</w:t>
      </w:r>
    </w:p>
    <w:p w14:paraId="511103F3" w14:textId="77777777" w:rsidR="00A022DD" w:rsidRPr="00A022DD" w:rsidRDefault="00A022DD" w:rsidP="00A022DD">
      <w:pPr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t>23.3.15.10 Запрос новых данных для объекта приема</w:t>
      </w:r>
    </w:p>
    <w:p w14:paraId="2CED63A3" w14:textId="660B5AB1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 xml:space="preserve">С помощью удаленного кадра </w:t>
      </w:r>
      <w:r w:rsidRPr="00A022DD">
        <w:rPr>
          <w:sz w:val="24"/>
          <w:szCs w:val="24"/>
          <w:lang w:val="en-US"/>
        </w:rPr>
        <w:t>CPU</w:t>
      </w:r>
      <w:r w:rsidRPr="00A022DD">
        <w:rPr>
          <w:sz w:val="24"/>
          <w:szCs w:val="24"/>
        </w:rPr>
        <w:t xml:space="preserve"> может запросить у другого узла </w:t>
      </w:r>
      <w:r w:rsidRPr="00A022DD">
        <w:rPr>
          <w:sz w:val="24"/>
          <w:szCs w:val="24"/>
          <w:lang w:val="en-US"/>
        </w:rPr>
        <w:t>CAN</w:t>
      </w:r>
      <w:r w:rsidRPr="00A022DD">
        <w:rPr>
          <w:sz w:val="24"/>
          <w:szCs w:val="24"/>
        </w:rPr>
        <w:t xml:space="preserve"> новые данные для объекта приема. Установка бита </w:t>
      </w:r>
      <w:proofErr w:type="spellStart"/>
      <w:r w:rsidRPr="00A022DD">
        <w:rPr>
          <w:sz w:val="24"/>
          <w:szCs w:val="24"/>
          <w:lang w:val="en-US"/>
        </w:rPr>
        <w:t>TxRqst</w:t>
      </w:r>
      <w:proofErr w:type="spellEnd"/>
      <w:r w:rsidRPr="00A022DD">
        <w:rPr>
          <w:sz w:val="24"/>
          <w:szCs w:val="24"/>
        </w:rPr>
        <w:t xml:space="preserve"> объекта приема вызовет передачу удаленного кадра с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идентификатором объекта приема. Этот удаленный кадр заставляет другой узел </w:t>
      </w:r>
      <w:r w:rsidRPr="00A022DD">
        <w:rPr>
          <w:sz w:val="24"/>
          <w:szCs w:val="24"/>
          <w:lang w:val="en-US"/>
        </w:rPr>
        <w:t>CAN</w:t>
      </w:r>
      <w:r w:rsidRPr="00A022DD">
        <w:rPr>
          <w:sz w:val="24"/>
          <w:szCs w:val="24"/>
        </w:rPr>
        <w:t xml:space="preserve"> начать передачу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соответствующего кадра данных. Если совпадающий кадр данных получен до того, как удаленный кадр успел быть передан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то бит </w:t>
      </w:r>
      <w:proofErr w:type="spellStart"/>
      <w:r w:rsidRPr="00A022DD">
        <w:rPr>
          <w:sz w:val="24"/>
          <w:szCs w:val="24"/>
          <w:lang w:val="en-US"/>
        </w:rPr>
        <w:t>TxRqst</w:t>
      </w:r>
      <w:proofErr w:type="spellEnd"/>
      <w:r w:rsidRPr="00A022DD">
        <w:rPr>
          <w:sz w:val="24"/>
          <w:szCs w:val="24"/>
        </w:rPr>
        <w:t xml:space="preserve"> автоматически </w:t>
      </w:r>
      <w:r w:rsidRPr="00A022DD">
        <w:rPr>
          <w:sz w:val="24"/>
          <w:szCs w:val="24"/>
        </w:rPr>
        <w:lastRenderedPageBreak/>
        <w:t xml:space="preserve">сбрасывается. Установка бита </w:t>
      </w:r>
      <w:proofErr w:type="spellStart"/>
      <w:r w:rsidRPr="00A022DD">
        <w:rPr>
          <w:sz w:val="24"/>
          <w:szCs w:val="24"/>
          <w:lang w:val="en-US"/>
        </w:rPr>
        <w:t>TxRqst</w:t>
      </w:r>
      <w:proofErr w:type="spellEnd"/>
      <w:r w:rsidRPr="00A022DD">
        <w:rPr>
          <w:sz w:val="24"/>
          <w:szCs w:val="24"/>
        </w:rPr>
        <w:t xml:space="preserve"> без изменения содержимого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объекта сообщения требует значения 0</w:t>
      </w:r>
      <w:r w:rsidRPr="00A022DD">
        <w:rPr>
          <w:sz w:val="24"/>
          <w:szCs w:val="24"/>
          <w:lang w:val="en-US"/>
        </w:rPr>
        <w:t>x</w:t>
      </w:r>
      <w:r w:rsidRPr="00A022DD">
        <w:rPr>
          <w:sz w:val="24"/>
          <w:szCs w:val="24"/>
        </w:rPr>
        <w:t xml:space="preserve">84 в битах [23:16] регистра </w:t>
      </w:r>
      <w:proofErr w:type="spellStart"/>
      <w:r w:rsidRPr="00A022DD">
        <w:rPr>
          <w:sz w:val="24"/>
          <w:szCs w:val="24"/>
          <w:lang w:val="en-US"/>
        </w:rPr>
        <w:t>IFxCMD</w:t>
      </w:r>
      <w:proofErr w:type="spellEnd"/>
      <w:r w:rsidRPr="00A022DD">
        <w:rPr>
          <w:sz w:val="24"/>
          <w:szCs w:val="24"/>
        </w:rPr>
        <w:t>.</w:t>
      </w:r>
    </w:p>
    <w:p w14:paraId="2A14415A" w14:textId="77777777" w:rsidR="00A022DD" w:rsidRPr="00A022DD" w:rsidRDefault="00A022DD" w:rsidP="00A022DD">
      <w:pPr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t xml:space="preserve">23.3.15.11 Хранение принятых сообщений в буферах </w:t>
      </w:r>
      <w:r w:rsidRPr="00A022DD">
        <w:rPr>
          <w:b/>
          <w:bCs/>
          <w:sz w:val="24"/>
          <w:szCs w:val="24"/>
          <w:lang w:val="en-US"/>
        </w:rPr>
        <w:t>FIFO</w:t>
      </w:r>
    </w:p>
    <w:p w14:paraId="5C379E5D" w14:textId="14B66167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 xml:space="preserve">Несколько объектов сообщений могут быть сгруппированы для формирования одного или нескольких буферов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. Каждый буфер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, сконфигурированный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для хранения принятых сообщений с определенным (группой) идентификатором (идентификаторами). Регистры арбитража и маски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объектов сообщений буфера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 идентичны. Биты конца буфера (</w:t>
      </w:r>
      <w:proofErr w:type="spellStart"/>
      <w:r w:rsidRPr="00A022DD">
        <w:rPr>
          <w:sz w:val="24"/>
          <w:szCs w:val="24"/>
          <w:lang w:val="en-US"/>
        </w:rPr>
        <w:t>EoB</w:t>
      </w:r>
      <w:proofErr w:type="spellEnd"/>
      <w:r w:rsidRPr="00A022DD">
        <w:rPr>
          <w:sz w:val="24"/>
          <w:szCs w:val="24"/>
        </w:rPr>
        <w:t xml:space="preserve">) всех объектов сообщений буфера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, кроме последнего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равны '0'; в последнем объекте бит </w:t>
      </w:r>
      <w:proofErr w:type="spellStart"/>
      <w:r w:rsidRPr="00A022DD">
        <w:rPr>
          <w:sz w:val="24"/>
          <w:szCs w:val="24"/>
          <w:lang w:val="en-US"/>
        </w:rPr>
        <w:t>EoB</w:t>
      </w:r>
      <w:proofErr w:type="spellEnd"/>
      <w:r w:rsidRPr="00A022DD">
        <w:rPr>
          <w:sz w:val="24"/>
          <w:szCs w:val="24"/>
        </w:rPr>
        <w:t xml:space="preserve"> равен '1'.</w:t>
      </w:r>
    </w:p>
    <w:p w14:paraId="3BBA166E" w14:textId="2288C386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 xml:space="preserve">Принятые сообщения с идентификаторами, соответствующими буферу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, сохраняются в объекте сообщения этого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-буфера, начиная с объекта сообщения с наименьшим номером сообщения. Когда сообщение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сохраняется в объекте сообщения буфера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, устанавливается бит </w:t>
      </w:r>
      <w:proofErr w:type="spellStart"/>
      <w:r w:rsidRPr="00A022DD">
        <w:rPr>
          <w:sz w:val="24"/>
          <w:szCs w:val="24"/>
          <w:lang w:val="en-US"/>
        </w:rPr>
        <w:t>NewDat</w:t>
      </w:r>
      <w:proofErr w:type="spellEnd"/>
      <w:r w:rsidRPr="00A022DD">
        <w:rPr>
          <w:sz w:val="24"/>
          <w:szCs w:val="24"/>
        </w:rPr>
        <w:t xml:space="preserve"> этого объекта сообщения. При установке</w:t>
      </w:r>
      <w:r w:rsidRPr="00A022DD">
        <w:rPr>
          <w:sz w:val="24"/>
          <w:szCs w:val="24"/>
        </w:rPr>
        <w:t xml:space="preserve"> </w:t>
      </w:r>
      <w:proofErr w:type="spellStart"/>
      <w:r w:rsidRPr="00A022DD">
        <w:rPr>
          <w:sz w:val="24"/>
          <w:szCs w:val="24"/>
          <w:lang w:val="en-US"/>
        </w:rPr>
        <w:t>NewDat</w:t>
      </w:r>
      <w:proofErr w:type="spellEnd"/>
      <w:r w:rsidRPr="00A022DD">
        <w:rPr>
          <w:sz w:val="24"/>
          <w:szCs w:val="24"/>
        </w:rPr>
        <w:t xml:space="preserve">, когда </w:t>
      </w:r>
      <w:proofErr w:type="spellStart"/>
      <w:r w:rsidRPr="00A022DD">
        <w:rPr>
          <w:sz w:val="24"/>
          <w:szCs w:val="24"/>
          <w:lang w:val="en-US"/>
        </w:rPr>
        <w:t>EoB</w:t>
      </w:r>
      <w:proofErr w:type="spellEnd"/>
      <w:r w:rsidRPr="00A022DD">
        <w:rPr>
          <w:sz w:val="24"/>
          <w:szCs w:val="24"/>
        </w:rPr>
        <w:t xml:space="preserve"> равен '0', объект сообщения блокируется для дальнейшего доступа обработчика </w:t>
      </w:r>
      <w:r>
        <w:rPr>
          <w:sz w:val="24"/>
          <w:szCs w:val="24"/>
          <w:lang w:val="en-US"/>
        </w:rPr>
        <w:t>c</w:t>
      </w:r>
      <w:proofErr w:type="spellStart"/>
      <w:r w:rsidRPr="00A022DD">
        <w:rPr>
          <w:sz w:val="24"/>
          <w:szCs w:val="24"/>
        </w:rPr>
        <w:t>ообщения</w:t>
      </w:r>
      <w:proofErr w:type="spellEnd"/>
      <w:r w:rsidRPr="00A022DD">
        <w:rPr>
          <w:sz w:val="24"/>
          <w:szCs w:val="24"/>
        </w:rPr>
        <w:t xml:space="preserve"> на запись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до тех пор, пока центральный процессор не снимет бит </w:t>
      </w:r>
      <w:proofErr w:type="spellStart"/>
      <w:r w:rsidRPr="00A022DD">
        <w:rPr>
          <w:sz w:val="24"/>
          <w:szCs w:val="24"/>
          <w:lang w:val="en-US"/>
        </w:rPr>
        <w:t>NewDat</w:t>
      </w:r>
      <w:proofErr w:type="spellEnd"/>
      <w:r w:rsidRPr="00A022DD">
        <w:rPr>
          <w:sz w:val="24"/>
          <w:szCs w:val="24"/>
        </w:rPr>
        <w:t>.</w:t>
      </w:r>
    </w:p>
    <w:p w14:paraId="334FC998" w14:textId="441F7B3F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 xml:space="preserve">Сообщения хранятся в буфере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 до тех пор, пока не будет достигнут последний объект сообщения в этом буфере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. Если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ни один из предыдущих объектов сообщений не освобожден путем записи </w:t>
      </w:r>
      <w:proofErr w:type="spellStart"/>
      <w:r w:rsidRPr="00A022DD">
        <w:rPr>
          <w:sz w:val="24"/>
          <w:szCs w:val="24"/>
          <w:lang w:val="en-US"/>
        </w:rPr>
        <w:t>NewDat</w:t>
      </w:r>
      <w:proofErr w:type="spellEnd"/>
      <w:r w:rsidRPr="00A022DD">
        <w:rPr>
          <w:sz w:val="24"/>
          <w:szCs w:val="24"/>
        </w:rPr>
        <w:t xml:space="preserve"> в '0', все последующие сообщения для этого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-буфера будут записаны в последний объект сообщений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-буфера (</w:t>
      </w:r>
      <w:proofErr w:type="spellStart"/>
      <w:r w:rsidRPr="00A022DD">
        <w:rPr>
          <w:sz w:val="24"/>
          <w:szCs w:val="24"/>
          <w:lang w:val="en-US"/>
        </w:rPr>
        <w:t>EoB</w:t>
      </w:r>
      <w:proofErr w:type="spellEnd"/>
      <w:r w:rsidRPr="00A022DD">
        <w:rPr>
          <w:sz w:val="24"/>
          <w:szCs w:val="24"/>
        </w:rPr>
        <w:t xml:space="preserve"> = '1') и, следовательно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перезапишет предыдущие сообщения в этом объекте сообщений.</w:t>
      </w:r>
    </w:p>
    <w:p w14:paraId="16F58937" w14:textId="77777777" w:rsidR="00A022DD" w:rsidRPr="00A022DD" w:rsidRDefault="00A022DD" w:rsidP="00A022DD">
      <w:pPr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t xml:space="preserve">23.3.15.12 Чтение из буфера </w:t>
      </w:r>
      <w:r w:rsidRPr="00A022DD">
        <w:rPr>
          <w:b/>
          <w:bCs/>
          <w:sz w:val="24"/>
          <w:szCs w:val="24"/>
          <w:lang w:val="en-US"/>
        </w:rPr>
        <w:t>FIFO</w:t>
      </w:r>
    </w:p>
    <w:p w14:paraId="6E2D04E1" w14:textId="7332D5EA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>Несколько сообщений могут быть накоплены в наборе объектов сообщений, которые объединяются для формирования</w:t>
      </w:r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>-буфер</w:t>
      </w:r>
      <w:r>
        <w:rPr>
          <w:sz w:val="24"/>
          <w:szCs w:val="24"/>
        </w:rPr>
        <w:t>а</w:t>
      </w:r>
      <w:r w:rsidRPr="00A022DD">
        <w:rPr>
          <w:sz w:val="24"/>
          <w:szCs w:val="24"/>
        </w:rPr>
        <w:t xml:space="preserve">, прежде чем прикладная программа должна (во избежание потери данных) опустошить </w:t>
      </w:r>
      <w:proofErr w:type="spellStart"/>
      <w:proofErr w:type="gramStart"/>
      <w:r w:rsidRPr="00A022DD">
        <w:rPr>
          <w:sz w:val="24"/>
          <w:szCs w:val="24"/>
        </w:rPr>
        <w:t>буфер.Буфер</w:t>
      </w:r>
      <w:proofErr w:type="spellEnd"/>
      <w:proofErr w:type="gramEnd"/>
      <w:r w:rsidRPr="00A022DD">
        <w:rPr>
          <w:sz w:val="24"/>
          <w:szCs w:val="24"/>
        </w:rPr>
        <w:t xml:space="preserve">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 длины </w:t>
      </w:r>
      <w:r w:rsidRPr="00A022DD">
        <w:rPr>
          <w:sz w:val="24"/>
          <w:szCs w:val="24"/>
          <w:lang w:val="en-US"/>
        </w:rPr>
        <w:t>N</w:t>
      </w:r>
      <w:r w:rsidRPr="00A022DD">
        <w:rPr>
          <w:sz w:val="24"/>
          <w:szCs w:val="24"/>
        </w:rPr>
        <w:t xml:space="preserve"> будет хранить -1 плюс последнее полученное сообщение с момента его последней очистки.</w:t>
      </w:r>
    </w:p>
    <w:p w14:paraId="16453E1D" w14:textId="4DB46688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 xml:space="preserve">Буфер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 очищается путем чтения и сброса битов </w:t>
      </w:r>
      <w:proofErr w:type="spellStart"/>
      <w:r w:rsidRPr="00A022DD">
        <w:rPr>
          <w:sz w:val="24"/>
          <w:szCs w:val="24"/>
          <w:lang w:val="en-US"/>
        </w:rPr>
        <w:t>NewDat</w:t>
      </w:r>
      <w:proofErr w:type="spellEnd"/>
      <w:r w:rsidRPr="00A022DD">
        <w:rPr>
          <w:sz w:val="24"/>
          <w:szCs w:val="24"/>
        </w:rPr>
        <w:t xml:space="preserve"> всех его объектов сообщений, начиная с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объекта </w:t>
      </w:r>
      <w:r w:rsidRPr="00A022DD">
        <w:rPr>
          <w:sz w:val="24"/>
          <w:szCs w:val="24"/>
          <w:lang w:val="en-US"/>
        </w:rPr>
        <w:t>FIFO</w:t>
      </w:r>
      <w:r w:rsidRPr="00A022DD">
        <w:rPr>
          <w:sz w:val="24"/>
          <w:szCs w:val="24"/>
        </w:rPr>
        <w:t xml:space="preserve"> с наименьшим номером сообщения. Это должно быть сделано в подпрограмме, </w:t>
      </w:r>
      <w:r>
        <w:rPr>
          <w:sz w:val="24"/>
          <w:szCs w:val="24"/>
        </w:rPr>
        <w:t xml:space="preserve">как показано на </w:t>
      </w:r>
      <w:r w:rsidRPr="00A022DD">
        <w:rPr>
          <w:sz w:val="24"/>
          <w:szCs w:val="24"/>
        </w:rPr>
        <w:t>рисунке 23-12.</w:t>
      </w:r>
    </w:p>
    <w:p w14:paraId="59319A78" w14:textId="522C61E0" w:rsidR="00A022DD" w:rsidRDefault="00A022DD" w:rsidP="00A022DD">
      <w:pPr>
        <w:rPr>
          <w:i/>
          <w:iCs/>
          <w:sz w:val="24"/>
          <w:szCs w:val="24"/>
        </w:rPr>
      </w:pPr>
      <w:r w:rsidRPr="00A022DD">
        <w:rPr>
          <w:i/>
          <w:iCs/>
          <w:sz w:val="24"/>
          <w:szCs w:val="24"/>
        </w:rPr>
        <w:t xml:space="preserve">ПРИМЕЧАНИЕ: Все объекты сообщений буфера </w:t>
      </w:r>
      <w:r w:rsidRPr="00A022DD">
        <w:rPr>
          <w:i/>
          <w:iCs/>
          <w:sz w:val="24"/>
          <w:szCs w:val="24"/>
          <w:lang w:val="en-US"/>
        </w:rPr>
        <w:t>FIFO</w:t>
      </w:r>
      <w:r w:rsidRPr="00A022DD">
        <w:rPr>
          <w:i/>
          <w:iCs/>
          <w:sz w:val="24"/>
          <w:szCs w:val="24"/>
        </w:rPr>
        <w:t xml:space="preserve"> должны быть считаны и очищены, прежде чем будет сохранена следующая партия сообщений. В противном случае истинная функциональность </w:t>
      </w:r>
      <w:r w:rsidRPr="00A022DD">
        <w:rPr>
          <w:i/>
          <w:iCs/>
          <w:sz w:val="24"/>
          <w:szCs w:val="24"/>
          <w:lang w:val="en-US"/>
        </w:rPr>
        <w:t>FIFO</w:t>
      </w:r>
      <w:r w:rsidRPr="00A022DD">
        <w:rPr>
          <w:i/>
          <w:iCs/>
          <w:sz w:val="24"/>
          <w:szCs w:val="24"/>
        </w:rPr>
        <w:t xml:space="preserve"> не может быть гарантирована, поскольку</w:t>
      </w:r>
      <w:r w:rsidRPr="00A022DD">
        <w:rPr>
          <w:i/>
          <w:iCs/>
          <w:sz w:val="24"/>
          <w:szCs w:val="24"/>
        </w:rPr>
        <w:t xml:space="preserve"> </w:t>
      </w:r>
      <w:r w:rsidRPr="00A022DD">
        <w:rPr>
          <w:i/>
          <w:iCs/>
          <w:sz w:val="24"/>
          <w:szCs w:val="24"/>
        </w:rPr>
        <w:t>объекты сообщений частично прочитанного буфера будут заполнены заново в соответствии с обычным</w:t>
      </w:r>
      <w:r w:rsidRPr="00A022DD">
        <w:rPr>
          <w:i/>
          <w:iCs/>
          <w:sz w:val="24"/>
          <w:szCs w:val="24"/>
        </w:rPr>
        <w:t xml:space="preserve"> </w:t>
      </w:r>
      <w:r w:rsidRPr="00A022DD">
        <w:rPr>
          <w:i/>
          <w:iCs/>
          <w:sz w:val="24"/>
          <w:szCs w:val="24"/>
        </w:rPr>
        <w:t xml:space="preserve">(по убыванию) </w:t>
      </w:r>
      <w:r w:rsidRPr="00A022DD">
        <w:rPr>
          <w:i/>
          <w:iCs/>
          <w:sz w:val="24"/>
          <w:szCs w:val="24"/>
        </w:rPr>
        <w:t>приоритетом</w:t>
      </w:r>
      <w:r w:rsidRPr="00A022DD">
        <w:rPr>
          <w:i/>
          <w:iCs/>
          <w:sz w:val="24"/>
          <w:szCs w:val="24"/>
        </w:rPr>
        <w:t>.</w:t>
      </w:r>
      <w:r w:rsidRPr="00A022DD">
        <w:rPr>
          <w:i/>
          <w:iCs/>
          <w:sz w:val="24"/>
          <w:szCs w:val="24"/>
        </w:rPr>
        <w:t xml:space="preserve"> </w:t>
      </w:r>
      <w:r w:rsidRPr="00A022DD">
        <w:rPr>
          <w:i/>
          <w:iCs/>
          <w:sz w:val="24"/>
          <w:szCs w:val="24"/>
        </w:rPr>
        <w:t xml:space="preserve">Чтение из объекта сообщения буфера </w:t>
      </w:r>
      <w:r w:rsidRPr="00A022DD">
        <w:rPr>
          <w:i/>
          <w:iCs/>
          <w:sz w:val="24"/>
          <w:szCs w:val="24"/>
          <w:lang w:val="en-US"/>
        </w:rPr>
        <w:t>FIFO</w:t>
      </w:r>
      <w:r w:rsidRPr="00A022DD">
        <w:rPr>
          <w:i/>
          <w:iCs/>
          <w:sz w:val="24"/>
          <w:szCs w:val="24"/>
        </w:rPr>
        <w:t xml:space="preserve"> и сброс его бита </w:t>
      </w:r>
      <w:proofErr w:type="spellStart"/>
      <w:r w:rsidRPr="00A022DD">
        <w:rPr>
          <w:i/>
          <w:iCs/>
          <w:sz w:val="24"/>
          <w:szCs w:val="24"/>
          <w:lang w:val="en-US"/>
        </w:rPr>
        <w:t>NewDat</w:t>
      </w:r>
      <w:proofErr w:type="spellEnd"/>
      <w:r w:rsidRPr="00A022DD">
        <w:rPr>
          <w:i/>
          <w:iCs/>
          <w:sz w:val="24"/>
          <w:szCs w:val="24"/>
        </w:rPr>
        <w:t xml:space="preserve"> выполняется так же, как и</w:t>
      </w:r>
      <w:r w:rsidRPr="00A022DD">
        <w:rPr>
          <w:i/>
          <w:iCs/>
          <w:sz w:val="24"/>
          <w:szCs w:val="24"/>
        </w:rPr>
        <w:t xml:space="preserve"> </w:t>
      </w:r>
      <w:r w:rsidRPr="00A022DD">
        <w:rPr>
          <w:i/>
          <w:iCs/>
          <w:sz w:val="24"/>
          <w:szCs w:val="24"/>
        </w:rPr>
        <w:t>чтение из отдельного объекта сообщения.</w:t>
      </w:r>
    </w:p>
    <w:p w14:paraId="35306B14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217EB04F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3FDB743D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6976AE42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11EAA18C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61F134E0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25D034B0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7A3C5550" w14:textId="77777777" w:rsidR="00A022DD" w:rsidRDefault="00A022DD" w:rsidP="00A022DD">
      <w:pPr>
        <w:jc w:val="center"/>
        <w:rPr>
          <w:b/>
          <w:bCs/>
          <w:sz w:val="24"/>
          <w:szCs w:val="24"/>
        </w:rPr>
      </w:pPr>
    </w:p>
    <w:p w14:paraId="0640780B" w14:textId="3F820666" w:rsidR="00A022DD" w:rsidRDefault="00A022DD" w:rsidP="00A022DD">
      <w:pPr>
        <w:jc w:val="center"/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lastRenderedPageBreak/>
        <w:t>Рисунок 23-12. Обработка буфера FIFO процессором (управляемый прерыванием)</w:t>
      </w:r>
    </w:p>
    <w:p w14:paraId="7EA64F0A" w14:textId="7C0F84EA" w:rsidR="00A022DD" w:rsidRDefault="00A022DD" w:rsidP="00A022DD">
      <w:pPr>
        <w:tabs>
          <w:tab w:val="left" w:pos="3994"/>
        </w:tabs>
        <w:jc w:val="center"/>
        <w:rPr>
          <w:sz w:val="24"/>
          <w:szCs w:val="24"/>
        </w:rPr>
      </w:pPr>
      <w:r w:rsidRPr="00A022DD">
        <w:rPr>
          <w:sz w:val="24"/>
          <w:szCs w:val="24"/>
        </w:rPr>
        <w:drawing>
          <wp:inline distT="0" distB="0" distL="0" distR="0" wp14:anchorId="0325076B" wp14:editId="45B541CA">
            <wp:extent cx="3837804" cy="6591631"/>
            <wp:effectExtent l="0" t="0" r="0" b="0"/>
            <wp:docPr id="27891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7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804" cy="65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F3F1" w14:textId="7F3106F9" w:rsidR="00A022DD" w:rsidRPr="00A022DD" w:rsidRDefault="00A022DD" w:rsidP="00A022DD">
      <w:pPr>
        <w:tabs>
          <w:tab w:val="left" w:pos="1077"/>
        </w:tabs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t>23.3.16 Временные характеристики битов CAN</w:t>
      </w:r>
    </w:p>
    <w:p w14:paraId="4CDC47C1" w14:textId="777777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 xml:space="preserve">DCAN поддерживает скорость передачи данных от менее 1 </w:t>
      </w:r>
      <w:proofErr w:type="spellStart"/>
      <w:r w:rsidRPr="00A022DD">
        <w:rPr>
          <w:sz w:val="24"/>
          <w:szCs w:val="24"/>
        </w:rPr>
        <w:t>кБит</w:t>
      </w:r>
      <w:proofErr w:type="spellEnd"/>
      <w:r w:rsidRPr="00A022DD">
        <w:rPr>
          <w:sz w:val="24"/>
          <w:szCs w:val="24"/>
        </w:rPr>
        <w:t xml:space="preserve">/с до 1000 </w:t>
      </w:r>
      <w:proofErr w:type="spellStart"/>
      <w:r w:rsidRPr="00A022DD">
        <w:rPr>
          <w:sz w:val="24"/>
          <w:szCs w:val="24"/>
        </w:rPr>
        <w:t>кБит</w:t>
      </w:r>
      <w:proofErr w:type="spellEnd"/>
      <w:r w:rsidRPr="00A022DD">
        <w:rPr>
          <w:sz w:val="24"/>
          <w:szCs w:val="24"/>
        </w:rPr>
        <w:t>/с.</w:t>
      </w:r>
    </w:p>
    <w:p w14:paraId="1FE7BCE7" w14:textId="48795B0B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Каждый узел сети CAN имеет собственный тактовый генератор, обычно получаемый от кристаллического осциллятора.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Параметры синхронизации битов могут быть настроены индивидуально для каждого узла CAN, создавая общую скорость передачи данных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даже если периоды генераторов (</w:t>
      </w:r>
      <w:proofErr w:type="spellStart"/>
      <w:r w:rsidRPr="00A022DD">
        <w:rPr>
          <w:sz w:val="24"/>
          <w:szCs w:val="24"/>
        </w:rPr>
        <w:t>fosc</w:t>
      </w:r>
      <w:proofErr w:type="spellEnd"/>
      <w:r w:rsidRPr="00A022DD">
        <w:rPr>
          <w:sz w:val="24"/>
          <w:szCs w:val="24"/>
        </w:rPr>
        <w:t>) узлов CAN могут быть разными.</w:t>
      </w:r>
    </w:p>
    <w:p w14:paraId="7BE996FE" w14:textId="425EDC6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Частоты этих осцилляторов не являются абсолютно стабильными. Небольшие колебания вызваны изменениями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температуры или напряжения, а также из-за износа компонентов. До тех пор, пока эти отклонения остаются в пределах определенного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диапазона допуска осциллятора (</w:t>
      </w:r>
      <w:proofErr w:type="spellStart"/>
      <w:r w:rsidRPr="00A022DD">
        <w:rPr>
          <w:sz w:val="24"/>
          <w:szCs w:val="24"/>
        </w:rPr>
        <w:t>df</w:t>
      </w:r>
      <w:proofErr w:type="spellEnd"/>
      <w:r w:rsidRPr="00A022DD">
        <w:rPr>
          <w:sz w:val="24"/>
          <w:szCs w:val="24"/>
        </w:rPr>
        <w:t>), узлы CAN способны компенсировать разную скорость передачи данных путем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повторной синхронизации с потоком битов.</w:t>
      </w:r>
    </w:p>
    <w:p w14:paraId="41C2F876" w14:textId="3B4E14F9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lastRenderedPageBreak/>
        <w:t>Во многих случаях синхронизация битов CAN исправляет ошибочную конфигурацию синхронизации битов CAN до такой степени</w:t>
      </w:r>
      <w:r>
        <w:rPr>
          <w:sz w:val="24"/>
          <w:szCs w:val="24"/>
        </w:rPr>
        <w:t xml:space="preserve">, </w:t>
      </w:r>
      <w:r w:rsidRPr="00A022DD">
        <w:rPr>
          <w:sz w:val="24"/>
          <w:szCs w:val="24"/>
        </w:rPr>
        <w:t>что лишь изредка генерируется кадр ошибки. Однако в случае арбитража, когда два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или более узлов CAN одновременно пытаются передать кадр, неправильно выбранная точка выборки может привести к тому, что один из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передатчиков</w:t>
      </w:r>
      <w:r>
        <w:rPr>
          <w:sz w:val="24"/>
          <w:szCs w:val="24"/>
        </w:rPr>
        <w:t xml:space="preserve"> может</w:t>
      </w:r>
      <w:r w:rsidRPr="00A022DD">
        <w:rPr>
          <w:sz w:val="24"/>
          <w:szCs w:val="24"/>
        </w:rPr>
        <w:t xml:space="preserve"> стать пассивным к ошибкам.</w:t>
      </w:r>
    </w:p>
    <w:p w14:paraId="1AAFD981" w14:textId="374A9FAB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Анализ таких спорадических ошибок требует детального знания битовой синхронизации CAN внутри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узла CAN и взаимодействия узлов CAN на шине CAN.</w:t>
      </w:r>
    </w:p>
    <w:p w14:paraId="65DF9C84" w14:textId="4D60FA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Даже если незначительные ошибки в конфигурации синхронизации битов CAN не приводят к немедленному отказу, производительность сети CAN может быть значительно снижена.</w:t>
      </w:r>
    </w:p>
    <w:p w14:paraId="4E84629F" w14:textId="77777777" w:rsidR="00A022DD" w:rsidRPr="00A022DD" w:rsidRDefault="00A022DD" w:rsidP="00A022DD">
      <w:pPr>
        <w:tabs>
          <w:tab w:val="left" w:pos="1077"/>
        </w:tabs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t>23.3.16.1 Битовое время и скорость передачи данных</w:t>
      </w:r>
    </w:p>
    <w:p w14:paraId="47C85277" w14:textId="777777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Согласно спецификации CAN, битовое время делится на четыре сегмента (см. Рисунок 23-13):</w:t>
      </w:r>
    </w:p>
    <w:p w14:paraId="6B107DDD" w14:textId="777777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- Сегмент синхронизации (</w:t>
      </w:r>
      <w:proofErr w:type="spellStart"/>
      <w:r w:rsidRPr="00A022DD">
        <w:rPr>
          <w:sz w:val="24"/>
          <w:szCs w:val="24"/>
        </w:rPr>
        <w:t>Sync_Seg</w:t>
      </w:r>
      <w:proofErr w:type="spellEnd"/>
      <w:r w:rsidRPr="00A022DD">
        <w:rPr>
          <w:sz w:val="24"/>
          <w:szCs w:val="24"/>
        </w:rPr>
        <w:t>)</w:t>
      </w:r>
    </w:p>
    <w:p w14:paraId="72B970EE" w14:textId="777777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- Сегмент времени распространения (</w:t>
      </w:r>
      <w:proofErr w:type="spellStart"/>
      <w:r w:rsidRPr="00A022DD">
        <w:rPr>
          <w:sz w:val="24"/>
          <w:szCs w:val="24"/>
        </w:rPr>
        <w:t>Prop_Seg</w:t>
      </w:r>
      <w:proofErr w:type="spellEnd"/>
      <w:r w:rsidRPr="00A022DD">
        <w:rPr>
          <w:sz w:val="24"/>
          <w:szCs w:val="24"/>
        </w:rPr>
        <w:t>)</w:t>
      </w:r>
    </w:p>
    <w:p w14:paraId="4F2E5F29" w14:textId="777777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- Сегмент фазового буфера 1 (Phase_Seg1)</w:t>
      </w:r>
    </w:p>
    <w:p w14:paraId="410575BF" w14:textId="77777777" w:rsidR="00A022DD" w:rsidRPr="00A022DD" w:rsidRDefault="00A022DD" w:rsidP="00A022DD">
      <w:pPr>
        <w:tabs>
          <w:tab w:val="left" w:pos="1077"/>
        </w:tabs>
        <w:rPr>
          <w:sz w:val="24"/>
          <w:szCs w:val="24"/>
        </w:rPr>
      </w:pPr>
      <w:r w:rsidRPr="00A022DD">
        <w:rPr>
          <w:sz w:val="24"/>
          <w:szCs w:val="24"/>
        </w:rPr>
        <w:t>- Сегмент фазового буфера 2 (Phase_Seg2)</w:t>
      </w:r>
    </w:p>
    <w:p w14:paraId="2E52D7E1" w14:textId="0982EFAA" w:rsidR="00A022DD" w:rsidRDefault="00A022DD" w:rsidP="00A022DD">
      <w:pPr>
        <w:tabs>
          <w:tab w:val="left" w:pos="1077"/>
        </w:tabs>
        <w:jc w:val="center"/>
        <w:rPr>
          <w:b/>
          <w:bCs/>
          <w:sz w:val="24"/>
          <w:szCs w:val="24"/>
        </w:rPr>
      </w:pPr>
      <w:r w:rsidRPr="00A022DD">
        <w:rPr>
          <w:b/>
          <w:bCs/>
          <w:sz w:val="24"/>
          <w:szCs w:val="24"/>
        </w:rPr>
        <w:t>Рисунок 23-13. Временные характеристики битов</w:t>
      </w:r>
    </w:p>
    <w:p w14:paraId="636C7B21" w14:textId="3985DA6B" w:rsidR="00A022DD" w:rsidRDefault="00A022DD" w:rsidP="00A022DD">
      <w:pPr>
        <w:tabs>
          <w:tab w:val="left" w:pos="2717"/>
        </w:tabs>
        <w:jc w:val="center"/>
        <w:rPr>
          <w:sz w:val="24"/>
          <w:szCs w:val="24"/>
        </w:rPr>
      </w:pPr>
      <w:r w:rsidRPr="00A022DD">
        <w:rPr>
          <w:sz w:val="24"/>
          <w:szCs w:val="24"/>
        </w:rPr>
        <w:drawing>
          <wp:inline distT="0" distB="0" distL="0" distR="0" wp14:anchorId="2210CEE5" wp14:editId="05556EBC">
            <wp:extent cx="4866364" cy="1902013"/>
            <wp:effectExtent l="0" t="0" r="0" b="3175"/>
            <wp:docPr id="18275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8436" cy="19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388E" w14:textId="77777777" w:rsidR="00A022DD" w:rsidRDefault="00A022DD" w:rsidP="00A022DD">
      <w:pPr>
        <w:rPr>
          <w:sz w:val="24"/>
          <w:szCs w:val="24"/>
        </w:rPr>
      </w:pPr>
    </w:p>
    <w:p w14:paraId="24D31996" w14:textId="7A1C7ED5" w:rsidR="00A022DD" w:rsidRPr="00A022DD" w:rsidRDefault="00A022DD" w:rsidP="00A022DD">
      <w:pPr>
        <w:rPr>
          <w:sz w:val="24"/>
          <w:szCs w:val="24"/>
        </w:rPr>
      </w:pPr>
      <w:r w:rsidRPr="00A022DD">
        <w:rPr>
          <w:sz w:val="24"/>
          <w:szCs w:val="24"/>
        </w:rPr>
        <w:t>Каждый сегмент состоит из определенного количества квантов времени. Длительность одного кванта времени (</w:t>
      </w:r>
      <w:proofErr w:type="spellStart"/>
      <w:r w:rsidRPr="00A022DD">
        <w:rPr>
          <w:sz w:val="24"/>
          <w:szCs w:val="24"/>
        </w:rPr>
        <w:t>tq</w:t>
      </w:r>
      <w:proofErr w:type="spellEnd"/>
      <w:r w:rsidRPr="00A022DD">
        <w:rPr>
          <w:sz w:val="24"/>
          <w:szCs w:val="24"/>
        </w:rPr>
        <w:t>), который является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базовой единицей битового времени, задается CAN_CLK и </w:t>
      </w:r>
      <w:proofErr w:type="spellStart"/>
      <w:r w:rsidRPr="00A022DD">
        <w:rPr>
          <w:sz w:val="24"/>
          <w:szCs w:val="24"/>
        </w:rPr>
        <w:t>прескалерами</w:t>
      </w:r>
      <w:proofErr w:type="spellEnd"/>
      <w:r w:rsidRPr="00A022DD">
        <w:rPr>
          <w:sz w:val="24"/>
          <w:szCs w:val="24"/>
        </w:rPr>
        <w:t xml:space="preserve"> скорости передачи данных (BRPE и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 xml:space="preserve">BRP). С помощью этих двух </w:t>
      </w:r>
      <w:proofErr w:type="spellStart"/>
      <w:r w:rsidRPr="00A022DD">
        <w:rPr>
          <w:sz w:val="24"/>
          <w:szCs w:val="24"/>
        </w:rPr>
        <w:t>прескалеров</w:t>
      </w:r>
      <w:proofErr w:type="spellEnd"/>
      <w:r w:rsidRPr="00A022DD">
        <w:rPr>
          <w:sz w:val="24"/>
          <w:szCs w:val="24"/>
        </w:rPr>
        <w:t xml:space="preserve"> скорости передачи данных можно запрограммировать значения делителя от 1 до 1024:</w:t>
      </w:r>
    </w:p>
    <w:p w14:paraId="5189594C" w14:textId="77777777" w:rsidR="00A022DD" w:rsidRPr="00A022DD" w:rsidRDefault="00A022DD" w:rsidP="00A022DD">
      <w:pPr>
        <w:ind w:firstLine="708"/>
        <w:rPr>
          <w:sz w:val="24"/>
          <w:szCs w:val="24"/>
          <w:lang w:val="en-US"/>
        </w:rPr>
      </w:pPr>
      <w:proofErr w:type="spellStart"/>
      <w:r w:rsidRPr="00A022DD">
        <w:rPr>
          <w:sz w:val="24"/>
          <w:szCs w:val="24"/>
          <w:lang w:val="en-US"/>
        </w:rPr>
        <w:t>tq</w:t>
      </w:r>
      <w:proofErr w:type="spellEnd"/>
      <w:r w:rsidRPr="00A022DD">
        <w:rPr>
          <w:sz w:val="24"/>
          <w:szCs w:val="24"/>
          <w:lang w:val="en-US"/>
        </w:rPr>
        <w:t xml:space="preserve"> = Baud Rate </w:t>
      </w:r>
      <w:proofErr w:type="spellStart"/>
      <w:r w:rsidRPr="00A022DD">
        <w:rPr>
          <w:sz w:val="24"/>
          <w:szCs w:val="24"/>
          <w:lang w:val="en-US"/>
        </w:rPr>
        <w:t>Prescaler</w:t>
      </w:r>
      <w:proofErr w:type="spellEnd"/>
      <w:r w:rsidRPr="00A022DD">
        <w:rPr>
          <w:sz w:val="24"/>
          <w:szCs w:val="24"/>
          <w:lang w:val="en-US"/>
        </w:rPr>
        <w:t xml:space="preserve"> / CAN_CLK</w:t>
      </w:r>
    </w:p>
    <w:p w14:paraId="364EA83A" w14:textId="39DA0DBE" w:rsidR="00A022DD" w:rsidRDefault="00A022DD" w:rsidP="00A022DD">
      <w:pPr>
        <w:ind w:firstLine="708"/>
        <w:rPr>
          <w:sz w:val="24"/>
          <w:szCs w:val="24"/>
        </w:rPr>
      </w:pPr>
      <w:r w:rsidRPr="00A022DD">
        <w:rPr>
          <w:sz w:val="24"/>
          <w:szCs w:val="24"/>
        </w:rPr>
        <w:t xml:space="preserve">Кроме фиксированной длины сегмента синхронизации, эти числа являются программируемыми. </w:t>
      </w:r>
      <w:r>
        <w:rPr>
          <w:sz w:val="24"/>
          <w:szCs w:val="24"/>
        </w:rPr>
        <w:t>Таблица</w:t>
      </w:r>
      <w:r w:rsidRPr="00A022DD">
        <w:rPr>
          <w:sz w:val="24"/>
          <w:szCs w:val="24"/>
        </w:rPr>
        <w:t xml:space="preserve"> 23-7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описывает минимальные программируемые диапазоны, требуемые протоколом CAN.</w:t>
      </w:r>
      <w:r>
        <w:rPr>
          <w:sz w:val="24"/>
          <w:szCs w:val="24"/>
        </w:rPr>
        <w:t xml:space="preserve"> </w:t>
      </w:r>
      <w:r w:rsidRPr="00A022DD">
        <w:rPr>
          <w:sz w:val="24"/>
          <w:szCs w:val="24"/>
        </w:rPr>
        <w:t>Заданная скорость передачи данных может быть обеспечена различными конфигурациями битового времени.</w:t>
      </w:r>
    </w:p>
    <w:p w14:paraId="76595DDA" w14:textId="77777777" w:rsidR="002D3F8E" w:rsidRDefault="002D3F8E" w:rsidP="002D3F8E">
      <w:pPr>
        <w:ind w:firstLine="708"/>
        <w:jc w:val="center"/>
        <w:rPr>
          <w:b/>
          <w:bCs/>
          <w:sz w:val="24"/>
          <w:szCs w:val="24"/>
        </w:rPr>
      </w:pPr>
    </w:p>
    <w:p w14:paraId="07B503BD" w14:textId="77777777" w:rsidR="002D3F8E" w:rsidRDefault="002D3F8E" w:rsidP="002D3F8E">
      <w:pPr>
        <w:ind w:firstLine="708"/>
        <w:jc w:val="center"/>
        <w:rPr>
          <w:b/>
          <w:bCs/>
          <w:sz w:val="24"/>
          <w:szCs w:val="24"/>
        </w:rPr>
      </w:pPr>
    </w:p>
    <w:p w14:paraId="7D02BB95" w14:textId="77777777" w:rsidR="002D3F8E" w:rsidRDefault="002D3F8E" w:rsidP="002D3F8E">
      <w:pPr>
        <w:ind w:firstLine="708"/>
        <w:jc w:val="center"/>
        <w:rPr>
          <w:b/>
          <w:bCs/>
          <w:sz w:val="24"/>
          <w:szCs w:val="24"/>
        </w:rPr>
      </w:pPr>
    </w:p>
    <w:p w14:paraId="1EF2B8E9" w14:textId="451635E7" w:rsidR="002D3F8E" w:rsidRPr="002D3F8E" w:rsidRDefault="002D3F8E" w:rsidP="002D3F8E">
      <w:pPr>
        <w:ind w:firstLine="708"/>
        <w:jc w:val="center"/>
        <w:rPr>
          <w:sz w:val="24"/>
          <w:szCs w:val="24"/>
        </w:rPr>
      </w:pPr>
      <w:r w:rsidRPr="002D3F8E">
        <w:rPr>
          <w:b/>
          <w:bCs/>
          <w:sz w:val="24"/>
          <w:szCs w:val="24"/>
        </w:rPr>
        <w:lastRenderedPageBreak/>
        <w:t>Таблица 23-7. Параметры битового времени CAN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5380"/>
      </w:tblGrid>
      <w:tr w:rsidR="002D3F8E" w14:paraId="2CD9966F" w14:textId="77777777" w:rsidTr="002D3F8E">
        <w:tc>
          <w:tcPr>
            <w:tcW w:w="2263" w:type="dxa"/>
            <w:shd w:val="clear" w:color="auto" w:fill="BFBFBF" w:themeFill="background1" w:themeFillShade="BF"/>
          </w:tcPr>
          <w:p w14:paraId="0937ADFD" w14:textId="16789648" w:rsidR="002D3F8E" w:rsidRPr="002D3F8E" w:rsidRDefault="002D3F8E" w:rsidP="002D3F8E">
            <w:pPr>
              <w:tabs>
                <w:tab w:val="left" w:pos="2993"/>
              </w:tabs>
              <w:ind w:firstLine="708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D3F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Parameter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381A788F" w14:textId="6A6B192D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6A8FE1E2" w14:textId="7273BC3C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D3F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Remark</w:t>
            </w:r>
            <w:proofErr w:type="spellEnd"/>
          </w:p>
        </w:tc>
      </w:tr>
      <w:tr w:rsidR="002D3F8E" w14:paraId="7D61CC64" w14:textId="77777777" w:rsidTr="002D3F8E">
        <w:tc>
          <w:tcPr>
            <w:tcW w:w="2263" w:type="dxa"/>
          </w:tcPr>
          <w:p w14:paraId="326CF96A" w14:textId="11E539F1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Sync_Seg</w:t>
            </w:r>
            <w:proofErr w:type="spellEnd"/>
          </w:p>
        </w:tc>
        <w:tc>
          <w:tcPr>
            <w:tcW w:w="1701" w:type="dxa"/>
          </w:tcPr>
          <w:p w14:paraId="19A9303A" w14:textId="0FCD685A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1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tq</w:t>
            </w:r>
            <w:proofErr w:type="spellEnd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fixed</w:t>
            </w:r>
            <w:proofErr w:type="spellEnd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5380" w:type="dxa"/>
          </w:tcPr>
          <w:p w14:paraId="0AABD6F3" w14:textId="2E96EC1B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Синхронизация входа шины с CAN_CLK</w:t>
            </w:r>
          </w:p>
        </w:tc>
      </w:tr>
      <w:tr w:rsidR="002D3F8E" w14:paraId="6CBD5182" w14:textId="77777777" w:rsidTr="002D3F8E">
        <w:tc>
          <w:tcPr>
            <w:tcW w:w="2263" w:type="dxa"/>
          </w:tcPr>
          <w:p w14:paraId="2BEB074C" w14:textId="043D373F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Prop_Seg</w:t>
            </w:r>
            <w:proofErr w:type="spellEnd"/>
          </w:p>
        </w:tc>
        <w:tc>
          <w:tcPr>
            <w:tcW w:w="1701" w:type="dxa"/>
          </w:tcPr>
          <w:p w14:paraId="7283C8E5" w14:textId="772E3416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[1 … 8]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5380" w:type="dxa"/>
          </w:tcPr>
          <w:p w14:paraId="44BEF4AC" w14:textId="7479B169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Компенсирует время физической задержки</w:t>
            </w:r>
          </w:p>
        </w:tc>
      </w:tr>
      <w:tr w:rsidR="002D3F8E" w14:paraId="7457602E" w14:textId="77777777" w:rsidTr="002D3F8E">
        <w:tc>
          <w:tcPr>
            <w:tcW w:w="2263" w:type="dxa"/>
          </w:tcPr>
          <w:p w14:paraId="35ECDF10" w14:textId="6E56110D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Phase_Seg1</w:t>
            </w:r>
          </w:p>
        </w:tc>
        <w:tc>
          <w:tcPr>
            <w:tcW w:w="1701" w:type="dxa"/>
          </w:tcPr>
          <w:p w14:paraId="5B3645F2" w14:textId="323C1A00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[1 … 8]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5380" w:type="dxa"/>
          </w:tcPr>
          <w:p w14:paraId="4C264CA6" w14:textId="2C40630E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Может быть временно удлинена за счет синхронизации</w:t>
            </w:r>
          </w:p>
        </w:tc>
      </w:tr>
      <w:tr w:rsidR="002D3F8E" w14:paraId="069B415B" w14:textId="77777777" w:rsidTr="002D3F8E">
        <w:tc>
          <w:tcPr>
            <w:tcW w:w="2263" w:type="dxa"/>
          </w:tcPr>
          <w:p w14:paraId="5711C9C8" w14:textId="0083764C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Phase_Seg2</w:t>
            </w:r>
          </w:p>
        </w:tc>
        <w:tc>
          <w:tcPr>
            <w:tcW w:w="1701" w:type="dxa"/>
          </w:tcPr>
          <w:p w14:paraId="6076EE46" w14:textId="2B1F07AC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[1 … 8]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5380" w:type="dxa"/>
          </w:tcPr>
          <w:p w14:paraId="4D9FCD7E" w14:textId="5BA5402D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Может быть временно сокращена за счет синхронизации</w:t>
            </w:r>
          </w:p>
        </w:tc>
      </w:tr>
      <w:tr w:rsidR="002D3F8E" w14:paraId="7824729A" w14:textId="77777777" w:rsidTr="002D3F8E">
        <w:tc>
          <w:tcPr>
            <w:tcW w:w="2263" w:type="dxa"/>
          </w:tcPr>
          <w:p w14:paraId="7B2665B0" w14:textId="77777777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Synchronization</w:t>
            </w:r>
            <w:proofErr w:type="spellEnd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Jump</w:t>
            </w:r>
            <w:proofErr w:type="spellEnd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Width</w:t>
            </w:r>
            <w:proofErr w:type="spellEnd"/>
          </w:p>
          <w:p w14:paraId="0D26E6BA" w14:textId="0B181125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(SJW)</w:t>
            </w:r>
          </w:p>
        </w:tc>
        <w:tc>
          <w:tcPr>
            <w:tcW w:w="1701" w:type="dxa"/>
          </w:tcPr>
          <w:p w14:paraId="286E168F" w14:textId="4D4E9344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 xml:space="preserve">[1 … 4] </w:t>
            </w:r>
            <w:proofErr w:type="spellStart"/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5380" w:type="dxa"/>
          </w:tcPr>
          <w:p w14:paraId="22642D24" w14:textId="21D009D7" w:rsidR="002D3F8E" w:rsidRPr="002D3F8E" w:rsidRDefault="002D3F8E" w:rsidP="002D3F8E">
            <w:pPr>
              <w:tabs>
                <w:tab w:val="left" w:pos="299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D3F8E">
              <w:rPr>
                <w:rFonts w:asciiTheme="majorHAnsi" w:hAnsiTheme="majorHAnsi" w:cstheme="majorHAnsi"/>
                <w:sz w:val="20"/>
                <w:szCs w:val="20"/>
              </w:rPr>
              <w:t>Не может быть длиннее, чем один из сегментов фазового буфера</w:t>
            </w:r>
          </w:p>
        </w:tc>
      </w:tr>
    </w:tbl>
    <w:p w14:paraId="6489D1D6" w14:textId="07CEADEB" w:rsidR="002D3F8E" w:rsidRDefault="002D3F8E" w:rsidP="002D3F8E">
      <w:pPr>
        <w:tabs>
          <w:tab w:val="left" w:pos="2993"/>
        </w:tabs>
        <w:rPr>
          <w:sz w:val="24"/>
          <w:szCs w:val="24"/>
        </w:rPr>
      </w:pPr>
    </w:p>
    <w:p w14:paraId="59701294" w14:textId="77777777" w:rsidR="002D3F8E" w:rsidRPr="002D3F8E" w:rsidRDefault="002D3F8E" w:rsidP="002D3F8E">
      <w:pPr>
        <w:rPr>
          <w:i/>
          <w:iCs/>
          <w:sz w:val="24"/>
          <w:szCs w:val="24"/>
        </w:rPr>
      </w:pPr>
      <w:r w:rsidRPr="002D3F8E">
        <w:rPr>
          <w:i/>
          <w:iCs/>
          <w:sz w:val="24"/>
          <w:szCs w:val="24"/>
        </w:rPr>
        <w:t>ПРИМЕЧАНИЕ</w:t>
      </w:r>
      <w:proofErr w:type="gramStart"/>
      <w:r w:rsidRPr="002D3F8E">
        <w:rPr>
          <w:i/>
          <w:iCs/>
          <w:sz w:val="24"/>
          <w:szCs w:val="24"/>
        </w:rPr>
        <w:t>: Для</w:t>
      </w:r>
      <w:proofErr w:type="gramEnd"/>
      <w:r w:rsidRPr="002D3F8E">
        <w:rPr>
          <w:i/>
          <w:iCs/>
          <w:sz w:val="24"/>
          <w:szCs w:val="24"/>
        </w:rPr>
        <w:t xml:space="preserve"> правильной работы сети CAN необходимо учитывать физическое время задержки и диапазон допуска осциллятора.</w:t>
      </w:r>
    </w:p>
    <w:p w14:paraId="0F212E1F" w14:textId="77777777" w:rsidR="002D3F8E" w:rsidRPr="002D3F8E" w:rsidRDefault="002D3F8E" w:rsidP="002D3F8E">
      <w:pPr>
        <w:rPr>
          <w:b/>
          <w:bCs/>
          <w:sz w:val="24"/>
          <w:szCs w:val="24"/>
        </w:rPr>
      </w:pPr>
      <w:r w:rsidRPr="002D3F8E">
        <w:rPr>
          <w:b/>
          <w:bCs/>
          <w:sz w:val="24"/>
          <w:szCs w:val="24"/>
        </w:rPr>
        <w:t>23.3.16.1.1 Сегмент синхронизации</w:t>
      </w:r>
    </w:p>
    <w:p w14:paraId="2B9C363D" w14:textId="3F95F3A1" w:rsidR="002D3F8E" w:rsidRPr="002D3F8E" w:rsidRDefault="002D3F8E" w:rsidP="002D3F8E">
      <w:pPr>
        <w:rPr>
          <w:sz w:val="24"/>
          <w:szCs w:val="24"/>
        </w:rPr>
      </w:pPr>
      <w:r w:rsidRPr="002D3F8E">
        <w:rPr>
          <w:sz w:val="24"/>
          <w:szCs w:val="24"/>
        </w:rPr>
        <w:t>Сегмент синхронизации (</w:t>
      </w:r>
      <w:proofErr w:type="spellStart"/>
      <w:r w:rsidRPr="002D3F8E">
        <w:rPr>
          <w:sz w:val="24"/>
          <w:szCs w:val="24"/>
        </w:rPr>
        <w:t>Sync_Seg</w:t>
      </w:r>
      <w:proofErr w:type="spellEnd"/>
      <w:r w:rsidRPr="002D3F8E">
        <w:rPr>
          <w:sz w:val="24"/>
          <w:szCs w:val="24"/>
        </w:rPr>
        <w:t xml:space="preserve">) </w:t>
      </w:r>
      <w:proofErr w:type="gramStart"/>
      <w:r w:rsidRPr="002D3F8E">
        <w:rPr>
          <w:sz w:val="24"/>
          <w:szCs w:val="24"/>
        </w:rPr>
        <w:t>- это</w:t>
      </w:r>
      <w:proofErr w:type="gramEnd"/>
      <w:r w:rsidRPr="002D3F8E">
        <w:rPr>
          <w:sz w:val="24"/>
          <w:szCs w:val="24"/>
        </w:rPr>
        <w:t xml:space="preserve"> часть битового времени, в которой ожидается появление фронтов уровня шины CAN. Если фронт возникает за пределами </w:t>
      </w:r>
      <w:proofErr w:type="spellStart"/>
      <w:r w:rsidRPr="002D3F8E">
        <w:rPr>
          <w:sz w:val="24"/>
          <w:szCs w:val="24"/>
        </w:rPr>
        <w:t>Sync_Seg</w:t>
      </w:r>
      <w:proofErr w:type="spellEnd"/>
      <w:r w:rsidRPr="002D3F8E">
        <w:rPr>
          <w:sz w:val="24"/>
          <w:szCs w:val="24"/>
        </w:rPr>
        <w:t xml:space="preserve">, его расстояние до </w:t>
      </w:r>
      <w:proofErr w:type="spellStart"/>
      <w:r w:rsidRPr="002D3F8E">
        <w:rPr>
          <w:sz w:val="24"/>
          <w:szCs w:val="24"/>
        </w:rPr>
        <w:t>Sync_Seg</w:t>
      </w:r>
      <w:proofErr w:type="spellEnd"/>
      <w:r w:rsidRPr="002D3F8E">
        <w:rPr>
          <w:sz w:val="24"/>
          <w:szCs w:val="24"/>
        </w:rPr>
        <w:t xml:space="preserve"> называется</w:t>
      </w:r>
      <w:r>
        <w:rPr>
          <w:sz w:val="24"/>
          <w:szCs w:val="24"/>
        </w:rPr>
        <w:t xml:space="preserve"> </w:t>
      </w:r>
      <w:r w:rsidRPr="002D3F8E">
        <w:rPr>
          <w:sz w:val="24"/>
          <w:szCs w:val="24"/>
        </w:rPr>
        <w:t>фазовой ошибкой этого фронта.</w:t>
      </w:r>
    </w:p>
    <w:p w14:paraId="22D989A5" w14:textId="77777777" w:rsidR="002D3F8E" w:rsidRPr="002D3F8E" w:rsidRDefault="002D3F8E" w:rsidP="002D3F8E">
      <w:pPr>
        <w:rPr>
          <w:b/>
          <w:bCs/>
          <w:sz w:val="24"/>
          <w:szCs w:val="24"/>
        </w:rPr>
      </w:pPr>
      <w:r w:rsidRPr="002D3F8E">
        <w:rPr>
          <w:b/>
          <w:bCs/>
          <w:sz w:val="24"/>
          <w:szCs w:val="24"/>
        </w:rPr>
        <w:t>23.3.16.1.2 Сегмент времени распространения</w:t>
      </w:r>
    </w:p>
    <w:p w14:paraId="3578B1AA" w14:textId="60B33D1C" w:rsidR="002D3F8E" w:rsidRPr="002D3F8E" w:rsidRDefault="002D3F8E" w:rsidP="002D3F8E">
      <w:pPr>
        <w:rPr>
          <w:sz w:val="24"/>
          <w:szCs w:val="24"/>
        </w:rPr>
      </w:pPr>
      <w:r w:rsidRPr="002D3F8E">
        <w:rPr>
          <w:sz w:val="24"/>
          <w:szCs w:val="24"/>
        </w:rPr>
        <w:t>Эта часть битового времени используется для компенсации времени физической задержки в сети CAN. Эти задержки</w:t>
      </w:r>
      <w:r>
        <w:rPr>
          <w:sz w:val="24"/>
          <w:szCs w:val="24"/>
        </w:rPr>
        <w:t xml:space="preserve"> </w:t>
      </w:r>
      <w:r w:rsidRPr="002D3F8E">
        <w:rPr>
          <w:sz w:val="24"/>
          <w:szCs w:val="24"/>
        </w:rPr>
        <w:t>состоят из времени распространения сигнала по шине и времени внутренней задержки узлов CAN.</w:t>
      </w:r>
    </w:p>
    <w:p w14:paraId="6636945C" w14:textId="01F87260" w:rsidR="002D3F8E" w:rsidRPr="002D3F8E" w:rsidRDefault="002D3F8E" w:rsidP="002D3F8E">
      <w:pPr>
        <w:rPr>
          <w:sz w:val="24"/>
          <w:szCs w:val="24"/>
        </w:rPr>
      </w:pPr>
      <w:r w:rsidRPr="002D3F8E">
        <w:rPr>
          <w:sz w:val="24"/>
          <w:szCs w:val="24"/>
        </w:rPr>
        <w:t>Любой узел CAN, синхронизированный с битовым потоком на шине CAN, может находиться вне фазы с передатчиком</w:t>
      </w:r>
      <w:r>
        <w:rPr>
          <w:sz w:val="24"/>
          <w:szCs w:val="24"/>
        </w:rPr>
        <w:t xml:space="preserve"> </w:t>
      </w:r>
      <w:r w:rsidRPr="002D3F8E">
        <w:rPr>
          <w:sz w:val="24"/>
          <w:szCs w:val="24"/>
        </w:rPr>
        <w:t xml:space="preserve">битового потока, что вызвано временем распространения сигнала между двумя узлами. Протокол </w:t>
      </w:r>
      <w:proofErr w:type="gramStart"/>
      <w:r w:rsidRPr="002D3F8E">
        <w:rPr>
          <w:sz w:val="24"/>
          <w:szCs w:val="24"/>
        </w:rPr>
        <w:t>CAN</w:t>
      </w:r>
      <w:r>
        <w:rPr>
          <w:sz w:val="24"/>
          <w:szCs w:val="24"/>
        </w:rPr>
        <w:t xml:space="preserve">  предоставляет</w:t>
      </w:r>
      <w:proofErr w:type="gramEnd"/>
      <w:r>
        <w:rPr>
          <w:sz w:val="24"/>
          <w:szCs w:val="24"/>
        </w:rPr>
        <w:t xml:space="preserve">  приемникам </w:t>
      </w:r>
      <w:r>
        <w:rPr>
          <w:sz w:val="24"/>
          <w:szCs w:val="24"/>
          <w:lang w:val="en-US"/>
        </w:rPr>
        <w:t>CAN</w:t>
      </w:r>
      <w:r w:rsidRPr="002D3F8E">
        <w:rPr>
          <w:sz w:val="24"/>
          <w:szCs w:val="24"/>
        </w:rPr>
        <w:t xml:space="preserve"> </w:t>
      </w:r>
      <w:r w:rsidRPr="002D3F8E">
        <w:rPr>
          <w:sz w:val="24"/>
          <w:szCs w:val="24"/>
        </w:rPr>
        <w:t>неразрушающий побитовый арбитраж и доминирующий бит подтверждения</w:t>
      </w:r>
      <w:r w:rsidRPr="002D3F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2D3F8E">
        <w:rPr>
          <w:sz w:val="24"/>
          <w:szCs w:val="24"/>
        </w:rPr>
        <w:t>требу</w:t>
      </w:r>
      <w:r>
        <w:rPr>
          <w:sz w:val="24"/>
          <w:szCs w:val="24"/>
        </w:rPr>
        <w:t>е</w:t>
      </w:r>
      <w:r w:rsidRPr="002D3F8E">
        <w:rPr>
          <w:sz w:val="24"/>
          <w:szCs w:val="24"/>
        </w:rPr>
        <w:t>т, чтобы CAN-узел, передающий битовый поток, также мог принимать доминирующие биты</w:t>
      </w:r>
      <w:r>
        <w:rPr>
          <w:sz w:val="24"/>
          <w:szCs w:val="24"/>
        </w:rPr>
        <w:t xml:space="preserve"> </w:t>
      </w:r>
      <w:r w:rsidRPr="002D3F8E">
        <w:rPr>
          <w:sz w:val="24"/>
          <w:szCs w:val="24"/>
        </w:rPr>
        <w:t>передаваемых другими узлами CAN, которые синхронизированы с этим битовым потоком. Пример на рисунке 23-14</w:t>
      </w:r>
      <w:r>
        <w:rPr>
          <w:sz w:val="24"/>
          <w:szCs w:val="24"/>
        </w:rPr>
        <w:t xml:space="preserve"> </w:t>
      </w:r>
      <w:r w:rsidRPr="002D3F8E">
        <w:rPr>
          <w:sz w:val="24"/>
          <w:szCs w:val="24"/>
        </w:rPr>
        <w:t>показывает фазовый сдвиг и время распространения между двумя узлами CAN.</w:t>
      </w:r>
    </w:p>
    <w:p w14:paraId="33D1111A" w14:textId="56E67EF0" w:rsidR="002D3F8E" w:rsidRDefault="002D3F8E" w:rsidP="002D3F8E">
      <w:pPr>
        <w:jc w:val="center"/>
        <w:rPr>
          <w:b/>
          <w:bCs/>
          <w:sz w:val="24"/>
          <w:szCs w:val="24"/>
        </w:rPr>
      </w:pPr>
      <w:r w:rsidRPr="002D3F8E">
        <w:rPr>
          <w:b/>
          <w:bCs/>
          <w:sz w:val="24"/>
          <w:szCs w:val="24"/>
        </w:rPr>
        <w:t>Рисунок 23-14. Сегмент времени распространения</w:t>
      </w:r>
    </w:p>
    <w:p w14:paraId="7FCCCA3A" w14:textId="19915DEC" w:rsidR="002D3F8E" w:rsidRPr="002D3F8E" w:rsidRDefault="002D3F8E" w:rsidP="002D3F8E">
      <w:pPr>
        <w:tabs>
          <w:tab w:val="left" w:pos="3256"/>
        </w:tabs>
        <w:jc w:val="center"/>
        <w:rPr>
          <w:sz w:val="24"/>
          <w:szCs w:val="24"/>
        </w:rPr>
      </w:pPr>
      <w:r w:rsidRPr="002D3F8E">
        <w:rPr>
          <w:sz w:val="24"/>
          <w:szCs w:val="24"/>
        </w:rPr>
        <w:drawing>
          <wp:inline distT="0" distB="0" distL="0" distR="0" wp14:anchorId="11244FD2" wp14:editId="3BF74EA8">
            <wp:extent cx="4691435" cy="2629591"/>
            <wp:effectExtent l="0" t="0" r="0" b="0"/>
            <wp:docPr id="1447010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108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215" cy="26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8E" w:rsidRPr="002D3F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88954" w14:textId="77777777" w:rsidR="00F221C8" w:rsidRDefault="00F221C8" w:rsidP="00F06131">
      <w:pPr>
        <w:spacing w:after="0"/>
      </w:pPr>
      <w:r>
        <w:separator/>
      </w:r>
    </w:p>
  </w:endnote>
  <w:endnote w:type="continuationSeparator" w:id="0">
    <w:p w14:paraId="32C13843" w14:textId="77777777" w:rsidR="00F221C8" w:rsidRDefault="00F221C8" w:rsidP="00F061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780EE" w14:textId="77777777" w:rsidR="00F221C8" w:rsidRDefault="00F221C8" w:rsidP="00F06131">
      <w:pPr>
        <w:spacing w:after="0"/>
      </w:pPr>
      <w:r>
        <w:separator/>
      </w:r>
    </w:p>
  </w:footnote>
  <w:footnote w:type="continuationSeparator" w:id="0">
    <w:p w14:paraId="6E4D6E2A" w14:textId="77777777" w:rsidR="00F221C8" w:rsidRDefault="00F221C8" w:rsidP="00F061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B1"/>
    <w:rsid w:val="0013589D"/>
    <w:rsid w:val="001412AC"/>
    <w:rsid w:val="001D067F"/>
    <w:rsid w:val="002D3F8E"/>
    <w:rsid w:val="00320BD4"/>
    <w:rsid w:val="0044454E"/>
    <w:rsid w:val="005048EC"/>
    <w:rsid w:val="006C0B77"/>
    <w:rsid w:val="006E6CB1"/>
    <w:rsid w:val="00727D78"/>
    <w:rsid w:val="007A463B"/>
    <w:rsid w:val="007F12D6"/>
    <w:rsid w:val="008242FF"/>
    <w:rsid w:val="00870751"/>
    <w:rsid w:val="00902E74"/>
    <w:rsid w:val="00922C48"/>
    <w:rsid w:val="0096769B"/>
    <w:rsid w:val="009919E2"/>
    <w:rsid w:val="009A2967"/>
    <w:rsid w:val="00A022DD"/>
    <w:rsid w:val="00A31B19"/>
    <w:rsid w:val="00A523A4"/>
    <w:rsid w:val="00B915B7"/>
    <w:rsid w:val="00B94925"/>
    <w:rsid w:val="00C31681"/>
    <w:rsid w:val="00C61266"/>
    <w:rsid w:val="00D54FFE"/>
    <w:rsid w:val="00DF5CF4"/>
    <w:rsid w:val="00EA59DF"/>
    <w:rsid w:val="00EE4070"/>
    <w:rsid w:val="00F06131"/>
    <w:rsid w:val="00F12C76"/>
    <w:rsid w:val="00F2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C0B9"/>
  <w15:chartTrackingRefBased/>
  <w15:docId w15:val="{9BD8A1F2-66B7-47AD-8DE7-F71D82F0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3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0613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613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06131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F0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27</Pages>
  <Words>8384</Words>
  <Characters>47790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9</cp:revision>
  <dcterms:created xsi:type="dcterms:W3CDTF">2024-10-15T00:58:00Z</dcterms:created>
  <dcterms:modified xsi:type="dcterms:W3CDTF">2024-10-15T23:29:00Z</dcterms:modified>
</cp:coreProperties>
</file>