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EFE34" w14:textId="77777777" w:rsidR="000C6CC0" w:rsidRPr="000C6CC0" w:rsidRDefault="000C6CC0" w:rsidP="000C6CC0">
      <w:pPr>
        <w:rPr>
          <w:b/>
          <w:bCs/>
          <w:sz w:val="24"/>
          <w:szCs w:val="24"/>
        </w:rPr>
      </w:pPr>
      <w:r w:rsidRPr="000C6CC0">
        <w:rPr>
          <w:b/>
          <w:bCs/>
          <w:sz w:val="24"/>
          <w:szCs w:val="24"/>
        </w:rPr>
        <w:t>7.3 EMIF</w:t>
      </w:r>
    </w:p>
    <w:p w14:paraId="4E7AD1B4" w14:textId="77777777" w:rsidR="000C6CC0" w:rsidRPr="000C6CC0" w:rsidRDefault="000C6CC0" w:rsidP="000C6CC0">
      <w:pPr>
        <w:rPr>
          <w:b/>
          <w:bCs/>
          <w:sz w:val="24"/>
          <w:szCs w:val="24"/>
        </w:rPr>
      </w:pPr>
      <w:r w:rsidRPr="000C6CC0">
        <w:rPr>
          <w:b/>
          <w:bCs/>
          <w:sz w:val="24"/>
          <w:szCs w:val="24"/>
        </w:rPr>
        <w:t>7.3.1 Введение</w:t>
      </w:r>
    </w:p>
    <w:p w14:paraId="58CBC4CD" w14:textId="77777777" w:rsidR="000C6CC0" w:rsidRPr="000C6CC0" w:rsidRDefault="000C6CC0" w:rsidP="000C6CC0">
      <w:pPr>
        <w:rPr>
          <w:b/>
          <w:bCs/>
          <w:sz w:val="24"/>
          <w:szCs w:val="24"/>
        </w:rPr>
      </w:pPr>
      <w:r w:rsidRPr="000C6CC0">
        <w:rPr>
          <w:b/>
          <w:bCs/>
          <w:sz w:val="24"/>
          <w:szCs w:val="24"/>
        </w:rPr>
        <w:t>7.3.1.1 Особенности</w:t>
      </w:r>
    </w:p>
    <w:p w14:paraId="1C49CCAF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Общие характеристики модуля EMIF следующие:</w:t>
      </w:r>
    </w:p>
    <w:p w14:paraId="563E11BE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- 16-разрядный канал передачи данных во внешнюю память SDRAM</w:t>
      </w:r>
    </w:p>
    <w:p w14:paraId="263B7A65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Один 128-битный интерфейс OCPIP 2.2</w:t>
      </w:r>
    </w:p>
    <w:p w14:paraId="52D33C66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Поддержка следующих типов памяти:</w:t>
      </w:r>
    </w:p>
    <w:p w14:paraId="0CC0E861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mDDR (LPDDR1)</w:t>
      </w:r>
    </w:p>
    <w:p w14:paraId="5F9F841D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DDR2</w:t>
      </w:r>
    </w:p>
    <w:p w14:paraId="059C3331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DDR3</w:t>
      </w:r>
    </w:p>
    <w:p w14:paraId="54648C6E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Поддерживаются конфигурации внешней памяти:</w:t>
      </w:r>
    </w:p>
    <w:p w14:paraId="306C498E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Емкость устройства памяти</w:t>
      </w:r>
    </w:p>
    <w:p w14:paraId="454E8E26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Адресация до 1 Гбайт</w:t>
      </w:r>
    </w:p>
    <w:p w14:paraId="71B01F2B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Гибкие схемы мультиплексирования адресов банк/ряд/столбец/чип-селект</w:t>
      </w:r>
    </w:p>
    <w:p w14:paraId="0CA8ACE2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Поддерживается функция усиления драйверов устройств для мобильной DDR</w:t>
      </w:r>
    </w:p>
    <w:p w14:paraId="3DFD221C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Поддержка следующих задержек CAS:</w:t>
      </w:r>
    </w:p>
    <w:p w14:paraId="33125501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DDR2 =&gt; 2, 3, 4, 5, 6 и 7</w:t>
      </w:r>
    </w:p>
    <w:p w14:paraId="6153D01E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DDR3 =&gt; 5, 6, 7, 8, 9, 10 и 11</w:t>
      </w:r>
    </w:p>
    <w:p w14:paraId="6763F70C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mDDR =&gt; 2, 3 и 4</w:t>
      </w:r>
    </w:p>
    <w:p w14:paraId="010973A3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Поддерживает следующее количество внутренних банков:</w:t>
      </w:r>
    </w:p>
    <w:p w14:paraId="62A5D362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DDR2 =&gt; 1, 2, 4 и 8</w:t>
      </w:r>
    </w:p>
    <w:p w14:paraId="0EAB4606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DDR3 =&gt; 1, 2, 4 и 8</w:t>
      </w:r>
    </w:p>
    <w:p w14:paraId="5BAA16F0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mDDR =&gt; 1, 2 и 4</w:t>
      </w:r>
    </w:p>
    <w:p w14:paraId="273EEF53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Поддерживаются страницы размером 256, 512, 1024 и 2048 слов</w:t>
      </w:r>
    </w:p>
    <w:p w14:paraId="346FF97A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Поддерживает длину серии 8 (последовательная серия)</w:t>
      </w:r>
    </w:p>
    <w:p w14:paraId="46C28B3F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Выравнивание/калибровка записи/чтения и обучение глазкам данных в сочетании с DID</w:t>
      </w:r>
    </w:p>
    <w:p w14:paraId="3064C621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Режимы Self Refresh и Power-Down для низкого энергопотребления:</w:t>
      </w:r>
    </w:p>
    <w:p w14:paraId="34776729" w14:textId="1619319D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Гибкое сопоставление адресов OCP и DDR для поддержки частичного самообновления массива в LPDDR1, DDR2 и DDR3.</w:t>
      </w:r>
    </w:p>
    <w:p w14:paraId="63BD7280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Самообновление с контролем температуры для LPDDR1 и DDR3 с датчиком температуры на кристалле.</w:t>
      </w:r>
    </w:p>
    <w:p w14:paraId="75DE73D6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Периодическая калибровка ZQ для DDR3</w:t>
      </w:r>
    </w:p>
    <w:p w14:paraId="720EC2B0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ODT на DDR2 и DDR3</w:t>
      </w:r>
    </w:p>
    <w:p w14:paraId="3B4FD425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Приоритетное планирование обновлений</w:t>
      </w:r>
    </w:p>
    <w:p w14:paraId="008A732D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lastRenderedPageBreak/>
        <w:t>- Программируемая частота обновления SDRAM и счетчик отставания</w:t>
      </w:r>
    </w:p>
    <w:p w14:paraId="5A712FC1" w14:textId="77777777" w:rsidR="000C6CC0" w:rsidRPr="000C6CC0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>- Программируемые временные параметры SDRAM</w:t>
      </w:r>
    </w:p>
    <w:p w14:paraId="741AF1FF" w14:textId="4842C3C5" w:rsidR="005028D0" w:rsidRPr="005911F6" w:rsidRDefault="000C6CC0" w:rsidP="000C6CC0">
      <w:pPr>
        <w:rPr>
          <w:sz w:val="24"/>
          <w:szCs w:val="24"/>
        </w:rPr>
      </w:pPr>
      <w:r w:rsidRPr="000C6CC0">
        <w:rPr>
          <w:sz w:val="24"/>
          <w:szCs w:val="24"/>
        </w:rPr>
        <w:t xml:space="preserve">- Режимы </w:t>
      </w:r>
      <w:r>
        <w:rPr>
          <w:sz w:val="24"/>
          <w:szCs w:val="24"/>
          <w:lang w:val="en-US"/>
        </w:rPr>
        <w:t>Big</w:t>
      </w:r>
      <w:r w:rsidRPr="000C6CC0"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Little</w:t>
      </w:r>
      <w:r w:rsidRPr="005911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Endian</w:t>
      </w:r>
    </w:p>
    <w:p w14:paraId="6778FC7F" w14:textId="77777777" w:rsidR="00CF71EF" w:rsidRPr="005911F6" w:rsidRDefault="00CF71EF" w:rsidP="00CF71EF">
      <w:pPr>
        <w:rPr>
          <w:sz w:val="24"/>
          <w:szCs w:val="24"/>
        </w:rPr>
      </w:pPr>
    </w:p>
    <w:p w14:paraId="4BE92966" w14:textId="7FF052EE" w:rsidR="00CF71EF" w:rsidRPr="00CF71EF" w:rsidRDefault="00CF71EF" w:rsidP="00CF71EF">
      <w:pPr>
        <w:tabs>
          <w:tab w:val="left" w:pos="1064"/>
        </w:tabs>
        <w:rPr>
          <w:b/>
          <w:bCs/>
          <w:sz w:val="24"/>
          <w:szCs w:val="24"/>
        </w:rPr>
      </w:pPr>
      <w:r w:rsidRPr="00CF71EF">
        <w:rPr>
          <w:b/>
          <w:bCs/>
          <w:sz w:val="24"/>
          <w:szCs w:val="24"/>
        </w:rPr>
        <w:t xml:space="preserve">7.3.1.2 Неподдерживаемые функции </w:t>
      </w:r>
      <w:r w:rsidRPr="00CF71EF">
        <w:rPr>
          <w:b/>
          <w:bCs/>
          <w:sz w:val="24"/>
          <w:szCs w:val="24"/>
          <w:lang w:val="en-US"/>
        </w:rPr>
        <w:t>EMIF</w:t>
      </w:r>
    </w:p>
    <w:p w14:paraId="4AE61C46" w14:textId="77777777" w:rsidR="00CF71EF" w:rsidRPr="00CF71EF" w:rsidRDefault="00CF71EF" w:rsidP="00CF71EF">
      <w:pPr>
        <w:tabs>
          <w:tab w:val="left" w:pos="1064"/>
        </w:tabs>
        <w:rPr>
          <w:sz w:val="24"/>
          <w:szCs w:val="24"/>
        </w:rPr>
      </w:pPr>
      <w:r w:rsidRPr="00CF71EF">
        <w:rPr>
          <w:sz w:val="24"/>
          <w:szCs w:val="24"/>
        </w:rPr>
        <w:t xml:space="preserve">Следующие функции модуля </w:t>
      </w:r>
      <w:r w:rsidRPr="00CF71EF">
        <w:rPr>
          <w:sz w:val="24"/>
          <w:szCs w:val="24"/>
          <w:lang w:val="en-US"/>
        </w:rPr>
        <w:t>EMIF</w:t>
      </w:r>
      <w:r w:rsidRPr="00CF71EF">
        <w:rPr>
          <w:sz w:val="24"/>
          <w:szCs w:val="24"/>
        </w:rPr>
        <w:t>4</w:t>
      </w:r>
      <w:r w:rsidRPr="00CF71EF">
        <w:rPr>
          <w:sz w:val="24"/>
          <w:szCs w:val="24"/>
          <w:lang w:val="en-US"/>
        </w:rPr>
        <w:t>DC</w:t>
      </w:r>
      <w:r w:rsidRPr="00CF71EF">
        <w:rPr>
          <w:sz w:val="24"/>
          <w:szCs w:val="24"/>
        </w:rPr>
        <w:t xml:space="preserve"> не поддерживаются в данном устройстве.</w:t>
      </w:r>
    </w:p>
    <w:p w14:paraId="11A99D13" w14:textId="5086D30B" w:rsidR="00CF71EF" w:rsidRPr="00CF71EF" w:rsidRDefault="00CF71EF" w:rsidP="00CF71EF">
      <w:pPr>
        <w:tabs>
          <w:tab w:val="left" w:pos="1064"/>
        </w:tabs>
        <w:jc w:val="center"/>
        <w:rPr>
          <w:sz w:val="24"/>
          <w:szCs w:val="24"/>
          <w:lang w:val="en-US"/>
        </w:rPr>
      </w:pPr>
      <w:r w:rsidRPr="00CF71EF">
        <w:rPr>
          <w:b/>
          <w:bCs/>
          <w:sz w:val="24"/>
          <w:szCs w:val="24"/>
          <w:lang w:val="en-US"/>
        </w:rPr>
        <w:t>Таблица 7-204. Неподдерживаемые функции EMIF</w:t>
      </w:r>
      <w:r>
        <w:rPr>
          <w:sz w:val="24"/>
          <w:szCs w:val="24"/>
          <w:lang w:val="en-US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F71EF" w14:paraId="7C7B061A" w14:textId="77777777" w:rsidTr="00CF71EF">
        <w:tc>
          <w:tcPr>
            <w:tcW w:w="4672" w:type="dxa"/>
            <w:shd w:val="clear" w:color="auto" w:fill="A6A6A6" w:themeFill="background1" w:themeFillShade="A6"/>
          </w:tcPr>
          <w:p w14:paraId="3F613D73" w14:textId="3D82A696" w:rsidR="00CF71EF" w:rsidRDefault="00CF71EF" w:rsidP="00CF71EF">
            <w:pPr>
              <w:tabs>
                <w:tab w:val="left" w:pos="3869"/>
              </w:tabs>
              <w:ind w:firstLine="708"/>
              <w:rPr>
                <w:sz w:val="24"/>
                <w:szCs w:val="24"/>
                <w:lang w:val="en-US"/>
              </w:rPr>
            </w:pPr>
            <w:r w:rsidRPr="00CF71EF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672" w:type="dxa"/>
            <w:shd w:val="clear" w:color="auto" w:fill="A6A6A6" w:themeFill="background1" w:themeFillShade="A6"/>
          </w:tcPr>
          <w:p w14:paraId="107F3E05" w14:textId="6EF761C3" w:rsidR="00CF71EF" w:rsidRDefault="00CF71EF" w:rsidP="00CF71EF">
            <w:pPr>
              <w:tabs>
                <w:tab w:val="left" w:pos="3869"/>
              </w:tabs>
              <w:ind w:firstLine="708"/>
              <w:rPr>
                <w:sz w:val="24"/>
                <w:szCs w:val="24"/>
                <w:lang w:val="en-US"/>
              </w:rPr>
            </w:pPr>
            <w:r w:rsidRPr="00CF71EF">
              <w:rPr>
                <w:b/>
                <w:bCs/>
                <w:sz w:val="24"/>
                <w:szCs w:val="24"/>
              </w:rPr>
              <w:t>Reason</w:t>
            </w:r>
          </w:p>
        </w:tc>
      </w:tr>
      <w:tr w:rsidR="00CF71EF" w14:paraId="0824249D" w14:textId="77777777" w:rsidTr="00CF71EF">
        <w:tc>
          <w:tcPr>
            <w:tcW w:w="4672" w:type="dxa"/>
          </w:tcPr>
          <w:p w14:paraId="16A60DCE" w14:textId="76DB1321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</w:rPr>
              <w:t>32-bit data</w:t>
            </w:r>
          </w:p>
        </w:tc>
        <w:tc>
          <w:tcPr>
            <w:tcW w:w="4672" w:type="dxa"/>
          </w:tcPr>
          <w:p w14:paraId="7B6C6323" w14:textId="1C6A6A30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  <w:lang w:val="en-US"/>
              </w:rPr>
              <w:t>Только 16 бит, выведенных наружу</w:t>
            </w:r>
          </w:p>
        </w:tc>
      </w:tr>
      <w:tr w:rsidR="00CF71EF" w14:paraId="43D68280" w14:textId="77777777" w:rsidTr="00CF71EF">
        <w:tc>
          <w:tcPr>
            <w:tcW w:w="4672" w:type="dxa"/>
          </w:tcPr>
          <w:p w14:paraId="6D9D47EA" w14:textId="667AF566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</w:rPr>
              <w:t>Multiple DDR banks</w:t>
            </w:r>
          </w:p>
        </w:tc>
        <w:tc>
          <w:tcPr>
            <w:tcW w:w="4672" w:type="dxa"/>
          </w:tcPr>
          <w:p w14:paraId="45DCD4A4" w14:textId="37AC2AB9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  <w:lang w:val="en-US"/>
              </w:rPr>
              <w:t>Только 1 CS/ODT подключен</w:t>
            </w:r>
          </w:p>
        </w:tc>
      </w:tr>
      <w:tr w:rsidR="00CF71EF" w14:paraId="212178EC" w14:textId="77777777" w:rsidTr="00CF71EF">
        <w:tc>
          <w:tcPr>
            <w:tcW w:w="4672" w:type="dxa"/>
          </w:tcPr>
          <w:p w14:paraId="17594A0F" w14:textId="22370EED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</w:rPr>
              <w:t>DDR2 CAS Latency 2</w:t>
            </w:r>
          </w:p>
        </w:tc>
        <w:tc>
          <w:tcPr>
            <w:tcW w:w="4672" w:type="dxa"/>
          </w:tcPr>
          <w:p w14:paraId="577AE7F5" w14:textId="3477609B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  <w:lang w:val="en-US"/>
              </w:rPr>
              <w:t>Не поддерживается DID</w:t>
            </w:r>
          </w:p>
        </w:tc>
      </w:tr>
      <w:tr w:rsidR="00CF71EF" w:rsidRPr="00CF71EF" w14:paraId="56FD2EE9" w14:textId="77777777" w:rsidTr="00CF71EF">
        <w:tc>
          <w:tcPr>
            <w:tcW w:w="4672" w:type="dxa"/>
          </w:tcPr>
          <w:p w14:paraId="1C28C430" w14:textId="002C483D" w:rsid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</w:rPr>
              <w:t>Hardware leveling</w:t>
            </w:r>
          </w:p>
        </w:tc>
        <w:tc>
          <w:tcPr>
            <w:tcW w:w="4672" w:type="dxa"/>
          </w:tcPr>
          <w:p w14:paraId="7E0803A7" w14:textId="77777777" w:rsidR="00CF71EF" w:rsidRP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 xml:space="preserve">Кремниевая ошибка. Необходимо использовать процедуру программного выравнивания. См. </w:t>
            </w:r>
            <w:r w:rsidRPr="00CF71EF">
              <w:rPr>
                <w:sz w:val="24"/>
                <w:szCs w:val="24"/>
                <w:lang w:val="en-US"/>
              </w:rPr>
              <w:t>AM</w:t>
            </w:r>
            <w:r w:rsidRPr="00CF71EF">
              <w:rPr>
                <w:sz w:val="24"/>
                <w:szCs w:val="24"/>
              </w:rPr>
              <w:t>335</w:t>
            </w:r>
            <w:r w:rsidRPr="00CF71EF">
              <w:rPr>
                <w:sz w:val="24"/>
                <w:szCs w:val="24"/>
                <w:lang w:val="en-US"/>
              </w:rPr>
              <w:t>x</w:t>
            </w:r>
          </w:p>
          <w:p w14:paraId="148118DA" w14:textId="77777777" w:rsidR="00CF71EF" w:rsidRP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 xml:space="preserve">Микропроцессоры </w:t>
            </w:r>
            <w:r w:rsidRPr="00CF71EF">
              <w:rPr>
                <w:sz w:val="24"/>
                <w:szCs w:val="24"/>
                <w:lang w:val="en-US"/>
              </w:rPr>
              <w:t>ARM</w:t>
            </w:r>
            <w:r w:rsidRPr="00CF71EF">
              <w:rPr>
                <w:sz w:val="24"/>
                <w:szCs w:val="24"/>
              </w:rPr>
              <w:t xml:space="preserve"> </w:t>
            </w:r>
            <w:r w:rsidRPr="00CF71EF">
              <w:rPr>
                <w:sz w:val="24"/>
                <w:szCs w:val="24"/>
                <w:lang w:val="en-US"/>
              </w:rPr>
              <w:t>Cortex</w:t>
            </w:r>
            <w:r w:rsidRPr="00CF71EF">
              <w:rPr>
                <w:sz w:val="24"/>
                <w:szCs w:val="24"/>
              </w:rPr>
              <w:t>-</w:t>
            </w:r>
            <w:r w:rsidRPr="00CF71EF">
              <w:rPr>
                <w:sz w:val="24"/>
                <w:szCs w:val="24"/>
                <w:lang w:val="en-US"/>
              </w:rPr>
              <w:t>A</w:t>
            </w:r>
            <w:r w:rsidRPr="00CF71EF">
              <w:rPr>
                <w:sz w:val="24"/>
                <w:szCs w:val="24"/>
              </w:rPr>
              <w:t>8 (</w:t>
            </w:r>
            <w:r w:rsidRPr="00CF71EF">
              <w:rPr>
                <w:sz w:val="24"/>
                <w:szCs w:val="24"/>
                <w:lang w:val="en-US"/>
              </w:rPr>
              <w:t>MPU</w:t>
            </w:r>
            <w:r w:rsidRPr="00CF71EF">
              <w:rPr>
                <w:sz w:val="24"/>
                <w:szCs w:val="24"/>
              </w:rPr>
              <w:t xml:space="preserve">) </w:t>
            </w:r>
            <w:r w:rsidRPr="00CF71EF">
              <w:rPr>
                <w:sz w:val="24"/>
                <w:szCs w:val="24"/>
                <w:lang w:val="en-US"/>
              </w:rPr>
              <w:t>Silicon</w:t>
            </w:r>
            <w:r w:rsidRPr="00CF71EF">
              <w:rPr>
                <w:sz w:val="24"/>
                <w:szCs w:val="24"/>
              </w:rPr>
              <w:t xml:space="preserve"> </w:t>
            </w:r>
            <w:r w:rsidRPr="00CF71EF">
              <w:rPr>
                <w:sz w:val="24"/>
                <w:szCs w:val="24"/>
                <w:lang w:val="en-US"/>
              </w:rPr>
              <w:t>Errata</w:t>
            </w:r>
          </w:p>
          <w:p w14:paraId="62FB1FBB" w14:textId="37A32E59" w:rsidR="00CF71EF" w:rsidRPr="00CF71EF" w:rsidRDefault="00CF71EF" w:rsidP="00CF71EF">
            <w:pPr>
              <w:tabs>
                <w:tab w:val="left" w:pos="3869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 xml:space="preserve">(литературный номер </w:t>
            </w:r>
            <w:r w:rsidRPr="00CF71EF">
              <w:rPr>
                <w:sz w:val="24"/>
                <w:szCs w:val="24"/>
                <w:lang w:val="en-US"/>
              </w:rPr>
              <w:t>SPRZ</w:t>
            </w:r>
            <w:r w:rsidRPr="00CF71EF">
              <w:rPr>
                <w:sz w:val="24"/>
                <w:szCs w:val="24"/>
              </w:rPr>
              <w:t>360).</w:t>
            </w:r>
          </w:p>
        </w:tc>
      </w:tr>
    </w:tbl>
    <w:p w14:paraId="304BC1B7" w14:textId="2D9D96A9" w:rsidR="00CF71EF" w:rsidRDefault="00CF71EF" w:rsidP="00CF71EF">
      <w:pPr>
        <w:tabs>
          <w:tab w:val="left" w:pos="3869"/>
        </w:tabs>
        <w:rPr>
          <w:sz w:val="24"/>
          <w:szCs w:val="24"/>
        </w:rPr>
      </w:pPr>
    </w:p>
    <w:p w14:paraId="736F8512" w14:textId="77777777" w:rsidR="00CF71EF" w:rsidRPr="00CF71EF" w:rsidRDefault="00CF71EF" w:rsidP="00CF71EF">
      <w:pPr>
        <w:rPr>
          <w:b/>
          <w:bCs/>
          <w:sz w:val="24"/>
          <w:szCs w:val="24"/>
        </w:rPr>
      </w:pPr>
      <w:r w:rsidRPr="00CF71EF">
        <w:rPr>
          <w:b/>
          <w:bCs/>
          <w:sz w:val="24"/>
          <w:szCs w:val="24"/>
        </w:rPr>
        <w:t>7.3.2 Интеграция</w:t>
      </w:r>
    </w:p>
    <w:p w14:paraId="185102D8" w14:textId="77777777" w:rsidR="00CF71EF" w:rsidRPr="00CF71EF" w:rsidRDefault="00CF71EF" w:rsidP="00CF71EF">
      <w:pPr>
        <w:rPr>
          <w:b/>
          <w:bCs/>
          <w:sz w:val="24"/>
          <w:szCs w:val="24"/>
        </w:rPr>
      </w:pPr>
      <w:r w:rsidRPr="00CF71EF">
        <w:rPr>
          <w:b/>
          <w:bCs/>
          <w:sz w:val="24"/>
          <w:szCs w:val="24"/>
        </w:rPr>
        <w:t>7.3.2.1 Атрибуты подключения EMIF</w:t>
      </w:r>
    </w:p>
    <w:p w14:paraId="76E6E352" w14:textId="77777777" w:rsidR="00CF71EF" w:rsidRPr="00CF71EF" w:rsidRDefault="00CF71EF" w:rsidP="00CF71EF">
      <w:pPr>
        <w:rPr>
          <w:sz w:val="24"/>
          <w:szCs w:val="24"/>
        </w:rPr>
      </w:pPr>
      <w:r w:rsidRPr="00CF71EF">
        <w:rPr>
          <w:sz w:val="24"/>
          <w:szCs w:val="24"/>
        </w:rPr>
        <w:t>Общие атрибуты подключения для EMIF приведены в таблице 7-205.</w:t>
      </w:r>
    </w:p>
    <w:p w14:paraId="7DBF5219" w14:textId="52B4B16F" w:rsidR="00CF71EF" w:rsidRPr="00CF71EF" w:rsidRDefault="00CF71EF" w:rsidP="00CF71EF">
      <w:pPr>
        <w:ind w:firstLine="708"/>
        <w:jc w:val="center"/>
        <w:rPr>
          <w:sz w:val="24"/>
          <w:szCs w:val="24"/>
        </w:rPr>
      </w:pPr>
      <w:r w:rsidRPr="00CF71EF">
        <w:rPr>
          <w:b/>
          <w:bCs/>
          <w:sz w:val="24"/>
          <w:szCs w:val="24"/>
        </w:rPr>
        <w:t>Таблица 7-205. Атрибуты подключаемости EMIF</w:t>
      </w:r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F71EF" w14:paraId="26AB1DBA" w14:textId="77777777" w:rsidTr="00CF71EF">
        <w:tc>
          <w:tcPr>
            <w:tcW w:w="4672" w:type="dxa"/>
            <w:shd w:val="clear" w:color="auto" w:fill="A6A6A6" w:themeFill="background1" w:themeFillShade="A6"/>
          </w:tcPr>
          <w:p w14:paraId="22D05AF6" w14:textId="2F0CD2AC" w:rsidR="00CF71EF" w:rsidRPr="00CF71EF" w:rsidRDefault="00CF71EF" w:rsidP="00CF71EF">
            <w:pPr>
              <w:tabs>
                <w:tab w:val="left" w:pos="4220"/>
              </w:tabs>
              <w:rPr>
                <w:b/>
                <w:bCs/>
                <w:sz w:val="24"/>
                <w:szCs w:val="24"/>
              </w:rPr>
            </w:pPr>
            <w:r w:rsidRPr="00CF71EF">
              <w:rPr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4672" w:type="dxa"/>
            <w:shd w:val="clear" w:color="auto" w:fill="A6A6A6" w:themeFill="background1" w:themeFillShade="A6"/>
          </w:tcPr>
          <w:p w14:paraId="2E3E4A0A" w14:textId="39A7DCA1" w:rsidR="00CF71EF" w:rsidRPr="00CF71EF" w:rsidRDefault="00CF71EF" w:rsidP="00CF71EF">
            <w:pPr>
              <w:tabs>
                <w:tab w:val="left" w:pos="4220"/>
              </w:tabs>
              <w:rPr>
                <w:b/>
                <w:bCs/>
                <w:sz w:val="24"/>
                <w:szCs w:val="24"/>
              </w:rPr>
            </w:pPr>
            <w:r w:rsidRPr="00CF71EF">
              <w:rPr>
                <w:b/>
                <w:bCs/>
                <w:sz w:val="24"/>
                <w:szCs w:val="24"/>
              </w:rPr>
              <w:t>Type</w:t>
            </w:r>
          </w:p>
        </w:tc>
      </w:tr>
      <w:tr w:rsidR="00CF71EF" w14:paraId="715E8C76" w14:textId="77777777" w:rsidTr="00CF71EF">
        <w:tc>
          <w:tcPr>
            <w:tcW w:w="4672" w:type="dxa"/>
          </w:tcPr>
          <w:p w14:paraId="0DA035FA" w14:textId="29C4F9C5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Power Domain</w:t>
            </w:r>
          </w:p>
        </w:tc>
        <w:tc>
          <w:tcPr>
            <w:tcW w:w="4672" w:type="dxa"/>
          </w:tcPr>
          <w:p w14:paraId="56435D49" w14:textId="6EA44B2D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Peripheral Domain</w:t>
            </w:r>
          </w:p>
        </w:tc>
      </w:tr>
      <w:tr w:rsidR="00CF71EF" w:rsidRPr="00F460CC" w14:paraId="0592E97D" w14:textId="77777777" w:rsidTr="00CF71EF">
        <w:tc>
          <w:tcPr>
            <w:tcW w:w="4672" w:type="dxa"/>
          </w:tcPr>
          <w:p w14:paraId="533F8DFE" w14:textId="332D5AAF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Clock Domain</w:t>
            </w:r>
          </w:p>
        </w:tc>
        <w:tc>
          <w:tcPr>
            <w:tcW w:w="4672" w:type="dxa"/>
          </w:tcPr>
          <w:p w14:paraId="15ECF9C1" w14:textId="77777777" w:rsidR="00CF71EF" w:rsidRP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  <w:lang w:val="en-US"/>
              </w:rPr>
              <w:t>PD_PER_L3_GCLK (OCP)</w:t>
            </w:r>
          </w:p>
          <w:p w14:paraId="48371E51" w14:textId="3F3630C3" w:rsidR="00CF71EF" w:rsidRP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  <w:lang w:val="en-US"/>
              </w:rPr>
              <w:t>PD_PER_EMIF_GCLK (Func)</w:t>
            </w:r>
          </w:p>
        </w:tc>
      </w:tr>
      <w:tr w:rsidR="00CF71EF" w14:paraId="4662CCC2" w14:textId="77777777" w:rsidTr="00CF71EF">
        <w:tc>
          <w:tcPr>
            <w:tcW w:w="4672" w:type="dxa"/>
          </w:tcPr>
          <w:p w14:paraId="70140EA3" w14:textId="7AE21507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Reset Signals</w:t>
            </w:r>
          </w:p>
        </w:tc>
        <w:tc>
          <w:tcPr>
            <w:tcW w:w="4672" w:type="dxa"/>
          </w:tcPr>
          <w:p w14:paraId="4C828630" w14:textId="1FAC5086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POR_N</w:t>
            </w:r>
          </w:p>
        </w:tc>
      </w:tr>
      <w:tr w:rsidR="00CF71EF" w14:paraId="39E0C6B5" w14:textId="77777777" w:rsidTr="00CF71EF">
        <w:tc>
          <w:tcPr>
            <w:tcW w:w="4672" w:type="dxa"/>
          </w:tcPr>
          <w:p w14:paraId="575608D7" w14:textId="15B3B5CB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Idle/Wakeup Signals</w:t>
            </w:r>
          </w:p>
        </w:tc>
        <w:tc>
          <w:tcPr>
            <w:tcW w:w="4672" w:type="dxa"/>
          </w:tcPr>
          <w:p w14:paraId="1A9DFC32" w14:textId="57229F63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Smart Idle</w:t>
            </w:r>
          </w:p>
        </w:tc>
      </w:tr>
      <w:tr w:rsidR="00CF71EF" w:rsidRPr="00F460CC" w14:paraId="18F6F87E" w14:textId="77777777" w:rsidTr="00CF71EF">
        <w:tc>
          <w:tcPr>
            <w:tcW w:w="4672" w:type="dxa"/>
          </w:tcPr>
          <w:p w14:paraId="7F33DE99" w14:textId="358EA766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Interrupt Requests</w:t>
            </w:r>
          </w:p>
        </w:tc>
        <w:tc>
          <w:tcPr>
            <w:tcW w:w="4672" w:type="dxa"/>
          </w:tcPr>
          <w:p w14:paraId="03EF936A" w14:textId="08550412" w:rsidR="00CF71EF" w:rsidRP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  <w:lang w:val="en-US"/>
              </w:rPr>
            </w:pPr>
            <w:r w:rsidRPr="00CF71EF">
              <w:rPr>
                <w:sz w:val="24"/>
                <w:szCs w:val="24"/>
                <w:lang w:val="en-US"/>
              </w:rPr>
              <w:t>1 interrupt to MPU Subsystem (DDRERR0)</w:t>
            </w:r>
          </w:p>
        </w:tc>
      </w:tr>
      <w:tr w:rsidR="00CF71EF" w14:paraId="5676405B" w14:textId="77777777" w:rsidTr="00CF71EF">
        <w:tc>
          <w:tcPr>
            <w:tcW w:w="4672" w:type="dxa"/>
          </w:tcPr>
          <w:p w14:paraId="55A7A8FA" w14:textId="11AE1E49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DMA Requests</w:t>
            </w:r>
          </w:p>
        </w:tc>
        <w:tc>
          <w:tcPr>
            <w:tcW w:w="4672" w:type="dxa"/>
          </w:tcPr>
          <w:p w14:paraId="1C0A694C" w14:textId="71B34852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None</w:t>
            </w:r>
          </w:p>
        </w:tc>
      </w:tr>
      <w:tr w:rsidR="00CF71EF" w14:paraId="2F8D7397" w14:textId="77777777" w:rsidTr="00CF71EF">
        <w:tc>
          <w:tcPr>
            <w:tcW w:w="4672" w:type="dxa"/>
          </w:tcPr>
          <w:p w14:paraId="118FC24C" w14:textId="5D0418C5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Physical Address</w:t>
            </w:r>
          </w:p>
        </w:tc>
        <w:tc>
          <w:tcPr>
            <w:tcW w:w="4672" w:type="dxa"/>
          </w:tcPr>
          <w:p w14:paraId="531D8BEA" w14:textId="329AE22D" w:rsidR="00CF71EF" w:rsidRDefault="00CF71EF" w:rsidP="00CF71EF">
            <w:pPr>
              <w:tabs>
                <w:tab w:val="left" w:pos="4220"/>
              </w:tabs>
              <w:rPr>
                <w:sz w:val="24"/>
                <w:szCs w:val="24"/>
              </w:rPr>
            </w:pPr>
            <w:r w:rsidRPr="00CF71EF">
              <w:rPr>
                <w:sz w:val="24"/>
                <w:szCs w:val="24"/>
              </w:rPr>
              <w:t>L3 Fast Slave Port</w:t>
            </w:r>
          </w:p>
        </w:tc>
      </w:tr>
    </w:tbl>
    <w:p w14:paraId="6D81C654" w14:textId="210FFF3C" w:rsidR="00CF71EF" w:rsidRDefault="00CF71EF" w:rsidP="00CF71EF">
      <w:pPr>
        <w:tabs>
          <w:tab w:val="left" w:pos="4220"/>
        </w:tabs>
        <w:rPr>
          <w:sz w:val="24"/>
          <w:szCs w:val="24"/>
        </w:rPr>
      </w:pPr>
    </w:p>
    <w:p w14:paraId="4CAD0830" w14:textId="6D5F6FDB" w:rsidR="00CF71EF" w:rsidRPr="00CF71EF" w:rsidRDefault="00CF71EF" w:rsidP="00CF71EF">
      <w:pPr>
        <w:tabs>
          <w:tab w:val="left" w:pos="2291"/>
        </w:tabs>
        <w:rPr>
          <w:b/>
          <w:bCs/>
          <w:sz w:val="24"/>
          <w:szCs w:val="24"/>
        </w:rPr>
      </w:pPr>
      <w:r w:rsidRPr="00CF71EF">
        <w:rPr>
          <w:b/>
          <w:bCs/>
          <w:sz w:val="24"/>
          <w:szCs w:val="24"/>
        </w:rPr>
        <w:t>7.3.2.2 Управление тактовым генератором EMIF</w:t>
      </w:r>
    </w:p>
    <w:p w14:paraId="0B0057B1" w14:textId="5043DDC5" w:rsidR="00CF71EF" w:rsidRPr="00CF71EF" w:rsidRDefault="00CF71EF" w:rsidP="00CF71EF">
      <w:pPr>
        <w:tabs>
          <w:tab w:val="left" w:pos="2291"/>
        </w:tabs>
        <w:rPr>
          <w:sz w:val="24"/>
          <w:szCs w:val="24"/>
        </w:rPr>
      </w:pPr>
      <w:r w:rsidRPr="00CF71EF">
        <w:rPr>
          <w:sz w:val="24"/>
          <w:szCs w:val="24"/>
        </w:rPr>
        <w:t>Интерфейс EMIF4 OCP (ocp_clk) тактируется тактовым генератором L3 Fast, поступающим от Core PLL. Макросы DDR команд и данных DDR получают тактовую частоту от DDR PLL. PRCM делит этот тактовый сигнал на два, чтобы создатьфункциональный тактовый генератор EMIF (m_clk).</w:t>
      </w:r>
    </w:p>
    <w:p w14:paraId="157F9D91" w14:textId="39341A22" w:rsidR="00CF71EF" w:rsidRPr="00CF71EF" w:rsidRDefault="00CF71EF" w:rsidP="00CF71EF">
      <w:pPr>
        <w:tabs>
          <w:tab w:val="left" w:pos="2291"/>
        </w:tabs>
        <w:rPr>
          <w:sz w:val="24"/>
          <w:szCs w:val="24"/>
        </w:rPr>
      </w:pPr>
      <w:r w:rsidRPr="00CF71EF">
        <w:rPr>
          <w:sz w:val="24"/>
          <w:szCs w:val="24"/>
        </w:rPr>
        <w:t>OCP и функциональн</w:t>
      </w:r>
      <w:r>
        <w:rPr>
          <w:sz w:val="24"/>
          <w:szCs w:val="24"/>
        </w:rPr>
        <w:t xml:space="preserve">ое тактирование </w:t>
      </w:r>
      <w:r w:rsidRPr="00CF71EF">
        <w:rPr>
          <w:sz w:val="24"/>
          <w:szCs w:val="24"/>
        </w:rPr>
        <w:t>могут быть асинхронными, поскольку синхронизация управляется во внутреннем FIFO EMIF4</w:t>
      </w:r>
      <w:r>
        <w:rPr>
          <w:sz w:val="24"/>
          <w:szCs w:val="24"/>
        </w:rPr>
        <w:t xml:space="preserve"> </w:t>
      </w:r>
      <w:r w:rsidRPr="00CF71EF">
        <w:rPr>
          <w:sz w:val="24"/>
          <w:szCs w:val="24"/>
        </w:rPr>
        <w:t>внутреннего FIFO (EMIF4 установлен в асинхронный режим).</w:t>
      </w:r>
    </w:p>
    <w:p w14:paraId="39EF1712" w14:textId="77777777" w:rsidR="00CF71EF" w:rsidRDefault="00CF71EF" w:rsidP="00CF71EF">
      <w:pPr>
        <w:tabs>
          <w:tab w:val="left" w:pos="2291"/>
        </w:tabs>
        <w:jc w:val="center"/>
        <w:rPr>
          <w:b/>
          <w:bCs/>
          <w:sz w:val="24"/>
          <w:szCs w:val="24"/>
        </w:rPr>
      </w:pPr>
    </w:p>
    <w:p w14:paraId="69DB3349" w14:textId="77777777" w:rsidR="00CF71EF" w:rsidRDefault="00CF71EF" w:rsidP="00CF71EF">
      <w:pPr>
        <w:tabs>
          <w:tab w:val="left" w:pos="2291"/>
        </w:tabs>
        <w:jc w:val="center"/>
        <w:rPr>
          <w:b/>
          <w:bCs/>
          <w:sz w:val="24"/>
          <w:szCs w:val="24"/>
        </w:rPr>
      </w:pPr>
    </w:p>
    <w:p w14:paraId="61C99756" w14:textId="6D6025BC" w:rsidR="00CF71EF" w:rsidRPr="00CF71EF" w:rsidRDefault="00CF71EF" w:rsidP="00CF71EF">
      <w:pPr>
        <w:tabs>
          <w:tab w:val="left" w:pos="2291"/>
        </w:tabs>
        <w:jc w:val="center"/>
        <w:rPr>
          <w:sz w:val="24"/>
          <w:szCs w:val="24"/>
        </w:rPr>
      </w:pPr>
      <w:r w:rsidRPr="00CF71EF">
        <w:rPr>
          <w:b/>
          <w:bCs/>
          <w:sz w:val="24"/>
          <w:szCs w:val="24"/>
        </w:rPr>
        <w:lastRenderedPageBreak/>
        <w:t>Таблица 7-206. Тактовые сигналы EMIF</w:t>
      </w:r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F71EF" w14:paraId="374F30C3" w14:textId="77777777" w:rsidTr="00CF71EF">
        <w:tc>
          <w:tcPr>
            <w:tcW w:w="2336" w:type="dxa"/>
            <w:shd w:val="clear" w:color="auto" w:fill="A6A6A6" w:themeFill="background1" w:themeFillShade="A6"/>
          </w:tcPr>
          <w:p w14:paraId="50606E71" w14:textId="33CD6E4D" w:rsidR="00CF71EF" w:rsidRDefault="00222F71" w:rsidP="00CF71EF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222F71">
              <w:rPr>
                <w:b/>
                <w:bCs/>
                <w:sz w:val="24"/>
                <w:szCs w:val="24"/>
              </w:rPr>
              <w:t>Clock Signal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1E79B706" w14:textId="5E02B114" w:rsidR="00CF71EF" w:rsidRDefault="00222F71" w:rsidP="00CF71EF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222F71">
              <w:rPr>
                <w:b/>
                <w:bCs/>
                <w:sz w:val="24"/>
                <w:szCs w:val="24"/>
              </w:rPr>
              <w:t>Maximum Frequency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3E6F3014" w14:textId="3AC573D1" w:rsidR="00CF71EF" w:rsidRDefault="00222F71" w:rsidP="00CF71EF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222F71">
              <w:rPr>
                <w:b/>
                <w:bCs/>
                <w:sz w:val="24"/>
                <w:szCs w:val="24"/>
              </w:rPr>
              <w:t>Reference Source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4A94535F" w14:textId="7F6A800A" w:rsidR="00CF71EF" w:rsidRDefault="00222F71" w:rsidP="00CF71EF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222F71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CF71EF" w:rsidRPr="00F460CC" w14:paraId="3B1F3AE1" w14:textId="77777777" w:rsidTr="00CF71EF">
        <w:tc>
          <w:tcPr>
            <w:tcW w:w="2336" w:type="dxa"/>
          </w:tcPr>
          <w:p w14:paraId="11681122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F71EF">
              <w:rPr>
                <w:rFonts w:asciiTheme="majorHAnsi" w:hAnsiTheme="majorHAnsi" w:cstheme="majorHAnsi"/>
                <w:sz w:val="20"/>
                <w:szCs w:val="20"/>
              </w:rPr>
              <w:t>ocp_clk</w:t>
            </w:r>
          </w:p>
          <w:p w14:paraId="740E8D17" w14:textId="6065F980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(Interface clock)</w:t>
            </w:r>
          </w:p>
        </w:tc>
        <w:tc>
          <w:tcPr>
            <w:tcW w:w="2336" w:type="dxa"/>
          </w:tcPr>
          <w:p w14:paraId="6D47ACE7" w14:textId="01913A1F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200 MHz</w:t>
            </w:r>
          </w:p>
        </w:tc>
        <w:tc>
          <w:tcPr>
            <w:tcW w:w="2336" w:type="dxa"/>
          </w:tcPr>
          <w:p w14:paraId="71C11C5E" w14:textId="6BF31738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CORE_CLKOUTM4</w:t>
            </w:r>
          </w:p>
        </w:tc>
        <w:tc>
          <w:tcPr>
            <w:tcW w:w="2336" w:type="dxa"/>
          </w:tcPr>
          <w:p w14:paraId="73048801" w14:textId="77777777" w:rsidR="00222F71" w:rsidRPr="00222F71" w:rsidRDefault="00222F71" w:rsidP="00222F71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pd_per_l3_gclk</w:t>
            </w:r>
          </w:p>
          <w:p w14:paraId="186A2522" w14:textId="0FE29397" w:rsidR="00CF71EF" w:rsidRPr="00222F71" w:rsidRDefault="00222F71" w:rsidP="00222F71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From PRCM</w:t>
            </w:r>
          </w:p>
        </w:tc>
      </w:tr>
      <w:tr w:rsidR="00CF71EF" w:rsidRPr="00F460CC" w14:paraId="5BA829B4" w14:textId="77777777" w:rsidTr="00CF71EF">
        <w:tc>
          <w:tcPr>
            <w:tcW w:w="2336" w:type="dxa"/>
          </w:tcPr>
          <w:p w14:paraId="325C73FF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F71EF">
              <w:rPr>
                <w:rFonts w:asciiTheme="majorHAnsi" w:hAnsiTheme="majorHAnsi" w:cstheme="majorHAnsi"/>
                <w:sz w:val="20"/>
                <w:szCs w:val="20"/>
              </w:rPr>
              <w:t>ocp_clk</w:t>
            </w:r>
          </w:p>
          <w:p w14:paraId="3822A60D" w14:textId="1FDAC4F9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(Interface clock)</w:t>
            </w:r>
          </w:p>
        </w:tc>
        <w:tc>
          <w:tcPr>
            <w:tcW w:w="2336" w:type="dxa"/>
          </w:tcPr>
          <w:p w14:paraId="2449122C" w14:textId="1C453CFD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200 MHz(1)</w:t>
            </w:r>
          </w:p>
        </w:tc>
        <w:tc>
          <w:tcPr>
            <w:tcW w:w="2336" w:type="dxa"/>
          </w:tcPr>
          <w:p w14:paraId="224AE679" w14:textId="57324415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 PLL CLKOUT / 2</w:t>
            </w:r>
          </w:p>
        </w:tc>
        <w:tc>
          <w:tcPr>
            <w:tcW w:w="2336" w:type="dxa"/>
          </w:tcPr>
          <w:p w14:paraId="14EB0705" w14:textId="77777777" w:rsidR="00222F71" w:rsidRPr="00222F71" w:rsidRDefault="00222F71" w:rsidP="00222F71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pd_per_emif_gclk</w:t>
            </w:r>
          </w:p>
          <w:p w14:paraId="2E78642F" w14:textId="1778FF6B" w:rsidR="00CF71EF" w:rsidRPr="00222F71" w:rsidRDefault="00222F71" w:rsidP="00222F71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From PRCM</w:t>
            </w:r>
          </w:p>
        </w:tc>
      </w:tr>
      <w:tr w:rsidR="00CF71EF" w:rsidRPr="00F460CC" w14:paraId="71D96FA1" w14:textId="77777777" w:rsidTr="00CF71EF">
        <w:tc>
          <w:tcPr>
            <w:tcW w:w="2336" w:type="dxa"/>
          </w:tcPr>
          <w:p w14:paraId="3ABBD1D4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F71E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cmd0_dfi_clk</w:t>
            </w:r>
          </w:p>
          <w:p w14:paraId="526D7FB7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F71E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cmd1_dfi_clk</w:t>
            </w:r>
          </w:p>
          <w:p w14:paraId="4DC9772E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F71E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cmd2_dfi_clk</w:t>
            </w:r>
          </w:p>
          <w:p w14:paraId="44EE0889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F71E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data0_dfi_clk</w:t>
            </w:r>
          </w:p>
          <w:p w14:paraId="7ACA4E07" w14:textId="77777777" w:rsidR="00CF71EF" w:rsidRPr="00CF71EF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F71E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data1_dfi_clk</w:t>
            </w:r>
          </w:p>
          <w:p w14:paraId="5D54B4EE" w14:textId="3E204FB7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(Macro clocks)</w:t>
            </w:r>
          </w:p>
        </w:tc>
        <w:tc>
          <w:tcPr>
            <w:tcW w:w="2336" w:type="dxa"/>
          </w:tcPr>
          <w:p w14:paraId="15AE06CC" w14:textId="754CAA97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400 MHz(1)</w:t>
            </w:r>
          </w:p>
        </w:tc>
        <w:tc>
          <w:tcPr>
            <w:tcW w:w="2336" w:type="dxa"/>
          </w:tcPr>
          <w:p w14:paraId="50478F02" w14:textId="193BE493" w:rsidR="00CF71EF" w:rsidRPr="00222F71" w:rsidRDefault="00CF71EF" w:rsidP="00CF71EF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 PLL CLKOUT</w:t>
            </w:r>
          </w:p>
        </w:tc>
        <w:tc>
          <w:tcPr>
            <w:tcW w:w="2336" w:type="dxa"/>
          </w:tcPr>
          <w:p w14:paraId="08F98E29" w14:textId="77777777" w:rsidR="00222F71" w:rsidRPr="00222F71" w:rsidRDefault="00222F71" w:rsidP="00222F71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clkout_po</w:t>
            </w:r>
          </w:p>
          <w:p w14:paraId="644623D4" w14:textId="68CF7988" w:rsidR="00CF71EF" w:rsidRPr="00222F71" w:rsidRDefault="00222F71" w:rsidP="00222F71">
            <w:pPr>
              <w:tabs>
                <w:tab w:val="left" w:pos="374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From DDR PLL</w:t>
            </w:r>
          </w:p>
        </w:tc>
      </w:tr>
    </w:tbl>
    <w:p w14:paraId="5DD6A2B5" w14:textId="340CFE1B" w:rsidR="00CF71EF" w:rsidRPr="00CF71EF" w:rsidRDefault="00CF71EF" w:rsidP="00CF71EF">
      <w:pPr>
        <w:tabs>
          <w:tab w:val="left" w:pos="2291"/>
        </w:tabs>
        <w:rPr>
          <w:sz w:val="20"/>
          <w:szCs w:val="20"/>
        </w:rPr>
      </w:pPr>
      <w:r w:rsidRPr="00CF71EF">
        <w:rPr>
          <w:color w:val="2E74B5" w:themeColor="accent1" w:themeShade="BF"/>
          <w:sz w:val="20"/>
          <w:szCs w:val="20"/>
        </w:rPr>
        <w:t xml:space="preserve">(1) </w:t>
      </w:r>
      <w:r w:rsidRPr="00CF71EF">
        <w:rPr>
          <w:sz w:val="20"/>
          <w:szCs w:val="20"/>
        </w:rPr>
        <w:t>Максимальная частота зависит от типа DDR. Максимальную частоту DDR для вашего устройства можно узнать в</w:t>
      </w:r>
      <w:r>
        <w:rPr>
          <w:sz w:val="20"/>
          <w:szCs w:val="20"/>
        </w:rPr>
        <w:t xml:space="preserve"> </w:t>
      </w:r>
      <w:r w:rsidRPr="00CF71EF">
        <w:rPr>
          <w:sz w:val="20"/>
          <w:szCs w:val="20"/>
        </w:rPr>
        <w:t>процессоров AM335x Sitara (литературный номер SPRS717).</w:t>
      </w:r>
    </w:p>
    <w:p w14:paraId="68E5C654" w14:textId="0E2CE43B" w:rsidR="00CF71EF" w:rsidRDefault="00CF71EF" w:rsidP="00CF71EF">
      <w:pPr>
        <w:tabs>
          <w:tab w:val="left" w:pos="4107"/>
        </w:tabs>
        <w:rPr>
          <w:sz w:val="24"/>
          <w:szCs w:val="24"/>
        </w:rPr>
      </w:pPr>
    </w:p>
    <w:p w14:paraId="5EB450CE" w14:textId="484780BA" w:rsidR="00222F71" w:rsidRPr="00222F71" w:rsidRDefault="00222F71" w:rsidP="00222F71">
      <w:pPr>
        <w:tabs>
          <w:tab w:val="left" w:pos="3293"/>
        </w:tabs>
        <w:rPr>
          <w:b/>
          <w:bCs/>
          <w:sz w:val="24"/>
          <w:szCs w:val="24"/>
        </w:rPr>
      </w:pPr>
      <w:r w:rsidRPr="00222F71">
        <w:rPr>
          <w:b/>
          <w:bCs/>
          <w:sz w:val="24"/>
          <w:szCs w:val="24"/>
        </w:rPr>
        <w:t>7.3.2.3 Список выводов EMIF</w:t>
      </w:r>
    </w:p>
    <w:p w14:paraId="468CD2F1" w14:textId="77777777" w:rsidR="00222F71" w:rsidRPr="00222F71" w:rsidRDefault="00222F71" w:rsidP="00222F71">
      <w:pPr>
        <w:tabs>
          <w:tab w:val="left" w:pos="3293"/>
        </w:tabs>
        <w:rPr>
          <w:sz w:val="24"/>
          <w:szCs w:val="24"/>
        </w:rPr>
      </w:pPr>
      <w:r w:rsidRPr="00222F71">
        <w:rPr>
          <w:sz w:val="24"/>
          <w:szCs w:val="24"/>
        </w:rPr>
        <w:t>Сигналы внешнего интерфейса EMIF/DDR приведены в таблице 7-207.</w:t>
      </w:r>
    </w:p>
    <w:p w14:paraId="555FABD7" w14:textId="238534CE" w:rsidR="00222F71" w:rsidRDefault="00222F71" w:rsidP="00222F71">
      <w:pPr>
        <w:tabs>
          <w:tab w:val="left" w:pos="3293"/>
        </w:tabs>
        <w:jc w:val="center"/>
        <w:rPr>
          <w:b/>
          <w:bCs/>
          <w:sz w:val="24"/>
          <w:szCs w:val="24"/>
        </w:rPr>
      </w:pPr>
      <w:r w:rsidRPr="00222F71">
        <w:rPr>
          <w:b/>
          <w:bCs/>
          <w:sz w:val="24"/>
          <w:szCs w:val="24"/>
        </w:rPr>
        <w:t>Таблица 7-207. Список выводов EMIF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2F71" w14:paraId="6B0C2BCB" w14:textId="77777777" w:rsidTr="00222F71">
        <w:tc>
          <w:tcPr>
            <w:tcW w:w="3114" w:type="dxa"/>
            <w:shd w:val="clear" w:color="auto" w:fill="A6A6A6" w:themeFill="background1" w:themeFillShade="A6"/>
          </w:tcPr>
          <w:p w14:paraId="21D24B24" w14:textId="3DFAC605" w:rsidR="00222F71" w:rsidRDefault="00222F71" w:rsidP="00222F71">
            <w:pPr>
              <w:tabs>
                <w:tab w:val="left" w:pos="3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222F71">
              <w:rPr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1B9964F8" w14:textId="273A8CBB" w:rsidR="00222F71" w:rsidRDefault="00222F71" w:rsidP="00222F71">
            <w:pPr>
              <w:rPr>
                <w:sz w:val="24"/>
                <w:szCs w:val="24"/>
              </w:rPr>
            </w:pPr>
            <w:r w:rsidRPr="00222F71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66C33D1B" w14:textId="051991D1" w:rsidR="00222F71" w:rsidRDefault="00222F71" w:rsidP="00222F71">
            <w:pPr>
              <w:jc w:val="center"/>
              <w:rPr>
                <w:sz w:val="24"/>
                <w:szCs w:val="24"/>
              </w:rPr>
            </w:pPr>
            <w:r w:rsidRPr="00222F7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22F71" w14:paraId="177EBAA7" w14:textId="77777777" w:rsidTr="00222F71">
        <w:tc>
          <w:tcPr>
            <w:tcW w:w="3114" w:type="dxa"/>
          </w:tcPr>
          <w:p w14:paraId="6EC0ED46" w14:textId="4762724B" w:rsidR="00222F71" w:rsidRPr="00222F71" w:rsidRDefault="00222F71" w:rsidP="00222F71">
            <w:pPr>
              <w:tabs>
                <w:tab w:val="left" w:pos="22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DDR_CK</w:t>
            </w:r>
          </w:p>
          <w:p w14:paraId="4CF8F5AB" w14:textId="7A5B9A86" w:rsidR="00222F71" w:rsidRPr="00222F71" w:rsidRDefault="00222F71" w:rsidP="00222F71">
            <w:pPr>
              <w:tabs>
                <w:tab w:val="left" w:pos="22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DDR_NCK</w:t>
            </w:r>
          </w:p>
        </w:tc>
        <w:tc>
          <w:tcPr>
            <w:tcW w:w="3115" w:type="dxa"/>
          </w:tcPr>
          <w:p w14:paraId="05F582C2" w14:textId="55EB3678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36A5F397" w14:textId="6EE0A868" w:rsidR="00222F71" w:rsidRPr="00222F71" w:rsidRDefault="00222F71" w:rsidP="00222F71">
            <w:pPr>
              <w:tabs>
                <w:tab w:val="left" w:pos="43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Differential clock pair</w:t>
            </w:r>
          </w:p>
        </w:tc>
      </w:tr>
      <w:tr w:rsidR="00222F71" w14:paraId="1EF2DA35" w14:textId="77777777" w:rsidTr="00222F71">
        <w:tc>
          <w:tcPr>
            <w:tcW w:w="3114" w:type="dxa"/>
          </w:tcPr>
          <w:p w14:paraId="73CB677D" w14:textId="75CDF654" w:rsidR="00222F71" w:rsidRPr="00222F71" w:rsidRDefault="00222F71" w:rsidP="00222F71">
            <w:pPr>
              <w:tabs>
                <w:tab w:val="left" w:pos="21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DDR_CKE</w:t>
            </w:r>
          </w:p>
        </w:tc>
        <w:tc>
          <w:tcPr>
            <w:tcW w:w="3115" w:type="dxa"/>
          </w:tcPr>
          <w:p w14:paraId="5D4E29E8" w14:textId="3B958471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1AAAA118" w14:textId="5134BA6C" w:rsidR="00222F71" w:rsidRPr="00222F71" w:rsidRDefault="00222F71" w:rsidP="00222F71">
            <w:pPr>
              <w:tabs>
                <w:tab w:val="left" w:pos="20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Clock enable</w:t>
            </w:r>
          </w:p>
        </w:tc>
      </w:tr>
      <w:tr w:rsidR="00222F71" w14:paraId="635CA747" w14:textId="77777777" w:rsidTr="00222F71">
        <w:tc>
          <w:tcPr>
            <w:tcW w:w="3114" w:type="dxa"/>
          </w:tcPr>
          <w:p w14:paraId="65A9D77A" w14:textId="45FE776A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DDR_CSn0</w:t>
            </w:r>
          </w:p>
        </w:tc>
        <w:tc>
          <w:tcPr>
            <w:tcW w:w="3115" w:type="dxa"/>
          </w:tcPr>
          <w:p w14:paraId="3FBC5450" w14:textId="7206BDA3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36FB579B" w14:textId="5F04AB83" w:rsidR="00222F71" w:rsidRPr="00222F71" w:rsidRDefault="00222F71" w:rsidP="00222F71">
            <w:pPr>
              <w:tabs>
                <w:tab w:val="left" w:pos="225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Chip select</w:t>
            </w:r>
          </w:p>
        </w:tc>
      </w:tr>
      <w:tr w:rsidR="00222F71" w14:paraId="593F410D" w14:textId="77777777" w:rsidTr="00222F71">
        <w:tc>
          <w:tcPr>
            <w:tcW w:w="3114" w:type="dxa"/>
          </w:tcPr>
          <w:p w14:paraId="748A440E" w14:textId="1004454F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DDR_RASn</w:t>
            </w:r>
          </w:p>
        </w:tc>
        <w:tc>
          <w:tcPr>
            <w:tcW w:w="3115" w:type="dxa"/>
          </w:tcPr>
          <w:p w14:paraId="7761B130" w14:textId="07A60736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79D7720C" w14:textId="1D20DE9A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Row address strobe</w:t>
            </w:r>
          </w:p>
        </w:tc>
      </w:tr>
      <w:tr w:rsidR="00222F71" w14:paraId="2925E220" w14:textId="77777777" w:rsidTr="00222F71">
        <w:tc>
          <w:tcPr>
            <w:tcW w:w="3114" w:type="dxa"/>
          </w:tcPr>
          <w:p w14:paraId="6AAF71F4" w14:textId="2E7D01A1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DDR_CASn</w:t>
            </w:r>
          </w:p>
        </w:tc>
        <w:tc>
          <w:tcPr>
            <w:tcW w:w="3115" w:type="dxa"/>
          </w:tcPr>
          <w:p w14:paraId="67B37C7F" w14:textId="076F52CD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6BBC12B0" w14:textId="6A3AB26E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Column address strobe</w:t>
            </w:r>
          </w:p>
        </w:tc>
      </w:tr>
      <w:tr w:rsidR="00222F71" w14:paraId="6AC2EDAE" w14:textId="77777777" w:rsidTr="00222F71">
        <w:tc>
          <w:tcPr>
            <w:tcW w:w="3114" w:type="dxa"/>
          </w:tcPr>
          <w:p w14:paraId="2D60A697" w14:textId="1C4D48D7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DDR_WEn</w:t>
            </w:r>
          </w:p>
        </w:tc>
        <w:tc>
          <w:tcPr>
            <w:tcW w:w="3115" w:type="dxa"/>
          </w:tcPr>
          <w:p w14:paraId="6FE3B4D6" w14:textId="54C82E14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0D9D689C" w14:textId="39E96E16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Write enable</w:t>
            </w:r>
          </w:p>
        </w:tc>
      </w:tr>
      <w:tr w:rsidR="00222F71" w14:paraId="66C23010" w14:textId="77777777" w:rsidTr="00222F71">
        <w:tc>
          <w:tcPr>
            <w:tcW w:w="3114" w:type="dxa"/>
          </w:tcPr>
          <w:p w14:paraId="53251137" w14:textId="335D5BFC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DDR_BA[2:0]</w:t>
            </w:r>
          </w:p>
        </w:tc>
        <w:tc>
          <w:tcPr>
            <w:tcW w:w="3115" w:type="dxa"/>
          </w:tcPr>
          <w:p w14:paraId="50123F20" w14:textId="7B46E125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670C87CA" w14:textId="2A85C1EC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Bank address</w:t>
            </w:r>
          </w:p>
        </w:tc>
      </w:tr>
      <w:tr w:rsidR="00222F71" w14:paraId="64775503" w14:textId="77777777" w:rsidTr="00222F71">
        <w:tc>
          <w:tcPr>
            <w:tcW w:w="3114" w:type="dxa"/>
          </w:tcPr>
          <w:p w14:paraId="42BAD44B" w14:textId="47129BEE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DDR_A[15:0]</w:t>
            </w:r>
          </w:p>
        </w:tc>
        <w:tc>
          <w:tcPr>
            <w:tcW w:w="3115" w:type="dxa"/>
          </w:tcPr>
          <w:p w14:paraId="146F0C1A" w14:textId="1E9CAA88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03300689" w14:textId="687426C1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Row/column address</w:t>
            </w:r>
          </w:p>
        </w:tc>
      </w:tr>
      <w:tr w:rsidR="00222F71" w14:paraId="21576AF0" w14:textId="77777777" w:rsidTr="00222F71">
        <w:tc>
          <w:tcPr>
            <w:tcW w:w="3114" w:type="dxa"/>
          </w:tcPr>
          <w:p w14:paraId="51054A7A" w14:textId="7B63CA6B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DDR_DQS[1:0]</w:t>
            </w:r>
          </w:p>
        </w:tc>
        <w:tc>
          <w:tcPr>
            <w:tcW w:w="3115" w:type="dxa"/>
          </w:tcPr>
          <w:p w14:paraId="53071ADD" w14:textId="69D95950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I/O</w:t>
            </w:r>
          </w:p>
        </w:tc>
        <w:tc>
          <w:tcPr>
            <w:tcW w:w="3115" w:type="dxa"/>
          </w:tcPr>
          <w:p w14:paraId="529E6361" w14:textId="325C62FF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Data strobes</w:t>
            </w:r>
          </w:p>
        </w:tc>
      </w:tr>
      <w:tr w:rsidR="00222F71" w14:paraId="7DC02F0C" w14:textId="77777777" w:rsidTr="00222F71">
        <w:tc>
          <w:tcPr>
            <w:tcW w:w="3114" w:type="dxa"/>
          </w:tcPr>
          <w:p w14:paraId="31AE45D7" w14:textId="7D5FD871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DDR_DQSn[1:0]</w:t>
            </w:r>
          </w:p>
        </w:tc>
        <w:tc>
          <w:tcPr>
            <w:tcW w:w="3115" w:type="dxa"/>
          </w:tcPr>
          <w:p w14:paraId="05BA1BFB" w14:textId="61B17B2B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I/O</w:t>
            </w:r>
          </w:p>
        </w:tc>
        <w:tc>
          <w:tcPr>
            <w:tcW w:w="3115" w:type="dxa"/>
          </w:tcPr>
          <w:p w14:paraId="4FD01B9D" w14:textId="4815101E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Complimentary data strobes</w:t>
            </w:r>
          </w:p>
        </w:tc>
      </w:tr>
      <w:tr w:rsidR="00222F71" w14:paraId="2EDBAD68" w14:textId="77777777" w:rsidTr="00222F71">
        <w:tc>
          <w:tcPr>
            <w:tcW w:w="3114" w:type="dxa"/>
          </w:tcPr>
          <w:p w14:paraId="50D9D778" w14:textId="3A163C0B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DDR_DQM[1:0]</w:t>
            </w:r>
          </w:p>
        </w:tc>
        <w:tc>
          <w:tcPr>
            <w:tcW w:w="3115" w:type="dxa"/>
          </w:tcPr>
          <w:p w14:paraId="502BF707" w14:textId="353CAB19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41B0989E" w14:textId="3F080B92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Data masks</w:t>
            </w:r>
          </w:p>
        </w:tc>
      </w:tr>
      <w:tr w:rsidR="00222F71" w14:paraId="6044C0AD" w14:textId="77777777" w:rsidTr="00222F71">
        <w:tc>
          <w:tcPr>
            <w:tcW w:w="3114" w:type="dxa"/>
          </w:tcPr>
          <w:p w14:paraId="3C98379D" w14:textId="3BA9A28E" w:rsidR="00222F71" w:rsidRPr="00222F71" w:rsidRDefault="00222F71" w:rsidP="00222F71">
            <w:pPr>
              <w:tabs>
                <w:tab w:val="left" w:pos="61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DDR_D[15:0]</w:t>
            </w:r>
          </w:p>
        </w:tc>
        <w:tc>
          <w:tcPr>
            <w:tcW w:w="3115" w:type="dxa"/>
          </w:tcPr>
          <w:p w14:paraId="369A4ACB" w14:textId="737CB24C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I/O</w:t>
            </w:r>
          </w:p>
        </w:tc>
        <w:tc>
          <w:tcPr>
            <w:tcW w:w="3115" w:type="dxa"/>
          </w:tcPr>
          <w:p w14:paraId="58340F88" w14:textId="5D6D974E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Data</w:t>
            </w:r>
          </w:p>
        </w:tc>
      </w:tr>
      <w:tr w:rsidR="00222F71" w14:paraId="0870DDE8" w14:textId="77777777" w:rsidTr="00222F71">
        <w:tc>
          <w:tcPr>
            <w:tcW w:w="3114" w:type="dxa"/>
          </w:tcPr>
          <w:p w14:paraId="48A098BF" w14:textId="4F82FEE3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DDR_ODT</w:t>
            </w:r>
          </w:p>
        </w:tc>
        <w:tc>
          <w:tcPr>
            <w:tcW w:w="3115" w:type="dxa"/>
          </w:tcPr>
          <w:p w14:paraId="5410A071" w14:textId="377893E0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1CE7ECB7" w14:textId="3804B8EC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On-die termination</w:t>
            </w:r>
          </w:p>
        </w:tc>
      </w:tr>
      <w:tr w:rsidR="00222F71" w14:paraId="0A70342F" w14:textId="77777777" w:rsidTr="00222F71">
        <w:tc>
          <w:tcPr>
            <w:tcW w:w="3114" w:type="dxa"/>
          </w:tcPr>
          <w:p w14:paraId="6CFDD450" w14:textId="1E09DF67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DDR_RESETn</w:t>
            </w:r>
          </w:p>
        </w:tc>
        <w:tc>
          <w:tcPr>
            <w:tcW w:w="3115" w:type="dxa"/>
          </w:tcPr>
          <w:p w14:paraId="60C6E265" w14:textId="27CDBB96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14:paraId="48E814BB" w14:textId="68487CDA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 device reset</w:t>
            </w:r>
          </w:p>
        </w:tc>
      </w:tr>
      <w:tr w:rsidR="00222F71" w14:paraId="5B9E6B28" w14:textId="77777777" w:rsidTr="00222F71">
        <w:tc>
          <w:tcPr>
            <w:tcW w:w="3114" w:type="dxa"/>
          </w:tcPr>
          <w:p w14:paraId="0D8EB848" w14:textId="3E2CDD70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DDR_VREF</w:t>
            </w:r>
          </w:p>
        </w:tc>
        <w:tc>
          <w:tcPr>
            <w:tcW w:w="3115" w:type="dxa"/>
          </w:tcPr>
          <w:p w14:paraId="37406764" w14:textId="1AA240B6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</w:t>
            </w:r>
          </w:p>
        </w:tc>
        <w:tc>
          <w:tcPr>
            <w:tcW w:w="3115" w:type="dxa"/>
          </w:tcPr>
          <w:p w14:paraId="3CCB3AE0" w14:textId="73858817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I/O Voltage reference</w:t>
            </w:r>
          </w:p>
        </w:tc>
      </w:tr>
      <w:tr w:rsidR="00222F71" w14:paraId="5E0EE9BF" w14:textId="77777777" w:rsidTr="00222F71">
        <w:tc>
          <w:tcPr>
            <w:tcW w:w="3114" w:type="dxa"/>
          </w:tcPr>
          <w:p w14:paraId="6781B7D1" w14:textId="24B60AB9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DDR_VTP</w:t>
            </w:r>
          </w:p>
        </w:tc>
        <w:tc>
          <w:tcPr>
            <w:tcW w:w="3115" w:type="dxa"/>
          </w:tcPr>
          <w:p w14:paraId="7675C868" w14:textId="5D994A13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</w:t>
            </w:r>
          </w:p>
        </w:tc>
        <w:tc>
          <w:tcPr>
            <w:tcW w:w="3115" w:type="dxa"/>
          </w:tcPr>
          <w:p w14:paraId="1F9624CF" w14:textId="27F25523" w:rsidR="00222F71" w:rsidRPr="00222F71" w:rsidRDefault="00222F71" w:rsidP="00222F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2F71">
              <w:rPr>
                <w:rFonts w:asciiTheme="majorHAnsi" w:hAnsiTheme="majorHAnsi" w:cstheme="majorHAnsi"/>
                <w:sz w:val="20"/>
                <w:szCs w:val="20"/>
              </w:rPr>
              <w:t>VTP compensation pin</w:t>
            </w:r>
          </w:p>
        </w:tc>
      </w:tr>
    </w:tbl>
    <w:p w14:paraId="0E35007E" w14:textId="77777777" w:rsidR="00222F71" w:rsidRDefault="00222F71" w:rsidP="00222F71">
      <w:pPr>
        <w:jc w:val="center"/>
        <w:rPr>
          <w:sz w:val="24"/>
          <w:szCs w:val="24"/>
        </w:rPr>
      </w:pPr>
    </w:p>
    <w:p w14:paraId="66A2555D" w14:textId="77777777" w:rsidR="00C114DF" w:rsidRPr="00C114DF" w:rsidRDefault="00C114DF" w:rsidP="00C114DF">
      <w:pPr>
        <w:rPr>
          <w:b/>
          <w:bCs/>
          <w:sz w:val="24"/>
          <w:szCs w:val="24"/>
        </w:rPr>
      </w:pPr>
      <w:r w:rsidRPr="00C114DF">
        <w:rPr>
          <w:b/>
          <w:bCs/>
          <w:sz w:val="24"/>
          <w:szCs w:val="24"/>
        </w:rPr>
        <w:t>7.3.3 Функциональное описание</w:t>
      </w:r>
    </w:p>
    <w:p w14:paraId="7CB1BE41" w14:textId="77777777" w:rsidR="00C114DF" w:rsidRPr="00C114DF" w:rsidRDefault="00C114DF" w:rsidP="00C114DF">
      <w:pPr>
        <w:rPr>
          <w:b/>
          <w:bCs/>
          <w:sz w:val="24"/>
          <w:szCs w:val="24"/>
        </w:rPr>
      </w:pPr>
      <w:r w:rsidRPr="00C114DF">
        <w:rPr>
          <w:b/>
          <w:bCs/>
          <w:sz w:val="24"/>
          <w:szCs w:val="24"/>
        </w:rPr>
        <w:t>7.3.3.1 Описания сигналов</w:t>
      </w:r>
    </w:p>
    <w:p w14:paraId="49DCABEA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Сигналы контроллера памяти DDR2/3/mDDR показаны на рисунке 7-201 и описаны в таблице 7-208.</w:t>
      </w:r>
    </w:p>
    <w:p w14:paraId="31BC03DB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Они включают следующие характеристики:</w:t>
      </w:r>
    </w:p>
    <w:p w14:paraId="14ECA5DA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- Максимальная ширина шины данных (DDR_D[15:0]) составляет 16 бит.</w:t>
      </w:r>
    </w:p>
    <w:p w14:paraId="55A36600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- Шина адреса (DDR_A[15:0]) имеет ширину 16 бит с дополнительными 3 контактами адреса банка (DDR_BA[2:0]).</w:t>
      </w:r>
    </w:p>
    <w:p w14:paraId="788CE49D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lastRenderedPageBreak/>
        <w:t>- Два дифференциальных выходных тактовых генератора (DDR_CK и DDR_nCK), управляемых внутренними источниками тактовой частоты</w:t>
      </w:r>
    </w:p>
    <w:p w14:paraId="627421F3" w14:textId="6A65911E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- Командные сигналы: стробирование адреса строки и столбца (DDR_RASn и DDR_CASn), строб разрешени</w:t>
      </w:r>
      <w:r>
        <w:rPr>
          <w:sz w:val="24"/>
          <w:szCs w:val="24"/>
        </w:rPr>
        <w:t>я</w:t>
      </w:r>
      <w:r w:rsidRPr="00C114DF">
        <w:rPr>
          <w:sz w:val="24"/>
          <w:szCs w:val="24"/>
        </w:rPr>
        <w:t xml:space="preserve"> записи</w:t>
      </w:r>
      <w:r>
        <w:rPr>
          <w:sz w:val="24"/>
          <w:szCs w:val="24"/>
        </w:rPr>
        <w:t xml:space="preserve"> </w:t>
      </w:r>
      <w:r w:rsidRPr="00C114DF">
        <w:rPr>
          <w:sz w:val="24"/>
          <w:szCs w:val="24"/>
        </w:rPr>
        <w:t>(DDR_WEn), строб данных (DDR_DQS[1:0] и DDR_DQSn[1:0]) и маска данных (DDR_DQM[1:0]).</w:t>
      </w:r>
    </w:p>
    <w:p w14:paraId="1C475340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- Один сигнал выбора микросхемы (DDR_CSN0) и один сигнал разрешения тактового генератора (DDR_CKE).</w:t>
      </w:r>
    </w:p>
    <w:p w14:paraId="77518E45" w14:textId="77777777" w:rsidR="00C114DF" w:rsidRPr="00C114DF" w:rsidRDefault="00C114DF" w:rsidP="00C114DF">
      <w:pPr>
        <w:rPr>
          <w:sz w:val="24"/>
          <w:szCs w:val="24"/>
        </w:rPr>
      </w:pPr>
      <w:r w:rsidRPr="00C114DF">
        <w:rPr>
          <w:sz w:val="24"/>
          <w:szCs w:val="24"/>
        </w:rPr>
        <w:t>- Один выходной сигнал завершения работы устройства (DDR_ODT).</w:t>
      </w:r>
    </w:p>
    <w:p w14:paraId="0527B4AD" w14:textId="0ECBECF9" w:rsidR="00C114DF" w:rsidRDefault="00C114DF" w:rsidP="00C114DF">
      <w:pPr>
        <w:jc w:val="center"/>
        <w:rPr>
          <w:b/>
          <w:bCs/>
          <w:sz w:val="24"/>
          <w:szCs w:val="24"/>
        </w:rPr>
      </w:pPr>
      <w:r w:rsidRPr="00C114DF">
        <w:rPr>
          <w:b/>
          <w:bCs/>
          <w:sz w:val="24"/>
          <w:szCs w:val="24"/>
        </w:rPr>
        <w:t>Рисунок 7-201. Сигналы контроллера памяти DDR2/3/mDDR</w:t>
      </w:r>
    </w:p>
    <w:p w14:paraId="3BA7AEEC" w14:textId="1E35B76E" w:rsidR="00C114DF" w:rsidRDefault="00C114DF" w:rsidP="00C114DF">
      <w:pPr>
        <w:tabs>
          <w:tab w:val="left" w:pos="3569"/>
        </w:tabs>
        <w:jc w:val="center"/>
        <w:rPr>
          <w:sz w:val="24"/>
          <w:szCs w:val="24"/>
        </w:rPr>
      </w:pPr>
      <w:r w:rsidRPr="00C114DF">
        <w:rPr>
          <w:noProof/>
          <w:sz w:val="24"/>
          <w:szCs w:val="24"/>
        </w:rPr>
        <w:drawing>
          <wp:inline distT="0" distB="0" distL="0" distR="0" wp14:anchorId="056DB913" wp14:editId="396E48D4">
            <wp:extent cx="2468188" cy="3927945"/>
            <wp:effectExtent l="0" t="0" r="8890" b="0"/>
            <wp:docPr id="89579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9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39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E0DF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1C355035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3584693E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5772580B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5579B6D7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6DB0A0D3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7D040790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74C02851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0F95292A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3880EE4D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2FEA3AE7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541CFF14" w14:textId="77777777" w:rsidR="00BF543D" w:rsidRDefault="00BF543D" w:rsidP="00C114DF">
      <w:pPr>
        <w:tabs>
          <w:tab w:val="left" w:pos="3105"/>
        </w:tabs>
        <w:jc w:val="center"/>
        <w:rPr>
          <w:b/>
          <w:bCs/>
          <w:sz w:val="24"/>
          <w:szCs w:val="24"/>
        </w:rPr>
      </w:pPr>
    </w:p>
    <w:p w14:paraId="4F3430BA" w14:textId="47E26A83" w:rsidR="00C114DF" w:rsidRPr="00C114DF" w:rsidRDefault="00C114DF" w:rsidP="00C114DF">
      <w:pPr>
        <w:tabs>
          <w:tab w:val="left" w:pos="3105"/>
        </w:tabs>
        <w:jc w:val="center"/>
        <w:rPr>
          <w:sz w:val="24"/>
          <w:szCs w:val="24"/>
        </w:rPr>
      </w:pPr>
      <w:r w:rsidRPr="00C114DF">
        <w:rPr>
          <w:b/>
          <w:bCs/>
          <w:sz w:val="24"/>
          <w:szCs w:val="24"/>
        </w:rPr>
        <w:t>Таблица 7-208. Описания сигналов контроллера памяти DDR2/3/mDDR</w:t>
      </w:r>
      <w:r>
        <w:rPr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50"/>
        <w:gridCol w:w="5994"/>
      </w:tblGrid>
      <w:tr w:rsidR="00C114DF" w14:paraId="7158EFCD" w14:textId="77777777" w:rsidTr="00BF543D">
        <w:tc>
          <w:tcPr>
            <w:tcW w:w="3350" w:type="dxa"/>
            <w:shd w:val="clear" w:color="auto" w:fill="A6A6A6" w:themeFill="background1" w:themeFillShade="A6"/>
          </w:tcPr>
          <w:p w14:paraId="6B568AC7" w14:textId="541521B2" w:rsidR="00C114DF" w:rsidRDefault="00C114DF" w:rsidP="00C114DF">
            <w:pPr>
              <w:tabs>
                <w:tab w:val="left" w:pos="3844"/>
              </w:tabs>
              <w:rPr>
                <w:sz w:val="24"/>
                <w:szCs w:val="24"/>
              </w:rPr>
            </w:pPr>
            <w:r w:rsidRPr="00C114DF">
              <w:rPr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5994" w:type="dxa"/>
            <w:shd w:val="clear" w:color="auto" w:fill="A6A6A6" w:themeFill="background1" w:themeFillShade="A6"/>
          </w:tcPr>
          <w:p w14:paraId="7216D792" w14:textId="6BBF5B2B" w:rsidR="00C114DF" w:rsidRDefault="00C114DF" w:rsidP="00C114DF">
            <w:pPr>
              <w:tabs>
                <w:tab w:val="left" w:pos="3844"/>
              </w:tabs>
              <w:rPr>
                <w:sz w:val="24"/>
                <w:szCs w:val="24"/>
              </w:rPr>
            </w:pPr>
            <w:r w:rsidRPr="00C114D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114DF" w14:paraId="2BE1E0FD" w14:textId="77777777" w:rsidTr="00BF543D">
        <w:tc>
          <w:tcPr>
            <w:tcW w:w="3350" w:type="dxa"/>
          </w:tcPr>
          <w:p w14:paraId="7BF47DBC" w14:textId="052E6D9F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DDR_D[15:0]</w:t>
            </w:r>
          </w:p>
        </w:tc>
        <w:tc>
          <w:tcPr>
            <w:tcW w:w="5994" w:type="dxa"/>
          </w:tcPr>
          <w:p w14:paraId="6D8895A6" w14:textId="4E549D8E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Двунаправленная шина данных. Вход для чтения данных и выход для записи данных.</w:t>
            </w:r>
          </w:p>
        </w:tc>
      </w:tr>
      <w:tr w:rsidR="00C114DF" w14:paraId="6FD14507" w14:textId="77777777" w:rsidTr="00BF543D">
        <w:tc>
          <w:tcPr>
            <w:tcW w:w="3350" w:type="dxa"/>
          </w:tcPr>
          <w:p w14:paraId="1381221B" w14:textId="792FFD35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DDR_A[15:0]</w:t>
            </w:r>
          </w:p>
        </w:tc>
        <w:tc>
          <w:tcPr>
            <w:tcW w:w="5994" w:type="dxa"/>
          </w:tcPr>
          <w:p w14:paraId="5C061144" w14:textId="62DA1B82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Выход внешнего адреса.</w:t>
            </w:r>
          </w:p>
        </w:tc>
      </w:tr>
      <w:tr w:rsidR="00C114DF" w14:paraId="15E70D8F" w14:textId="77777777" w:rsidTr="00BF543D">
        <w:tc>
          <w:tcPr>
            <w:tcW w:w="3350" w:type="dxa"/>
          </w:tcPr>
          <w:p w14:paraId="4A5209E4" w14:textId="54246A18" w:rsidR="00C114DF" w:rsidRPr="00BF543D" w:rsidRDefault="00BF543D" w:rsidP="00BF543D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DDR_CSN0</w:t>
            </w:r>
          </w:p>
        </w:tc>
        <w:tc>
          <w:tcPr>
            <w:tcW w:w="5994" w:type="dxa"/>
          </w:tcPr>
          <w:p w14:paraId="48523C7B" w14:textId="678F30DA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Выход с</w:t>
            </w: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hip select.</w:t>
            </w:r>
          </w:p>
        </w:tc>
      </w:tr>
      <w:tr w:rsidR="00C114DF" w14:paraId="4B722F5C" w14:textId="77777777" w:rsidTr="00BF543D">
        <w:tc>
          <w:tcPr>
            <w:tcW w:w="3350" w:type="dxa"/>
          </w:tcPr>
          <w:p w14:paraId="5BFFD661" w14:textId="46C74A63" w:rsidR="00C114DF" w:rsidRPr="00BF543D" w:rsidRDefault="00BF543D" w:rsidP="00BF543D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DDR_DQM[1:0]</w:t>
            </w:r>
          </w:p>
        </w:tc>
        <w:tc>
          <w:tcPr>
            <w:tcW w:w="5994" w:type="dxa"/>
          </w:tcPr>
          <w:p w14:paraId="00D02042" w14:textId="5AED5600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Активно-низкий выход маски данных.</w:t>
            </w:r>
          </w:p>
        </w:tc>
      </w:tr>
      <w:tr w:rsidR="00C114DF" w14:paraId="4CDCE754" w14:textId="77777777" w:rsidTr="00BF543D">
        <w:tc>
          <w:tcPr>
            <w:tcW w:w="3350" w:type="dxa"/>
          </w:tcPr>
          <w:p w14:paraId="768FBCC7" w14:textId="1F276202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DDR_CLK/DDR_CLKn</w:t>
            </w:r>
          </w:p>
        </w:tc>
        <w:tc>
          <w:tcPr>
            <w:tcW w:w="5994" w:type="dxa"/>
          </w:tcPr>
          <w:p w14:paraId="034A1A3A" w14:textId="1E911A65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Дифференциальные выходы тактового генератора. Все сигналы интерфейсов DDR2/3/mDDR синхронизированы с этими выходами.</w:t>
            </w:r>
          </w:p>
        </w:tc>
      </w:tr>
      <w:tr w:rsidR="00C114DF" w14:paraId="29B7720E" w14:textId="77777777" w:rsidTr="00BF543D">
        <w:tc>
          <w:tcPr>
            <w:tcW w:w="3350" w:type="dxa"/>
          </w:tcPr>
          <w:p w14:paraId="51A36D90" w14:textId="11C178BA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DDR_CKE</w:t>
            </w:r>
          </w:p>
        </w:tc>
        <w:tc>
          <w:tcPr>
            <w:tcW w:w="5994" w:type="dxa"/>
          </w:tcPr>
          <w:p w14:paraId="05AF1B50" w14:textId="2180961F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Разрешение тактового генератора. Используется для выбора операций Power-Down и Self-Refresh.</w:t>
            </w:r>
          </w:p>
        </w:tc>
      </w:tr>
      <w:tr w:rsidR="00C114DF" w14:paraId="477C24DF" w14:textId="77777777" w:rsidTr="00BF543D">
        <w:tc>
          <w:tcPr>
            <w:tcW w:w="3350" w:type="dxa"/>
          </w:tcPr>
          <w:p w14:paraId="7D9F3A14" w14:textId="0DABEDB7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DDR_CASn</w:t>
            </w:r>
          </w:p>
        </w:tc>
        <w:tc>
          <w:tcPr>
            <w:tcW w:w="5994" w:type="dxa"/>
          </w:tcPr>
          <w:p w14:paraId="60841DE8" w14:textId="55EA5D93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Активно-низкий стробирующий сигнал адреса столбца.</w:t>
            </w:r>
          </w:p>
        </w:tc>
      </w:tr>
      <w:tr w:rsidR="00C114DF" w14:paraId="09C5D121" w14:textId="77777777" w:rsidTr="00BF543D">
        <w:tc>
          <w:tcPr>
            <w:tcW w:w="3350" w:type="dxa"/>
          </w:tcPr>
          <w:p w14:paraId="009F65D1" w14:textId="3F91686B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DDR_RASn</w:t>
            </w:r>
          </w:p>
        </w:tc>
        <w:tc>
          <w:tcPr>
            <w:tcW w:w="5994" w:type="dxa"/>
          </w:tcPr>
          <w:p w14:paraId="7E11BE7E" w14:textId="33EAB301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Активно-низкий стробирующий сигнал адреса строки.</w:t>
            </w:r>
          </w:p>
        </w:tc>
      </w:tr>
      <w:tr w:rsidR="00C114DF" w14:paraId="77C438CC" w14:textId="77777777" w:rsidTr="00BF543D">
        <w:tc>
          <w:tcPr>
            <w:tcW w:w="3350" w:type="dxa"/>
          </w:tcPr>
          <w:p w14:paraId="04F4867B" w14:textId="7CFC94CE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DDR_WEn</w:t>
            </w:r>
          </w:p>
        </w:tc>
        <w:tc>
          <w:tcPr>
            <w:tcW w:w="5994" w:type="dxa"/>
          </w:tcPr>
          <w:p w14:paraId="33D7C598" w14:textId="6EE1AED6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Разрешение записи с активным нижним уровнем.</w:t>
            </w:r>
          </w:p>
        </w:tc>
      </w:tr>
      <w:tr w:rsidR="00C114DF" w14:paraId="134F2025" w14:textId="77777777" w:rsidTr="00BF543D">
        <w:tc>
          <w:tcPr>
            <w:tcW w:w="3350" w:type="dxa"/>
          </w:tcPr>
          <w:p w14:paraId="0A8414CF" w14:textId="77777777" w:rsidR="00BF543D" w:rsidRPr="00BF543D" w:rsidRDefault="00BF543D" w:rsidP="00BF543D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DDR_DQS[1:0]/DDR_DQSn[1:</w:t>
            </w:r>
          </w:p>
          <w:p w14:paraId="3DC3EF7B" w14:textId="081F02E6" w:rsidR="00C114DF" w:rsidRPr="00BF543D" w:rsidRDefault="00BF543D" w:rsidP="00BF543D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0]</w:t>
            </w:r>
          </w:p>
        </w:tc>
        <w:tc>
          <w:tcPr>
            <w:tcW w:w="5994" w:type="dxa"/>
          </w:tcPr>
          <w:p w14:paraId="20C727D0" w14:textId="6640D396" w:rsidR="00C114DF" w:rsidRPr="00BF543D" w:rsidRDefault="00BF543D" w:rsidP="00BF543D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Дифференциальные двунаправленные сигналы стробирования данных. Входы выровнены по краям при чтении и выровнены по центру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выходы при записи.</w:t>
            </w:r>
          </w:p>
        </w:tc>
      </w:tr>
      <w:tr w:rsidR="00C114DF" w14:paraId="01BEA99E" w14:textId="77777777" w:rsidTr="00BF543D">
        <w:tc>
          <w:tcPr>
            <w:tcW w:w="3350" w:type="dxa"/>
          </w:tcPr>
          <w:p w14:paraId="5D90ED27" w14:textId="47AD1361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DDR_ODT</w:t>
            </w:r>
          </w:p>
        </w:tc>
        <w:tc>
          <w:tcPr>
            <w:tcW w:w="5994" w:type="dxa"/>
          </w:tcPr>
          <w:p w14:paraId="1BE6D679" w14:textId="6B0F388C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Сигнал завершения работы с внешней памятью DDR2/3 SDRAM. ODT не поддерживается для mDDR.</w:t>
            </w:r>
          </w:p>
        </w:tc>
      </w:tr>
      <w:tr w:rsidR="00C114DF" w14:paraId="4ACEA7C8" w14:textId="77777777" w:rsidTr="00BF543D">
        <w:tc>
          <w:tcPr>
            <w:tcW w:w="3350" w:type="dxa"/>
          </w:tcPr>
          <w:p w14:paraId="0A7DB4B8" w14:textId="23FB7DA8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DDR_BA[2:0]</w:t>
            </w:r>
          </w:p>
        </w:tc>
        <w:tc>
          <w:tcPr>
            <w:tcW w:w="5994" w:type="dxa"/>
          </w:tcPr>
          <w:p w14:paraId="138AB1AB" w14:textId="71F296D5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 xml:space="preserve">Выходы управления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адресами </w:t>
            </w: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банк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а-памяти</w:t>
            </w: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C114DF" w14:paraId="3DC7AD33" w14:textId="77777777" w:rsidTr="00BF543D">
        <w:tc>
          <w:tcPr>
            <w:tcW w:w="3350" w:type="dxa"/>
          </w:tcPr>
          <w:p w14:paraId="750776DC" w14:textId="4C8590DA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DDR_VREF</w:t>
            </w:r>
          </w:p>
        </w:tc>
        <w:tc>
          <w:tcPr>
            <w:tcW w:w="5994" w:type="dxa"/>
          </w:tcPr>
          <w:p w14:paraId="3A67DE4B" w14:textId="631B4614" w:rsidR="00C114DF" w:rsidRPr="00BF543D" w:rsidRDefault="00BF543D" w:rsidP="00BF543D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Опорное напряжение контроллера памяти. Это напряжение должно подаваться извне. Подробнее см.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для получения более подробной информации.</w:t>
            </w:r>
          </w:p>
        </w:tc>
      </w:tr>
      <w:tr w:rsidR="00BF543D" w14:paraId="0533B90D" w14:textId="77777777" w:rsidTr="00BF543D">
        <w:tc>
          <w:tcPr>
            <w:tcW w:w="3350" w:type="dxa"/>
          </w:tcPr>
          <w:p w14:paraId="76AD5826" w14:textId="78CC7AEC" w:rsidR="00BF543D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DDR_VTP</w:t>
            </w:r>
          </w:p>
        </w:tc>
        <w:tc>
          <w:tcPr>
            <w:tcW w:w="5994" w:type="dxa"/>
          </w:tcPr>
          <w:p w14:paraId="731B9BC5" w14:textId="3682F669" w:rsidR="00BF543D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Подключение компенсационного резистора VTP DDR2/3/mDDR.</w:t>
            </w:r>
          </w:p>
        </w:tc>
      </w:tr>
      <w:tr w:rsidR="00C114DF" w14:paraId="3CBCB20B" w14:textId="77777777" w:rsidTr="00BF543D">
        <w:tc>
          <w:tcPr>
            <w:tcW w:w="3350" w:type="dxa"/>
          </w:tcPr>
          <w:p w14:paraId="304C6215" w14:textId="6E8AF73A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DDR_RESETn</w:t>
            </w:r>
          </w:p>
        </w:tc>
        <w:tc>
          <w:tcPr>
            <w:tcW w:w="5994" w:type="dxa"/>
          </w:tcPr>
          <w:p w14:paraId="7D5B9053" w14:textId="17F8901D" w:rsidR="00C114DF" w:rsidRPr="00BF543D" w:rsidRDefault="00BF543D" w:rsidP="00C114DF">
            <w:pPr>
              <w:tabs>
                <w:tab w:val="left" w:pos="38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BF543D">
              <w:rPr>
                <w:rFonts w:asciiTheme="majorHAnsi" w:hAnsiTheme="majorHAnsi" w:cstheme="majorHAnsi"/>
                <w:sz w:val="20"/>
                <w:szCs w:val="20"/>
              </w:rPr>
              <w:t>Выход сброса. Асинхронный сброс для устройств DDR3.</w:t>
            </w:r>
          </w:p>
        </w:tc>
      </w:tr>
    </w:tbl>
    <w:p w14:paraId="2526FDC6" w14:textId="28C957A5" w:rsidR="00C114DF" w:rsidRDefault="00C114DF" w:rsidP="00C114DF">
      <w:pPr>
        <w:tabs>
          <w:tab w:val="left" w:pos="3844"/>
        </w:tabs>
        <w:rPr>
          <w:sz w:val="24"/>
          <w:szCs w:val="24"/>
        </w:rPr>
      </w:pPr>
    </w:p>
    <w:p w14:paraId="08346535" w14:textId="61620AEF" w:rsidR="00FF3980" w:rsidRPr="00FF3980" w:rsidRDefault="00FF3980" w:rsidP="00FF3980">
      <w:pPr>
        <w:tabs>
          <w:tab w:val="left" w:pos="3844"/>
        </w:tabs>
        <w:rPr>
          <w:b/>
          <w:bCs/>
          <w:sz w:val="24"/>
          <w:szCs w:val="24"/>
        </w:rPr>
      </w:pPr>
      <w:r w:rsidRPr="00FF3980">
        <w:rPr>
          <w:b/>
          <w:bCs/>
          <w:sz w:val="24"/>
          <w:szCs w:val="24"/>
        </w:rPr>
        <w:t>7.3.3.2 Управление тактовым генератором</w:t>
      </w:r>
    </w:p>
    <w:p w14:paraId="7B5BC81F" w14:textId="3D053B9D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Тактовая частота DDR2/3/mDDR берется непосредственно с выхода VCO DDR PLL. Частоту DDR_CLK можно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>определить по следующей формуле:</w:t>
      </w:r>
    </w:p>
    <w:p w14:paraId="0B1948D2" w14:textId="77777777" w:rsidR="00FF3980" w:rsidRPr="005911F6" w:rsidRDefault="00FF3980" w:rsidP="00FF3980">
      <w:pPr>
        <w:tabs>
          <w:tab w:val="left" w:pos="3844"/>
        </w:tabs>
        <w:rPr>
          <w:sz w:val="24"/>
          <w:szCs w:val="24"/>
          <w:lang w:val="en-US"/>
        </w:rPr>
      </w:pPr>
      <w:r w:rsidRPr="00FF3980">
        <w:rPr>
          <w:sz w:val="24"/>
          <w:szCs w:val="24"/>
        </w:rPr>
        <w:t>Частота</w:t>
      </w:r>
      <w:r w:rsidRPr="005911F6">
        <w:rPr>
          <w:sz w:val="24"/>
          <w:szCs w:val="24"/>
          <w:lang w:val="en-US"/>
        </w:rPr>
        <w:t xml:space="preserve"> DDR_CLK = (</w:t>
      </w:r>
      <w:r w:rsidRPr="00FF3980">
        <w:rPr>
          <w:sz w:val="24"/>
          <w:szCs w:val="24"/>
        </w:rPr>
        <w:t>входная</w:t>
      </w:r>
      <w:r w:rsidRPr="005911F6">
        <w:rPr>
          <w:sz w:val="24"/>
          <w:szCs w:val="24"/>
          <w:lang w:val="en-US"/>
        </w:rPr>
        <w:t xml:space="preserve"> </w:t>
      </w:r>
      <w:r w:rsidRPr="00FF3980">
        <w:rPr>
          <w:sz w:val="24"/>
          <w:szCs w:val="24"/>
        </w:rPr>
        <w:t>тактовая</w:t>
      </w:r>
      <w:r w:rsidRPr="005911F6">
        <w:rPr>
          <w:sz w:val="24"/>
          <w:szCs w:val="24"/>
          <w:lang w:val="en-US"/>
        </w:rPr>
        <w:t xml:space="preserve"> </w:t>
      </w:r>
      <w:r w:rsidRPr="00FF3980">
        <w:rPr>
          <w:sz w:val="24"/>
          <w:szCs w:val="24"/>
        </w:rPr>
        <w:t>частота</w:t>
      </w:r>
      <w:r w:rsidRPr="005911F6">
        <w:rPr>
          <w:sz w:val="24"/>
          <w:szCs w:val="24"/>
          <w:lang w:val="en-US"/>
        </w:rPr>
        <w:t xml:space="preserve"> DDRPLL x mulitplier)/((pre-divider+1)*post-divider)</w:t>
      </w:r>
    </w:p>
    <w:p w14:paraId="6110B43E" w14:textId="49ECD8BF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Второй выходной тактовый генератор контроллера памяти DDR2/3/mDDR DDR_CLKn является обратным по отношению к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>DDR_CLK. Вы можете изменить множитель, предварительный делитель и постделитель, чтобы получить желаемую частоту DDR_CLK.</w:t>
      </w:r>
    </w:p>
    <w:p w14:paraId="58DF952D" w14:textId="77777777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Подробную информацию о DDR PLL см. в разделе 8.1, Модуль управления питанием и тактовым генератором (PRCM).</w:t>
      </w:r>
    </w:p>
    <w:p w14:paraId="146AB358" w14:textId="77777777" w:rsidR="00FF3980" w:rsidRPr="00FF3980" w:rsidRDefault="00FF3980" w:rsidP="00FF3980">
      <w:pPr>
        <w:tabs>
          <w:tab w:val="left" w:pos="3844"/>
        </w:tabs>
        <w:rPr>
          <w:b/>
          <w:bCs/>
          <w:sz w:val="24"/>
          <w:szCs w:val="24"/>
        </w:rPr>
      </w:pPr>
      <w:r w:rsidRPr="00FF3980">
        <w:rPr>
          <w:b/>
          <w:bCs/>
          <w:sz w:val="24"/>
          <w:szCs w:val="24"/>
        </w:rPr>
        <w:t>7.3.3.3 Обзор подсистемы контроллера памяти DDR2/3/mDDR</w:t>
      </w:r>
    </w:p>
    <w:p w14:paraId="74F6301A" w14:textId="49450466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 xml:space="preserve">Контроллер памяти DDR2/3/mDDR может </w:t>
      </w:r>
      <w:r>
        <w:rPr>
          <w:sz w:val="24"/>
          <w:szCs w:val="24"/>
        </w:rPr>
        <w:t>беспроблемно</w:t>
      </w:r>
      <w:r w:rsidRPr="00FF3980">
        <w:rPr>
          <w:sz w:val="24"/>
          <w:szCs w:val="24"/>
        </w:rPr>
        <w:t xml:space="preserve"> подключаться к большинству стандартных устройств DDR2/3/mDDR SDRAM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>и поддерживает такие функции, как режим самообновления и приоритетное обновление. Кроме того, он обеспечивает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>гибкость за счет программируемых параметров, таких как частота обновления, задержка CAS и многие временные параметры SDRAM. Подсистема DDR2/3/mDDR состоит из следующих элементов:</w:t>
      </w:r>
    </w:p>
    <w:p w14:paraId="23A043D1" w14:textId="77777777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- Контроллер памяти DDR2/3/mDDR</w:t>
      </w:r>
    </w:p>
    <w:p w14:paraId="565671D4" w14:textId="77777777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- Макрос команд</w:t>
      </w:r>
    </w:p>
    <w:p w14:paraId="4D59C81A" w14:textId="77777777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lastRenderedPageBreak/>
        <w:t>- Макрос данных</w:t>
      </w:r>
    </w:p>
    <w:p w14:paraId="085E717A" w14:textId="77777777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- Макрос контроллера VTP</w:t>
      </w:r>
    </w:p>
    <w:p w14:paraId="2A341B9B" w14:textId="77777777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- IOs для затвора DQS</w:t>
      </w:r>
    </w:p>
    <w:p w14:paraId="238CBADD" w14:textId="4FC87C14" w:rsidR="00FF3980" w:rsidRP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Подсистема поддерживает устройства DDR2/DDR3 и mDDR(LPDRR1), совместимые со стандартом JEDEC. Подсистема не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>поддерживает CAS-задержку 2 для DDR2 из-за ограничений макросов данных и команд. Поддерживается 128-битный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>интерфейс OCP шириной 128 бит на стороне ядра для программирования. Подсистема может использоваться для подключения к 16-разрядным</w:t>
      </w:r>
      <w:r>
        <w:rPr>
          <w:sz w:val="24"/>
          <w:szCs w:val="24"/>
        </w:rPr>
        <w:t xml:space="preserve"> </w:t>
      </w:r>
      <w:r w:rsidRPr="00FF3980">
        <w:rPr>
          <w:sz w:val="24"/>
          <w:szCs w:val="24"/>
        </w:rPr>
        <w:t>устройствам памяти.</w:t>
      </w:r>
    </w:p>
    <w:p w14:paraId="41BCFAF9" w14:textId="68E98361" w:rsidR="00FF3980" w:rsidRDefault="00FF3980" w:rsidP="00FF3980">
      <w:pPr>
        <w:tabs>
          <w:tab w:val="left" w:pos="3844"/>
        </w:tabs>
        <w:rPr>
          <w:sz w:val="24"/>
          <w:szCs w:val="24"/>
        </w:rPr>
      </w:pPr>
      <w:r w:rsidRPr="00FF3980">
        <w:rPr>
          <w:sz w:val="24"/>
          <w:szCs w:val="24"/>
        </w:rPr>
        <w:t>На рисунке 7-202 показана блок-схема подсистемы DDR2/3/mDDR.</w:t>
      </w:r>
    </w:p>
    <w:p w14:paraId="746E8074" w14:textId="1BDC6290" w:rsidR="00FF3980" w:rsidRDefault="00FF3980" w:rsidP="00FF3980">
      <w:pPr>
        <w:tabs>
          <w:tab w:val="left" w:pos="2254"/>
        </w:tabs>
        <w:jc w:val="center"/>
        <w:rPr>
          <w:b/>
          <w:bCs/>
          <w:sz w:val="24"/>
          <w:szCs w:val="24"/>
        </w:rPr>
      </w:pPr>
      <w:r w:rsidRPr="00FF3980">
        <w:rPr>
          <w:b/>
          <w:bCs/>
          <w:sz w:val="24"/>
          <w:szCs w:val="24"/>
        </w:rPr>
        <w:t>Рисунок 7-202. Блок-схема подсистемы DDR2/3/mDDR</w:t>
      </w:r>
    </w:p>
    <w:p w14:paraId="410D02BA" w14:textId="2856F3DF" w:rsidR="00FF3980" w:rsidRPr="00FF3980" w:rsidRDefault="00FF3980" w:rsidP="00FF3980">
      <w:pPr>
        <w:tabs>
          <w:tab w:val="left" w:pos="3494"/>
        </w:tabs>
        <w:jc w:val="center"/>
        <w:rPr>
          <w:sz w:val="24"/>
          <w:szCs w:val="24"/>
        </w:rPr>
      </w:pPr>
      <w:r w:rsidRPr="00FF3980">
        <w:rPr>
          <w:noProof/>
          <w:sz w:val="24"/>
          <w:szCs w:val="24"/>
        </w:rPr>
        <w:drawing>
          <wp:inline distT="0" distB="0" distL="0" distR="0" wp14:anchorId="612D5FB2" wp14:editId="4C95C297">
            <wp:extent cx="5232124" cy="2574111"/>
            <wp:effectExtent l="0" t="0" r="6985" b="0"/>
            <wp:docPr id="156596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9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868" cy="25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E410" w14:textId="54D30424" w:rsidR="00FF3980" w:rsidRDefault="00FF3980" w:rsidP="00FF3980">
      <w:pPr>
        <w:tabs>
          <w:tab w:val="left" w:pos="2054"/>
        </w:tabs>
        <w:rPr>
          <w:rFonts w:asciiTheme="majorHAnsi" w:hAnsiTheme="majorHAnsi" w:cstheme="majorHAnsi"/>
          <w:sz w:val="20"/>
          <w:szCs w:val="20"/>
        </w:rPr>
      </w:pPr>
      <w:r w:rsidRPr="00FF3980">
        <w:rPr>
          <w:rFonts w:asciiTheme="majorHAnsi" w:hAnsiTheme="majorHAnsi" w:cstheme="majorHAnsi"/>
          <w:sz w:val="20"/>
          <w:szCs w:val="20"/>
        </w:rPr>
        <w:t>Где fifo_we_out = разрешающий выход DQS для согласования по времени между DQS и системным (память) тактовым генератором. fifo_we_in = разрешающий вход DQS для согласования по времени между DQS и системным тактовым генератором (память).</w:t>
      </w:r>
    </w:p>
    <w:p w14:paraId="13BE70BA" w14:textId="77777777" w:rsidR="00FF3980" w:rsidRPr="00FF3980" w:rsidRDefault="00FF3980" w:rsidP="00FF3980">
      <w:pPr>
        <w:rPr>
          <w:rFonts w:cs="Times New Roman"/>
          <w:b/>
          <w:bCs/>
          <w:sz w:val="24"/>
          <w:szCs w:val="24"/>
        </w:rPr>
      </w:pPr>
      <w:r w:rsidRPr="00FF3980">
        <w:rPr>
          <w:rFonts w:cs="Times New Roman"/>
          <w:b/>
          <w:bCs/>
          <w:sz w:val="24"/>
          <w:szCs w:val="24"/>
        </w:rPr>
        <w:t>7.3.3.3.1 Интерфейс контроллера памяти DDR2/3/mDDR</w:t>
      </w:r>
    </w:p>
    <w:p w14:paraId="1B25A368" w14:textId="509F2B0C" w:rsidR="00FF3980" w:rsidRPr="00FF3980" w:rsidRDefault="00FF3980" w:rsidP="00FF3980">
      <w:pPr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 xml:space="preserve">Для эффективного перемещения данных из ресурсов чипа во внешнее устройство DDR2/3/mDDR SDRAM контроллер памяти DDR2/3/mDDR использует </w:t>
      </w:r>
      <w:r>
        <w:rPr>
          <w:rFonts w:cs="Times New Roman"/>
          <w:sz w:val="24"/>
          <w:szCs w:val="24"/>
        </w:rPr>
        <w:t xml:space="preserve">буфер </w:t>
      </w:r>
      <w:r w:rsidRPr="00FF3980">
        <w:rPr>
          <w:rFonts w:cs="Times New Roman"/>
          <w:sz w:val="24"/>
          <w:szCs w:val="24"/>
        </w:rPr>
        <w:t>FIFO команд, FIFO данных записи, FIFO команд возврата и два FIFO данных чтения.</w:t>
      </w:r>
      <w:r>
        <w:rPr>
          <w:rFonts w:cs="Times New Roman"/>
          <w:sz w:val="24"/>
          <w:szCs w:val="24"/>
        </w:rPr>
        <w:t xml:space="preserve"> </w:t>
      </w:r>
      <w:r w:rsidRPr="00FF3980">
        <w:rPr>
          <w:rFonts w:cs="Times New Roman"/>
          <w:sz w:val="24"/>
          <w:szCs w:val="24"/>
        </w:rPr>
        <w:t>Назначение каждого FIFO описано ниже.</w:t>
      </w:r>
    </w:p>
    <w:p w14:paraId="028989D7" w14:textId="6A03371C" w:rsidR="00FF3980" w:rsidRDefault="00FF3980" w:rsidP="00FF3980">
      <w:pPr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На рисунке 7-203 показана блок-схема FIFO контроллера памяти DDR2/3/mDDR. Команды, данные записи</w:t>
      </w:r>
      <w:r>
        <w:rPr>
          <w:rFonts w:cs="Times New Roman"/>
          <w:sz w:val="24"/>
          <w:szCs w:val="24"/>
        </w:rPr>
        <w:t xml:space="preserve"> </w:t>
      </w:r>
      <w:r w:rsidRPr="00FF3980">
        <w:rPr>
          <w:rFonts w:cs="Times New Roman"/>
          <w:sz w:val="24"/>
          <w:szCs w:val="24"/>
        </w:rPr>
        <w:t>и данные чтения поступают в контроллер памяти DDR2 параллельно друг другу. Одна и та же периферийная шина</w:t>
      </w:r>
      <w:r>
        <w:rPr>
          <w:rFonts w:cs="Times New Roman"/>
          <w:sz w:val="24"/>
          <w:szCs w:val="24"/>
        </w:rPr>
        <w:t xml:space="preserve"> </w:t>
      </w:r>
      <w:r w:rsidRPr="00FF3980">
        <w:rPr>
          <w:rFonts w:cs="Times New Roman"/>
          <w:sz w:val="24"/>
          <w:szCs w:val="24"/>
        </w:rPr>
        <w:t>используется для записи и чтения данных из внешней памяти, а также из внутренних регистров с привязкой к памяти.</w:t>
      </w:r>
    </w:p>
    <w:p w14:paraId="59C0D5F7" w14:textId="77777777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</w:p>
    <w:p w14:paraId="2784ACDF" w14:textId="77777777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</w:p>
    <w:p w14:paraId="24C5B931" w14:textId="77777777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</w:p>
    <w:p w14:paraId="4DC8B374" w14:textId="77777777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</w:p>
    <w:p w14:paraId="3C275A51" w14:textId="77777777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</w:p>
    <w:p w14:paraId="14225722" w14:textId="77777777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</w:p>
    <w:p w14:paraId="271C0302" w14:textId="488DE30B" w:rsidR="00FF3980" w:rsidRDefault="00FF3980" w:rsidP="00FF3980">
      <w:pPr>
        <w:tabs>
          <w:tab w:val="left" w:pos="1177"/>
        </w:tabs>
        <w:jc w:val="center"/>
        <w:rPr>
          <w:rFonts w:cs="Times New Roman"/>
          <w:b/>
          <w:bCs/>
          <w:sz w:val="24"/>
          <w:szCs w:val="24"/>
        </w:rPr>
      </w:pPr>
      <w:r w:rsidRPr="00FF3980">
        <w:rPr>
          <w:rFonts w:cs="Times New Roman"/>
          <w:b/>
          <w:bCs/>
          <w:sz w:val="24"/>
          <w:szCs w:val="24"/>
        </w:rPr>
        <w:lastRenderedPageBreak/>
        <w:t>Рисунок 7-203. Блок-схема FIFO контроллера памяти DDR2/3/mDDR</w:t>
      </w:r>
    </w:p>
    <w:p w14:paraId="0069F062" w14:textId="1D7264B3" w:rsidR="00FF3980" w:rsidRDefault="00FF3980" w:rsidP="00FF3980">
      <w:pPr>
        <w:tabs>
          <w:tab w:val="left" w:pos="3919"/>
        </w:tabs>
        <w:jc w:val="center"/>
        <w:rPr>
          <w:rFonts w:cs="Times New Roman"/>
          <w:sz w:val="24"/>
          <w:szCs w:val="24"/>
        </w:rPr>
      </w:pPr>
      <w:r w:rsidRPr="00FF3980">
        <w:rPr>
          <w:rFonts w:cs="Times New Roman"/>
          <w:noProof/>
          <w:sz w:val="24"/>
          <w:szCs w:val="24"/>
        </w:rPr>
        <w:drawing>
          <wp:inline distT="0" distB="0" distL="0" distR="0" wp14:anchorId="41398377" wp14:editId="7DE6E1D3">
            <wp:extent cx="4087136" cy="3827594"/>
            <wp:effectExtent l="0" t="0" r="8890" b="1905"/>
            <wp:docPr id="719675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75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172" cy="38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CFCD" w14:textId="14F15CAB" w:rsidR="00FF3980" w:rsidRPr="00FF3980" w:rsidRDefault="00FF3980" w:rsidP="00FF3980">
      <w:pPr>
        <w:tabs>
          <w:tab w:val="left" w:pos="1565"/>
        </w:tabs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В командном FIFO хранятся все команды, поступающие на командный интерфейс OCP.</w:t>
      </w:r>
    </w:p>
    <w:p w14:paraId="388BDAAB" w14:textId="77777777" w:rsidR="00FF3980" w:rsidRPr="00FF3980" w:rsidRDefault="00FF3980" w:rsidP="00FF3980">
      <w:pPr>
        <w:tabs>
          <w:tab w:val="left" w:pos="1565"/>
        </w:tabs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В FIFO данных записи хранятся данные записи для всех транзакций записи, поступающих на интерфейс данных записи OCP.</w:t>
      </w:r>
    </w:p>
    <w:p w14:paraId="2FF3DFF4" w14:textId="07E093F1" w:rsidR="00FF3980" w:rsidRPr="00FF3980" w:rsidRDefault="00FF3980" w:rsidP="00FF3980">
      <w:pPr>
        <w:tabs>
          <w:tab w:val="left" w:pos="1565"/>
        </w:tabs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В FIFO команд возврата хранятся все транзакции возврата, которые должны быть выданы на интерфейс возврата OCP. К ним относятся команды возврата статуса записи и возврата данных чтения.</w:t>
      </w:r>
    </w:p>
    <w:p w14:paraId="78BAA2F7" w14:textId="123D9BD7" w:rsidR="00FF3980" w:rsidRPr="00FF3980" w:rsidRDefault="00FF3980" w:rsidP="00FF3980">
      <w:pPr>
        <w:tabs>
          <w:tab w:val="left" w:pos="1565"/>
        </w:tabs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В двух FIFO данных чтения хранятся данные чтения, которые должны быть отправлены на интерфейс возврата OCP. Один FIFO данных для чтения хранит данные из регистров, отображаемых в памяти, а другой FIFO данных для чтения хранит данные для чтения</w:t>
      </w:r>
      <w:r w:rsidR="00E64CEF">
        <w:rPr>
          <w:rFonts w:cs="Times New Roman"/>
          <w:sz w:val="24"/>
          <w:szCs w:val="24"/>
        </w:rPr>
        <w:t xml:space="preserve"> </w:t>
      </w:r>
      <w:r w:rsidRPr="00FF3980">
        <w:rPr>
          <w:rFonts w:cs="Times New Roman"/>
          <w:sz w:val="24"/>
          <w:szCs w:val="24"/>
        </w:rPr>
        <w:t>из внешней памяти.</w:t>
      </w:r>
    </w:p>
    <w:p w14:paraId="2B0AE042" w14:textId="77777777" w:rsidR="00FF3980" w:rsidRPr="00E64CEF" w:rsidRDefault="00FF3980" w:rsidP="00FF3980">
      <w:pPr>
        <w:tabs>
          <w:tab w:val="left" w:pos="1565"/>
        </w:tabs>
        <w:rPr>
          <w:rFonts w:cs="Times New Roman"/>
          <w:b/>
          <w:bCs/>
          <w:sz w:val="24"/>
          <w:szCs w:val="24"/>
        </w:rPr>
      </w:pPr>
      <w:r w:rsidRPr="00E64CEF">
        <w:rPr>
          <w:rFonts w:cs="Times New Roman"/>
          <w:b/>
          <w:bCs/>
          <w:sz w:val="24"/>
          <w:szCs w:val="24"/>
        </w:rPr>
        <w:t>7.3.3.3.2 Макрос данных</w:t>
      </w:r>
    </w:p>
    <w:p w14:paraId="4213D2E1" w14:textId="7327D997" w:rsidR="00FF3980" w:rsidRPr="00FF3980" w:rsidRDefault="00FF3980" w:rsidP="00FF3980">
      <w:pPr>
        <w:tabs>
          <w:tab w:val="left" w:pos="1565"/>
        </w:tabs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Макрос данных состоит из 8 каналов данных, одной пары комплементарных стробов (одна пара на 8 бит данных) и одного канала маски данных (один на 8 бит данных).</w:t>
      </w:r>
    </w:p>
    <w:p w14:paraId="4AD21990" w14:textId="0D8DD357" w:rsidR="00FF3980" w:rsidRDefault="00FF3980" w:rsidP="00FF3980">
      <w:pPr>
        <w:tabs>
          <w:tab w:val="left" w:pos="1565"/>
        </w:tabs>
        <w:rPr>
          <w:rFonts w:cs="Times New Roman"/>
          <w:sz w:val="24"/>
          <w:szCs w:val="24"/>
        </w:rPr>
      </w:pPr>
      <w:r w:rsidRPr="00FF3980">
        <w:rPr>
          <w:rFonts w:cs="Times New Roman"/>
          <w:sz w:val="24"/>
          <w:szCs w:val="24"/>
        </w:rPr>
        <w:t>Макрос данных состоит из макроса данных PHY, DLL и IO, интегрированных в макрос.</w:t>
      </w:r>
    </w:p>
    <w:p w14:paraId="53F4D0D2" w14:textId="0796A475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Макрос данных - это двунаправленный интерфейс. Он используется для передачи данных от контроллера памяти к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внешней микросхемы памяти во время операции записи, а также для приема данных из памяти и передачи их в контроллер памяти во время операции чтения.</w:t>
      </w:r>
    </w:p>
    <w:p w14:paraId="72E72102" w14:textId="0A3EFBEA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Во время операции записи макрос данных переводит 32/16-битные слова из контроллера памяти в 8-битные слова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и передает их с удвоенной скоростью в память вместе со стробом. Строб выравнивается по центру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по отношению к данным. Запись данных в память может быть запрещена с помощью сигнала маски данных.</w:t>
      </w:r>
    </w:p>
    <w:p w14:paraId="5E127006" w14:textId="612B9B0A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lastRenderedPageBreak/>
        <w:t>Во время операции чтения макрос данных получает 8-битные данные DDR вместе со стробом, преобразует их в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32/16-битные слова и передает их контроллеру памяти вместе с сигналами read-valid.</w:t>
      </w:r>
    </w:p>
    <w:p w14:paraId="04607232" w14:textId="77777777" w:rsidR="00E64CEF" w:rsidRPr="00E64CEF" w:rsidRDefault="00E64CEF" w:rsidP="00E64CEF">
      <w:pPr>
        <w:tabs>
          <w:tab w:val="left" w:pos="1565"/>
        </w:tabs>
        <w:rPr>
          <w:rFonts w:cs="Times New Roman"/>
          <w:b/>
          <w:bCs/>
          <w:sz w:val="24"/>
          <w:szCs w:val="24"/>
        </w:rPr>
      </w:pPr>
      <w:r w:rsidRPr="00E64CEF">
        <w:rPr>
          <w:rFonts w:cs="Times New Roman"/>
          <w:b/>
          <w:bCs/>
          <w:sz w:val="24"/>
          <w:szCs w:val="24"/>
        </w:rPr>
        <w:t>7.3.3.3.3 Командный макрос</w:t>
      </w:r>
    </w:p>
    <w:p w14:paraId="22F530A2" w14:textId="32849823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Он состоит из командного макроса PHY, DLL и интегрированных IO. Командный макрос действует как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однонаправленный макрос, передающий адрес и управляющие биты от контроллера памяти к микросхеме памяти.</w:t>
      </w:r>
    </w:p>
    <w:p w14:paraId="52A5C9A5" w14:textId="7DC7AD26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Тактовые импульсы DDR_CLK и DDR_CLKn используются памятью для регистрации команды и адреса</w:t>
      </w:r>
      <w:r>
        <w:rPr>
          <w:rFonts w:cs="Times New Roman"/>
          <w:sz w:val="24"/>
          <w:szCs w:val="24"/>
        </w:rPr>
        <w:t xml:space="preserve">, </w:t>
      </w:r>
      <w:r w:rsidRPr="00E64CEF">
        <w:rPr>
          <w:rFonts w:cs="Times New Roman"/>
          <w:sz w:val="24"/>
          <w:szCs w:val="24"/>
        </w:rPr>
        <w:t>передаваемых по каналам передачи. Все сигналы адреса и управления передаются по тактовому центру относительно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DDR_CLK и DDR_CLKn. Память, по положительному фронту DDR_CLK и отрицательному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фронту DDR_CLKn, производит выборку всех адресных и управляющих сигналов.</w:t>
      </w:r>
    </w:p>
    <w:p w14:paraId="3D35ADD6" w14:textId="77777777" w:rsidR="00E64CEF" w:rsidRPr="00E64CEF" w:rsidRDefault="00E64CEF" w:rsidP="00E64CEF">
      <w:pPr>
        <w:tabs>
          <w:tab w:val="left" w:pos="1565"/>
        </w:tabs>
        <w:rPr>
          <w:rFonts w:cs="Times New Roman"/>
          <w:b/>
          <w:bCs/>
          <w:sz w:val="24"/>
          <w:szCs w:val="24"/>
        </w:rPr>
      </w:pPr>
      <w:r w:rsidRPr="00E64CEF">
        <w:rPr>
          <w:rFonts w:cs="Times New Roman"/>
          <w:b/>
          <w:bCs/>
          <w:sz w:val="24"/>
          <w:szCs w:val="24"/>
        </w:rPr>
        <w:t>7.3.3.3.4 Макрос контроллера VTP</w:t>
      </w:r>
    </w:p>
    <w:p w14:paraId="2D1AE8AB" w14:textId="1E66C48E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Макрос контроллера VTP оценивает производительность кремния при текущем напряжении, температуре и технологическом процессе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(VTP), чтобы позволить драйверам ввода-вывода установить постоянный заданный импеданс выходного драйвера. Контроллер работает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сравнивая импеданс драйвера с внешним опорным резистором и регулируя импеданс драйвера для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достижения соответствия импедансу. Контроллер VTP поддерживает следующие функции:</w:t>
      </w:r>
    </w:p>
    <w:p w14:paraId="0BE05F2F" w14:textId="4DA3FCA1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Контроллер VTP генерирует информацию о напряжении, температуре и процессе (VTP) для передачи драйверам ввода-вывода устройства.</w:t>
      </w:r>
    </w:p>
    <w:p w14:paraId="39B03D5B" w14:textId="77777777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Требуется тактовый вход от ядра, работающего на частоте 20 МГц или ниже.</w:t>
      </w:r>
    </w:p>
    <w:p w14:paraId="392E9723" w14:textId="77777777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- 56 тактов необходимо для обеспечения первоначальной установки выходов VTP после сброса.</w:t>
      </w:r>
    </w:p>
    <w:p w14:paraId="4B68F3B4" w14:textId="77777777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Может использоваться в режиме статического или динамического обновления</w:t>
      </w:r>
    </w:p>
    <w:p w14:paraId="608A7125" w14:textId="69C4EA9A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Контроллер VTP имеет внутреннюю фильтрацию шумов, что позволяет ему контролировать ложные запросы на обновление из-за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шум</w:t>
      </w:r>
      <w:r>
        <w:rPr>
          <w:rFonts w:cs="Times New Roman"/>
          <w:sz w:val="24"/>
          <w:szCs w:val="24"/>
        </w:rPr>
        <w:t>а</w:t>
      </w:r>
    </w:p>
    <w:p w14:paraId="75E5B16B" w14:textId="4C1647A2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Импеданс драйверов и выводов необходимо часто обновлять даже во время работы. В таких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сценариях, где напряжение и температура являются переменными, макрос VTP может быть сконфигурирован в режиме динамического обновления. В отличие от этого, статический режим работы не позволяет динамически калибровать импеданс ввода-вывода, и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следовательно, потребляет меньше энергии по сравнению с режимом динамического обновления.</w:t>
      </w:r>
    </w:p>
    <w:p w14:paraId="3E69D691" w14:textId="353BF7FA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Возможно, что в условиях повышенного шума контроллер динамического обновления может генерировать слишком частые запросы на обновление. Шум может заставить контроллер запросить изменение импеданса, которое может быть отмен</w:t>
      </w:r>
      <w:r>
        <w:rPr>
          <w:rFonts w:cs="Times New Roman"/>
          <w:sz w:val="24"/>
          <w:szCs w:val="24"/>
        </w:rPr>
        <w:t>ено</w:t>
      </w:r>
      <w:r w:rsidRPr="00E64CEF">
        <w:rPr>
          <w:rFonts w:cs="Times New Roman"/>
          <w:sz w:val="24"/>
          <w:szCs w:val="24"/>
        </w:rPr>
        <w:t xml:space="preserve"> на последующих тактовых циклах. Чтобы предотвратить чрезмерное количество запросов контроллера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 xml:space="preserve">изменения импеданса, включен цифровой фильтр, который может быть настроен на регулирование частоты обновления. </w:t>
      </w:r>
      <w:r>
        <w:rPr>
          <w:rFonts w:cs="Times New Roman"/>
          <w:sz w:val="24"/>
          <w:szCs w:val="24"/>
        </w:rPr>
        <w:t>Н</w:t>
      </w:r>
      <w:r w:rsidRPr="00E64CEF">
        <w:rPr>
          <w:rFonts w:cs="Times New Roman"/>
          <w:sz w:val="24"/>
          <w:szCs w:val="24"/>
        </w:rPr>
        <w:t>апример, если пользователь настроит значение фильтра как F2=0, F1=1 и F0=1, то обновление импеданса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будет выполнено только в том случае, если от контроллера VTP поступит четыре последовательных запроса на обновление. Рекомендуется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использовать значение фильтра 011'b.</w:t>
      </w:r>
    </w:p>
    <w:p w14:paraId="7D594B51" w14:textId="77777777" w:rsidR="00E64CEF" w:rsidRPr="00E64CEF" w:rsidRDefault="00E64CEF" w:rsidP="00E64CEF">
      <w:pPr>
        <w:tabs>
          <w:tab w:val="left" w:pos="1565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В таблице 7-209 приведены сведения о конфигурации цифрового фильтра.</w:t>
      </w:r>
    </w:p>
    <w:p w14:paraId="1F62CFB1" w14:textId="77777777" w:rsidR="00E64CEF" w:rsidRDefault="00E64CEF" w:rsidP="00E64CEF">
      <w:pPr>
        <w:tabs>
          <w:tab w:val="left" w:pos="1565"/>
        </w:tabs>
        <w:jc w:val="center"/>
        <w:rPr>
          <w:rFonts w:cs="Times New Roman"/>
          <w:b/>
          <w:bCs/>
          <w:sz w:val="24"/>
          <w:szCs w:val="24"/>
        </w:rPr>
      </w:pPr>
    </w:p>
    <w:p w14:paraId="5510EB67" w14:textId="77777777" w:rsidR="00E64CEF" w:rsidRDefault="00E64CEF" w:rsidP="00E64CEF">
      <w:pPr>
        <w:tabs>
          <w:tab w:val="left" w:pos="1565"/>
        </w:tabs>
        <w:jc w:val="center"/>
        <w:rPr>
          <w:rFonts w:cs="Times New Roman"/>
          <w:b/>
          <w:bCs/>
          <w:sz w:val="24"/>
          <w:szCs w:val="24"/>
        </w:rPr>
      </w:pPr>
    </w:p>
    <w:p w14:paraId="6365A4F1" w14:textId="54FC627A" w:rsidR="00E64CEF" w:rsidRPr="00E64CEF" w:rsidRDefault="00E64CEF" w:rsidP="00E64CEF">
      <w:pPr>
        <w:tabs>
          <w:tab w:val="left" w:pos="1565"/>
        </w:tabs>
        <w:jc w:val="center"/>
        <w:rPr>
          <w:rFonts w:cs="Times New Roman"/>
          <w:b/>
          <w:bCs/>
          <w:sz w:val="24"/>
          <w:szCs w:val="24"/>
        </w:rPr>
      </w:pPr>
      <w:r w:rsidRPr="00E64CEF">
        <w:rPr>
          <w:rFonts w:cs="Times New Roman"/>
          <w:b/>
          <w:bCs/>
          <w:sz w:val="24"/>
          <w:szCs w:val="24"/>
        </w:rPr>
        <w:t>Таблица 7-209. Конфигурация цифрового фильтра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7648"/>
      </w:tblGrid>
      <w:tr w:rsidR="00E64CEF" w14:paraId="7BF2679E" w14:textId="77777777" w:rsidTr="00E64CEF">
        <w:tc>
          <w:tcPr>
            <w:tcW w:w="562" w:type="dxa"/>
            <w:shd w:val="clear" w:color="auto" w:fill="A6A6A6" w:themeFill="background1" w:themeFillShade="A6"/>
          </w:tcPr>
          <w:p w14:paraId="43E48435" w14:textId="085F0528" w:rsidR="00E64CEF" w:rsidRDefault="00E64CEF" w:rsidP="00E64CEF">
            <w:pPr>
              <w:tabs>
                <w:tab w:val="left" w:pos="1565"/>
                <w:tab w:val="left" w:pos="2454"/>
              </w:tabs>
              <w:rPr>
                <w:rFonts w:cs="Times New Roman"/>
                <w:b/>
                <w:bCs/>
                <w:sz w:val="24"/>
                <w:szCs w:val="24"/>
              </w:rPr>
            </w:pPr>
            <w:r w:rsidRPr="00E64CEF">
              <w:rPr>
                <w:rFonts w:cs="Times New Roman"/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30B0AD90" w14:textId="50782201" w:rsidR="00E64CEF" w:rsidRDefault="00E64CEF" w:rsidP="00E64CEF">
            <w:pPr>
              <w:tabs>
                <w:tab w:val="left" w:pos="1565"/>
                <w:tab w:val="left" w:pos="2454"/>
              </w:tabs>
              <w:rPr>
                <w:rFonts w:cs="Times New Roman"/>
                <w:b/>
                <w:bCs/>
                <w:sz w:val="24"/>
                <w:szCs w:val="24"/>
              </w:rPr>
            </w:pPr>
            <w:r w:rsidRPr="00E64CEF">
              <w:rPr>
                <w:rFonts w:cs="Times New Roman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04FF2BA8" w14:textId="363BF8A9" w:rsidR="00E64CEF" w:rsidRDefault="00E64CEF" w:rsidP="00E64CEF">
            <w:pPr>
              <w:tabs>
                <w:tab w:val="left" w:pos="1565"/>
                <w:tab w:val="left" w:pos="2454"/>
              </w:tabs>
              <w:rPr>
                <w:rFonts w:cs="Times New Roman"/>
                <w:b/>
                <w:bCs/>
                <w:sz w:val="24"/>
                <w:szCs w:val="24"/>
              </w:rPr>
            </w:pPr>
            <w:r w:rsidRPr="00E64CEF">
              <w:rPr>
                <w:rFonts w:cs="Times New Roman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7648" w:type="dxa"/>
            <w:shd w:val="clear" w:color="auto" w:fill="A6A6A6" w:themeFill="background1" w:themeFillShade="A6"/>
          </w:tcPr>
          <w:p w14:paraId="4C3A844D" w14:textId="7045FE22" w:rsid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64CEF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4CEF" w14:paraId="4429761B" w14:textId="77777777" w:rsidTr="00E64CEF">
        <w:tc>
          <w:tcPr>
            <w:tcW w:w="562" w:type="dxa"/>
          </w:tcPr>
          <w:p w14:paraId="1D7E1CF3" w14:textId="06C5F6AE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A295632" w14:textId="1AFAB43D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6EDC6D51" w14:textId="1EE138DE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648" w:type="dxa"/>
          </w:tcPr>
          <w:p w14:paraId="195A9C43" w14:textId="3027B52B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Выкл.</w:t>
            </w:r>
          </w:p>
        </w:tc>
      </w:tr>
      <w:tr w:rsidR="00E64CEF" w14:paraId="3FF94426" w14:textId="77777777" w:rsidTr="00E64CEF">
        <w:tc>
          <w:tcPr>
            <w:tcW w:w="562" w:type="dxa"/>
          </w:tcPr>
          <w:p w14:paraId="05A4B364" w14:textId="73951DB7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A82C50B" w14:textId="59BBF6DF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5CDF5F0" w14:textId="414F52AC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648" w:type="dxa"/>
          </w:tcPr>
          <w:p w14:paraId="6960C1D7" w14:textId="441D4E6D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2 последовательным запросам на обновление</w:t>
            </w:r>
          </w:p>
        </w:tc>
      </w:tr>
      <w:tr w:rsidR="00E64CEF" w14:paraId="790E19B7" w14:textId="77777777" w:rsidTr="00E64CEF">
        <w:tc>
          <w:tcPr>
            <w:tcW w:w="562" w:type="dxa"/>
          </w:tcPr>
          <w:p w14:paraId="58B846FC" w14:textId="3AA1F1A3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08821F1" w14:textId="1C8C9EFC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18ADFB5" w14:textId="45F58573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648" w:type="dxa"/>
          </w:tcPr>
          <w:p w14:paraId="77B515B1" w14:textId="29C9A7D3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3 последовательным запросам на обновление</w:t>
            </w:r>
          </w:p>
        </w:tc>
      </w:tr>
      <w:tr w:rsidR="00E64CEF" w14:paraId="6F94544A" w14:textId="77777777" w:rsidTr="00E64CEF">
        <w:tc>
          <w:tcPr>
            <w:tcW w:w="562" w:type="dxa"/>
          </w:tcPr>
          <w:p w14:paraId="2CFD6968" w14:textId="71BFD34D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0C1923A" w14:textId="0E01B893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D136D92" w14:textId="1B2368E7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648" w:type="dxa"/>
          </w:tcPr>
          <w:p w14:paraId="1D5F6437" w14:textId="5BA8369A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4 последовательным запросам на обновление</w:t>
            </w:r>
          </w:p>
        </w:tc>
      </w:tr>
      <w:tr w:rsidR="00E64CEF" w14:paraId="763FEDCB" w14:textId="77777777" w:rsidTr="00E64CEF">
        <w:tc>
          <w:tcPr>
            <w:tcW w:w="562" w:type="dxa"/>
          </w:tcPr>
          <w:p w14:paraId="28729192" w14:textId="671A300D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E475D16" w14:textId="097D0745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2CB0709" w14:textId="770D609E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648" w:type="dxa"/>
          </w:tcPr>
          <w:p w14:paraId="61D9A947" w14:textId="3DD4EA00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5 последовательным запросам на обновление</w:t>
            </w:r>
          </w:p>
        </w:tc>
      </w:tr>
      <w:tr w:rsidR="00E64CEF" w14:paraId="13DCFE3F" w14:textId="77777777" w:rsidTr="00E64CEF">
        <w:tc>
          <w:tcPr>
            <w:tcW w:w="562" w:type="dxa"/>
          </w:tcPr>
          <w:p w14:paraId="0D927F42" w14:textId="72B23EF5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828B9DA" w14:textId="3E18C3BB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5D6EC6D8" w14:textId="387C2648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648" w:type="dxa"/>
          </w:tcPr>
          <w:p w14:paraId="7DCF46D3" w14:textId="2B7CC773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6 последовательным запросам на обновление</w:t>
            </w:r>
          </w:p>
        </w:tc>
      </w:tr>
      <w:tr w:rsidR="00E64CEF" w14:paraId="486998DE" w14:textId="77777777" w:rsidTr="00E64CEF">
        <w:tc>
          <w:tcPr>
            <w:tcW w:w="562" w:type="dxa"/>
          </w:tcPr>
          <w:p w14:paraId="20127874" w14:textId="3B262DD9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FA3AB24" w14:textId="2AE4500D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4E97C57" w14:textId="50AE335E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7648" w:type="dxa"/>
          </w:tcPr>
          <w:p w14:paraId="4C53DD9C" w14:textId="26BD79F9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7 последовательным запросам на обновление</w:t>
            </w:r>
          </w:p>
        </w:tc>
      </w:tr>
      <w:tr w:rsidR="00E64CEF" w14:paraId="2381659F" w14:textId="77777777" w:rsidTr="00E64CEF">
        <w:tc>
          <w:tcPr>
            <w:tcW w:w="562" w:type="dxa"/>
          </w:tcPr>
          <w:p w14:paraId="161A4568" w14:textId="42B9A696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08E56892" w14:textId="6738B0A4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3E96EF2" w14:textId="0DD5731F" w:rsidR="00E64CEF" w:rsidRPr="00E64CEF" w:rsidRDefault="00E64CEF" w:rsidP="00E64CEF">
            <w:pPr>
              <w:tabs>
                <w:tab w:val="left" w:pos="1565"/>
                <w:tab w:val="left" w:pos="245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648" w:type="dxa"/>
          </w:tcPr>
          <w:p w14:paraId="0D5225D0" w14:textId="7ED52440" w:rsidR="00E64CEF" w:rsidRPr="00E64CEF" w:rsidRDefault="00E64CEF" w:rsidP="00E64CEF">
            <w:pPr>
              <w:tabs>
                <w:tab w:val="left" w:pos="1565"/>
                <w:tab w:val="left" w:pos="245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E64CEF">
              <w:rPr>
                <w:rFonts w:asciiTheme="majorHAnsi" w:hAnsiTheme="majorHAnsi" w:cstheme="majorHAnsi"/>
                <w:sz w:val="20"/>
                <w:szCs w:val="20"/>
              </w:rPr>
              <w:t>Обновление по 8 последовательным запросам на обновление</w:t>
            </w:r>
          </w:p>
        </w:tc>
      </w:tr>
    </w:tbl>
    <w:p w14:paraId="4D10D756" w14:textId="3510DFC7" w:rsidR="00E64CEF" w:rsidRDefault="00E64CEF" w:rsidP="00E64CEF">
      <w:pPr>
        <w:tabs>
          <w:tab w:val="left" w:pos="1565"/>
          <w:tab w:val="left" w:pos="2454"/>
        </w:tabs>
        <w:rPr>
          <w:rFonts w:cs="Times New Roman"/>
          <w:b/>
          <w:bCs/>
          <w:sz w:val="24"/>
          <w:szCs w:val="24"/>
        </w:rPr>
      </w:pPr>
    </w:p>
    <w:p w14:paraId="1A2F572D" w14:textId="0C4C31B7" w:rsidR="00E64CEF" w:rsidRPr="00E64CEF" w:rsidRDefault="00E64CEF" w:rsidP="00E64CEF">
      <w:pPr>
        <w:tabs>
          <w:tab w:val="left" w:pos="2454"/>
        </w:tabs>
        <w:rPr>
          <w:rFonts w:cs="Times New Roman"/>
          <w:b/>
          <w:bCs/>
          <w:sz w:val="24"/>
          <w:szCs w:val="24"/>
        </w:rPr>
      </w:pPr>
      <w:r w:rsidRPr="00E64CEF">
        <w:rPr>
          <w:rFonts w:cs="Times New Roman"/>
          <w:b/>
          <w:bCs/>
          <w:sz w:val="24"/>
          <w:szCs w:val="24"/>
        </w:rPr>
        <w:t>7.3.3.3.5 Входы/выходы DQS-Gate</w:t>
      </w:r>
    </w:p>
    <w:p w14:paraId="4E087542" w14:textId="0E563CDF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Для эффективного моделирования задержки ввода/вывода на сигнале стробирования DQS во время запроса на чтение (приемник DQS и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входы/выходы драйвера CLK), предполагается, что сигнал будет зациклен на одном входе/выходе, соединяющем fifo_we_in и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fifo_we_out. Задержка на плате и в памяти, будучи достаточно постоянной при вариациях PTV, калибруется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в IDID с помощью компенсированной линии задержки. Обратная связь выполняется на уровне матрицы без вывода</w:t>
      </w:r>
      <w:r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сигналов на уровень корпуса. Каждый макрос данных поддерживает компенсацию задержки независимо друг от друга</w:t>
      </w:r>
      <w:r>
        <w:rPr>
          <w:rFonts w:cs="Times New Roman"/>
          <w:sz w:val="24"/>
          <w:szCs w:val="24"/>
        </w:rPr>
        <w:t xml:space="preserve">. </w:t>
      </w:r>
      <w:r w:rsidRPr="00E64CEF">
        <w:rPr>
          <w:rFonts w:cs="Times New Roman"/>
          <w:sz w:val="24"/>
          <w:szCs w:val="24"/>
        </w:rPr>
        <w:t>Макросы данных и команд отвечают за компенсацию времени полета на уровне системы. Ниже перечислены</w:t>
      </w:r>
      <w:r>
        <w:rPr>
          <w:rFonts w:cs="Times New Roman"/>
          <w:sz w:val="24"/>
          <w:szCs w:val="24"/>
        </w:rPr>
        <w:t xml:space="preserve"> управляющие воздействия,</w:t>
      </w:r>
      <w:r w:rsidRPr="00E64CEF">
        <w:rPr>
          <w:rFonts w:cs="Times New Roman"/>
          <w:sz w:val="24"/>
          <w:szCs w:val="24"/>
        </w:rPr>
        <w:t xml:space="preserve"> поддержива</w:t>
      </w:r>
      <w:r>
        <w:rPr>
          <w:rFonts w:cs="Times New Roman"/>
          <w:sz w:val="24"/>
          <w:szCs w:val="24"/>
        </w:rPr>
        <w:t>емые</w:t>
      </w:r>
      <w:r w:rsidR="004F2C60">
        <w:rPr>
          <w:rFonts w:cs="Times New Roman"/>
          <w:sz w:val="24"/>
          <w:szCs w:val="24"/>
        </w:rPr>
        <w:t xml:space="preserve"> подсистемой</w:t>
      </w:r>
      <w:r w:rsidRPr="00E64CEF">
        <w:rPr>
          <w:rFonts w:cs="Times New Roman"/>
          <w:sz w:val="24"/>
          <w:szCs w:val="24"/>
        </w:rPr>
        <w:t xml:space="preserve"> контроллер</w:t>
      </w:r>
      <w:r w:rsidR="004F2C60">
        <w:rPr>
          <w:rFonts w:cs="Times New Roman"/>
          <w:sz w:val="24"/>
          <w:szCs w:val="24"/>
        </w:rPr>
        <w:t>а</w:t>
      </w:r>
      <w:r w:rsidRPr="00E64CEF">
        <w:rPr>
          <w:rFonts w:cs="Times New Roman"/>
          <w:sz w:val="24"/>
          <w:szCs w:val="24"/>
        </w:rPr>
        <w:t xml:space="preserve"> DDR2/3/mDDR.</w:t>
      </w:r>
    </w:p>
    <w:p w14:paraId="0A40AF5B" w14:textId="3AAB2CA1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Выравнивание DDR_DQS по отношению к DDR_CLK во время цикла записи: Для работы с DDR3 инициируйте механизм выравнивания записи</w:t>
      </w:r>
      <w:r w:rsidR="004F2C60"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на каждом ранге по очереди, чтобы зафиксировать правильные настройки задержки для выравнивания DDR_DQS с тактовым генератором DDR_CLK для каждой памяти. Если вы хотите сделать это вручную, вы можете записать в</w:t>
      </w:r>
      <w:r w:rsidR="004F2C60"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управляющий регистр, который контролирует задержку DDR_DQS по отношению к позиции тактового генератора DDR_CLK. Для получения заданного</w:t>
      </w:r>
      <w:r w:rsidR="004F2C60"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перекоса для центрирования DDR_DQS относительно тактового генератора на SDRAM можно запрограммировать следующий регистр.</w:t>
      </w:r>
    </w:p>
    <w:p w14:paraId="6E93F6F2" w14:textId="77777777" w:rsidR="00E64CEF" w:rsidRPr="005911F6" w:rsidRDefault="00E64CEF" w:rsidP="00E64CEF">
      <w:pPr>
        <w:tabs>
          <w:tab w:val="left" w:pos="2454"/>
        </w:tabs>
        <w:rPr>
          <w:rFonts w:cs="Times New Roman"/>
          <w:sz w:val="24"/>
          <w:szCs w:val="24"/>
          <w:lang w:val="en-US"/>
        </w:rPr>
      </w:pPr>
      <w:r w:rsidRPr="005911F6">
        <w:rPr>
          <w:rFonts w:cs="Times New Roman"/>
          <w:sz w:val="24"/>
          <w:szCs w:val="24"/>
          <w:lang w:val="en-US"/>
        </w:rPr>
        <w:t>Data Macro 0/1 Write DQS Slave Ratio Register=256 x ([</w:t>
      </w:r>
      <w:r w:rsidRPr="00E64CEF">
        <w:rPr>
          <w:rFonts w:cs="Times New Roman"/>
          <w:sz w:val="24"/>
          <w:szCs w:val="24"/>
        </w:rPr>
        <w:t>задержка</w:t>
      </w:r>
      <w:r w:rsidRPr="005911F6">
        <w:rPr>
          <w:rFonts w:cs="Times New Roman"/>
          <w:sz w:val="24"/>
          <w:szCs w:val="24"/>
          <w:lang w:val="en-US"/>
        </w:rPr>
        <w:t xml:space="preserve"> </w:t>
      </w:r>
      <w:r w:rsidRPr="00E64CEF">
        <w:rPr>
          <w:rFonts w:cs="Times New Roman"/>
          <w:sz w:val="24"/>
          <w:szCs w:val="24"/>
        </w:rPr>
        <w:t>команды</w:t>
      </w:r>
      <w:r w:rsidRPr="005911F6">
        <w:rPr>
          <w:rFonts w:cs="Times New Roman"/>
          <w:sz w:val="24"/>
          <w:szCs w:val="24"/>
          <w:lang w:val="en-US"/>
        </w:rPr>
        <w:t>] - [</w:t>
      </w:r>
      <w:r w:rsidRPr="00E64CEF">
        <w:rPr>
          <w:rFonts w:cs="Times New Roman"/>
          <w:sz w:val="24"/>
          <w:szCs w:val="24"/>
        </w:rPr>
        <w:t>задержка</w:t>
      </w:r>
      <w:r w:rsidRPr="005911F6">
        <w:rPr>
          <w:rFonts w:cs="Times New Roman"/>
          <w:sz w:val="24"/>
          <w:szCs w:val="24"/>
          <w:lang w:val="en-US"/>
        </w:rPr>
        <w:t xml:space="preserve"> DDR_DQS]) /</w:t>
      </w:r>
    </w:p>
    <w:p w14:paraId="3D75874B" w14:textId="77777777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Период тактового генератора DDR_CLK.</w:t>
      </w:r>
    </w:p>
    <w:p w14:paraId="60D418F1" w14:textId="77777777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Выравнивание ADDR/CMD по времени DDR_CLK</w:t>
      </w:r>
    </w:p>
    <w:p w14:paraId="43CDC771" w14:textId="77777777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Выравнивание DDR_DQ[15:0] по отношению к DDR_DQS во время операции записи</w:t>
      </w:r>
    </w:p>
    <w:p w14:paraId="4869177C" w14:textId="77777777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Смещение DDR_D[15:0] по отношению к DDR_DQS во время операции чтения</w:t>
      </w:r>
    </w:p>
    <w:p w14:paraId="02B6DD4C" w14:textId="77777777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- Выравнивание окна FIFO WE</w:t>
      </w:r>
    </w:p>
    <w:p w14:paraId="3C5459A4" w14:textId="77777777" w:rsidR="00E64CEF" w:rsidRPr="004F2C60" w:rsidRDefault="00E64CEF" w:rsidP="00E64CEF">
      <w:pPr>
        <w:tabs>
          <w:tab w:val="left" w:pos="2454"/>
        </w:tabs>
        <w:rPr>
          <w:rFonts w:cs="Times New Roman"/>
          <w:b/>
          <w:bCs/>
          <w:sz w:val="24"/>
          <w:szCs w:val="24"/>
        </w:rPr>
      </w:pPr>
      <w:r w:rsidRPr="004F2C60">
        <w:rPr>
          <w:rFonts w:cs="Times New Roman"/>
          <w:b/>
          <w:bCs/>
          <w:sz w:val="24"/>
          <w:szCs w:val="24"/>
        </w:rPr>
        <w:t>7.3.3.4 Сопоставление адресов</w:t>
      </w:r>
    </w:p>
    <w:p w14:paraId="3526C5AB" w14:textId="1D9504D5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 xml:space="preserve">Контроллер памяти DDR2/3/mDDR рассматривает внешнюю память DDR2/3/mDDR SDRAM как один непрерывный блок памяти. Это утверждение справедливо независимо от количества устройств памяти, расположенных в пространстве выбора микросхем. Контроллер памяти DDR2/3/mDDR получает запросы на доступ к памяти DDR2/3/mDDR вместе с 32-битным логическим адресом от остальной части системы. В свою очередь, </w:t>
      </w:r>
      <w:r w:rsidRPr="00E64CEF">
        <w:rPr>
          <w:rFonts w:cs="Times New Roman"/>
          <w:sz w:val="24"/>
          <w:szCs w:val="24"/>
        </w:rPr>
        <w:lastRenderedPageBreak/>
        <w:t>контроллер памяти DDR2/3/mDDR использует</w:t>
      </w:r>
      <w:r w:rsidR="004F2C60"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логический адрес для генерации адреса строки/страницы, столбца и банка для DDR2/3/mDDR SDRAM.</w:t>
      </w:r>
    </w:p>
    <w:p w14:paraId="02E3DDFA" w14:textId="535B1246" w:rsidR="00E64CEF" w:rsidRPr="00E64CEF" w:rsidRDefault="00E64CEF" w:rsidP="00E64CEF">
      <w:pPr>
        <w:tabs>
          <w:tab w:val="left" w:pos="2454"/>
        </w:tabs>
        <w:rPr>
          <w:rFonts w:cs="Times New Roman"/>
          <w:sz w:val="24"/>
          <w:szCs w:val="24"/>
        </w:rPr>
      </w:pPr>
      <w:r w:rsidRPr="00E64CEF">
        <w:rPr>
          <w:rFonts w:cs="Times New Roman"/>
          <w:sz w:val="24"/>
          <w:szCs w:val="24"/>
        </w:rPr>
        <w:t>Количество используемых битов адреса столбца, строки и банка определяется полями IBANK, RSIZE и</w:t>
      </w:r>
      <w:r w:rsidR="004F2C60">
        <w:rPr>
          <w:rFonts w:cs="Times New Roman"/>
          <w:sz w:val="24"/>
          <w:szCs w:val="24"/>
        </w:rPr>
        <w:t xml:space="preserve"> </w:t>
      </w:r>
      <w:r w:rsidRPr="00E64CEF">
        <w:rPr>
          <w:rFonts w:cs="Times New Roman"/>
          <w:sz w:val="24"/>
          <w:szCs w:val="24"/>
        </w:rPr>
        <w:t>PAGESIZE (см. таблицу 7-210). Контроллер памяти DDR2/3/mDDR использует до 16 бит для адреса строки/страницы.</w:t>
      </w:r>
    </w:p>
    <w:p w14:paraId="4C67F809" w14:textId="58628433" w:rsidR="004F2C60" w:rsidRPr="004F2C60" w:rsidRDefault="00E64CEF" w:rsidP="004F2C60">
      <w:pPr>
        <w:tabs>
          <w:tab w:val="left" w:pos="2454"/>
        </w:tabs>
        <w:jc w:val="center"/>
        <w:rPr>
          <w:rFonts w:cs="Times New Roman"/>
          <w:sz w:val="24"/>
          <w:szCs w:val="24"/>
        </w:rPr>
      </w:pPr>
      <w:r w:rsidRPr="004F2C60">
        <w:rPr>
          <w:rFonts w:cs="Times New Roman"/>
          <w:b/>
          <w:bCs/>
          <w:sz w:val="24"/>
          <w:szCs w:val="24"/>
        </w:rPr>
        <w:t>Таблица 7-210. Информация о полях IBANK, RSIZE и PAGESIZE</w:t>
      </w:r>
      <w:r w:rsidR="004F2C60"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805"/>
      </w:tblGrid>
      <w:tr w:rsidR="004F2C60" w14:paraId="2019DD85" w14:textId="77777777" w:rsidTr="004F2C60">
        <w:tc>
          <w:tcPr>
            <w:tcW w:w="1413" w:type="dxa"/>
            <w:shd w:val="clear" w:color="auto" w:fill="A6A6A6" w:themeFill="background1" w:themeFillShade="A6"/>
          </w:tcPr>
          <w:p w14:paraId="113AA28B" w14:textId="315BE8EB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b/>
                <w:bCs/>
                <w:sz w:val="24"/>
                <w:szCs w:val="24"/>
              </w:rPr>
              <w:t>Bit Field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14:paraId="117A5E74" w14:textId="74976DD1" w:rsidR="004F2C60" w:rsidRDefault="004F2C60" w:rsidP="004F2C60">
            <w:pPr>
              <w:tabs>
                <w:tab w:val="left" w:pos="3807"/>
              </w:tabs>
              <w:ind w:firstLine="708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b/>
                <w:bCs/>
                <w:sz w:val="24"/>
                <w:szCs w:val="24"/>
              </w:rPr>
              <w:t>Bit Value</w:t>
            </w:r>
          </w:p>
        </w:tc>
        <w:tc>
          <w:tcPr>
            <w:tcW w:w="5805" w:type="dxa"/>
            <w:shd w:val="clear" w:color="auto" w:fill="A6A6A6" w:themeFill="background1" w:themeFillShade="A6"/>
          </w:tcPr>
          <w:p w14:paraId="1E864536" w14:textId="7A5900B7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b/>
                <w:bCs/>
                <w:sz w:val="24"/>
                <w:szCs w:val="24"/>
              </w:rPr>
              <w:t>Bit Description</w:t>
            </w:r>
          </w:p>
        </w:tc>
      </w:tr>
      <w:tr w:rsidR="004F2C60" w14:paraId="09EEA262" w14:textId="77777777" w:rsidTr="004F2C60">
        <w:tc>
          <w:tcPr>
            <w:tcW w:w="1413" w:type="dxa"/>
            <w:vMerge w:val="restart"/>
          </w:tcPr>
          <w:p w14:paraId="1B53F3F0" w14:textId="7A599B30" w:rsidR="004F2C60" w:rsidRP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RSIZE</w:t>
            </w:r>
          </w:p>
        </w:tc>
        <w:tc>
          <w:tcPr>
            <w:tcW w:w="2126" w:type="dxa"/>
          </w:tcPr>
          <w:p w14:paraId="7EC1EFA3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5" w:type="dxa"/>
          </w:tcPr>
          <w:p w14:paraId="71133BEB" w14:textId="1FCD971C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Определяет количество адресных линий, подключаемых к устройству памяти DDR2/3/mDDR</w:t>
            </w:r>
          </w:p>
        </w:tc>
      </w:tr>
      <w:tr w:rsidR="004F2C60" w14:paraId="352CA540" w14:textId="77777777" w:rsidTr="004F2C60">
        <w:tc>
          <w:tcPr>
            <w:tcW w:w="1413" w:type="dxa"/>
            <w:vMerge/>
          </w:tcPr>
          <w:p w14:paraId="22D82E65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789349" w14:textId="2CB5C8CD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05" w:type="dxa"/>
          </w:tcPr>
          <w:p w14:paraId="5EB73301" w14:textId="30E212B7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9 рядов битов</w:t>
            </w:r>
          </w:p>
        </w:tc>
      </w:tr>
      <w:tr w:rsidR="004F2C60" w14:paraId="3685F71E" w14:textId="77777777" w:rsidTr="004F2C60">
        <w:tc>
          <w:tcPr>
            <w:tcW w:w="1413" w:type="dxa"/>
            <w:vMerge/>
          </w:tcPr>
          <w:p w14:paraId="0CCC53B5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B3F6DC" w14:textId="3B636CA9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1h</w:t>
            </w:r>
          </w:p>
        </w:tc>
        <w:tc>
          <w:tcPr>
            <w:tcW w:w="5805" w:type="dxa"/>
          </w:tcPr>
          <w:p w14:paraId="341220ED" w14:textId="765A6B14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67B7A10E" w14:textId="77777777" w:rsidTr="004F2C60">
        <w:tc>
          <w:tcPr>
            <w:tcW w:w="1413" w:type="dxa"/>
            <w:vMerge/>
          </w:tcPr>
          <w:p w14:paraId="4C661DA1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48B7A44" w14:textId="40ECF24D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75DE2ED5" w14:textId="641B1757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75FC48C2" w14:textId="77777777" w:rsidTr="004F2C60">
        <w:tc>
          <w:tcPr>
            <w:tcW w:w="1413" w:type="dxa"/>
            <w:vMerge/>
          </w:tcPr>
          <w:p w14:paraId="0AAA83B6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A8B86A1" w14:textId="052C5BBE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65B89A17" w14:textId="4CE3E13C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14663C71" w14:textId="77777777" w:rsidTr="004F2C60">
        <w:tc>
          <w:tcPr>
            <w:tcW w:w="1413" w:type="dxa"/>
            <w:vMerge/>
          </w:tcPr>
          <w:p w14:paraId="6A802399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E29ECA" w14:textId="4A6E65DC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20F28F0A" w14:textId="490C9906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09C96386" w14:textId="77777777" w:rsidTr="004F2C60">
        <w:tc>
          <w:tcPr>
            <w:tcW w:w="1413" w:type="dxa"/>
            <w:vMerge/>
          </w:tcPr>
          <w:p w14:paraId="31296B4E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066847" w14:textId="1588F3B4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19DB3693" w14:textId="4935AF9F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23D588D2" w14:textId="77777777" w:rsidTr="004F2C60">
        <w:tc>
          <w:tcPr>
            <w:tcW w:w="1413" w:type="dxa"/>
            <w:vMerge/>
          </w:tcPr>
          <w:p w14:paraId="0488E47C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B21AA7" w14:textId="504A3C66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55B53595" w14:textId="1ABABECD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724FDBC9" w14:textId="77777777" w:rsidTr="004F2C60">
        <w:tc>
          <w:tcPr>
            <w:tcW w:w="1413" w:type="dxa"/>
            <w:vMerge/>
          </w:tcPr>
          <w:p w14:paraId="0DFBAF0D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772F03" w14:textId="3DD1FB52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76533CC9" w14:textId="0E5EC1B6" w:rsidR="004F2C60" w:rsidRDefault="004F2C60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  <w:r w:rsidRPr="004F2C60">
              <w:rPr>
                <w:rFonts w:cs="Times New Roman"/>
                <w:sz w:val="24"/>
                <w:szCs w:val="24"/>
              </w:rPr>
              <w:t xml:space="preserve"> рядов битов</w:t>
            </w:r>
          </w:p>
        </w:tc>
      </w:tr>
      <w:tr w:rsidR="004F2C60" w14:paraId="12FF9343" w14:textId="77777777" w:rsidTr="004F2C60">
        <w:tc>
          <w:tcPr>
            <w:tcW w:w="1413" w:type="dxa"/>
            <w:vMerge w:val="restart"/>
          </w:tcPr>
          <w:p w14:paraId="7CAF9617" w14:textId="5E1CA9E6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PAGESIZE</w:t>
            </w:r>
          </w:p>
        </w:tc>
        <w:tc>
          <w:tcPr>
            <w:tcW w:w="2126" w:type="dxa"/>
          </w:tcPr>
          <w:p w14:paraId="771DFC18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5" w:type="dxa"/>
          </w:tcPr>
          <w:p w14:paraId="545D1BC7" w14:textId="36ABF8AA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Определяет размер каждой страницы внешнего устройства памяти DDR2/3/mDDR</w:t>
            </w:r>
          </w:p>
        </w:tc>
      </w:tr>
      <w:tr w:rsidR="004F2C60" w14:paraId="69044824" w14:textId="77777777" w:rsidTr="004F2C60">
        <w:tc>
          <w:tcPr>
            <w:tcW w:w="1413" w:type="dxa"/>
            <w:vMerge/>
          </w:tcPr>
          <w:p w14:paraId="71C12F61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43855E" w14:textId="2EDAD39C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05" w:type="dxa"/>
          </w:tcPr>
          <w:p w14:paraId="086014A2" w14:textId="4B6C2CCF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256 слов (требуется 8 битов адреса столбца)</w:t>
            </w:r>
          </w:p>
        </w:tc>
      </w:tr>
      <w:tr w:rsidR="004F2C60" w14:paraId="4AAD32B0" w14:textId="77777777" w:rsidTr="004F2C60">
        <w:tc>
          <w:tcPr>
            <w:tcW w:w="1413" w:type="dxa"/>
            <w:vMerge/>
          </w:tcPr>
          <w:p w14:paraId="64507D3E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E1B080" w14:textId="1BF4C0D8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1h</w:t>
            </w:r>
          </w:p>
        </w:tc>
        <w:tc>
          <w:tcPr>
            <w:tcW w:w="5805" w:type="dxa"/>
          </w:tcPr>
          <w:p w14:paraId="333D1DCE" w14:textId="1043FB2F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512 слов (требуется 9 битов адреса столбца)</w:t>
            </w:r>
          </w:p>
        </w:tc>
      </w:tr>
      <w:tr w:rsidR="004F2C60" w14:paraId="63AE2601" w14:textId="77777777" w:rsidTr="004F2C60">
        <w:tc>
          <w:tcPr>
            <w:tcW w:w="1413" w:type="dxa"/>
            <w:vMerge/>
          </w:tcPr>
          <w:p w14:paraId="717E7562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6A1C93" w14:textId="1796E8A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50D70380" w14:textId="66E063CB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1024 слова (требуется 10 битов адреса столбца)</w:t>
            </w:r>
          </w:p>
        </w:tc>
      </w:tr>
      <w:tr w:rsidR="004F2C60" w14:paraId="1C62C591" w14:textId="77777777" w:rsidTr="004F2C60">
        <w:tc>
          <w:tcPr>
            <w:tcW w:w="1413" w:type="dxa"/>
            <w:vMerge/>
          </w:tcPr>
          <w:p w14:paraId="2AF4F2C5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123374" w14:textId="1367FB6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5F4CB258" w14:textId="350E72B4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2048 слов (требуется 11 битов адреса столбца)</w:t>
            </w:r>
          </w:p>
        </w:tc>
      </w:tr>
      <w:tr w:rsidR="004F2C60" w14:paraId="6F88C625" w14:textId="77777777" w:rsidTr="004F2C60">
        <w:tc>
          <w:tcPr>
            <w:tcW w:w="1413" w:type="dxa"/>
            <w:vMerge w:val="restart"/>
          </w:tcPr>
          <w:p w14:paraId="14421F39" w14:textId="0465399F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IBANK</w:t>
            </w:r>
          </w:p>
        </w:tc>
        <w:tc>
          <w:tcPr>
            <w:tcW w:w="2126" w:type="dxa"/>
          </w:tcPr>
          <w:p w14:paraId="47B4957D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5" w:type="dxa"/>
          </w:tcPr>
          <w:p w14:paraId="75D7B6B2" w14:textId="684E7061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Определяет количество внутренних банков на внешнем устройстве памяти DDR2/3/mDDR</w:t>
            </w:r>
          </w:p>
        </w:tc>
      </w:tr>
      <w:tr w:rsidR="004F2C60" w14:paraId="20158988" w14:textId="77777777" w:rsidTr="004F2C60">
        <w:tc>
          <w:tcPr>
            <w:tcW w:w="1413" w:type="dxa"/>
            <w:vMerge/>
          </w:tcPr>
          <w:p w14:paraId="6D266077" w14:textId="77777777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4FAC24" w14:textId="665BC483" w:rsidR="004F2C60" w:rsidRDefault="004F2C60" w:rsidP="004F2C60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05" w:type="dxa"/>
          </w:tcPr>
          <w:p w14:paraId="2F8BC51C" w14:textId="1415A784" w:rsidR="004F2C60" w:rsidRDefault="00A34263" w:rsidP="004F2C60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банк</w:t>
            </w:r>
          </w:p>
        </w:tc>
      </w:tr>
      <w:tr w:rsidR="00A34263" w14:paraId="32ADD714" w14:textId="77777777" w:rsidTr="004F2C60">
        <w:tc>
          <w:tcPr>
            <w:tcW w:w="1413" w:type="dxa"/>
            <w:vMerge/>
          </w:tcPr>
          <w:p w14:paraId="7549EF62" w14:textId="777777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717FA8" w14:textId="698EC06F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1h</w:t>
            </w:r>
          </w:p>
        </w:tc>
        <w:tc>
          <w:tcPr>
            <w:tcW w:w="5805" w:type="dxa"/>
          </w:tcPr>
          <w:p w14:paraId="0D3B3005" w14:textId="6BC8F963" w:rsidR="00A34263" w:rsidRDefault="00A34263" w:rsidP="00A34263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 банка</w:t>
            </w:r>
          </w:p>
        </w:tc>
      </w:tr>
      <w:tr w:rsidR="00A34263" w14:paraId="5534EAC8" w14:textId="77777777" w:rsidTr="004F2C60">
        <w:tc>
          <w:tcPr>
            <w:tcW w:w="1413" w:type="dxa"/>
            <w:vMerge/>
          </w:tcPr>
          <w:p w14:paraId="5220FAFF" w14:textId="777777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49F595" w14:textId="2479634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6E5F3303" w14:textId="1FFE8859" w:rsidR="00A34263" w:rsidRDefault="00A34263" w:rsidP="00A34263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 банка</w:t>
            </w:r>
          </w:p>
        </w:tc>
      </w:tr>
      <w:tr w:rsidR="00A34263" w14:paraId="1C1AAD8C" w14:textId="77777777" w:rsidTr="004F2C60">
        <w:tc>
          <w:tcPr>
            <w:tcW w:w="1413" w:type="dxa"/>
            <w:vMerge/>
          </w:tcPr>
          <w:p w14:paraId="6A1FDBB0" w14:textId="777777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3BD164" w14:textId="5FE2656C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Pr="004F2C60">
              <w:rPr>
                <w:rFonts w:cs="Times New Roman"/>
                <w:sz w:val="24"/>
                <w:szCs w:val="24"/>
              </w:rPr>
              <w:t>h</w:t>
            </w:r>
          </w:p>
        </w:tc>
        <w:tc>
          <w:tcPr>
            <w:tcW w:w="5805" w:type="dxa"/>
          </w:tcPr>
          <w:p w14:paraId="08DCDD19" w14:textId="7353C92E" w:rsidR="00A34263" w:rsidRDefault="00A34263" w:rsidP="00A34263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 банков</w:t>
            </w:r>
          </w:p>
        </w:tc>
      </w:tr>
      <w:tr w:rsidR="00A34263" w14:paraId="1D80A572" w14:textId="77777777" w:rsidTr="004F2C60">
        <w:tc>
          <w:tcPr>
            <w:tcW w:w="1413" w:type="dxa"/>
            <w:vMerge w:val="restart"/>
          </w:tcPr>
          <w:p w14:paraId="4680A6CE" w14:textId="745E1526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EBANK</w:t>
            </w:r>
          </w:p>
        </w:tc>
        <w:tc>
          <w:tcPr>
            <w:tcW w:w="2126" w:type="dxa"/>
          </w:tcPr>
          <w:p w14:paraId="508C0999" w14:textId="777777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805" w:type="dxa"/>
          </w:tcPr>
          <w:p w14:paraId="2759077A" w14:textId="79F4615A" w:rsidR="00A34263" w:rsidRDefault="00A34263" w:rsidP="00A34263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 xml:space="preserve">Определяет количество </w:t>
            </w:r>
            <w:r>
              <w:rPr>
                <w:rFonts w:cs="Times New Roman"/>
                <w:sz w:val="24"/>
                <w:szCs w:val="24"/>
                <w:lang w:val="en-US"/>
              </w:rPr>
              <w:t>chip</w:t>
            </w:r>
            <w:r w:rsidRPr="00A34263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  <w:lang w:val="en-US"/>
              </w:rPr>
              <w:t>select</w:t>
            </w:r>
            <w:r w:rsidRPr="00A34263">
              <w:rPr>
                <w:rFonts w:cs="Times New Roman"/>
                <w:sz w:val="24"/>
                <w:szCs w:val="24"/>
              </w:rPr>
              <w:t xml:space="preserve"> микросхем контроллера памяти DDR2/3/mDDR</w:t>
            </w:r>
          </w:p>
        </w:tc>
      </w:tr>
      <w:tr w:rsidR="00A34263" w14:paraId="62FC44E7" w14:textId="77777777" w:rsidTr="004F2C60">
        <w:tc>
          <w:tcPr>
            <w:tcW w:w="1413" w:type="dxa"/>
            <w:vMerge/>
          </w:tcPr>
          <w:p w14:paraId="6B57BCE2" w14:textId="777777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F62C54" w14:textId="076585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05" w:type="dxa"/>
          </w:tcPr>
          <w:p w14:paraId="420F60AB" w14:textId="6D49CA01" w:rsidR="00A34263" w:rsidRDefault="00A34263" w:rsidP="00A34263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Только CS0</w:t>
            </w:r>
          </w:p>
        </w:tc>
      </w:tr>
      <w:tr w:rsidR="00A34263" w14:paraId="7BBF6AD8" w14:textId="77777777" w:rsidTr="004F2C60">
        <w:tc>
          <w:tcPr>
            <w:tcW w:w="1413" w:type="dxa"/>
            <w:vMerge/>
          </w:tcPr>
          <w:p w14:paraId="02EC4862" w14:textId="77777777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A191BF" w14:textId="5CBDECD0" w:rsidR="00A34263" w:rsidRDefault="00A34263" w:rsidP="00A34263">
            <w:pPr>
              <w:tabs>
                <w:tab w:val="left" w:pos="380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4F2C60">
              <w:rPr>
                <w:rFonts w:cs="Times New Roman"/>
                <w:sz w:val="24"/>
                <w:szCs w:val="24"/>
              </w:rPr>
              <w:t>1h</w:t>
            </w:r>
          </w:p>
        </w:tc>
        <w:tc>
          <w:tcPr>
            <w:tcW w:w="5805" w:type="dxa"/>
          </w:tcPr>
          <w:p w14:paraId="7A61246D" w14:textId="7B372EFD" w:rsidR="00A34263" w:rsidRDefault="00A34263" w:rsidP="00A34263">
            <w:pPr>
              <w:tabs>
                <w:tab w:val="left" w:pos="3807"/>
              </w:tabs>
              <w:rPr>
                <w:rFonts w:cs="Times New Roman"/>
                <w:sz w:val="24"/>
                <w:szCs w:val="24"/>
              </w:rPr>
            </w:pPr>
            <w:r w:rsidRPr="00A34263">
              <w:rPr>
                <w:rFonts w:cs="Times New Roman"/>
                <w:sz w:val="24"/>
                <w:szCs w:val="24"/>
              </w:rPr>
              <w:t>Зарезервировано</w:t>
            </w:r>
          </w:p>
        </w:tc>
      </w:tr>
    </w:tbl>
    <w:p w14:paraId="64B35C9A" w14:textId="3494D2CE" w:rsidR="004F2C60" w:rsidRDefault="004F2C60" w:rsidP="004F2C60">
      <w:pPr>
        <w:tabs>
          <w:tab w:val="left" w:pos="3807"/>
        </w:tabs>
        <w:rPr>
          <w:rFonts w:cs="Times New Roman"/>
          <w:sz w:val="24"/>
          <w:szCs w:val="24"/>
        </w:rPr>
      </w:pPr>
    </w:p>
    <w:p w14:paraId="46593902" w14:textId="5D491B32" w:rsidR="009B251D" w:rsidRPr="009B251D" w:rsidRDefault="009B251D" w:rsidP="009B251D">
      <w:pPr>
        <w:rPr>
          <w:rFonts w:cs="Times New Roman"/>
          <w:sz w:val="24"/>
          <w:szCs w:val="24"/>
        </w:rPr>
      </w:pPr>
      <w:r w:rsidRPr="009B251D">
        <w:rPr>
          <w:rFonts w:cs="Times New Roman"/>
          <w:sz w:val="24"/>
          <w:szCs w:val="24"/>
        </w:rPr>
        <w:t>При обращении к SDRAM, если поле REG_IBANK_POS в регистре SDRAM Config установлено в 0, а поле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 xml:space="preserve">поле REG_EBANK_POS в регистре SDRAM Config 2 также установлено в 0, контроллер памяти DDR2/3/mDDR использует три поля, IBANK, EBANK и PAGESIZE в регистре SDRAM Config </w:t>
      </w:r>
      <w:r>
        <w:rPr>
          <w:rFonts w:cs="Times New Roman"/>
          <w:sz w:val="24"/>
          <w:szCs w:val="24"/>
        </w:rPr>
        <w:t xml:space="preserve"> для </w:t>
      </w:r>
      <w:r w:rsidRPr="009B251D">
        <w:rPr>
          <w:rFonts w:cs="Times New Roman"/>
          <w:sz w:val="24"/>
          <w:szCs w:val="24"/>
        </w:rPr>
        <w:t>определения соответствия между адресом источника и строкой, столбцом, банком и выбором микросхемы SDRAM. Если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поле REG_IBANK_POS в регистре SDRAM Config установлено в 1, 2 или 3, или поле REG_EBANK_POS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в регистре SDRAM Config 2 установлено в 1, контроллер памяти DDR2/3/mDDR использует 4 поля -IBANK, EBANK, PAGESIZE и ROWSIZE в регистре SDRAM Config для определения соответствия между адресом источника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и строкой, столбц</w:t>
      </w:r>
      <w:r>
        <w:rPr>
          <w:rFonts w:cs="Times New Roman"/>
          <w:sz w:val="24"/>
          <w:szCs w:val="24"/>
        </w:rPr>
        <w:t>ом</w:t>
      </w:r>
      <w:r w:rsidRPr="009B251D">
        <w:rPr>
          <w:rFonts w:cs="Times New Roman"/>
          <w:sz w:val="24"/>
          <w:szCs w:val="24"/>
        </w:rPr>
        <w:t>, банк</w:t>
      </w:r>
      <w:r>
        <w:rPr>
          <w:rFonts w:cs="Times New Roman"/>
          <w:sz w:val="24"/>
          <w:szCs w:val="24"/>
        </w:rPr>
        <w:t>ом</w:t>
      </w:r>
      <w:r w:rsidRPr="009B251D">
        <w:rPr>
          <w:rFonts w:cs="Times New Roman"/>
          <w:sz w:val="24"/>
          <w:szCs w:val="24"/>
        </w:rPr>
        <w:t xml:space="preserve"> и </w:t>
      </w:r>
      <w:r>
        <w:rPr>
          <w:rFonts w:cs="Times New Roman"/>
          <w:sz w:val="24"/>
          <w:szCs w:val="24"/>
          <w:lang w:val="en-US"/>
        </w:rPr>
        <w:t>chip</w:t>
      </w:r>
      <w:r w:rsidRPr="009B251D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select</w:t>
      </w:r>
      <w:r w:rsidRPr="009B251D">
        <w:rPr>
          <w:rFonts w:cs="Times New Roman"/>
          <w:sz w:val="24"/>
          <w:szCs w:val="24"/>
        </w:rPr>
        <w:t xml:space="preserve"> SDRAM. Во всех случаях контроллер памяти DDR2/3/mDDR рассматривает свое адресное пространство SDRAM как единый логический блок, независимо от количества физических устройств или от того, сопоставлены ли они между собой, а также независимо от того, отображены ли эти устройства на 1 или 2 чип-селекта</w:t>
      </w:r>
      <w:r>
        <w:rPr>
          <w:rFonts w:cs="Times New Roman"/>
          <w:sz w:val="24"/>
          <w:szCs w:val="24"/>
        </w:rPr>
        <w:t>х</w:t>
      </w:r>
      <w:r w:rsidRPr="009B251D">
        <w:rPr>
          <w:rFonts w:cs="Times New Roman"/>
          <w:sz w:val="24"/>
          <w:szCs w:val="24"/>
        </w:rPr>
        <w:t xml:space="preserve"> контроллера памяти DDR2/3/mDDR.</w:t>
      </w:r>
    </w:p>
    <w:p w14:paraId="54F56A97" w14:textId="77777777" w:rsidR="009B251D" w:rsidRDefault="009B251D" w:rsidP="009B251D">
      <w:pPr>
        <w:rPr>
          <w:rFonts w:cs="Times New Roman"/>
          <w:b/>
          <w:bCs/>
          <w:sz w:val="24"/>
          <w:szCs w:val="24"/>
        </w:rPr>
      </w:pPr>
    </w:p>
    <w:p w14:paraId="67ECE4EE" w14:textId="58A5352A" w:rsidR="009B251D" w:rsidRPr="009B251D" w:rsidRDefault="009B251D" w:rsidP="009B251D">
      <w:pPr>
        <w:rPr>
          <w:rFonts w:cs="Times New Roman"/>
          <w:b/>
          <w:bCs/>
          <w:sz w:val="24"/>
          <w:szCs w:val="24"/>
        </w:rPr>
      </w:pPr>
      <w:r w:rsidRPr="009B251D">
        <w:rPr>
          <w:rFonts w:cs="Times New Roman"/>
          <w:b/>
          <w:bCs/>
          <w:sz w:val="24"/>
          <w:szCs w:val="24"/>
        </w:rPr>
        <w:lastRenderedPageBreak/>
        <w:t>7.3.3.4.1 Сопоставление адресов при REG_IBANK_POS=0 и REG_EBANK_POS=0</w:t>
      </w:r>
    </w:p>
    <w:p w14:paraId="6D0E2728" w14:textId="70D4B124" w:rsidR="009B251D" w:rsidRPr="009B251D" w:rsidRDefault="009B251D" w:rsidP="009B251D">
      <w:pPr>
        <w:rPr>
          <w:rFonts w:cs="Times New Roman"/>
          <w:sz w:val="24"/>
          <w:szCs w:val="24"/>
        </w:rPr>
      </w:pPr>
      <w:r w:rsidRPr="009B251D">
        <w:rPr>
          <w:rFonts w:cs="Times New Roman"/>
          <w:sz w:val="24"/>
          <w:szCs w:val="24"/>
        </w:rPr>
        <w:t>При REG_IBANK_POS=0 и REG_EBANK_POS=0 схема отображения адресов действует следующим образом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адрес источника увеличивается через границы страниц устройств памяти DDR2/3/mDDR, контроллер DDR2/3/mDDR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переходит на ту же страницу в следующем банке текущего устройства DDR_CSn[0]. Это перемещение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по банкам текущего переходит к той же странице в следующем устройстве (если EBANK=1, DDR_CSn[1])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и проходит через ту же страницу во всех ее банках перед переходом к следующей странице в первомустройстве (DDR_CSn[0]). Контроллер DDR2/3/mDDR использует это перемещение по внутренним банкам и чип-селектам,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выбирая при этом одну и ту же страницу, чтобы максимизировать количество открытых банков памяти DDR2/3/mDDR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в общем пространстве устройств памяти DDR2/3/mDDR.</w:t>
      </w:r>
    </w:p>
    <w:p w14:paraId="6F3D7C85" w14:textId="74726AA1" w:rsidR="009B251D" w:rsidRPr="009B251D" w:rsidRDefault="009B251D" w:rsidP="009B251D">
      <w:pPr>
        <w:rPr>
          <w:rFonts w:cs="Times New Roman"/>
          <w:sz w:val="24"/>
          <w:szCs w:val="24"/>
        </w:rPr>
      </w:pPr>
      <w:r w:rsidRPr="009B251D">
        <w:rPr>
          <w:rFonts w:cs="Times New Roman"/>
          <w:sz w:val="24"/>
          <w:szCs w:val="24"/>
        </w:rPr>
        <w:t>Таким образом, контроллер DDR2/3/mDDR может держать открытыми максимум 16 банков (8 внутренних банков и 2 чип-селекта) одновременно</w:t>
      </w:r>
      <w:r>
        <w:rPr>
          <w:rFonts w:cs="Times New Roman"/>
          <w:sz w:val="24"/>
          <w:szCs w:val="24"/>
        </w:rPr>
        <w:t xml:space="preserve"> </w:t>
      </w:r>
      <w:r w:rsidRPr="009B251D">
        <w:rPr>
          <w:rFonts w:cs="Times New Roman"/>
          <w:sz w:val="24"/>
          <w:szCs w:val="24"/>
        </w:rPr>
        <w:t>и может чередовать их между собой.</w:t>
      </w:r>
    </w:p>
    <w:p w14:paraId="620C7830" w14:textId="6DF39212" w:rsidR="009B251D" w:rsidRPr="009B251D" w:rsidRDefault="009B251D" w:rsidP="009B251D">
      <w:pPr>
        <w:jc w:val="center"/>
        <w:rPr>
          <w:rFonts w:cs="Times New Roman"/>
          <w:sz w:val="24"/>
          <w:szCs w:val="24"/>
        </w:rPr>
      </w:pPr>
      <w:r w:rsidRPr="009B251D">
        <w:rPr>
          <w:rFonts w:cs="Times New Roman"/>
          <w:b/>
          <w:bCs/>
          <w:sz w:val="24"/>
          <w:szCs w:val="24"/>
        </w:rPr>
        <w:t>Таблица 7-211. Сопоставление адресов OCP и адресов DDR2/3/mDDR для REG_IBANK_POS=0 и REG_EBANK_POS=0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B251D" w14:paraId="4987A6F6" w14:textId="77777777" w:rsidTr="009B251D">
        <w:tc>
          <w:tcPr>
            <w:tcW w:w="9344" w:type="dxa"/>
            <w:gridSpan w:val="4"/>
            <w:shd w:val="clear" w:color="auto" w:fill="A6A6A6" w:themeFill="background1" w:themeFillShade="A6"/>
          </w:tcPr>
          <w:p w14:paraId="09457AE0" w14:textId="39FC3278" w:rsidR="009B251D" w:rsidRDefault="009B251D" w:rsidP="009B251D">
            <w:pPr>
              <w:tabs>
                <w:tab w:val="left" w:pos="3957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9B251D">
              <w:rPr>
                <w:rFonts w:cs="Times New Roman"/>
                <w:b/>
                <w:bCs/>
                <w:sz w:val="24"/>
                <w:szCs w:val="24"/>
              </w:rPr>
              <w:t>Logical Address</w:t>
            </w:r>
          </w:p>
        </w:tc>
      </w:tr>
      <w:tr w:rsidR="009B251D" w14:paraId="5949B38F" w14:textId="77777777" w:rsidTr="009B251D">
        <w:tc>
          <w:tcPr>
            <w:tcW w:w="2336" w:type="dxa"/>
            <w:shd w:val="clear" w:color="auto" w:fill="A6A6A6" w:themeFill="background1" w:themeFillShade="A6"/>
          </w:tcPr>
          <w:p w14:paraId="741D0D70" w14:textId="7F9DF63B" w:rsidR="009B251D" w:rsidRDefault="009B251D" w:rsidP="009B251D">
            <w:pPr>
              <w:tabs>
                <w:tab w:val="left" w:pos="3957"/>
              </w:tabs>
              <w:ind w:firstLine="708"/>
              <w:rPr>
                <w:rFonts w:cs="Times New Roman"/>
                <w:sz w:val="24"/>
                <w:szCs w:val="24"/>
              </w:rPr>
            </w:pPr>
            <w:r w:rsidRPr="009B251D">
              <w:rPr>
                <w:rFonts w:cs="Times New Roman"/>
                <w:b/>
                <w:bCs/>
                <w:sz w:val="24"/>
                <w:szCs w:val="24"/>
              </w:rPr>
              <w:t>Row Address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199969B1" w14:textId="1863C5B6" w:rsidR="009B251D" w:rsidRDefault="009B251D" w:rsidP="009B251D">
            <w:pPr>
              <w:tabs>
                <w:tab w:val="left" w:pos="3957"/>
              </w:tabs>
              <w:rPr>
                <w:rFonts w:cs="Times New Roman"/>
                <w:sz w:val="24"/>
                <w:szCs w:val="24"/>
              </w:rPr>
            </w:pPr>
            <w:r w:rsidRPr="009B251D">
              <w:rPr>
                <w:rFonts w:cs="Times New Roman"/>
                <w:b/>
                <w:bCs/>
                <w:sz w:val="24"/>
                <w:szCs w:val="24"/>
              </w:rPr>
              <w:t>Chip Select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2D786346" w14:textId="5FF0DAF6" w:rsidR="009B251D" w:rsidRDefault="009B251D" w:rsidP="009B251D">
            <w:pPr>
              <w:tabs>
                <w:tab w:val="left" w:pos="3957"/>
              </w:tabs>
              <w:rPr>
                <w:rFonts w:cs="Times New Roman"/>
                <w:sz w:val="24"/>
                <w:szCs w:val="24"/>
              </w:rPr>
            </w:pPr>
            <w:r w:rsidRPr="009B251D">
              <w:rPr>
                <w:rFonts w:cs="Times New Roman"/>
                <w:b/>
                <w:bCs/>
                <w:sz w:val="24"/>
                <w:szCs w:val="24"/>
              </w:rPr>
              <w:t>Bank Address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14:paraId="7E854234" w14:textId="2EAED728" w:rsidR="009B251D" w:rsidRDefault="009B251D" w:rsidP="009B251D">
            <w:pPr>
              <w:tabs>
                <w:tab w:val="left" w:pos="3957"/>
              </w:tabs>
              <w:rPr>
                <w:rFonts w:cs="Times New Roman"/>
                <w:sz w:val="24"/>
                <w:szCs w:val="24"/>
              </w:rPr>
            </w:pPr>
            <w:r w:rsidRPr="009B251D">
              <w:rPr>
                <w:rFonts w:cs="Times New Roman"/>
                <w:b/>
                <w:bCs/>
                <w:sz w:val="24"/>
                <w:szCs w:val="24"/>
              </w:rPr>
              <w:t>Column Address</w:t>
            </w:r>
          </w:p>
        </w:tc>
      </w:tr>
      <w:tr w:rsidR="009B251D" w14:paraId="1ADCBB7D" w14:textId="77777777" w:rsidTr="009B251D">
        <w:tc>
          <w:tcPr>
            <w:tcW w:w="2336" w:type="dxa"/>
          </w:tcPr>
          <w:p w14:paraId="7B7A59B9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36" w:type="dxa"/>
          </w:tcPr>
          <w:p w14:paraId="67D6C2D6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 EBANK из</w:t>
            </w:r>
          </w:p>
          <w:p w14:paraId="1FD11A2D" w14:textId="34FD6761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SDRCR</w:t>
            </w:r>
          </w:p>
        </w:tc>
        <w:tc>
          <w:tcPr>
            <w:tcW w:w="2336" w:type="dxa"/>
          </w:tcPr>
          <w:p w14:paraId="6CD3F7AC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 IBANK из</w:t>
            </w:r>
          </w:p>
          <w:p w14:paraId="33E5EF83" w14:textId="1AD184C3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SDRCR</w:t>
            </w:r>
          </w:p>
        </w:tc>
        <w:tc>
          <w:tcPr>
            <w:tcW w:w="2336" w:type="dxa"/>
          </w:tcPr>
          <w:p w14:paraId="554955F1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 PAGESIZE</w:t>
            </w:r>
          </w:p>
          <w:p w14:paraId="17225327" w14:textId="7972E0EE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в SDRCR</w:t>
            </w:r>
          </w:p>
        </w:tc>
      </w:tr>
      <w:tr w:rsidR="009B251D" w14:paraId="7F275AB7" w14:textId="77777777" w:rsidTr="009B251D">
        <w:tc>
          <w:tcPr>
            <w:tcW w:w="2336" w:type="dxa"/>
          </w:tcPr>
          <w:p w14:paraId="2111665B" w14:textId="7CE3A64E" w:rsidR="009B251D" w:rsidRPr="009B251D" w:rsidRDefault="009B251D" w:rsidP="009B251D">
            <w:pPr>
              <w:tabs>
                <w:tab w:val="left" w:pos="3957"/>
              </w:tabs>
              <w:ind w:firstLine="708"/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16 bits</w:t>
            </w:r>
          </w:p>
        </w:tc>
        <w:tc>
          <w:tcPr>
            <w:tcW w:w="2336" w:type="dxa"/>
          </w:tcPr>
          <w:p w14:paraId="33907086" w14:textId="4E061A3E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EBANK=0 =&gt; 0 bits</w:t>
            </w:r>
          </w:p>
        </w:tc>
        <w:tc>
          <w:tcPr>
            <w:tcW w:w="2336" w:type="dxa"/>
          </w:tcPr>
          <w:p w14:paraId="473998C0" w14:textId="6D4E3EA2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IBANK=0 =&gt; 0 bits</w:t>
            </w:r>
          </w:p>
        </w:tc>
        <w:tc>
          <w:tcPr>
            <w:tcW w:w="2336" w:type="dxa"/>
          </w:tcPr>
          <w:p w14:paraId="07A5CFF3" w14:textId="4A48D702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PAGESIZE=0 =&gt; 8 bits</w:t>
            </w:r>
          </w:p>
        </w:tc>
      </w:tr>
      <w:tr w:rsidR="009B251D" w14:paraId="78AA9D71" w14:textId="77777777" w:rsidTr="009B251D">
        <w:tc>
          <w:tcPr>
            <w:tcW w:w="2336" w:type="dxa"/>
          </w:tcPr>
          <w:p w14:paraId="23D01C96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36" w:type="dxa"/>
          </w:tcPr>
          <w:p w14:paraId="01E574F2" w14:textId="60520FC0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EBANK=1 =&gt; 1 bit</w:t>
            </w:r>
          </w:p>
        </w:tc>
        <w:tc>
          <w:tcPr>
            <w:tcW w:w="2336" w:type="dxa"/>
          </w:tcPr>
          <w:p w14:paraId="5AC42235" w14:textId="6BC82FB3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IBANK=1 =&gt; 1 bit</w:t>
            </w:r>
          </w:p>
        </w:tc>
        <w:tc>
          <w:tcPr>
            <w:tcW w:w="2336" w:type="dxa"/>
          </w:tcPr>
          <w:p w14:paraId="3161313C" w14:textId="44DEA990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PAGESIZE=1 =&gt; 9 bits</w:t>
            </w:r>
          </w:p>
        </w:tc>
      </w:tr>
      <w:tr w:rsidR="009B251D" w14:paraId="0E479D4C" w14:textId="77777777" w:rsidTr="009B251D">
        <w:tc>
          <w:tcPr>
            <w:tcW w:w="2336" w:type="dxa"/>
          </w:tcPr>
          <w:p w14:paraId="4466DF4D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36" w:type="dxa"/>
          </w:tcPr>
          <w:p w14:paraId="39917280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36" w:type="dxa"/>
          </w:tcPr>
          <w:p w14:paraId="1BE27710" w14:textId="6B827222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IBANK=2 =&gt; 2 bits</w:t>
            </w:r>
          </w:p>
        </w:tc>
        <w:tc>
          <w:tcPr>
            <w:tcW w:w="2336" w:type="dxa"/>
          </w:tcPr>
          <w:p w14:paraId="59FE5D21" w14:textId="50B93FA9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PAGESIZE=2 =&gt; 10 bits</w:t>
            </w:r>
          </w:p>
        </w:tc>
      </w:tr>
      <w:tr w:rsidR="009B251D" w14:paraId="74B4C97A" w14:textId="77777777" w:rsidTr="009B251D">
        <w:tc>
          <w:tcPr>
            <w:tcW w:w="2336" w:type="dxa"/>
          </w:tcPr>
          <w:p w14:paraId="6C6A2C12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36" w:type="dxa"/>
          </w:tcPr>
          <w:p w14:paraId="4029A8F9" w14:textId="77777777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36" w:type="dxa"/>
          </w:tcPr>
          <w:p w14:paraId="19442ACE" w14:textId="42A99429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IBANK=3 =&gt; 3 bits</w:t>
            </w:r>
          </w:p>
        </w:tc>
        <w:tc>
          <w:tcPr>
            <w:tcW w:w="2336" w:type="dxa"/>
          </w:tcPr>
          <w:p w14:paraId="672AEC36" w14:textId="7EA917C9" w:rsidR="009B251D" w:rsidRPr="009B251D" w:rsidRDefault="009B251D" w:rsidP="009B251D">
            <w:pPr>
              <w:tabs>
                <w:tab w:val="left" w:pos="39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251D">
              <w:rPr>
                <w:rFonts w:asciiTheme="majorHAnsi" w:hAnsiTheme="majorHAnsi" w:cstheme="majorHAnsi"/>
                <w:sz w:val="20"/>
                <w:szCs w:val="20"/>
              </w:rPr>
              <w:t>PAGESIZE=3 =&gt; 11 bits</w:t>
            </w:r>
          </w:p>
        </w:tc>
      </w:tr>
    </w:tbl>
    <w:p w14:paraId="6EFF288E" w14:textId="4C6BE3BC" w:rsidR="009B251D" w:rsidRDefault="009B251D" w:rsidP="009B251D">
      <w:pPr>
        <w:tabs>
          <w:tab w:val="left" w:pos="3957"/>
        </w:tabs>
        <w:rPr>
          <w:rFonts w:cs="Times New Roman"/>
          <w:sz w:val="24"/>
          <w:szCs w:val="24"/>
        </w:rPr>
      </w:pPr>
    </w:p>
    <w:p w14:paraId="51344467" w14:textId="77777777" w:rsidR="005911F6" w:rsidRPr="005911F6" w:rsidRDefault="005911F6" w:rsidP="005911F6">
      <w:pPr>
        <w:tabs>
          <w:tab w:val="left" w:pos="3957"/>
        </w:tabs>
        <w:rPr>
          <w:rFonts w:cs="Times New Roman"/>
          <w:b/>
          <w:bCs/>
          <w:sz w:val="24"/>
          <w:szCs w:val="24"/>
        </w:rPr>
      </w:pPr>
      <w:r w:rsidRPr="005911F6">
        <w:rPr>
          <w:rFonts w:cs="Times New Roman"/>
          <w:b/>
          <w:bCs/>
          <w:sz w:val="24"/>
          <w:szCs w:val="24"/>
        </w:rPr>
        <w:t>7.3.3.4.2 Сопоставление адресов при REG_IBANK_POS = 1 и REG_EBANK_POS = 0</w:t>
      </w:r>
    </w:p>
    <w:p w14:paraId="5E3B3EC1" w14:textId="509DB21C" w:rsidR="005911F6" w:rsidRPr="005911F6" w:rsidRDefault="005911F6" w:rsidP="005911F6">
      <w:pPr>
        <w:tabs>
          <w:tab w:val="left" w:pos="3957"/>
        </w:tabs>
        <w:rPr>
          <w:rFonts w:cs="Times New Roman"/>
          <w:sz w:val="24"/>
          <w:szCs w:val="24"/>
        </w:rPr>
      </w:pPr>
      <w:r w:rsidRPr="005911F6">
        <w:rPr>
          <w:rFonts w:cs="Times New Roman"/>
          <w:sz w:val="24"/>
          <w:szCs w:val="24"/>
        </w:rPr>
        <w:t>При REG_IBANK_POS = 1 и REG_EBANK_POS = 0 чередование банков внутри устройства (на один чип-селект) ограничено 4 банками.</w:t>
      </w:r>
      <w:r>
        <w:rPr>
          <w:rFonts w:cs="Times New Roman"/>
          <w:sz w:val="24"/>
          <w:szCs w:val="24"/>
        </w:rPr>
        <w:t xml:space="preserve"> </w:t>
      </w:r>
      <w:r w:rsidRPr="005911F6">
        <w:rPr>
          <w:rFonts w:cs="Times New Roman"/>
          <w:sz w:val="24"/>
          <w:szCs w:val="24"/>
        </w:rPr>
        <w:t>Однако между двумя селекторами микросхем можно чередовать банки. Таким образом, контроллер</w:t>
      </w:r>
      <w:r>
        <w:rPr>
          <w:rFonts w:cs="Times New Roman"/>
          <w:sz w:val="24"/>
          <w:szCs w:val="24"/>
        </w:rPr>
        <w:t xml:space="preserve"> </w:t>
      </w:r>
      <w:r w:rsidRPr="005911F6">
        <w:rPr>
          <w:rFonts w:cs="Times New Roman"/>
          <w:sz w:val="24"/>
          <w:szCs w:val="24"/>
        </w:rPr>
        <w:t>контроллер DDR2/3/mDDR может держать открытыми максимум 16 банков (8 внутренних банков на 2 селектора микросхем)</w:t>
      </w:r>
      <w:r>
        <w:rPr>
          <w:rFonts w:cs="Times New Roman"/>
          <w:sz w:val="24"/>
          <w:szCs w:val="24"/>
        </w:rPr>
        <w:t xml:space="preserve"> </w:t>
      </w:r>
      <w:r w:rsidRPr="005911F6">
        <w:rPr>
          <w:rFonts w:cs="Times New Roman"/>
          <w:sz w:val="24"/>
          <w:szCs w:val="24"/>
        </w:rPr>
        <w:t>одновременно, но может чередовать только восемь из них.</w:t>
      </w:r>
    </w:p>
    <w:p w14:paraId="7C6963B3" w14:textId="61276D19" w:rsidR="005911F6" w:rsidRPr="005911F6" w:rsidRDefault="005911F6" w:rsidP="005911F6">
      <w:pPr>
        <w:tabs>
          <w:tab w:val="left" w:pos="3957"/>
        </w:tabs>
        <w:jc w:val="center"/>
        <w:rPr>
          <w:rFonts w:cs="Times New Roman"/>
          <w:sz w:val="24"/>
          <w:szCs w:val="24"/>
        </w:rPr>
      </w:pPr>
      <w:r w:rsidRPr="005911F6">
        <w:rPr>
          <w:rFonts w:cs="Times New Roman"/>
          <w:b/>
          <w:bCs/>
          <w:sz w:val="24"/>
          <w:szCs w:val="24"/>
        </w:rPr>
        <w:t>Таблица 7-212. Сопоставление адресов OCP и адресов DDR2/3/mDDR для REG_IBANK_POS=1 иREG_EBANK_POS=0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705"/>
        <w:gridCol w:w="2115"/>
      </w:tblGrid>
      <w:tr w:rsidR="005911F6" w14:paraId="4582B338" w14:textId="77777777" w:rsidTr="007D4CC0">
        <w:tc>
          <w:tcPr>
            <w:tcW w:w="9344" w:type="dxa"/>
            <w:gridSpan w:val="5"/>
            <w:shd w:val="clear" w:color="auto" w:fill="A6A6A6" w:themeFill="background1" w:themeFillShade="A6"/>
          </w:tcPr>
          <w:p w14:paraId="0537B761" w14:textId="0550C710" w:rsidR="005911F6" w:rsidRPr="005911F6" w:rsidRDefault="005911F6" w:rsidP="005911F6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 Address</w:t>
            </w:r>
          </w:p>
        </w:tc>
      </w:tr>
      <w:tr w:rsidR="005911F6" w14:paraId="18119FDA" w14:textId="77777777" w:rsidTr="00372A6F">
        <w:tc>
          <w:tcPr>
            <w:tcW w:w="1838" w:type="dxa"/>
            <w:shd w:val="clear" w:color="auto" w:fill="A6A6A6" w:themeFill="background1" w:themeFillShade="A6"/>
          </w:tcPr>
          <w:p w14:paraId="422240E9" w14:textId="646A53C5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Address[2]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3721151E" w14:textId="1DB26BC3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 Address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0B33FE03" w14:textId="2533C94C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 Select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14:paraId="64A471F5" w14:textId="0CDEE636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Address[1:0]</w:t>
            </w:r>
          </w:p>
        </w:tc>
        <w:tc>
          <w:tcPr>
            <w:tcW w:w="2115" w:type="dxa"/>
            <w:shd w:val="clear" w:color="auto" w:fill="A6A6A6" w:themeFill="background1" w:themeFillShade="A6"/>
          </w:tcPr>
          <w:p w14:paraId="13B4BF0A" w14:textId="5F700E5E" w:rsidR="005911F6" w:rsidRPr="005911F6" w:rsidRDefault="005911F6" w:rsidP="005911F6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 Address</w:t>
            </w:r>
          </w:p>
        </w:tc>
      </w:tr>
      <w:tr w:rsidR="005911F6" w14:paraId="1FE35544" w14:textId="77777777" w:rsidTr="00372A6F">
        <w:tc>
          <w:tcPr>
            <w:tcW w:w="1838" w:type="dxa"/>
          </w:tcPr>
          <w:p w14:paraId="643A3433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772E3107" w14:textId="27F16D62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1843" w:type="dxa"/>
          </w:tcPr>
          <w:p w14:paraId="74151AC1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421BDAA5" w14:textId="68B05925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1843" w:type="dxa"/>
          </w:tcPr>
          <w:p w14:paraId="562279D8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419FC495" w14:textId="03A94810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1705" w:type="dxa"/>
          </w:tcPr>
          <w:p w14:paraId="26596BED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29455D66" w14:textId="4F8E38BD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2115" w:type="dxa"/>
          </w:tcPr>
          <w:p w14:paraId="70C981F8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51CE0A7" w14:textId="7D8BFC6E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5911F6" w14:paraId="3D048022" w14:textId="77777777" w:rsidTr="00372A6F">
        <w:tc>
          <w:tcPr>
            <w:tcW w:w="1838" w:type="dxa"/>
          </w:tcPr>
          <w:p w14:paraId="6F4AC913" w14:textId="6DEDB0C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IBANK=0 =&gt; 0 bits</w:t>
            </w:r>
          </w:p>
        </w:tc>
        <w:tc>
          <w:tcPr>
            <w:tcW w:w="1843" w:type="dxa"/>
          </w:tcPr>
          <w:p w14:paraId="2310C0A9" w14:textId="12D9D252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RSIZE=0 =&gt; 9 bits</w:t>
            </w:r>
          </w:p>
        </w:tc>
        <w:tc>
          <w:tcPr>
            <w:tcW w:w="1843" w:type="dxa"/>
          </w:tcPr>
          <w:p w14:paraId="54BBD674" w14:textId="064B1B7F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EBANK=0 =&gt; 0 bits</w:t>
            </w:r>
          </w:p>
        </w:tc>
        <w:tc>
          <w:tcPr>
            <w:tcW w:w="1705" w:type="dxa"/>
          </w:tcPr>
          <w:p w14:paraId="451F0FC9" w14:textId="75DD0D7D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IBANK=0 =&gt; 0 bits</w:t>
            </w:r>
          </w:p>
        </w:tc>
        <w:tc>
          <w:tcPr>
            <w:tcW w:w="2115" w:type="dxa"/>
          </w:tcPr>
          <w:p w14:paraId="53AD5E39" w14:textId="247412C1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PAGESIZE=0 =&gt; 8 bits</w:t>
            </w:r>
          </w:p>
        </w:tc>
      </w:tr>
      <w:tr w:rsidR="005911F6" w14:paraId="0EE69ADB" w14:textId="77777777" w:rsidTr="00372A6F">
        <w:tc>
          <w:tcPr>
            <w:tcW w:w="1838" w:type="dxa"/>
          </w:tcPr>
          <w:p w14:paraId="70B46081" w14:textId="6D14D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IBANK=1 =&gt; 0 bits</w:t>
            </w:r>
          </w:p>
        </w:tc>
        <w:tc>
          <w:tcPr>
            <w:tcW w:w="1843" w:type="dxa"/>
          </w:tcPr>
          <w:p w14:paraId="52E731FE" w14:textId="424B787C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RSIZE=1 =&gt; 10 bits</w:t>
            </w:r>
          </w:p>
        </w:tc>
        <w:tc>
          <w:tcPr>
            <w:tcW w:w="1843" w:type="dxa"/>
          </w:tcPr>
          <w:p w14:paraId="0A75C44E" w14:textId="194FEA20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EBANK=1 =&gt; 1 bit</w:t>
            </w:r>
          </w:p>
        </w:tc>
        <w:tc>
          <w:tcPr>
            <w:tcW w:w="1705" w:type="dxa"/>
          </w:tcPr>
          <w:p w14:paraId="62F88E72" w14:textId="54F5353C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IBANK=1 =&gt; 1 bit</w:t>
            </w:r>
          </w:p>
        </w:tc>
        <w:tc>
          <w:tcPr>
            <w:tcW w:w="2115" w:type="dxa"/>
          </w:tcPr>
          <w:p w14:paraId="747D8866" w14:textId="01A2C79E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PAGESIZE=1 =&gt; 9 bits</w:t>
            </w:r>
          </w:p>
        </w:tc>
      </w:tr>
      <w:tr w:rsidR="005911F6" w14:paraId="7E6D8981" w14:textId="77777777" w:rsidTr="00372A6F">
        <w:tc>
          <w:tcPr>
            <w:tcW w:w="1838" w:type="dxa"/>
          </w:tcPr>
          <w:p w14:paraId="3FCF8951" w14:textId="2D7B2360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IBANK=2 =&gt; 0 bits</w:t>
            </w:r>
          </w:p>
        </w:tc>
        <w:tc>
          <w:tcPr>
            <w:tcW w:w="1843" w:type="dxa"/>
          </w:tcPr>
          <w:p w14:paraId="17D3C663" w14:textId="6E31CE98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RSIZE=2 =&gt; 11 bits</w:t>
            </w:r>
          </w:p>
        </w:tc>
        <w:tc>
          <w:tcPr>
            <w:tcW w:w="1843" w:type="dxa"/>
          </w:tcPr>
          <w:p w14:paraId="326E9543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57610840" w14:textId="080E1C69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IBANK=2 =&gt; 2 bits</w:t>
            </w:r>
          </w:p>
        </w:tc>
        <w:tc>
          <w:tcPr>
            <w:tcW w:w="2115" w:type="dxa"/>
          </w:tcPr>
          <w:p w14:paraId="40866215" w14:textId="0CA8CAB5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PAGESIZE=2 =&gt; 10 bits</w:t>
            </w:r>
          </w:p>
        </w:tc>
      </w:tr>
      <w:tr w:rsidR="005911F6" w14:paraId="0AED7B70" w14:textId="77777777" w:rsidTr="00372A6F">
        <w:tc>
          <w:tcPr>
            <w:tcW w:w="1838" w:type="dxa"/>
          </w:tcPr>
          <w:p w14:paraId="4B411DD0" w14:textId="42B5735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IBANK=3 =&gt; 1 bit</w:t>
            </w:r>
          </w:p>
        </w:tc>
        <w:tc>
          <w:tcPr>
            <w:tcW w:w="1843" w:type="dxa"/>
          </w:tcPr>
          <w:p w14:paraId="1C218975" w14:textId="0269763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RSIZE=3 =&gt; 12 bits</w:t>
            </w:r>
          </w:p>
        </w:tc>
        <w:tc>
          <w:tcPr>
            <w:tcW w:w="1843" w:type="dxa"/>
          </w:tcPr>
          <w:p w14:paraId="4DA31FA0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060119F7" w14:textId="7B988DFB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IBANK=3 =&gt; 3 bits</w:t>
            </w:r>
          </w:p>
        </w:tc>
        <w:tc>
          <w:tcPr>
            <w:tcW w:w="2115" w:type="dxa"/>
          </w:tcPr>
          <w:p w14:paraId="734DCE3A" w14:textId="4C8FBE29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PAGESIZE=3 =&gt; 11 bits</w:t>
            </w:r>
          </w:p>
        </w:tc>
      </w:tr>
      <w:tr w:rsidR="005911F6" w14:paraId="1F5640E2" w14:textId="77777777" w:rsidTr="00372A6F">
        <w:tc>
          <w:tcPr>
            <w:tcW w:w="1838" w:type="dxa"/>
          </w:tcPr>
          <w:p w14:paraId="53A52E9C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F9F5FC" w14:textId="366E934A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RSIZE=4 =&gt; 13 bits</w:t>
            </w:r>
          </w:p>
        </w:tc>
        <w:tc>
          <w:tcPr>
            <w:tcW w:w="1843" w:type="dxa"/>
          </w:tcPr>
          <w:p w14:paraId="4A5E79D2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25744CC1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5" w:type="dxa"/>
          </w:tcPr>
          <w:p w14:paraId="79B13BF6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911F6" w14:paraId="2F58B735" w14:textId="77777777" w:rsidTr="00372A6F">
        <w:tc>
          <w:tcPr>
            <w:tcW w:w="1838" w:type="dxa"/>
          </w:tcPr>
          <w:p w14:paraId="4B03E2F6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F26CE6E" w14:textId="03AF28C4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RSIZE=5 =&gt; 14 bits</w:t>
            </w:r>
          </w:p>
        </w:tc>
        <w:tc>
          <w:tcPr>
            <w:tcW w:w="1843" w:type="dxa"/>
          </w:tcPr>
          <w:p w14:paraId="3ECA54B6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7320A29B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5" w:type="dxa"/>
          </w:tcPr>
          <w:p w14:paraId="460B0201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911F6" w14:paraId="57D9C159" w14:textId="77777777" w:rsidTr="00372A6F">
        <w:tc>
          <w:tcPr>
            <w:tcW w:w="1838" w:type="dxa"/>
          </w:tcPr>
          <w:p w14:paraId="797933BB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9C29813" w14:textId="46F2CB41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RSIZE=6 =&gt; 15 bits</w:t>
            </w:r>
          </w:p>
        </w:tc>
        <w:tc>
          <w:tcPr>
            <w:tcW w:w="1843" w:type="dxa"/>
          </w:tcPr>
          <w:p w14:paraId="7950F694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32107843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5" w:type="dxa"/>
          </w:tcPr>
          <w:p w14:paraId="3CE27CC7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911F6" w14:paraId="0A53F691" w14:textId="77777777" w:rsidTr="00372A6F">
        <w:tc>
          <w:tcPr>
            <w:tcW w:w="1838" w:type="dxa"/>
          </w:tcPr>
          <w:p w14:paraId="57DB521D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3EA1A20" w14:textId="023D1BBF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RSIZE=7 =&gt; 16 bits</w:t>
            </w:r>
          </w:p>
        </w:tc>
        <w:tc>
          <w:tcPr>
            <w:tcW w:w="1843" w:type="dxa"/>
          </w:tcPr>
          <w:p w14:paraId="16F8ED35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66B0CAD7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5" w:type="dxa"/>
          </w:tcPr>
          <w:p w14:paraId="276289FA" w14:textId="77777777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4C5D16C" w14:textId="3B95C9BE" w:rsidR="005911F6" w:rsidRDefault="005911F6" w:rsidP="005911F6">
      <w:pPr>
        <w:tabs>
          <w:tab w:val="left" w:pos="3268"/>
        </w:tabs>
        <w:rPr>
          <w:rFonts w:cs="Times New Roman"/>
          <w:sz w:val="24"/>
          <w:szCs w:val="24"/>
        </w:rPr>
      </w:pPr>
    </w:p>
    <w:p w14:paraId="00356577" w14:textId="77777777" w:rsidR="005911F6" w:rsidRPr="005911F6" w:rsidRDefault="005911F6" w:rsidP="005911F6">
      <w:pPr>
        <w:rPr>
          <w:rFonts w:cs="Times New Roman"/>
          <w:b/>
          <w:bCs/>
          <w:sz w:val="24"/>
          <w:szCs w:val="24"/>
        </w:rPr>
      </w:pPr>
      <w:r w:rsidRPr="005911F6">
        <w:rPr>
          <w:rFonts w:cs="Times New Roman"/>
          <w:b/>
          <w:bCs/>
          <w:sz w:val="24"/>
          <w:szCs w:val="24"/>
        </w:rPr>
        <w:lastRenderedPageBreak/>
        <w:t>7.3.3.4.3 Сопоставление адресов при REG_IBANK_POS=2 и REG_EBANK_POS = 0</w:t>
      </w:r>
    </w:p>
    <w:p w14:paraId="6F52088F" w14:textId="347C9D6C" w:rsidR="005911F6" w:rsidRPr="005911F6" w:rsidRDefault="005911F6" w:rsidP="005911F6">
      <w:pPr>
        <w:rPr>
          <w:rFonts w:cs="Times New Roman"/>
          <w:sz w:val="24"/>
          <w:szCs w:val="24"/>
        </w:rPr>
      </w:pPr>
      <w:r w:rsidRPr="005911F6">
        <w:rPr>
          <w:rFonts w:cs="Times New Roman"/>
          <w:sz w:val="24"/>
          <w:szCs w:val="24"/>
        </w:rPr>
        <w:t>При REG_IBANK_POS=2 и REG_EBANK_POS = 0 чередование банков в устройстве (на один чип-селект) ограничено 2 банками.</w:t>
      </w:r>
      <w:r>
        <w:rPr>
          <w:rFonts w:cs="Times New Roman"/>
          <w:sz w:val="24"/>
          <w:szCs w:val="24"/>
        </w:rPr>
        <w:t xml:space="preserve"> </w:t>
      </w:r>
      <w:r w:rsidRPr="005911F6">
        <w:rPr>
          <w:rFonts w:cs="Times New Roman"/>
          <w:sz w:val="24"/>
          <w:szCs w:val="24"/>
        </w:rPr>
        <w:t xml:space="preserve">Однако между двумя </w:t>
      </w:r>
      <w:r>
        <w:rPr>
          <w:rFonts w:cs="Times New Roman"/>
          <w:sz w:val="24"/>
          <w:szCs w:val="24"/>
          <w:lang w:val="en-US"/>
        </w:rPr>
        <w:t>chip</w:t>
      </w:r>
      <w:r w:rsidRPr="005911F6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select</w:t>
      </w:r>
      <w:r w:rsidRPr="005911F6">
        <w:rPr>
          <w:rFonts w:cs="Times New Roman"/>
          <w:sz w:val="24"/>
          <w:szCs w:val="24"/>
        </w:rPr>
        <w:t xml:space="preserve"> можно чередовать банки. Таким образом, контроллер DDR2/3/mDDR может держать открытыми максимум 16 банков (восемь внутренних банков между двумя </w:t>
      </w:r>
      <w:r>
        <w:rPr>
          <w:rFonts w:cs="Times New Roman"/>
          <w:sz w:val="24"/>
          <w:szCs w:val="24"/>
          <w:lang w:val="en-US"/>
        </w:rPr>
        <w:t>chip</w:t>
      </w:r>
      <w:r w:rsidRPr="005911F6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select</w:t>
      </w:r>
      <w:r w:rsidRPr="005911F6">
        <w:rPr>
          <w:rFonts w:cs="Times New Roman"/>
          <w:sz w:val="24"/>
          <w:szCs w:val="24"/>
        </w:rPr>
        <w:t>) одновременно, но может чередовать только четыре из них.</w:t>
      </w:r>
    </w:p>
    <w:p w14:paraId="476D1035" w14:textId="42CF1F4F" w:rsidR="005911F6" w:rsidRPr="005911F6" w:rsidRDefault="005911F6" w:rsidP="005911F6">
      <w:pPr>
        <w:jc w:val="center"/>
        <w:rPr>
          <w:rFonts w:cs="Times New Roman"/>
          <w:sz w:val="24"/>
          <w:szCs w:val="24"/>
        </w:rPr>
      </w:pPr>
      <w:r w:rsidRPr="005911F6">
        <w:rPr>
          <w:rFonts w:cs="Times New Roman"/>
          <w:b/>
          <w:bCs/>
          <w:sz w:val="24"/>
          <w:szCs w:val="24"/>
        </w:rPr>
        <w:t>Таблица 7-213. Сопоставление адресов OCP и адресов DDR2/3/mDDR для REG_IBANK_POS=2 и REG_EBANK_POS=0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985"/>
        <w:gridCol w:w="2119"/>
      </w:tblGrid>
      <w:tr w:rsidR="005911F6" w14:paraId="14090FAD" w14:textId="77777777" w:rsidTr="0068436F">
        <w:tc>
          <w:tcPr>
            <w:tcW w:w="9344" w:type="dxa"/>
            <w:gridSpan w:val="5"/>
            <w:shd w:val="clear" w:color="auto" w:fill="A6A6A6" w:themeFill="background1" w:themeFillShade="A6"/>
          </w:tcPr>
          <w:p w14:paraId="3E13AE0D" w14:textId="77777777" w:rsidR="005911F6" w:rsidRPr="005911F6" w:rsidRDefault="005911F6" w:rsidP="0068436F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 Address</w:t>
            </w:r>
          </w:p>
        </w:tc>
      </w:tr>
      <w:tr w:rsidR="005911F6" w14:paraId="2AC8A357" w14:textId="77777777" w:rsidTr="00372A6F">
        <w:tc>
          <w:tcPr>
            <w:tcW w:w="1696" w:type="dxa"/>
            <w:shd w:val="clear" w:color="auto" w:fill="A6A6A6" w:themeFill="background1" w:themeFillShade="A6"/>
          </w:tcPr>
          <w:p w14:paraId="3AAB295A" w14:textId="1BE43082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Address[2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:1</w:t>
            </w: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535E42CD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 Address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62359BE5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 Select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3DAA8FD6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Address[1:0]</w:t>
            </w:r>
          </w:p>
        </w:tc>
        <w:tc>
          <w:tcPr>
            <w:tcW w:w="2119" w:type="dxa"/>
            <w:shd w:val="clear" w:color="auto" w:fill="A6A6A6" w:themeFill="background1" w:themeFillShade="A6"/>
          </w:tcPr>
          <w:p w14:paraId="535CD0F2" w14:textId="77777777" w:rsidR="005911F6" w:rsidRPr="005911F6" w:rsidRDefault="005911F6" w:rsidP="0068436F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 Address</w:t>
            </w:r>
          </w:p>
        </w:tc>
      </w:tr>
      <w:tr w:rsidR="005911F6" w14:paraId="068E46CB" w14:textId="77777777" w:rsidTr="00372A6F">
        <w:tc>
          <w:tcPr>
            <w:tcW w:w="1696" w:type="dxa"/>
          </w:tcPr>
          <w:p w14:paraId="6E2F08C2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1D6FF79C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1701" w:type="dxa"/>
          </w:tcPr>
          <w:p w14:paraId="6B7ADC55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3639FB7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1843" w:type="dxa"/>
          </w:tcPr>
          <w:p w14:paraId="7FF30C9D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2A37DAC6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1985" w:type="dxa"/>
          </w:tcPr>
          <w:p w14:paraId="3BD09B99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4CEE02DD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2119" w:type="dxa"/>
          </w:tcPr>
          <w:p w14:paraId="61F0C0A9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C1BEE35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5911F6" w14:paraId="28A2323C" w14:textId="77777777" w:rsidTr="00372A6F">
        <w:tc>
          <w:tcPr>
            <w:tcW w:w="1696" w:type="dxa"/>
          </w:tcPr>
          <w:p w14:paraId="1B3E7DA4" w14:textId="6EAEC044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IBANK=0 =&gt; 0 bits</w:t>
            </w:r>
          </w:p>
        </w:tc>
        <w:tc>
          <w:tcPr>
            <w:tcW w:w="1701" w:type="dxa"/>
          </w:tcPr>
          <w:p w14:paraId="4766B047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RSIZE=0 =&gt; 9 bits</w:t>
            </w:r>
          </w:p>
        </w:tc>
        <w:tc>
          <w:tcPr>
            <w:tcW w:w="1843" w:type="dxa"/>
          </w:tcPr>
          <w:p w14:paraId="49857A5F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EBANK=0 =&gt; 0 bits</w:t>
            </w:r>
          </w:p>
        </w:tc>
        <w:tc>
          <w:tcPr>
            <w:tcW w:w="1985" w:type="dxa"/>
          </w:tcPr>
          <w:p w14:paraId="20B45B8A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IBANK=0 =&gt; 0 bits</w:t>
            </w:r>
          </w:p>
        </w:tc>
        <w:tc>
          <w:tcPr>
            <w:tcW w:w="2119" w:type="dxa"/>
          </w:tcPr>
          <w:p w14:paraId="42288C7B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PAGESIZE=0 =&gt; 8 bits</w:t>
            </w:r>
          </w:p>
        </w:tc>
      </w:tr>
      <w:tr w:rsidR="005911F6" w14:paraId="1EC8D599" w14:textId="77777777" w:rsidTr="00372A6F">
        <w:tc>
          <w:tcPr>
            <w:tcW w:w="1696" w:type="dxa"/>
          </w:tcPr>
          <w:p w14:paraId="716E02AF" w14:textId="07E64853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IBANK=1 =&gt; 0 bits</w:t>
            </w:r>
          </w:p>
        </w:tc>
        <w:tc>
          <w:tcPr>
            <w:tcW w:w="1701" w:type="dxa"/>
          </w:tcPr>
          <w:p w14:paraId="2469DA14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RSIZE=1 =&gt; 10 bits</w:t>
            </w:r>
          </w:p>
        </w:tc>
        <w:tc>
          <w:tcPr>
            <w:tcW w:w="1843" w:type="dxa"/>
          </w:tcPr>
          <w:p w14:paraId="0BDFF754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EBANK=1 =&gt; 1 bit</w:t>
            </w:r>
          </w:p>
        </w:tc>
        <w:tc>
          <w:tcPr>
            <w:tcW w:w="1985" w:type="dxa"/>
          </w:tcPr>
          <w:p w14:paraId="2A1FFEA0" w14:textId="4EA2811C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IBANK=1 =&gt; 1 bit</w:t>
            </w:r>
          </w:p>
        </w:tc>
        <w:tc>
          <w:tcPr>
            <w:tcW w:w="2119" w:type="dxa"/>
          </w:tcPr>
          <w:p w14:paraId="287800F1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PAGESIZE=1 =&gt; 9 bits</w:t>
            </w:r>
          </w:p>
        </w:tc>
      </w:tr>
      <w:tr w:rsidR="005911F6" w14:paraId="57D9EB6D" w14:textId="77777777" w:rsidTr="00372A6F">
        <w:tc>
          <w:tcPr>
            <w:tcW w:w="1696" w:type="dxa"/>
          </w:tcPr>
          <w:p w14:paraId="19B72354" w14:textId="56BFA4A8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IBANK=2 =&gt; 1 bit</w:t>
            </w:r>
          </w:p>
        </w:tc>
        <w:tc>
          <w:tcPr>
            <w:tcW w:w="1701" w:type="dxa"/>
          </w:tcPr>
          <w:p w14:paraId="21D311B4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RSIZE=2 =&gt; 11 bits</w:t>
            </w:r>
          </w:p>
        </w:tc>
        <w:tc>
          <w:tcPr>
            <w:tcW w:w="1843" w:type="dxa"/>
          </w:tcPr>
          <w:p w14:paraId="395AE51B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F1417EB" w14:textId="5962221B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IBANK=2 =&gt; 1 bit</w:t>
            </w:r>
          </w:p>
        </w:tc>
        <w:tc>
          <w:tcPr>
            <w:tcW w:w="2119" w:type="dxa"/>
          </w:tcPr>
          <w:p w14:paraId="70E68DC6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PAGESIZE=2 =&gt; 10 bits</w:t>
            </w:r>
          </w:p>
        </w:tc>
      </w:tr>
      <w:tr w:rsidR="005911F6" w14:paraId="066BC257" w14:textId="77777777" w:rsidTr="00372A6F">
        <w:tc>
          <w:tcPr>
            <w:tcW w:w="1696" w:type="dxa"/>
          </w:tcPr>
          <w:p w14:paraId="5E29903C" w14:textId="59EBE619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IBANK=3 =&gt; 2 bits</w:t>
            </w:r>
          </w:p>
        </w:tc>
        <w:tc>
          <w:tcPr>
            <w:tcW w:w="1701" w:type="dxa"/>
          </w:tcPr>
          <w:p w14:paraId="7B8F2D41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RSIZE=3 =&gt; 12 bits</w:t>
            </w:r>
          </w:p>
        </w:tc>
        <w:tc>
          <w:tcPr>
            <w:tcW w:w="1843" w:type="dxa"/>
          </w:tcPr>
          <w:p w14:paraId="3EC80030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9BC08BB" w14:textId="344FF115" w:rsidR="005911F6" w:rsidRPr="005911F6" w:rsidRDefault="005911F6" w:rsidP="005911F6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IBANK=3 =&gt; 1 bit</w:t>
            </w:r>
          </w:p>
        </w:tc>
        <w:tc>
          <w:tcPr>
            <w:tcW w:w="2119" w:type="dxa"/>
          </w:tcPr>
          <w:p w14:paraId="5DA7B8DC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PAGESIZE=3 =&gt; 11 bits</w:t>
            </w:r>
          </w:p>
        </w:tc>
      </w:tr>
      <w:tr w:rsidR="005911F6" w14:paraId="12768F28" w14:textId="77777777" w:rsidTr="00372A6F">
        <w:tc>
          <w:tcPr>
            <w:tcW w:w="1696" w:type="dxa"/>
          </w:tcPr>
          <w:p w14:paraId="6F0B4517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667A1F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RSIZE=4 =&gt; 13 bits</w:t>
            </w:r>
          </w:p>
        </w:tc>
        <w:tc>
          <w:tcPr>
            <w:tcW w:w="1843" w:type="dxa"/>
          </w:tcPr>
          <w:p w14:paraId="5C67A6FD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F7E2CCD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768975BB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911F6" w14:paraId="5120EAE5" w14:textId="77777777" w:rsidTr="00372A6F">
        <w:tc>
          <w:tcPr>
            <w:tcW w:w="1696" w:type="dxa"/>
          </w:tcPr>
          <w:p w14:paraId="695EADB2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03A8065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RSIZE=5 =&gt; 14 bits</w:t>
            </w:r>
          </w:p>
        </w:tc>
        <w:tc>
          <w:tcPr>
            <w:tcW w:w="1843" w:type="dxa"/>
          </w:tcPr>
          <w:p w14:paraId="0F5C90C4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D2A5C3C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0D214A02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911F6" w14:paraId="0D8AC172" w14:textId="77777777" w:rsidTr="00372A6F">
        <w:tc>
          <w:tcPr>
            <w:tcW w:w="1696" w:type="dxa"/>
          </w:tcPr>
          <w:p w14:paraId="76E0278F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05A8706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RSIZE=6 =&gt; 15 bits</w:t>
            </w:r>
          </w:p>
        </w:tc>
        <w:tc>
          <w:tcPr>
            <w:tcW w:w="1843" w:type="dxa"/>
          </w:tcPr>
          <w:p w14:paraId="7BFA9E35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8945DD3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4EE04A2F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911F6" w14:paraId="64EF1395" w14:textId="77777777" w:rsidTr="00372A6F">
        <w:tc>
          <w:tcPr>
            <w:tcW w:w="1696" w:type="dxa"/>
          </w:tcPr>
          <w:p w14:paraId="1F2BFA1F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5274A94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RSIZE=7 =&gt; 16 bits</w:t>
            </w:r>
          </w:p>
        </w:tc>
        <w:tc>
          <w:tcPr>
            <w:tcW w:w="1843" w:type="dxa"/>
          </w:tcPr>
          <w:p w14:paraId="7F650F5D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30B6FE0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48CFBF6A" w14:textId="77777777" w:rsidR="005911F6" w:rsidRPr="005911F6" w:rsidRDefault="005911F6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D759222" w14:textId="02EFDFE5" w:rsidR="005911F6" w:rsidRDefault="005911F6" w:rsidP="005911F6">
      <w:pPr>
        <w:tabs>
          <w:tab w:val="left" w:pos="3944"/>
        </w:tabs>
        <w:rPr>
          <w:rFonts w:cs="Times New Roman"/>
          <w:sz w:val="24"/>
          <w:szCs w:val="24"/>
          <w:lang w:val="en-US"/>
        </w:rPr>
      </w:pPr>
    </w:p>
    <w:p w14:paraId="11BAF684" w14:textId="657AC1E8" w:rsidR="0064457F" w:rsidRPr="0064457F" w:rsidRDefault="0064457F" w:rsidP="0064457F">
      <w:pPr>
        <w:tabs>
          <w:tab w:val="left" w:pos="3944"/>
        </w:tabs>
        <w:rPr>
          <w:rFonts w:cs="Times New Roman"/>
          <w:b/>
          <w:bCs/>
          <w:sz w:val="24"/>
          <w:szCs w:val="24"/>
        </w:rPr>
      </w:pPr>
      <w:r w:rsidRPr="0064457F">
        <w:rPr>
          <w:rFonts w:cs="Times New Roman"/>
          <w:b/>
          <w:bCs/>
          <w:sz w:val="24"/>
          <w:szCs w:val="24"/>
        </w:rPr>
        <w:t xml:space="preserve">7.3.3.4.4 Сопоставление адресов при </w:t>
      </w:r>
      <w:r w:rsidRPr="0064457F">
        <w:rPr>
          <w:rFonts w:cs="Times New Roman"/>
          <w:b/>
          <w:bCs/>
          <w:sz w:val="24"/>
          <w:szCs w:val="24"/>
          <w:lang w:val="en-US"/>
        </w:rPr>
        <w:t>REG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IBANK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POS</w:t>
      </w:r>
      <w:r w:rsidRPr="0064457F">
        <w:rPr>
          <w:rFonts w:cs="Times New Roman"/>
          <w:b/>
          <w:bCs/>
          <w:sz w:val="24"/>
          <w:szCs w:val="24"/>
        </w:rPr>
        <w:t xml:space="preserve"> = 3 и </w:t>
      </w:r>
      <w:r w:rsidRPr="0064457F">
        <w:rPr>
          <w:rFonts w:cs="Times New Roman"/>
          <w:b/>
          <w:bCs/>
          <w:sz w:val="24"/>
          <w:szCs w:val="24"/>
          <w:lang w:val="en-US"/>
        </w:rPr>
        <w:t>REG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EBANK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POS</w:t>
      </w:r>
      <w:r w:rsidRPr="0064457F">
        <w:rPr>
          <w:rFonts w:cs="Times New Roman"/>
          <w:b/>
          <w:bCs/>
          <w:sz w:val="24"/>
          <w:szCs w:val="24"/>
        </w:rPr>
        <w:t xml:space="preserve"> = 0</w:t>
      </w:r>
    </w:p>
    <w:p w14:paraId="5C83A166" w14:textId="2ECD5974" w:rsidR="0064457F" w:rsidRDefault="0064457F" w:rsidP="0064457F">
      <w:pPr>
        <w:tabs>
          <w:tab w:val="left" w:pos="3944"/>
        </w:tabs>
        <w:rPr>
          <w:rFonts w:cs="Times New Roman"/>
          <w:sz w:val="24"/>
          <w:szCs w:val="24"/>
        </w:rPr>
      </w:pPr>
      <w:r w:rsidRPr="0064457F">
        <w:rPr>
          <w:rFonts w:cs="Times New Roman"/>
          <w:sz w:val="24"/>
          <w:szCs w:val="24"/>
        </w:rPr>
        <w:t xml:space="preserve">Если </w:t>
      </w:r>
      <w:r w:rsidRPr="0064457F">
        <w:rPr>
          <w:rFonts w:cs="Times New Roman"/>
          <w:sz w:val="24"/>
          <w:szCs w:val="24"/>
          <w:lang w:val="en-US"/>
        </w:rPr>
        <w:t>REG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IBANK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POS</w:t>
      </w:r>
      <w:r w:rsidRPr="0064457F">
        <w:rPr>
          <w:rFonts w:cs="Times New Roman"/>
          <w:sz w:val="24"/>
          <w:szCs w:val="24"/>
        </w:rPr>
        <w:t xml:space="preserve"> = 3 и </w:t>
      </w:r>
      <w:r w:rsidRPr="0064457F">
        <w:rPr>
          <w:rFonts w:cs="Times New Roman"/>
          <w:sz w:val="24"/>
          <w:szCs w:val="24"/>
          <w:lang w:val="en-US"/>
        </w:rPr>
        <w:t>REG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EBANK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POS</w:t>
      </w:r>
      <w:r w:rsidRPr="0064457F">
        <w:rPr>
          <w:rFonts w:cs="Times New Roman"/>
          <w:sz w:val="24"/>
          <w:szCs w:val="24"/>
        </w:rPr>
        <w:t xml:space="preserve"> = 0, контроллер </w:t>
      </w:r>
      <w:r w:rsidRPr="0064457F">
        <w:rPr>
          <w:rFonts w:cs="Times New Roman"/>
          <w:sz w:val="24"/>
          <w:szCs w:val="24"/>
          <w:lang w:val="en-US"/>
        </w:rPr>
        <w:t>DDR</w:t>
      </w:r>
      <w:r w:rsidRPr="0064457F">
        <w:rPr>
          <w:rFonts w:cs="Times New Roman"/>
          <w:sz w:val="24"/>
          <w:szCs w:val="24"/>
        </w:rPr>
        <w:t>2/3/</w:t>
      </w:r>
      <w:r w:rsidRPr="0064457F">
        <w:rPr>
          <w:rFonts w:cs="Times New Roman"/>
          <w:sz w:val="24"/>
          <w:szCs w:val="24"/>
          <w:lang w:val="en-US"/>
        </w:rPr>
        <w:t>mDDR</w:t>
      </w:r>
      <w:r w:rsidRPr="0064457F">
        <w:rPr>
          <w:rFonts w:cs="Times New Roman"/>
          <w:sz w:val="24"/>
          <w:szCs w:val="24"/>
        </w:rPr>
        <w:t xml:space="preserve"> не может чередовать банки в пределах одного устройства (по </w:t>
      </w:r>
      <w:r>
        <w:rPr>
          <w:rFonts w:cs="Times New Roman"/>
          <w:sz w:val="24"/>
          <w:szCs w:val="24"/>
          <w:lang w:val="en-US"/>
        </w:rPr>
        <w:t>chip</w:t>
      </w:r>
      <w:r w:rsidRPr="005911F6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select</w:t>
      </w:r>
      <w:r w:rsidRPr="0064457F">
        <w:rPr>
          <w:rFonts w:cs="Times New Roman"/>
          <w:sz w:val="24"/>
          <w:szCs w:val="24"/>
        </w:rPr>
        <w:t xml:space="preserve">). Однако он может чередовать банки между двумя </w:t>
      </w:r>
      <w:r>
        <w:rPr>
          <w:rFonts w:cs="Times New Roman"/>
          <w:sz w:val="24"/>
          <w:szCs w:val="24"/>
          <w:lang w:val="en-US"/>
        </w:rPr>
        <w:t>chip</w:t>
      </w:r>
      <w:r w:rsidRPr="005911F6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select</w:t>
      </w:r>
      <w:r w:rsidRPr="0064457F">
        <w:rPr>
          <w:rFonts w:cs="Times New Roman"/>
          <w:sz w:val="24"/>
          <w:szCs w:val="24"/>
        </w:rPr>
        <w:t xml:space="preserve">. Таким образом, контроллер </w:t>
      </w:r>
      <w:r w:rsidRPr="0064457F">
        <w:rPr>
          <w:rFonts w:cs="Times New Roman"/>
          <w:sz w:val="24"/>
          <w:szCs w:val="24"/>
          <w:lang w:val="en-US"/>
        </w:rPr>
        <w:t>DDR</w:t>
      </w:r>
      <w:r w:rsidRPr="0064457F">
        <w:rPr>
          <w:rFonts w:cs="Times New Roman"/>
          <w:sz w:val="24"/>
          <w:szCs w:val="24"/>
        </w:rPr>
        <w:t>2/3/</w:t>
      </w:r>
      <w:r w:rsidRPr="0064457F">
        <w:rPr>
          <w:rFonts w:cs="Times New Roman"/>
          <w:sz w:val="24"/>
          <w:szCs w:val="24"/>
          <w:lang w:val="en-US"/>
        </w:rPr>
        <w:t>mDDR</w:t>
      </w:r>
      <w:r w:rsidRPr="0064457F">
        <w:rPr>
          <w:rFonts w:cs="Times New Roman"/>
          <w:sz w:val="24"/>
          <w:szCs w:val="24"/>
        </w:rPr>
        <w:t xml:space="preserve"> может держать открытыми максимум 16 банков (8 внутренних банков между двумя селекторами микросхем) открытыми одновременно, но может перемежаться только между двумя из них.</w:t>
      </w:r>
    </w:p>
    <w:p w14:paraId="798A7AA1" w14:textId="066710FF" w:rsidR="0064457F" w:rsidRPr="0064457F" w:rsidRDefault="0064457F" w:rsidP="0064457F">
      <w:pPr>
        <w:tabs>
          <w:tab w:val="left" w:pos="1352"/>
        </w:tabs>
        <w:jc w:val="center"/>
        <w:rPr>
          <w:rFonts w:cs="Times New Roman"/>
          <w:sz w:val="24"/>
          <w:szCs w:val="24"/>
        </w:rPr>
      </w:pPr>
      <w:r w:rsidRPr="0064457F">
        <w:rPr>
          <w:rFonts w:cs="Times New Roman"/>
          <w:b/>
          <w:bCs/>
          <w:sz w:val="24"/>
          <w:szCs w:val="24"/>
        </w:rPr>
        <w:t>Таблица 7-214. Сопоставление адресов OCP и адресов DDR2/3/mDDR для REG_IBANK_POS=3 иREG_EBANK_POS=0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1985"/>
        <w:gridCol w:w="2093"/>
      </w:tblGrid>
      <w:tr w:rsidR="0064457F" w14:paraId="2F599456" w14:textId="77777777" w:rsidTr="0064457F">
        <w:trPr>
          <w:jc w:val="center"/>
        </w:trPr>
        <w:tc>
          <w:tcPr>
            <w:tcW w:w="7475" w:type="dxa"/>
            <w:gridSpan w:val="4"/>
            <w:shd w:val="clear" w:color="auto" w:fill="A6A6A6" w:themeFill="background1" w:themeFillShade="A6"/>
          </w:tcPr>
          <w:p w14:paraId="70F62E42" w14:textId="022E1889" w:rsidR="0064457F" w:rsidRPr="005911F6" w:rsidRDefault="0064457F" w:rsidP="0064457F">
            <w:pPr>
              <w:tabs>
                <w:tab w:val="left" w:pos="3093"/>
                <w:tab w:val="left" w:pos="3268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ab/>
            </w: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 Address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ab/>
            </w:r>
          </w:p>
        </w:tc>
      </w:tr>
      <w:tr w:rsidR="0064457F" w14:paraId="260F0A35" w14:textId="77777777" w:rsidTr="00372A6F">
        <w:trPr>
          <w:jc w:val="center"/>
        </w:trPr>
        <w:tc>
          <w:tcPr>
            <w:tcW w:w="1696" w:type="dxa"/>
            <w:shd w:val="clear" w:color="auto" w:fill="A6A6A6" w:themeFill="background1" w:themeFillShade="A6"/>
          </w:tcPr>
          <w:p w14:paraId="7399ADB6" w14:textId="161881B0" w:rsidR="0064457F" w:rsidRPr="0064457F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69AA1DF8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 Address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3E4CA0DD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 Select</w:t>
            </w:r>
          </w:p>
        </w:tc>
        <w:tc>
          <w:tcPr>
            <w:tcW w:w="2093" w:type="dxa"/>
            <w:shd w:val="clear" w:color="auto" w:fill="A6A6A6" w:themeFill="background1" w:themeFillShade="A6"/>
          </w:tcPr>
          <w:p w14:paraId="2A76AE72" w14:textId="77777777" w:rsidR="0064457F" w:rsidRPr="005911F6" w:rsidRDefault="0064457F" w:rsidP="0068436F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 Address</w:t>
            </w:r>
          </w:p>
        </w:tc>
      </w:tr>
      <w:tr w:rsidR="0064457F" w14:paraId="578B91A7" w14:textId="77777777" w:rsidTr="00372A6F">
        <w:trPr>
          <w:jc w:val="center"/>
        </w:trPr>
        <w:tc>
          <w:tcPr>
            <w:tcW w:w="1696" w:type="dxa"/>
          </w:tcPr>
          <w:p w14:paraId="2A074EF9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756D7760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1701" w:type="dxa"/>
          </w:tcPr>
          <w:p w14:paraId="0389A4AD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527F2BA2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1985" w:type="dxa"/>
          </w:tcPr>
          <w:p w14:paraId="73B9B4D3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365AEDB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2093" w:type="dxa"/>
          </w:tcPr>
          <w:p w14:paraId="6AE67296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25C6D2A4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64457F" w14:paraId="7B3B93FF" w14:textId="77777777" w:rsidTr="00372A6F">
        <w:trPr>
          <w:jc w:val="center"/>
        </w:trPr>
        <w:tc>
          <w:tcPr>
            <w:tcW w:w="1696" w:type="dxa"/>
          </w:tcPr>
          <w:p w14:paraId="205F96B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IBANK=0 =&gt; 0 bits</w:t>
            </w:r>
          </w:p>
        </w:tc>
        <w:tc>
          <w:tcPr>
            <w:tcW w:w="1701" w:type="dxa"/>
          </w:tcPr>
          <w:p w14:paraId="0E2615FF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RSIZE=0 =&gt; 9 bits</w:t>
            </w:r>
          </w:p>
        </w:tc>
        <w:tc>
          <w:tcPr>
            <w:tcW w:w="1985" w:type="dxa"/>
          </w:tcPr>
          <w:p w14:paraId="6626827E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EBANK=0 =&gt; 0 bits</w:t>
            </w:r>
          </w:p>
        </w:tc>
        <w:tc>
          <w:tcPr>
            <w:tcW w:w="2093" w:type="dxa"/>
          </w:tcPr>
          <w:p w14:paraId="50CD9E37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PAGESIZE=0 =&gt; 8 bits</w:t>
            </w:r>
          </w:p>
        </w:tc>
      </w:tr>
      <w:tr w:rsidR="0064457F" w14:paraId="7AC3A1FD" w14:textId="77777777" w:rsidTr="00372A6F">
        <w:trPr>
          <w:jc w:val="center"/>
        </w:trPr>
        <w:tc>
          <w:tcPr>
            <w:tcW w:w="1696" w:type="dxa"/>
          </w:tcPr>
          <w:p w14:paraId="37A98CAE" w14:textId="3687E3E3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sz w:val="20"/>
                <w:szCs w:val="20"/>
              </w:rPr>
              <w:t>IBANK=1 =&gt; 1 bit</w:t>
            </w:r>
          </w:p>
        </w:tc>
        <w:tc>
          <w:tcPr>
            <w:tcW w:w="1701" w:type="dxa"/>
          </w:tcPr>
          <w:p w14:paraId="7E86D08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RSIZE=1 =&gt; 10 bits</w:t>
            </w:r>
          </w:p>
        </w:tc>
        <w:tc>
          <w:tcPr>
            <w:tcW w:w="1985" w:type="dxa"/>
          </w:tcPr>
          <w:p w14:paraId="14FB3C77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EBANK=1 =&gt; 1 bit</w:t>
            </w:r>
          </w:p>
        </w:tc>
        <w:tc>
          <w:tcPr>
            <w:tcW w:w="2093" w:type="dxa"/>
          </w:tcPr>
          <w:p w14:paraId="376D64DF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PAGESIZE=1 =&gt; 9 bits</w:t>
            </w:r>
          </w:p>
        </w:tc>
      </w:tr>
      <w:tr w:rsidR="0064457F" w14:paraId="3AD07C29" w14:textId="77777777" w:rsidTr="00372A6F">
        <w:trPr>
          <w:jc w:val="center"/>
        </w:trPr>
        <w:tc>
          <w:tcPr>
            <w:tcW w:w="1696" w:type="dxa"/>
          </w:tcPr>
          <w:p w14:paraId="3E2A6517" w14:textId="68019849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sz w:val="20"/>
                <w:szCs w:val="20"/>
              </w:rPr>
              <w:t>IBANK=2 =&gt; 2 bits</w:t>
            </w:r>
          </w:p>
        </w:tc>
        <w:tc>
          <w:tcPr>
            <w:tcW w:w="1701" w:type="dxa"/>
          </w:tcPr>
          <w:p w14:paraId="7B74F8B2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RSIZE=2 =&gt; 11 bits</w:t>
            </w:r>
          </w:p>
        </w:tc>
        <w:tc>
          <w:tcPr>
            <w:tcW w:w="1985" w:type="dxa"/>
          </w:tcPr>
          <w:p w14:paraId="5175C098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679E3126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PAGESIZE=2 =&gt; 10 bits</w:t>
            </w:r>
          </w:p>
        </w:tc>
      </w:tr>
      <w:tr w:rsidR="0064457F" w14:paraId="23A2D9C7" w14:textId="77777777" w:rsidTr="00372A6F">
        <w:trPr>
          <w:jc w:val="center"/>
        </w:trPr>
        <w:tc>
          <w:tcPr>
            <w:tcW w:w="1696" w:type="dxa"/>
          </w:tcPr>
          <w:p w14:paraId="6B38064F" w14:textId="51DDA06A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sz w:val="20"/>
                <w:szCs w:val="20"/>
              </w:rPr>
              <w:t>IBANK=3 =&gt; 3 bits</w:t>
            </w:r>
          </w:p>
        </w:tc>
        <w:tc>
          <w:tcPr>
            <w:tcW w:w="1701" w:type="dxa"/>
          </w:tcPr>
          <w:p w14:paraId="5F570799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RSIZE=3 =&gt; 12 bits</w:t>
            </w:r>
          </w:p>
        </w:tc>
        <w:tc>
          <w:tcPr>
            <w:tcW w:w="1985" w:type="dxa"/>
          </w:tcPr>
          <w:p w14:paraId="28CB5F03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721B7D4D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PAGESIZE=3 =&gt; 11 bits</w:t>
            </w:r>
          </w:p>
        </w:tc>
      </w:tr>
      <w:tr w:rsidR="0064457F" w14:paraId="4237FA48" w14:textId="77777777" w:rsidTr="00372A6F">
        <w:trPr>
          <w:jc w:val="center"/>
        </w:trPr>
        <w:tc>
          <w:tcPr>
            <w:tcW w:w="1696" w:type="dxa"/>
          </w:tcPr>
          <w:p w14:paraId="398962DD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6A27B45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RSIZE=4 =&gt; 13 bits</w:t>
            </w:r>
          </w:p>
        </w:tc>
        <w:tc>
          <w:tcPr>
            <w:tcW w:w="1985" w:type="dxa"/>
          </w:tcPr>
          <w:p w14:paraId="025FEEBF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5BF78862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457F" w14:paraId="52074EB5" w14:textId="77777777" w:rsidTr="00372A6F">
        <w:trPr>
          <w:jc w:val="center"/>
        </w:trPr>
        <w:tc>
          <w:tcPr>
            <w:tcW w:w="1696" w:type="dxa"/>
          </w:tcPr>
          <w:p w14:paraId="78897E76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C55AB2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RSIZE=5 =&gt; 14 bits</w:t>
            </w:r>
          </w:p>
        </w:tc>
        <w:tc>
          <w:tcPr>
            <w:tcW w:w="1985" w:type="dxa"/>
          </w:tcPr>
          <w:p w14:paraId="273532CF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59ACB778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457F" w14:paraId="554A6FF0" w14:textId="77777777" w:rsidTr="00372A6F">
        <w:trPr>
          <w:jc w:val="center"/>
        </w:trPr>
        <w:tc>
          <w:tcPr>
            <w:tcW w:w="1696" w:type="dxa"/>
          </w:tcPr>
          <w:p w14:paraId="7D6366F8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972238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RSIZE=6 =&gt; 15 bits</w:t>
            </w:r>
          </w:p>
        </w:tc>
        <w:tc>
          <w:tcPr>
            <w:tcW w:w="1985" w:type="dxa"/>
          </w:tcPr>
          <w:p w14:paraId="5ACA5141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6301C0B3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457F" w14:paraId="147B3A27" w14:textId="77777777" w:rsidTr="00372A6F">
        <w:trPr>
          <w:jc w:val="center"/>
        </w:trPr>
        <w:tc>
          <w:tcPr>
            <w:tcW w:w="1696" w:type="dxa"/>
          </w:tcPr>
          <w:p w14:paraId="23B52D05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88CE2B1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RSIZE=7 =&gt; 16 bits</w:t>
            </w:r>
          </w:p>
        </w:tc>
        <w:tc>
          <w:tcPr>
            <w:tcW w:w="1985" w:type="dxa"/>
          </w:tcPr>
          <w:p w14:paraId="4FE1A440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707D5D8F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DEAA9C9" w14:textId="77777777" w:rsidR="0064457F" w:rsidRDefault="0064457F" w:rsidP="0064457F">
      <w:pPr>
        <w:rPr>
          <w:rFonts w:cs="Times New Roman"/>
          <w:sz w:val="24"/>
          <w:szCs w:val="24"/>
        </w:rPr>
      </w:pPr>
    </w:p>
    <w:p w14:paraId="72BD46CD" w14:textId="77777777" w:rsidR="00372A6F" w:rsidRDefault="00372A6F" w:rsidP="0064457F">
      <w:pPr>
        <w:tabs>
          <w:tab w:val="left" w:pos="3018"/>
        </w:tabs>
        <w:rPr>
          <w:rFonts w:cs="Times New Roman"/>
          <w:b/>
          <w:bCs/>
          <w:sz w:val="24"/>
          <w:szCs w:val="24"/>
          <w:lang w:val="en-US"/>
        </w:rPr>
      </w:pPr>
    </w:p>
    <w:p w14:paraId="04606F7F" w14:textId="77777777" w:rsidR="00372A6F" w:rsidRDefault="00372A6F" w:rsidP="0064457F">
      <w:pPr>
        <w:tabs>
          <w:tab w:val="left" w:pos="3018"/>
        </w:tabs>
        <w:rPr>
          <w:rFonts w:cs="Times New Roman"/>
          <w:b/>
          <w:bCs/>
          <w:sz w:val="24"/>
          <w:szCs w:val="24"/>
          <w:lang w:val="en-US"/>
        </w:rPr>
      </w:pPr>
    </w:p>
    <w:p w14:paraId="4C824F69" w14:textId="625224F3" w:rsidR="0064457F" w:rsidRPr="0064457F" w:rsidRDefault="0064457F" w:rsidP="0064457F">
      <w:pPr>
        <w:tabs>
          <w:tab w:val="left" w:pos="3018"/>
        </w:tabs>
        <w:rPr>
          <w:rFonts w:cs="Times New Roman"/>
          <w:b/>
          <w:bCs/>
          <w:sz w:val="24"/>
          <w:szCs w:val="24"/>
        </w:rPr>
      </w:pPr>
      <w:r w:rsidRPr="0064457F">
        <w:rPr>
          <w:rFonts w:cs="Times New Roman"/>
          <w:b/>
          <w:bCs/>
          <w:sz w:val="24"/>
          <w:szCs w:val="24"/>
        </w:rPr>
        <w:lastRenderedPageBreak/>
        <w:t>7.3.3.4.5 Сопоставление адресов при REG_IBANK_POS = 0 и REG_EBANK_POS = 1</w:t>
      </w:r>
    </w:p>
    <w:p w14:paraId="37EB2106" w14:textId="0B5B5607" w:rsidR="0064457F" w:rsidRPr="00F460CC" w:rsidRDefault="0064457F" w:rsidP="00372A6F">
      <w:pPr>
        <w:tabs>
          <w:tab w:val="left" w:pos="3018"/>
        </w:tabs>
        <w:rPr>
          <w:rFonts w:cs="Times New Roman"/>
          <w:b/>
          <w:bCs/>
          <w:sz w:val="24"/>
          <w:szCs w:val="24"/>
        </w:rPr>
      </w:pPr>
      <w:r w:rsidRPr="0064457F">
        <w:rPr>
          <w:rFonts w:cs="Times New Roman"/>
          <w:sz w:val="24"/>
          <w:szCs w:val="24"/>
        </w:rPr>
        <w:t>При REG_IBANK_POS = 0 и REG_EBANK_POS = 1 контроллер памяти DDR2/3/mDDR чередует между всеми банками внутри устройства (по выбору чипа). Однако контроллер памяти DDR2/3/mDDR не может чередовать банки между двумя селекторами микросхем. Таким образом, контроллер памяти DDR2/3/mDDR может одновременно держать открытыми максимум 16 банков (8 внутренних банков на 2 селектора микросхем), но может только перемежаться между 8 из них.</w:t>
      </w:r>
    </w:p>
    <w:p w14:paraId="1B665CE4" w14:textId="6AE3957F" w:rsidR="0064457F" w:rsidRPr="0064457F" w:rsidRDefault="0064457F" w:rsidP="0064457F">
      <w:pPr>
        <w:tabs>
          <w:tab w:val="left" w:pos="3018"/>
        </w:tabs>
        <w:jc w:val="center"/>
        <w:rPr>
          <w:rFonts w:cs="Times New Roman"/>
          <w:sz w:val="24"/>
          <w:szCs w:val="24"/>
        </w:rPr>
      </w:pPr>
      <w:r w:rsidRPr="0064457F">
        <w:rPr>
          <w:rFonts w:cs="Times New Roman"/>
          <w:b/>
          <w:bCs/>
          <w:sz w:val="24"/>
          <w:szCs w:val="24"/>
        </w:rPr>
        <w:t>Таблица 7-215. Сопоставление адресов OCP и адресов DDR2/3/mDDR для REG_IBANK_POS=0 и REG_EBANK_POS=1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645"/>
        <w:gridCol w:w="2093"/>
      </w:tblGrid>
      <w:tr w:rsidR="0064457F" w14:paraId="2A041C82" w14:textId="77777777" w:rsidTr="0068436F">
        <w:trPr>
          <w:jc w:val="center"/>
        </w:trPr>
        <w:tc>
          <w:tcPr>
            <w:tcW w:w="7475" w:type="dxa"/>
            <w:gridSpan w:val="4"/>
            <w:shd w:val="clear" w:color="auto" w:fill="A6A6A6" w:themeFill="background1" w:themeFillShade="A6"/>
          </w:tcPr>
          <w:p w14:paraId="41064EA6" w14:textId="77777777" w:rsidR="0064457F" w:rsidRPr="005911F6" w:rsidRDefault="0064457F" w:rsidP="0068436F">
            <w:pPr>
              <w:tabs>
                <w:tab w:val="left" w:pos="3093"/>
                <w:tab w:val="left" w:pos="3268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ab/>
            </w: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 Address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ab/>
            </w:r>
          </w:p>
        </w:tc>
      </w:tr>
      <w:tr w:rsidR="0064457F" w14:paraId="239606C1" w14:textId="77777777" w:rsidTr="00372A6F">
        <w:trPr>
          <w:jc w:val="center"/>
        </w:trPr>
        <w:tc>
          <w:tcPr>
            <w:tcW w:w="1868" w:type="dxa"/>
            <w:shd w:val="clear" w:color="auto" w:fill="A6A6A6" w:themeFill="background1" w:themeFillShade="A6"/>
          </w:tcPr>
          <w:p w14:paraId="7AC677C5" w14:textId="1B77A9FB" w:rsidR="0064457F" w:rsidRPr="0064457F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 Select</w:t>
            </w:r>
          </w:p>
        </w:tc>
        <w:tc>
          <w:tcPr>
            <w:tcW w:w="1869" w:type="dxa"/>
            <w:shd w:val="clear" w:color="auto" w:fill="A6A6A6" w:themeFill="background1" w:themeFillShade="A6"/>
          </w:tcPr>
          <w:p w14:paraId="2AEDCAE3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 Address</w:t>
            </w:r>
          </w:p>
        </w:tc>
        <w:tc>
          <w:tcPr>
            <w:tcW w:w="1645" w:type="dxa"/>
            <w:shd w:val="clear" w:color="auto" w:fill="A6A6A6" w:themeFill="background1" w:themeFillShade="A6"/>
          </w:tcPr>
          <w:p w14:paraId="7F8D25ED" w14:textId="5EE1CE6F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</w:t>
            </w:r>
          </w:p>
        </w:tc>
        <w:tc>
          <w:tcPr>
            <w:tcW w:w="2093" w:type="dxa"/>
            <w:shd w:val="clear" w:color="auto" w:fill="A6A6A6" w:themeFill="background1" w:themeFillShade="A6"/>
          </w:tcPr>
          <w:p w14:paraId="64F4EF87" w14:textId="77777777" w:rsidR="0064457F" w:rsidRPr="005911F6" w:rsidRDefault="0064457F" w:rsidP="0064457F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 Address</w:t>
            </w:r>
          </w:p>
        </w:tc>
      </w:tr>
      <w:tr w:rsidR="0064457F" w14:paraId="77F1D1F8" w14:textId="77777777" w:rsidTr="00372A6F">
        <w:trPr>
          <w:jc w:val="center"/>
        </w:trPr>
        <w:tc>
          <w:tcPr>
            <w:tcW w:w="1868" w:type="dxa"/>
          </w:tcPr>
          <w:p w14:paraId="78C8AF3B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57A9E245" w14:textId="45F75535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1869" w:type="dxa"/>
          </w:tcPr>
          <w:p w14:paraId="2B5A668E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461D283B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1645" w:type="dxa"/>
          </w:tcPr>
          <w:p w14:paraId="3C9A5B08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17AD8CF4" w14:textId="08A31FCC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2093" w:type="dxa"/>
          </w:tcPr>
          <w:p w14:paraId="78053D43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7C0C1E42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64457F" w14:paraId="056A3F70" w14:textId="77777777" w:rsidTr="00372A6F">
        <w:trPr>
          <w:jc w:val="center"/>
        </w:trPr>
        <w:tc>
          <w:tcPr>
            <w:tcW w:w="1868" w:type="dxa"/>
          </w:tcPr>
          <w:p w14:paraId="13110B03" w14:textId="7AC730FE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EBANK=0 =&gt; 0 bits</w:t>
            </w:r>
          </w:p>
        </w:tc>
        <w:tc>
          <w:tcPr>
            <w:tcW w:w="1869" w:type="dxa"/>
          </w:tcPr>
          <w:p w14:paraId="0FE02592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RSIZE=0 =&gt; 9 bits</w:t>
            </w:r>
          </w:p>
        </w:tc>
        <w:tc>
          <w:tcPr>
            <w:tcW w:w="1645" w:type="dxa"/>
          </w:tcPr>
          <w:p w14:paraId="250DFD59" w14:textId="3ABCAEEF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IBANK=0 =&gt; 0 bits</w:t>
            </w:r>
          </w:p>
        </w:tc>
        <w:tc>
          <w:tcPr>
            <w:tcW w:w="2093" w:type="dxa"/>
          </w:tcPr>
          <w:p w14:paraId="24BD18B9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PAGESIZE=0 =&gt; 8 bits</w:t>
            </w:r>
          </w:p>
        </w:tc>
      </w:tr>
      <w:tr w:rsidR="0064457F" w14:paraId="281DBC9E" w14:textId="77777777" w:rsidTr="00372A6F">
        <w:trPr>
          <w:jc w:val="center"/>
        </w:trPr>
        <w:tc>
          <w:tcPr>
            <w:tcW w:w="1868" w:type="dxa"/>
          </w:tcPr>
          <w:p w14:paraId="58105113" w14:textId="54B5A784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EBANK=1 =&gt; 1 bit</w:t>
            </w:r>
          </w:p>
        </w:tc>
        <w:tc>
          <w:tcPr>
            <w:tcW w:w="1869" w:type="dxa"/>
          </w:tcPr>
          <w:p w14:paraId="0503383F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RSIZE=1 =&gt; 10 bits</w:t>
            </w:r>
          </w:p>
        </w:tc>
        <w:tc>
          <w:tcPr>
            <w:tcW w:w="1645" w:type="dxa"/>
          </w:tcPr>
          <w:p w14:paraId="67918367" w14:textId="72F81C6D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sz w:val="20"/>
                <w:szCs w:val="20"/>
              </w:rPr>
              <w:t>IBANK=1 =&gt; 1 bit</w:t>
            </w:r>
          </w:p>
        </w:tc>
        <w:tc>
          <w:tcPr>
            <w:tcW w:w="2093" w:type="dxa"/>
          </w:tcPr>
          <w:p w14:paraId="546B014D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PAGESIZE=1 =&gt; 9 bits</w:t>
            </w:r>
          </w:p>
        </w:tc>
      </w:tr>
      <w:tr w:rsidR="0064457F" w14:paraId="618192CE" w14:textId="77777777" w:rsidTr="00372A6F">
        <w:trPr>
          <w:jc w:val="center"/>
        </w:trPr>
        <w:tc>
          <w:tcPr>
            <w:tcW w:w="1868" w:type="dxa"/>
          </w:tcPr>
          <w:p w14:paraId="17D9C47B" w14:textId="07CDE2CA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69" w:type="dxa"/>
          </w:tcPr>
          <w:p w14:paraId="18535650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RSIZE=2 =&gt; 11 bits</w:t>
            </w:r>
          </w:p>
        </w:tc>
        <w:tc>
          <w:tcPr>
            <w:tcW w:w="1645" w:type="dxa"/>
          </w:tcPr>
          <w:p w14:paraId="5022F44F" w14:textId="33676FD1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sz w:val="20"/>
                <w:szCs w:val="20"/>
              </w:rPr>
              <w:t>IBANK=2 =&gt; 2 bits</w:t>
            </w:r>
          </w:p>
        </w:tc>
        <w:tc>
          <w:tcPr>
            <w:tcW w:w="2093" w:type="dxa"/>
          </w:tcPr>
          <w:p w14:paraId="68034BD8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PAGESIZE=2 =&gt; 10 bits</w:t>
            </w:r>
          </w:p>
        </w:tc>
      </w:tr>
      <w:tr w:rsidR="0064457F" w14:paraId="272157CF" w14:textId="77777777" w:rsidTr="00372A6F">
        <w:trPr>
          <w:jc w:val="center"/>
        </w:trPr>
        <w:tc>
          <w:tcPr>
            <w:tcW w:w="1868" w:type="dxa"/>
          </w:tcPr>
          <w:p w14:paraId="42E9D3E9" w14:textId="57E859E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69" w:type="dxa"/>
          </w:tcPr>
          <w:p w14:paraId="1F735AC7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RSIZE=3 =&gt; 12 bits</w:t>
            </w:r>
          </w:p>
        </w:tc>
        <w:tc>
          <w:tcPr>
            <w:tcW w:w="1645" w:type="dxa"/>
          </w:tcPr>
          <w:p w14:paraId="276E428F" w14:textId="22398643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sz w:val="20"/>
                <w:szCs w:val="20"/>
              </w:rPr>
              <w:t>IBANK=3 =&gt; 3 bits</w:t>
            </w:r>
          </w:p>
        </w:tc>
        <w:tc>
          <w:tcPr>
            <w:tcW w:w="2093" w:type="dxa"/>
          </w:tcPr>
          <w:p w14:paraId="4BFC3F9D" w14:textId="77777777" w:rsidR="0064457F" w:rsidRPr="005911F6" w:rsidRDefault="0064457F" w:rsidP="0064457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PAGESIZE=3 =&gt; 11 bits</w:t>
            </w:r>
          </w:p>
        </w:tc>
      </w:tr>
      <w:tr w:rsidR="0064457F" w14:paraId="4181D091" w14:textId="77777777" w:rsidTr="00372A6F">
        <w:trPr>
          <w:jc w:val="center"/>
        </w:trPr>
        <w:tc>
          <w:tcPr>
            <w:tcW w:w="1868" w:type="dxa"/>
          </w:tcPr>
          <w:p w14:paraId="453257A5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69" w:type="dxa"/>
          </w:tcPr>
          <w:p w14:paraId="37593EAB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RSIZE=4 =&gt; 13 bits</w:t>
            </w:r>
          </w:p>
        </w:tc>
        <w:tc>
          <w:tcPr>
            <w:tcW w:w="1645" w:type="dxa"/>
          </w:tcPr>
          <w:p w14:paraId="75C5E4E8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43EBA0B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457F" w14:paraId="6D768040" w14:textId="77777777" w:rsidTr="00372A6F">
        <w:trPr>
          <w:jc w:val="center"/>
        </w:trPr>
        <w:tc>
          <w:tcPr>
            <w:tcW w:w="1868" w:type="dxa"/>
          </w:tcPr>
          <w:p w14:paraId="2C2B3214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69" w:type="dxa"/>
          </w:tcPr>
          <w:p w14:paraId="102CF638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RSIZE=5 =&gt; 14 bits</w:t>
            </w:r>
          </w:p>
        </w:tc>
        <w:tc>
          <w:tcPr>
            <w:tcW w:w="1645" w:type="dxa"/>
          </w:tcPr>
          <w:p w14:paraId="27EE8AB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54CC6E2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457F" w14:paraId="0183D547" w14:textId="77777777" w:rsidTr="00372A6F">
        <w:trPr>
          <w:jc w:val="center"/>
        </w:trPr>
        <w:tc>
          <w:tcPr>
            <w:tcW w:w="1868" w:type="dxa"/>
          </w:tcPr>
          <w:p w14:paraId="76230145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69" w:type="dxa"/>
          </w:tcPr>
          <w:p w14:paraId="37F4B52B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RSIZE=6 =&gt; 15 bits</w:t>
            </w:r>
          </w:p>
        </w:tc>
        <w:tc>
          <w:tcPr>
            <w:tcW w:w="1645" w:type="dxa"/>
          </w:tcPr>
          <w:p w14:paraId="41D70B43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71D7DE9B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457F" w14:paraId="7C27EEF4" w14:textId="77777777" w:rsidTr="00372A6F">
        <w:trPr>
          <w:jc w:val="center"/>
        </w:trPr>
        <w:tc>
          <w:tcPr>
            <w:tcW w:w="1868" w:type="dxa"/>
          </w:tcPr>
          <w:p w14:paraId="3999A6BC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69" w:type="dxa"/>
          </w:tcPr>
          <w:p w14:paraId="569E5F00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RSIZE=7 =&gt; 16 bits</w:t>
            </w:r>
          </w:p>
        </w:tc>
        <w:tc>
          <w:tcPr>
            <w:tcW w:w="1645" w:type="dxa"/>
          </w:tcPr>
          <w:p w14:paraId="14AF6D1A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93" w:type="dxa"/>
          </w:tcPr>
          <w:p w14:paraId="28F939B7" w14:textId="77777777" w:rsidR="0064457F" w:rsidRPr="005911F6" w:rsidRDefault="0064457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E982503" w14:textId="1DB3F262" w:rsidR="0064457F" w:rsidRDefault="0064457F" w:rsidP="0064457F">
      <w:pPr>
        <w:tabs>
          <w:tab w:val="left" w:pos="3731"/>
        </w:tabs>
        <w:rPr>
          <w:rFonts w:cs="Times New Roman"/>
          <w:sz w:val="24"/>
          <w:szCs w:val="24"/>
          <w:lang w:val="en-US"/>
        </w:rPr>
      </w:pPr>
    </w:p>
    <w:p w14:paraId="65A942B9" w14:textId="77777777" w:rsidR="0064457F" w:rsidRPr="0064457F" w:rsidRDefault="0064457F" w:rsidP="0064457F">
      <w:pPr>
        <w:tabs>
          <w:tab w:val="left" w:pos="3731"/>
        </w:tabs>
        <w:rPr>
          <w:rFonts w:cs="Times New Roman"/>
          <w:b/>
          <w:bCs/>
          <w:sz w:val="24"/>
          <w:szCs w:val="24"/>
        </w:rPr>
      </w:pPr>
      <w:r w:rsidRPr="0064457F">
        <w:rPr>
          <w:rFonts w:cs="Times New Roman"/>
          <w:b/>
          <w:bCs/>
          <w:sz w:val="24"/>
          <w:szCs w:val="24"/>
        </w:rPr>
        <w:t xml:space="preserve">7.3.3.4.6 Сопоставление адресов при </w:t>
      </w:r>
      <w:r w:rsidRPr="0064457F">
        <w:rPr>
          <w:rFonts w:cs="Times New Roman"/>
          <w:b/>
          <w:bCs/>
          <w:sz w:val="24"/>
          <w:szCs w:val="24"/>
          <w:lang w:val="en-US"/>
        </w:rPr>
        <w:t>REG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IBANK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POS</w:t>
      </w:r>
      <w:r w:rsidRPr="0064457F">
        <w:rPr>
          <w:rFonts w:cs="Times New Roman"/>
          <w:b/>
          <w:bCs/>
          <w:sz w:val="24"/>
          <w:szCs w:val="24"/>
        </w:rPr>
        <w:t xml:space="preserve"> = 1 и </w:t>
      </w:r>
      <w:r w:rsidRPr="0064457F">
        <w:rPr>
          <w:rFonts w:cs="Times New Roman"/>
          <w:b/>
          <w:bCs/>
          <w:sz w:val="24"/>
          <w:szCs w:val="24"/>
          <w:lang w:val="en-US"/>
        </w:rPr>
        <w:t>REG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EBANK</w:t>
      </w:r>
      <w:r w:rsidRPr="0064457F">
        <w:rPr>
          <w:rFonts w:cs="Times New Roman"/>
          <w:b/>
          <w:bCs/>
          <w:sz w:val="24"/>
          <w:szCs w:val="24"/>
        </w:rPr>
        <w:t>_</w:t>
      </w:r>
      <w:r w:rsidRPr="0064457F">
        <w:rPr>
          <w:rFonts w:cs="Times New Roman"/>
          <w:b/>
          <w:bCs/>
          <w:sz w:val="24"/>
          <w:szCs w:val="24"/>
          <w:lang w:val="en-US"/>
        </w:rPr>
        <w:t>POS</w:t>
      </w:r>
      <w:r w:rsidRPr="0064457F">
        <w:rPr>
          <w:rFonts w:cs="Times New Roman"/>
          <w:b/>
          <w:bCs/>
          <w:sz w:val="24"/>
          <w:szCs w:val="24"/>
        </w:rPr>
        <w:t xml:space="preserve"> = 1</w:t>
      </w:r>
    </w:p>
    <w:p w14:paraId="44A5C568" w14:textId="72778056" w:rsidR="0064457F" w:rsidRPr="0064457F" w:rsidRDefault="0064457F" w:rsidP="0064457F">
      <w:pPr>
        <w:tabs>
          <w:tab w:val="left" w:pos="3731"/>
        </w:tabs>
        <w:rPr>
          <w:rFonts w:cs="Times New Roman"/>
          <w:sz w:val="24"/>
          <w:szCs w:val="24"/>
        </w:rPr>
      </w:pPr>
      <w:r w:rsidRPr="0064457F">
        <w:rPr>
          <w:rFonts w:cs="Times New Roman"/>
          <w:sz w:val="24"/>
          <w:szCs w:val="24"/>
        </w:rPr>
        <w:t xml:space="preserve">При </w:t>
      </w:r>
      <w:r w:rsidRPr="0064457F">
        <w:rPr>
          <w:rFonts w:cs="Times New Roman"/>
          <w:sz w:val="24"/>
          <w:szCs w:val="24"/>
          <w:lang w:val="en-US"/>
        </w:rPr>
        <w:t>REG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IBANK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POS</w:t>
      </w:r>
      <w:r w:rsidRPr="0064457F">
        <w:rPr>
          <w:rFonts w:cs="Times New Roman"/>
          <w:sz w:val="24"/>
          <w:szCs w:val="24"/>
        </w:rPr>
        <w:t xml:space="preserve"> = 1 и </w:t>
      </w:r>
      <w:r w:rsidRPr="0064457F">
        <w:rPr>
          <w:rFonts w:cs="Times New Roman"/>
          <w:sz w:val="24"/>
          <w:szCs w:val="24"/>
          <w:lang w:val="en-US"/>
        </w:rPr>
        <w:t>REG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EBANK</w:t>
      </w:r>
      <w:r w:rsidRPr="0064457F">
        <w:rPr>
          <w:rFonts w:cs="Times New Roman"/>
          <w:sz w:val="24"/>
          <w:szCs w:val="24"/>
        </w:rPr>
        <w:t>_</w:t>
      </w:r>
      <w:r w:rsidRPr="0064457F">
        <w:rPr>
          <w:rFonts w:cs="Times New Roman"/>
          <w:sz w:val="24"/>
          <w:szCs w:val="24"/>
          <w:lang w:val="en-US"/>
        </w:rPr>
        <w:t>POS</w:t>
      </w:r>
      <w:r w:rsidRPr="0064457F">
        <w:rPr>
          <w:rFonts w:cs="Times New Roman"/>
          <w:sz w:val="24"/>
          <w:szCs w:val="24"/>
        </w:rPr>
        <w:t xml:space="preserve"> = 1 чередование банков внутри устройства (на один чип-селект) ограничено 4 банками. Кроме того, контроллер памяти </w:t>
      </w:r>
      <w:r w:rsidRPr="0064457F">
        <w:rPr>
          <w:rFonts w:cs="Times New Roman"/>
          <w:sz w:val="24"/>
          <w:szCs w:val="24"/>
          <w:lang w:val="en-US"/>
        </w:rPr>
        <w:t>DDR</w:t>
      </w:r>
      <w:r w:rsidRPr="0064457F">
        <w:rPr>
          <w:rFonts w:cs="Times New Roman"/>
          <w:sz w:val="24"/>
          <w:szCs w:val="24"/>
        </w:rPr>
        <w:t>2/3/</w:t>
      </w:r>
      <w:r w:rsidRPr="0064457F">
        <w:rPr>
          <w:rFonts w:cs="Times New Roman"/>
          <w:sz w:val="24"/>
          <w:szCs w:val="24"/>
          <w:lang w:val="en-US"/>
        </w:rPr>
        <w:t>mDDR</w:t>
      </w:r>
      <w:r w:rsidRPr="0064457F">
        <w:rPr>
          <w:rFonts w:cs="Times New Roman"/>
          <w:sz w:val="24"/>
          <w:szCs w:val="24"/>
        </w:rPr>
        <w:t xml:space="preserve"> не может чередовать банки между двумя селекторами микросхем. Таким образом, контроллер памяти </w:t>
      </w:r>
      <w:r w:rsidRPr="0064457F">
        <w:rPr>
          <w:rFonts w:cs="Times New Roman"/>
          <w:sz w:val="24"/>
          <w:szCs w:val="24"/>
          <w:lang w:val="en-US"/>
        </w:rPr>
        <w:t>DDR</w:t>
      </w:r>
      <w:r w:rsidRPr="0064457F">
        <w:rPr>
          <w:rFonts w:cs="Times New Roman"/>
          <w:sz w:val="24"/>
          <w:szCs w:val="24"/>
        </w:rPr>
        <w:t>2/3/</w:t>
      </w:r>
      <w:r w:rsidRPr="0064457F">
        <w:rPr>
          <w:rFonts w:cs="Times New Roman"/>
          <w:sz w:val="24"/>
          <w:szCs w:val="24"/>
          <w:lang w:val="en-US"/>
        </w:rPr>
        <w:t>mDDR</w:t>
      </w:r>
      <w:r w:rsidRPr="0064457F">
        <w:rPr>
          <w:rFonts w:cs="Times New Roman"/>
          <w:sz w:val="24"/>
          <w:szCs w:val="24"/>
        </w:rPr>
        <w:t xml:space="preserve"> может хранить максимум 16 банков (8 внутренних банков на 2 выбора микросхем) открытыми одновременно, но может чередовать только четыре из них.</w:t>
      </w:r>
    </w:p>
    <w:p w14:paraId="2440B989" w14:textId="5A8EC81A" w:rsidR="0064457F" w:rsidRPr="0064457F" w:rsidRDefault="0064457F" w:rsidP="0064457F">
      <w:pPr>
        <w:tabs>
          <w:tab w:val="left" w:pos="3731"/>
        </w:tabs>
        <w:jc w:val="center"/>
        <w:rPr>
          <w:rFonts w:cs="Times New Roman"/>
          <w:sz w:val="24"/>
          <w:szCs w:val="24"/>
        </w:rPr>
      </w:pPr>
      <w:r w:rsidRPr="0064457F">
        <w:rPr>
          <w:rFonts w:cs="Times New Roman"/>
          <w:b/>
          <w:bCs/>
          <w:sz w:val="24"/>
          <w:szCs w:val="24"/>
        </w:rPr>
        <w:t xml:space="preserve">Таблица 7-216. Карта адресов </w:t>
      </w:r>
      <w:r w:rsidRPr="0064457F">
        <w:rPr>
          <w:rFonts w:cs="Times New Roman"/>
          <w:b/>
          <w:bCs/>
          <w:sz w:val="24"/>
          <w:szCs w:val="24"/>
          <w:lang w:val="en-US"/>
        </w:rPr>
        <w:t>OCP</w:t>
      </w:r>
      <w:r w:rsidRPr="0064457F">
        <w:rPr>
          <w:rFonts w:cs="Times New Roman"/>
          <w:b/>
          <w:bCs/>
          <w:sz w:val="24"/>
          <w:szCs w:val="24"/>
        </w:rPr>
        <w:t xml:space="preserve"> и </w:t>
      </w:r>
      <w:r w:rsidRPr="0064457F">
        <w:rPr>
          <w:rFonts w:cs="Times New Roman"/>
          <w:b/>
          <w:bCs/>
          <w:sz w:val="24"/>
          <w:szCs w:val="24"/>
          <w:lang w:val="en-US"/>
        </w:rPr>
        <w:t>DDR</w:t>
      </w:r>
      <w:r w:rsidRPr="0064457F">
        <w:rPr>
          <w:rFonts w:cs="Times New Roman"/>
          <w:b/>
          <w:bCs/>
          <w:sz w:val="24"/>
          <w:szCs w:val="24"/>
        </w:rPr>
        <w:t>2/3/</w:t>
      </w:r>
      <w:r w:rsidRPr="0064457F">
        <w:rPr>
          <w:rFonts w:cs="Times New Roman"/>
          <w:b/>
          <w:bCs/>
          <w:sz w:val="24"/>
          <w:szCs w:val="24"/>
          <w:lang w:val="en-US"/>
        </w:rPr>
        <w:t>mDDR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671"/>
        <w:gridCol w:w="1843"/>
        <w:gridCol w:w="1843"/>
        <w:gridCol w:w="2119"/>
      </w:tblGrid>
      <w:tr w:rsidR="0064457F" w14:paraId="320E57E9" w14:textId="77777777" w:rsidTr="0064457F">
        <w:tc>
          <w:tcPr>
            <w:tcW w:w="9344" w:type="dxa"/>
            <w:gridSpan w:val="5"/>
            <w:shd w:val="clear" w:color="auto" w:fill="A6A6A6" w:themeFill="background1" w:themeFillShade="A6"/>
          </w:tcPr>
          <w:p w14:paraId="2341E581" w14:textId="0AFA6BA0" w:rsidR="0064457F" w:rsidRPr="0064457F" w:rsidRDefault="0064457F" w:rsidP="0064457F">
            <w:pPr>
              <w:tabs>
                <w:tab w:val="left" w:pos="3731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 Address</w:t>
            </w:r>
          </w:p>
        </w:tc>
      </w:tr>
      <w:tr w:rsidR="0064457F" w14:paraId="685EE0F6" w14:textId="77777777" w:rsidTr="00372A6F">
        <w:tc>
          <w:tcPr>
            <w:tcW w:w="1868" w:type="dxa"/>
            <w:shd w:val="clear" w:color="auto" w:fill="A6A6A6" w:themeFill="background1" w:themeFillShade="A6"/>
          </w:tcPr>
          <w:p w14:paraId="6B4F5B83" w14:textId="18235235" w:rsidR="0064457F" w:rsidRPr="0064457F" w:rsidRDefault="0064457F" w:rsidP="0064457F">
            <w:pPr>
              <w:tabs>
                <w:tab w:val="left" w:pos="3731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 Select</w:t>
            </w:r>
          </w:p>
        </w:tc>
        <w:tc>
          <w:tcPr>
            <w:tcW w:w="1671" w:type="dxa"/>
            <w:shd w:val="clear" w:color="auto" w:fill="A6A6A6" w:themeFill="background1" w:themeFillShade="A6"/>
          </w:tcPr>
          <w:p w14:paraId="5E769092" w14:textId="65E29677" w:rsidR="0064457F" w:rsidRPr="0064457F" w:rsidRDefault="0064457F" w:rsidP="0064457F">
            <w:pPr>
              <w:tabs>
                <w:tab w:val="left" w:pos="3731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Address[2]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0595251B" w14:textId="6E46D9D0" w:rsidR="0064457F" w:rsidRPr="0064457F" w:rsidRDefault="0064457F" w:rsidP="0064457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 Address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45BD3E25" w14:textId="2FBB4E5C" w:rsidR="0064457F" w:rsidRPr="0064457F" w:rsidRDefault="0064457F" w:rsidP="0064457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Address[1:0]</w:t>
            </w:r>
          </w:p>
        </w:tc>
        <w:tc>
          <w:tcPr>
            <w:tcW w:w="2119" w:type="dxa"/>
            <w:shd w:val="clear" w:color="auto" w:fill="A6A6A6" w:themeFill="background1" w:themeFillShade="A6"/>
          </w:tcPr>
          <w:p w14:paraId="0805FA45" w14:textId="7B3CDA5C" w:rsidR="0064457F" w:rsidRPr="0064457F" w:rsidRDefault="0064457F" w:rsidP="0064457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 Address</w:t>
            </w:r>
          </w:p>
        </w:tc>
      </w:tr>
      <w:tr w:rsidR="0064457F" w14:paraId="148D34D4" w14:textId="77777777" w:rsidTr="00372A6F">
        <w:tc>
          <w:tcPr>
            <w:tcW w:w="1868" w:type="dxa"/>
          </w:tcPr>
          <w:p w14:paraId="07A62F39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1AE92A8A" w14:textId="0D6E4A4B" w:rsidR="0064457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1671" w:type="dxa"/>
          </w:tcPr>
          <w:p w14:paraId="204631E0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7E11BC8E" w14:textId="3FF428B4" w:rsidR="0064457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1843" w:type="dxa"/>
          </w:tcPr>
          <w:p w14:paraId="3DA1191F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097B9E48" w14:textId="684D961F" w:rsidR="0064457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1843" w:type="dxa"/>
          </w:tcPr>
          <w:p w14:paraId="317764E3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673EC06" w14:textId="4C66378C" w:rsidR="0064457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2119" w:type="dxa"/>
          </w:tcPr>
          <w:p w14:paraId="2EBBA65C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0832810B" w14:textId="6FE9DA68" w:rsidR="0064457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372A6F" w14:paraId="7BFBA604" w14:textId="77777777" w:rsidTr="00372A6F">
        <w:tc>
          <w:tcPr>
            <w:tcW w:w="1868" w:type="dxa"/>
          </w:tcPr>
          <w:p w14:paraId="73E30EAE" w14:textId="64B48748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EBANK=0 =&gt; 0 bits</w:t>
            </w:r>
          </w:p>
        </w:tc>
        <w:tc>
          <w:tcPr>
            <w:tcW w:w="1671" w:type="dxa"/>
          </w:tcPr>
          <w:p w14:paraId="68B71BED" w14:textId="773A845A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IBANK=0 =&gt; 0 bits</w:t>
            </w:r>
          </w:p>
        </w:tc>
        <w:tc>
          <w:tcPr>
            <w:tcW w:w="1843" w:type="dxa"/>
          </w:tcPr>
          <w:p w14:paraId="53B73088" w14:textId="28D97531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RSIZE=0 =&gt; 9 bits</w:t>
            </w:r>
          </w:p>
        </w:tc>
        <w:tc>
          <w:tcPr>
            <w:tcW w:w="1843" w:type="dxa"/>
          </w:tcPr>
          <w:p w14:paraId="35CDBEA7" w14:textId="1449E811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IBANK=0 =&gt; 0 bits</w:t>
            </w:r>
          </w:p>
        </w:tc>
        <w:tc>
          <w:tcPr>
            <w:tcW w:w="2119" w:type="dxa"/>
          </w:tcPr>
          <w:p w14:paraId="3117E010" w14:textId="06E29393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PAGESIZE=0 =&gt; 8 bits</w:t>
            </w:r>
          </w:p>
        </w:tc>
      </w:tr>
      <w:tr w:rsidR="00372A6F" w14:paraId="0EF426AB" w14:textId="77777777" w:rsidTr="00372A6F">
        <w:tc>
          <w:tcPr>
            <w:tcW w:w="1868" w:type="dxa"/>
          </w:tcPr>
          <w:p w14:paraId="0830547A" w14:textId="6871E1C1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EBANK=1 =&gt; 1 bit</w:t>
            </w:r>
          </w:p>
        </w:tc>
        <w:tc>
          <w:tcPr>
            <w:tcW w:w="1671" w:type="dxa"/>
          </w:tcPr>
          <w:p w14:paraId="41258D49" w14:textId="4DF75816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IBANK=1 =&gt; 0 bits</w:t>
            </w:r>
          </w:p>
        </w:tc>
        <w:tc>
          <w:tcPr>
            <w:tcW w:w="1843" w:type="dxa"/>
          </w:tcPr>
          <w:p w14:paraId="58A9EF80" w14:textId="397193FF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RSIZE=1 =&gt; 10 bits</w:t>
            </w:r>
          </w:p>
        </w:tc>
        <w:tc>
          <w:tcPr>
            <w:tcW w:w="1843" w:type="dxa"/>
          </w:tcPr>
          <w:p w14:paraId="0A55F45E" w14:textId="5847323E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IBANK=1 =&gt; 1 bit</w:t>
            </w:r>
          </w:p>
        </w:tc>
        <w:tc>
          <w:tcPr>
            <w:tcW w:w="2119" w:type="dxa"/>
          </w:tcPr>
          <w:p w14:paraId="1E8C7F16" w14:textId="3D442F24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PAGESIZE=1 =&gt; 9 bits</w:t>
            </w:r>
          </w:p>
        </w:tc>
      </w:tr>
      <w:tr w:rsidR="00372A6F" w14:paraId="728DEE9C" w14:textId="77777777" w:rsidTr="00372A6F">
        <w:tc>
          <w:tcPr>
            <w:tcW w:w="1868" w:type="dxa"/>
          </w:tcPr>
          <w:p w14:paraId="477C2006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7FE55EF7" w14:textId="4C0FC23A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IBANK=2 =&gt; 0 bits</w:t>
            </w:r>
          </w:p>
        </w:tc>
        <w:tc>
          <w:tcPr>
            <w:tcW w:w="1843" w:type="dxa"/>
          </w:tcPr>
          <w:p w14:paraId="1D79334D" w14:textId="55476425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RSIZE=2 =&gt; 11 bits</w:t>
            </w:r>
          </w:p>
        </w:tc>
        <w:tc>
          <w:tcPr>
            <w:tcW w:w="1843" w:type="dxa"/>
          </w:tcPr>
          <w:p w14:paraId="4DB1D754" w14:textId="2840C26F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IBANK=2 =&gt; 2 bits</w:t>
            </w:r>
          </w:p>
        </w:tc>
        <w:tc>
          <w:tcPr>
            <w:tcW w:w="2119" w:type="dxa"/>
          </w:tcPr>
          <w:p w14:paraId="3A9EA0DC" w14:textId="7BD14F84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PAGESIZE=2 =&gt; 10 bits</w:t>
            </w:r>
          </w:p>
        </w:tc>
      </w:tr>
      <w:tr w:rsidR="00372A6F" w14:paraId="7D058DCC" w14:textId="77777777" w:rsidTr="00372A6F">
        <w:tc>
          <w:tcPr>
            <w:tcW w:w="1868" w:type="dxa"/>
          </w:tcPr>
          <w:p w14:paraId="4A07DCF1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2AB3F693" w14:textId="3D293706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IBANK=3 =&gt; 1 bit</w:t>
            </w:r>
          </w:p>
        </w:tc>
        <w:tc>
          <w:tcPr>
            <w:tcW w:w="1843" w:type="dxa"/>
          </w:tcPr>
          <w:p w14:paraId="550723E4" w14:textId="2ED9B65C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RSIZE=3 =&gt; 12 bits</w:t>
            </w:r>
          </w:p>
        </w:tc>
        <w:tc>
          <w:tcPr>
            <w:tcW w:w="1843" w:type="dxa"/>
          </w:tcPr>
          <w:p w14:paraId="0DF8CE67" w14:textId="4C632784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IBANK=3 =&gt; 2 bits</w:t>
            </w:r>
          </w:p>
        </w:tc>
        <w:tc>
          <w:tcPr>
            <w:tcW w:w="2119" w:type="dxa"/>
          </w:tcPr>
          <w:p w14:paraId="1D130077" w14:textId="27E47A2F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PAGESIZE=3 =&gt; 11 bits</w:t>
            </w:r>
          </w:p>
        </w:tc>
      </w:tr>
      <w:tr w:rsidR="00372A6F" w14:paraId="613E2B29" w14:textId="77777777" w:rsidTr="00372A6F">
        <w:tc>
          <w:tcPr>
            <w:tcW w:w="1868" w:type="dxa"/>
          </w:tcPr>
          <w:p w14:paraId="591DD0A1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67D9A4B3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3905CAB" w14:textId="7135B5DE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RSIZE=4 =&gt; 13 bits</w:t>
            </w:r>
          </w:p>
        </w:tc>
        <w:tc>
          <w:tcPr>
            <w:tcW w:w="1843" w:type="dxa"/>
          </w:tcPr>
          <w:p w14:paraId="743FC656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4DA8D69D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07A52575" w14:textId="77777777" w:rsidTr="00372A6F">
        <w:tc>
          <w:tcPr>
            <w:tcW w:w="1868" w:type="dxa"/>
          </w:tcPr>
          <w:p w14:paraId="290AB3D7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1AA200D2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06373A" w14:textId="348F0CAC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RSIZE=5 =&gt; 14 bits</w:t>
            </w:r>
          </w:p>
        </w:tc>
        <w:tc>
          <w:tcPr>
            <w:tcW w:w="1843" w:type="dxa"/>
          </w:tcPr>
          <w:p w14:paraId="0D819C17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404DE709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02741BE7" w14:textId="77777777" w:rsidTr="00372A6F">
        <w:tc>
          <w:tcPr>
            <w:tcW w:w="1868" w:type="dxa"/>
          </w:tcPr>
          <w:p w14:paraId="659A9D2B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778C6624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0376604" w14:textId="6EE5E23F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RSIZE=6 =&gt; 15 bits</w:t>
            </w:r>
          </w:p>
        </w:tc>
        <w:tc>
          <w:tcPr>
            <w:tcW w:w="1843" w:type="dxa"/>
          </w:tcPr>
          <w:p w14:paraId="485199DE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7D88C17F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2A683B70" w14:textId="77777777" w:rsidTr="00372A6F">
        <w:tc>
          <w:tcPr>
            <w:tcW w:w="1868" w:type="dxa"/>
          </w:tcPr>
          <w:p w14:paraId="3B5F1CA6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4ADADAD5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909F5A5" w14:textId="04257AD5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RSIZE=7 =&gt; 16 bits</w:t>
            </w:r>
          </w:p>
        </w:tc>
        <w:tc>
          <w:tcPr>
            <w:tcW w:w="1843" w:type="dxa"/>
          </w:tcPr>
          <w:p w14:paraId="1E2193BC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092D5024" w14:textId="77777777" w:rsidR="00372A6F" w:rsidRPr="0064457F" w:rsidRDefault="00372A6F" w:rsidP="00372A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37F8A43" w14:textId="45673A9F" w:rsidR="0064457F" w:rsidRDefault="0064457F" w:rsidP="0064457F">
      <w:pPr>
        <w:tabs>
          <w:tab w:val="left" w:pos="3731"/>
        </w:tabs>
        <w:rPr>
          <w:rFonts w:cs="Times New Roman"/>
          <w:sz w:val="24"/>
          <w:szCs w:val="24"/>
        </w:rPr>
      </w:pPr>
    </w:p>
    <w:p w14:paraId="41CB6AC0" w14:textId="77777777" w:rsidR="00372A6F" w:rsidRDefault="00372A6F" w:rsidP="00372A6F">
      <w:pPr>
        <w:rPr>
          <w:rFonts w:cs="Times New Roman"/>
          <w:b/>
          <w:bCs/>
          <w:sz w:val="24"/>
          <w:szCs w:val="24"/>
          <w:lang w:val="en-US"/>
        </w:rPr>
      </w:pPr>
    </w:p>
    <w:p w14:paraId="139DA67A" w14:textId="77777777" w:rsidR="00372A6F" w:rsidRDefault="00372A6F" w:rsidP="00372A6F">
      <w:pPr>
        <w:rPr>
          <w:rFonts w:cs="Times New Roman"/>
          <w:b/>
          <w:bCs/>
          <w:sz w:val="24"/>
          <w:szCs w:val="24"/>
          <w:lang w:val="en-US"/>
        </w:rPr>
      </w:pPr>
    </w:p>
    <w:p w14:paraId="6D65FFEB" w14:textId="33CB26D6" w:rsidR="00372A6F" w:rsidRPr="00372A6F" w:rsidRDefault="00372A6F" w:rsidP="00372A6F">
      <w:pPr>
        <w:rPr>
          <w:rFonts w:cs="Times New Roman"/>
          <w:b/>
          <w:bCs/>
          <w:sz w:val="24"/>
          <w:szCs w:val="24"/>
        </w:rPr>
      </w:pPr>
      <w:r w:rsidRPr="00372A6F">
        <w:rPr>
          <w:rFonts w:cs="Times New Roman"/>
          <w:b/>
          <w:bCs/>
          <w:sz w:val="24"/>
          <w:szCs w:val="24"/>
        </w:rPr>
        <w:lastRenderedPageBreak/>
        <w:t>7.3.3.4.7 Сопоставление адресов при REG_IBANK_POS = 2 и REG_EBANK_POS = 1</w:t>
      </w:r>
    </w:p>
    <w:p w14:paraId="0CD4A26E" w14:textId="09D50D68" w:rsidR="00372A6F" w:rsidRPr="00372A6F" w:rsidRDefault="00372A6F" w:rsidP="00372A6F">
      <w:pPr>
        <w:rPr>
          <w:rFonts w:cs="Times New Roman"/>
          <w:sz w:val="24"/>
          <w:szCs w:val="24"/>
        </w:rPr>
      </w:pPr>
      <w:r w:rsidRPr="00372A6F">
        <w:rPr>
          <w:rFonts w:cs="Times New Roman"/>
          <w:sz w:val="24"/>
          <w:szCs w:val="24"/>
        </w:rPr>
        <w:t>При REG_IBANK_POS = 2 и REG_EBANK_POS = 1 чередование банков внутри устройства (на один чип-селект) ограничено 2 банками. Кроме того, контроллер памяти DDR2/3/mDDR не может чередовать банки между двумя селекторами микросхем. Таким образом, контроллер памяти DDR2/3/mDDR может хранить максимум 16 банков (8 внутренних банков на 2 выбора микросхем) открытыми одновременно, но может чередовать только два из них.</w:t>
      </w:r>
    </w:p>
    <w:p w14:paraId="55E1CB79" w14:textId="29DB0FCB" w:rsidR="00372A6F" w:rsidRPr="00372A6F" w:rsidRDefault="00372A6F" w:rsidP="00372A6F">
      <w:pPr>
        <w:jc w:val="center"/>
        <w:rPr>
          <w:rFonts w:cs="Times New Roman"/>
          <w:sz w:val="24"/>
          <w:szCs w:val="24"/>
        </w:rPr>
      </w:pPr>
      <w:r w:rsidRPr="00372A6F">
        <w:rPr>
          <w:rFonts w:cs="Times New Roman"/>
          <w:b/>
          <w:bCs/>
          <w:sz w:val="24"/>
          <w:szCs w:val="24"/>
        </w:rPr>
        <w:t>Таблица 7-217. Сопоставление адресов OCP и адресов DDR2/3/mDDR для REG_IBANK_POS = 2 и REG_EBANK_POS = 1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671"/>
        <w:gridCol w:w="1843"/>
        <w:gridCol w:w="1843"/>
        <w:gridCol w:w="2119"/>
      </w:tblGrid>
      <w:tr w:rsidR="00372A6F" w14:paraId="255FEF93" w14:textId="77777777" w:rsidTr="0068436F">
        <w:tc>
          <w:tcPr>
            <w:tcW w:w="9344" w:type="dxa"/>
            <w:gridSpan w:val="5"/>
            <w:shd w:val="clear" w:color="auto" w:fill="A6A6A6" w:themeFill="background1" w:themeFillShade="A6"/>
          </w:tcPr>
          <w:p w14:paraId="5247BE64" w14:textId="77777777" w:rsidR="00372A6F" w:rsidRPr="0064457F" w:rsidRDefault="00372A6F" w:rsidP="0068436F">
            <w:pPr>
              <w:tabs>
                <w:tab w:val="left" w:pos="3731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 Address</w:t>
            </w:r>
          </w:p>
        </w:tc>
      </w:tr>
      <w:tr w:rsidR="00372A6F" w14:paraId="6167E073" w14:textId="77777777" w:rsidTr="0068436F">
        <w:tc>
          <w:tcPr>
            <w:tcW w:w="1868" w:type="dxa"/>
            <w:shd w:val="clear" w:color="auto" w:fill="A6A6A6" w:themeFill="background1" w:themeFillShade="A6"/>
          </w:tcPr>
          <w:p w14:paraId="6C76ADCC" w14:textId="77777777" w:rsidR="00372A6F" w:rsidRPr="0064457F" w:rsidRDefault="00372A6F" w:rsidP="0068436F">
            <w:pPr>
              <w:tabs>
                <w:tab w:val="left" w:pos="3731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 Select</w:t>
            </w:r>
          </w:p>
        </w:tc>
        <w:tc>
          <w:tcPr>
            <w:tcW w:w="1671" w:type="dxa"/>
            <w:shd w:val="clear" w:color="auto" w:fill="A6A6A6" w:themeFill="background1" w:themeFillShade="A6"/>
          </w:tcPr>
          <w:p w14:paraId="1FF64B52" w14:textId="2A3471D1" w:rsidR="00372A6F" w:rsidRPr="0064457F" w:rsidRDefault="00372A6F" w:rsidP="0068436F">
            <w:pPr>
              <w:tabs>
                <w:tab w:val="left" w:pos="3731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Address[2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:1</w:t>
            </w: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46B444F5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 Address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0CC63F60" w14:textId="31AA6EF4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Address[0]</w:t>
            </w:r>
          </w:p>
        </w:tc>
        <w:tc>
          <w:tcPr>
            <w:tcW w:w="2119" w:type="dxa"/>
            <w:shd w:val="clear" w:color="auto" w:fill="A6A6A6" w:themeFill="background1" w:themeFillShade="A6"/>
          </w:tcPr>
          <w:p w14:paraId="2C7A0D95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 Address</w:t>
            </w:r>
          </w:p>
        </w:tc>
      </w:tr>
      <w:tr w:rsidR="00372A6F" w14:paraId="2457BA98" w14:textId="77777777" w:rsidTr="0068436F">
        <w:tc>
          <w:tcPr>
            <w:tcW w:w="1868" w:type="dxa"/>
          </w:tcPr>
          <w:p w14:paraId="691A7504" w14:textId="77777777" w:rsidR="00372A6F" w:rsidRPr="005911F6" w:rsidRDefault="00372A6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3708011B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1671" w:type="dxa"/>
          </w:tcPr>
          <w:p w14:paraId="491F3CCE" w14:textId="77777777" w:rsidR="00372A6F" w:rsidRPr="005911F6" w:rsidRDefault="00372A6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4E6C7610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1843" w:type="dxa"/>
          </w:tcPr>
          <w:p w14:paraId="31FA2BBD" w14:textId="77777777" w:rsidR="00372A6F" w:rsidRPr="005911F6" w:rsidRDefault="00372A6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56CC906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1843" w:type="dxa"/>
          </w:tcPr>
          <w:p w14:paraId="1968E371" w14:textId="77777777" w:rsidR="00372A6F" w:rsidRPr="005911F6" w:rsidRDefault="00372A6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7EA2DFB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2119" w:type="dxa"/>
          </w:tcPr>
          <w:p w14:paraId="1DF2DE69" w14:textId="77777777" w:rsidR="00372A6F" w:rsidRPr="005911F6" w:rsidRDefault="00372A6F" w:rsidP="006843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094B2F06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372A6F" w14:paraId="75070161" w14:textId="77777777" w:rsidTr="0068436F">
        <w:tc>
          <w:tcPr>
            <w:tcW w:w="1868" w:type="dxa"/>
          </w:tcPr>
          <w:p w14:paraId="549E22A6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EBANK=0 =&gt; 0 bits</w:t>
            </w:r>
          </w:p>
        </w:tc>
        <w:tc>
          <w:tcPr>
            <w:tcW w:w="1671" w:type="dxa"/>
          </w:tcPr>
          <w:p w14:paraId="51A41471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IBANK=0 =&gt; 0 bits</w:t>
            </w:r>
          </w:p>
        </w:tc>
        <w:tc>
          <w:tcPr>
            <w:tcW w:w="1843" w:type="dxa"/>
          </w:tcPr>
          <w:p w14:paraId="1EB12099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RSIZE=0 =&gt; 9 bits</w:t>
            </w:r>
          </w:p>
        </w:tc>
        <w:tc>
          <w:tcPr>
            <w:tcW w:w="1843" w:type="dxa"/>
          </w:tcPr>
          <w:p w14:paraId="0C3C567E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IBANK=0 =&gt; 0 bits</w:t>
            </w:r>
          </w:p>
        </w:tc>
        <w:tc>
          <w:tcPr>
            <w:tcW w:w="2119" w:type="dxa"/>
          </w:tcPr>
          <w:p w14:paraId="01CEC923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PAGESIZE=0 =&gt; 8 bits</w:t>
            </w:r>
          </w:p>
        </w:tc>
      </w:tr>
      <w:tr w:rsidR="00372A6F" w14:paraId="17572EB1" w14:textId="77777777" w:rsidTr="0068436F">
        <w:tc>
          <w:tcPr>
            <w:tcW w:w="1868" w:type="dxa"/>
          </w:tcPr>
          <w:p w14:paraId="28CCD2E3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EBANK=1 =&gt; 1 bit</w:t>
            </w:r>
          </w:p>
        </w:tc>
        <w:tc>
          <w:tcPr>
            <w:tcW w:w="1671" w:type="dxa"/>
          </w:tcPr>
          <w:p w14:paraId="54C3278E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IBANK=1 =&gt; 0 bits</w:t>
            </w:r>
          </w:p>
        </w:tc>
        <w:tc>
          <w:tcPr>
            <w:tcW w:w="1843" w:type="dxa"/>
          </w:tcPr>
          <w:p w14:paraId="5DD14B4D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RSIZE=1 =&gt; 10 bits</w:t>
            </w:r>
          </w:p>
        </w:tc>
        <w:tc>
          <w:tcPr>
            <w:tcW w:w="1843" w:type="dxa"/>
          </w:tcPr>
          <w:p w14:paraId="4142A536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IBANK=1 =&gt; 1 bit</w:t>
            </w:r>
          </w:p>
        </w:tc>
        <w:tc>
          <w:tcPr>
            <w:tcW w:w="2119" w:type="dxa"/>
          </w:tcPr>
          <w:p w14:paraId="34C8D319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PAGESIZE=1 =&gt; 9 bits</w:t>
            </w:r>
          </w:p>
        </w:tc>
      </w:tr>
      <w:tr w:rsidR="00372A6F" w14:paraId="083F62C5" w14:textId="77777777" w:rsidTr="0068436F">
        <w:tc>
          <w:tcPr>
            <w:tcW w:w="1868" w:type="dxa"/>
          </w:tcPr>
          <w:p w14:paraId="06A6F028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4D57D651" w14:textId="4ACFE24D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IBANK=2 =&gt;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bits</w:t>
            </w:r>
          </w:p>
        </w:tc>
        <w:tc>
          <w:tcPr>
            <w:tcW w:w="1843" w:type="dxa"/>
          </w:tcPr>
          <w:p w14:paraId="3DC5CC93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RSIZE=2 =&gt; 11 bits</w:t>
            </w:r>
          </w:p>
        </w:tc>
        <w:tc>
          <w:tcPr>
            <w:tcW w:w="1843" w:type="dxa"/>
          </w:tcPr>
          <w:p w14:paraId="6845F380" w14:textId="360BBDE6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IBANK=2 =&gt;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bits</w:t>
            </w:r>
          </w:p>
        </w:tc>
        <w:tc>
          <w:tcPr>
            <w:tcW w:w="2119" w:type="dxa"/>
          </w:tcPr>
          <w:p w14:paraId="5E9B5602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PAGESIZE=2 =&gt; 10 bits</w:t>
            </w:r>
          </w:p>
        </w:tc>
      </w:tr>
      <w:tr w:rsidR="00372A6F" w14:paraId="7B8DA321" w14:textId="77777777" w:rsidTr="0068436F">
        <w:tc>
          <w:tcPr>
            <w:tcW w:w="1868" w:type="dxa"/>
          </w:tcPr>
          <w:p w14:paraId="02BCE375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236EA259" w14:textId="66E924F0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IBANK=3 =&gt;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bit</w:t>
            </w:r>
          </w:p>
        </w:tc>
        <w:tc>
          <w:tcPr>
            <w:tcW w:w="1843" w:type="dxa"/>
          </w:tcPr>
          <w:p w14:paraId="6656F591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RSIZE=3 =&gt; 12 bits</w:t>
            </w:r>
          </w:p>
        </w:tc>
        <w:tc>
          <w:tcPr>
            <w:tcW w:w="1843" w:type="dxa"/>
          </w:tcPr>
          <w:p w14:paraId="3117A63A" w14:textId="1DC809BA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IBANK=3 =&gt;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bits</w:t>
            </w:r>
          </w:p>
        </w:tc>
        <w:tc>
          <w:tcPr>
            <w:tcW w:w="2119" w:type="dxa"/>
          </w:tcPr>
          <w:p w14:paraId="7350BDC8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PAGESIZE=3 =&gt; 11 bits</w:t>
            </w:r>
          </w:p>
        </w:tc>
      </w:tr>
      <w:tr w:rsidR="00372A6F" w14:paraId="6A7830B9" w14:textId="77777777" w:rsidTr="0068436F">
        <w:tc>
          <w:tcPr>
            <w:tcW w:w="1868" w:type="dxa"/>
          </w:tcPr>
          <w:p w14:paraId="03B82466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4A5916D3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6CD7837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RSIZE=4 =&gt; 13 bits</w:t>
            </w:r>
          </w:p>
        </w:tc>
        <w:tc>
          <w:tcPr>
            <w:tcW w:w="1843" w:type="dxa"/>
          </w:tcPr>
          <w:p w14:paraId="2389AE79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73F71F49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13DBA20B" w14:textId="77777777" w:rsidTr="0068436F">
        <w:tc>
          <w:tcPr>
            <w:tcW w:w="1868" w:type="dxa"/>
          </w:tcPr>
          <w:p w14:paraId="1FF21721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256E1260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AC3A7FF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RSIZE=5 =&gt; 14 bits</w:t>
            </w:r>
          </w:p>
        </w:tc>
        <w:tc>
          <w:tcPr>
            <w:tcW w:w="1843" w:type="dxa"/>
          </w:tcPr>
          <w:p w14:paraId="0F10A12E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0C041664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11CA891E" w14:textId="77777777" w:rsidTr="0068436F">
        <w:tc>
          <w:tcPr>
            <w:tcW w:w="1868" w:type="dxa"/>
          </w:tcPr>
          <w:p w14:paraId="6BE43DCF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2E2428C9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C3D60CA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RSIZE=6 =&gt; 15 bits</w:t>
            </w:r>
          </w:p>
        </w:tc>
        <w:tc>
          <w:tcPr>
            <w:tcW w:w="1843" w:type="dxa"/>
          </w:tcPr>
          <w:p w14:paraId="19B700F3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1CAC1C68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53A31BA0" w14:textId="77777777" w:rsidTr="0068436F">
        <w:tc>
          <w:tcPr>
            <w:tcW w:w="1868" w:type="dxa"/>
          </w:tcPr>
          <w:p w14:paraId="21FAF461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71" w:type="dxa"/>
          </w:tcPr>
          <w:p w14:paraId="337DF4B9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221BA0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RSIZE=7 =&gt; 16 bits</w:t>
            </w:r>
          </w:p>
        </w:tc>
        <w:tc>
          <w:tcPr>
            <w:tcW w:w="1843" w:type="dxa"/>
          </w:tcPr>
          <w:p w14:paraId="718A885D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19" w:type="dxa"/>
          </w:tcPr>
          <w:p w14:paraId="6A9E3D50" w14:textId="77777777" w:rsidR="00372A6F" w:rsidRPr="0064457F" w:rsidRDefault="00372A6F" w:rsidP="0068436F">
            <w:pPr>
              <w:tabs>
                <w:tab w:val="left" w:pos="3731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62E067B" w14:textId="7554EBAA" w:rsidR="00372A6F" w:rsidRDefault="00372A6F" w:rsidP="00372A6F">
      <w:pPr>
        <w:tabs>
          <w:tab w:val="left" w:pos="3030"/>
        </w:tabs>
        <w:rPr>
          <w:rFonts w:cs="Times New Roman"/>
          <w:sz w:val="24"/>
          <w:szCs w:val="24"/>
          <w:lang w:val="en-US"/>
        </w:rPr>
      </w:pPr>
    </w:p>
    <w:p w14:paraId="455C9F0D" w14:textId="77777777" w:rsidR="00372A6F" w:rsidRPr="00372A6F" w:rsidRDefault="00372A6F" w:rsidP="00372A6F">
      <w:pPr>
        <w:tabs>
          <w:tab w:val="left" w:pos="3030"/>
        </w:tabs>
        <w:rPr>
          <w:rFonts w:cs="Times New Roman"/>
          <w:b/>
          <w:bCs/>
          <w:sz w:val="24"/>
          <w:szCs w:val="24"/>
        </w:rPr>
      </w:pPr>
      <w:r w:rsidRPr="00372A6F">
        <w:rPr>
          <w:rFonts w:cs="Times New Roman"/>
          <w:b/>
          <w:bCs/>
          <w:sz w:val="24"/>
          <w:szCs w:val="24"/>
        </w:rPr>
        <w:t xml:space="preserve">7.3.3.4.8 Сопоставление адресов при </w:t>
      </w:r>
      <w:r w:rsidRPr="00372A6F">
        <w:rPr>
          <w:rFonts w:cs="Times New Roman"/>
          <w:b/>
          <w:bCs/>
          <w:sz w:val="24"/>
          <w:szCs w:val="24"/>
          <w:lang w:val="en-US"/>
        </w:rPr>
        <w:t>REG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IBANK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POS</w:t>
      </w:r>
      <w:r w:rsidRPr="00372A6F">
        <w:rPr>
          <w:rFonts w:cs="Times New Roman"/>
          <w:b/>
          <w:bCs/>
          <w:sz w:val="24"/>
          <w:szCs w:val="24"/>
        </w:rPr>
        <w:t xml:space="preserve"> = 3 и </w:t>
      </w:r>
      <w:r w:rsidRPr="00372A6F">
        <w:rPr>
          <w:rFonts w:cs="Times New Roman"/>
          <w:b/>
          <w:bCs/>
          <w:sz w:val="24"/>
          <w:szCs w:val="24"/>
          <w:lang w:val="en-US"/>
        </w:rPr>
        <w:t>REG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EBANK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POS</w:t>
      </w:r>
      <w:r w:rsidRPr="00372A6F">
        <w:rPr>
          <w:rFonts w:cs="Times New Roman"/>
          <w:b/>
          <w:bCs/>
          <w:sz w:val="24"/>
          <w:szCs w:val="24"/>
        </w:rPr>
        <w:t xml:space="preserve"> = 1</w:t>
      </w:r>
    </w:p>
    <w:p w14:paraId="08CD39F8" w14:textId="3F756BFB" w:rsidR="00372A6F" w:rsidRPr="00372A6F" w:rsidRDefault="00372A6F" w:rsidP="00372A6F">
      <w:pPr>
        <w:tabs>
          <w:tab w:val="left" w:pos="3030"/>
        </w:tabs>
        <w:rPr>
          <w:rFonts w:cs="Times New Roman"/>
          <w:sz w:val="24"/>
          <w:szCs w:val="24"/>
        </w:rPr>
      </w:pPr>
      <w:r w:rsidRPr="00372A6F">
        <w:rPr>
          <w:rFonts w:cs="Times New Roman"/>
          <w:sz w:val="24"/>
          <w:szCs w:val="24"/>
        </w:rPr>
        <w:t xml:space="preserve">При </w:t>
      </w:r>
      <w:r w:rsidRPr="00372A6F">
        <w:rPr>
          <w:rFonts w:cs="Times New Roman"/>
          <w:sz w:val="24"/>
          <w:szCs w:val="24"/>
          <w:lang w:val="en-US"/>
        </w:rPr>
        <w:t>REG</w:t>
      </w:r>
      <w:r w:rsidRPr="00372A6F">
        <w:rPr>
          <w:rFonts w:cs="Times New Roman"/>
          <w:sz w:val="24"/>
          <w:szCs w:val="24"/>
        </w:rPr>
        <w:t>_</w:t>
      </w:r>
      <w:r w:rsidRPr="00372A6F">
        <w:rPr>
          <w:rFonts w:cs="Times New Roman"/>
          <w:sz w:val="24"/>
          <w:szCs w:val="24"/>
          <w:lang w:val="en-US"/>
        </w:rPr>
        <w:t>IBANK</w:t>
      </w:r>
      <w:r w:rsidRPr="00372A6F">
        <w:rPr>
          <w:rFonts w:cs="Times New Roman"/>
          <w:sz w:val="24"/>
          <w:szCs w:val="24"/>
        </w:rPr>
        <w:t>_</w:t>
      </w:r>
      <w:r w:rsidRPr="00372A6F">
        <w:rPr>
          <w:rFonts w:cs="Times New Roman"/>
          <w:sz w:val="24"/>
          <w:szCs w:val="24"/>
          <w:lang w:val="en-US"/>
        </w:rPr>
        <w:t>POS</w:t>
      </w:r>
      <w:r w:rsidRPr="00372A6F">
        <w:rPr>
          <w:rFonts w:cs="Times New Roman"/>
          <w:sz w:val="24"/>
          <w:szCs w:val="24"/>
        </w:rPr>
        <w:t xml:space="preserve"> = 3 и </w:t>
      </w:r>
      <w:r w:rsidRPr="00372A6F">
        <w:rPr>
          <w:rFonts w:cs="Times New Roman"/>
          <w:sz w:val="24"/>
          <w:szCs w:val="24"/>
          <w:lang w:val="en-US"/>
        </w:rPr>
        <w:t>REG</w:t>
      </w:r>
      <w:r w:rsidRPr="00372A6F">
        <w:rPr>
          <w:rFonts w:cs="Times New Roman"/>
          <w:sz w:val="24"/>
          <w:szCs w:val="24"/>
        </w:rPr>
        <w:t>_</w:t>
      </w:r>
      <w:r w:rsidRPr="00372A6F">
        <w:rPr>
          <w:rFonts w:cs="Times New Roman"/>
          <w:sz w:val="24"/>
          <w:szCs w:val="24"/>
          <w:lang w:val="en-US"/>
        </w:rPr>
        <w:t>EBANK</w:t>
      </w:r>
      <w:r w:rsidRPr="00372A6F">
        <w:rPr>
          <w:rFonts w:cs="Times New Roman"/>
          <w:sz w:val="24"/>
          <w:szCs w:val="24"/>
        </w:rPr>
        <w:t>_</w:t>
      </w:r>
      <w:r w:rsidRPr="00372A6F">
        <w:rPr>
          <w:rFonts w:cs="Times New Roman"/>
          <w:sz w:val="24"/>
          <w:szCs w:val="24"/>
          <w:lang w:val="en-US"/>
        </w:rPr>
        <w:t>POS</w:t>
      </w:r>
      <w:r w:rsidRPr="00372A6F">
        <w:rPr>
          <w:rFonts w:cs="Times New Roman"/>
          <w:sz w:val="24"/>
          <w:szCs w:val="24"/>
        </w:rPr>
        <w:t xml:space="preserve"> = 1 контроллер памяти </w:t>
      </w:r>
      <w:r w:rsidRPr="00372A6F">
        <w:rPr>
          <w:rFonts w:cs="Times New Roman"/>
          <w:sz w:val="24"/>
          <w:szCs w:val="24"/>
          <w:lang w:val="en-US"/>
        </w:rPr>
        <w:t>DDR</w:t>
      </w:r>
      <w:r w:rsidRPr="00372A6F">
        <w:rPr>
          <w:rFonts w:cs="Times New Roman"/>
          <w:sz w:val="24"/>
          <w:szCs w:val="24"/>
        </w:rPr>
        <w:t>2/3/</w:t>
      </w:r>
      <w:r w:rsidRPr="00372A6F">
        <w:rPr>
          <w:rFonts w:cs="Times New Roman"/>
          <w:sz w:val="24"/>
          <w:szCs w:val="24"/>
          <w:lang w:val="en-US"/>
        </w:rPr>
        <w:t>mDDR</w:t>
      </w:r>
      <w:r w:rsidRPr="00372A6F">
        <w:rPr>
          <w:rFonts w:cs="Times New Roman"/>
          <w:sz w:val="24"/>
          <w:szCs w:val="24"/>
        </w:rPr>
        <w:t xml:space="preserve"> не может перемежать банки внутри устройства (на один выбор микросхемы) или между двумя выборами микросхем. Таким образом, контроллер памяти </w:t>
      </w:r>
      <w:r w:rsidRPr="00372A6F">
        <w:rPr>
          <w:rFonts w:cs="Times New Roman"/>
          <w:sz w:val="24"/>
          <w:szCs w:val="24"/>
          <w:lang w:val="en-US"/>
        </w:rPr>
        <w:t>DDR</w:t>
      </w:r>
      <w:r w:rsidRPr="00372A6F">
        <w:rPr>
          <w:rFonts w:cs="Times New Roman"/>
          <w:sz w:val="24"/>
          <w:szCs w:val="24"/>
        </w:rPr>
        <w:t>2/3/</w:t>
      </w:r>
      <w:r w:rsidRPr="00372A6F">
        <w:rPr>
          <w:rFonts w:cs="Times New Roman"/>
          <w:sz w:val="24"/>
          <w:szCs w:val="24"/>
          <w:lang w:val="en-US"/>
        </w:rPr>
        <w:t>mDDR</w:t>
      </w:r>
      <w:r w:rsidRPr="00372A6F">
        <w:rPr>
          <w:rFonts w:cs="Times New Roman"/>
          <w:sz w:val="24"/>
          <w:szCs w:val="24"/>
        </w:rPr>
        <w:t xml:space="preserve"> может держать открытыми максимум 16 банков (8 внутренних банков на два селектора микросхем) открытыми одновременно, но не может чередовать их между собой.</w:t>
      </w:r>
    </w:p>
    <w:p w14:paraId="37DBF6F5" w14:textId="547BDBFC" w:rsidR="00372A6F" w:rsidRDefault="00372A6F" w:rsidP="00372A6F">
      <w:pPr>
        <w:tabs>
          <w:tab w:val="left" w:pos="3030"/>
        </w:tabs>
        <w:jc w:val="center"/>
        <w:rPr>
          <w:rFonts w:cs="Times New Roman"/>
          <w:b/>
          <w:bCs/>
          <w:sz w:val="24"/>
          <w:szCs w:val="24"/>
        </w:rPr>
      </w:pPr>
      <w:r w:rsidRPr="00372A6F">
        <w:rPr>
          <w:rFonts w:cs="Times New Roman"/>
          <w:b/>
          <w:bCs/>
          <w:sz w:val="24"/>
          <w:szCs w:val="24"/>
        </w:rPr>
        <w:t xml:space="preserve">Таблица 7-218. Сопоставление адресов </w:t>
      </w:r>
      <w:r w:rsidRPr="00372A6F">
        <w:rPr>
          <w:rFonts w:cs="Times New Roman"/>
          <w:b/>
          <w:bCs/>
          <w:sz w:val="24"/>
          <w:szCs w:val="24"/>
          <w:lang w:val="en-US"/>
        </w:rPr>
        <w:t>OCP</w:t>
      </w:r>
      <w:r w:rsidRPr="00372A6F">
        <w:rPr>
          <w:rFonts w:cs="Times New Roman"/>
          <w:b/>
          <w:bCs/>
          <w:sz w:val="24"/>
          <w:szCs w:val="24"/>
        </w:rPr>
        <w:t xml:space="preserve"> и адресов </w:t>
      </w:r>
      <w:r w:rsidRPr="00372A6F">
        <w:rPr>
          <w:rFonts w:cs="Times New Roman"/>
          <w:b/>
          <w:bCs/>
          <w:sz w:val="24"/>
          <w:szCs w:val="24"/>
          <w:lang w:val="en-US"/>
        </w:rPr>
        <w:t>DDR</w:t>
      </w:r>
      <w:r w:rsidRPr="00372A6F">
        <w:rPr>
          <w:rFonts w:cs="Times New Roman"/>
          <w:b/>
          <w:bCs/>
          <w:sz w:val="24"/>
          <w:szCs w:val="24"/>
        </w:rPr>
        <w:t>2/3/</w:t>
      </w:r>
      <w:r w:rsidRPr="00372A6F">
        <w:rPr>
          <w:rFonts w:cs="Times New Roman"/>
          <w:b/>
          <w:bCs/>
          <w:sz w:val="24"/>
          <w:szCs w:val="24"/>
          <w:lang w:val="en-US"/>
        </w:rPr>
        <w:t>mDDR</w:t>
      </w:r>
      <w:r w:rsidRPr="00372A6F">
        <w:rPr>
          <w:rFonts w:cs="Times New Roman"/>
          <w:b/>
          <w:bCs/>
          <w:sz w:val="24"/>
          <w:szCs w:val="24"/>
        </w:rPr>
        <w:t xml:space="preserve"> для </w:t>
      </w:r>
      <w:r w:rsidRPr="00372A6F">
        <w:rPr>
          <w:rFonts w:cs="Times New Roman"/>
          <w:b/>
          <w:bCs/>
          <w:sz w:val="24"/>
          <w:szCs w:val="24"/>
          <w:lang w:val="en-US"/>
        </w:rPr>
        <w:t>REG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IBANK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POS</w:t>
      </w:r>
      <w:r w:rsidRPr="00372A6F">
        <w:rPr>
          <w:rFonts w:cs="Times New Roman"/>
          <w:b/>
          <w:bCs/>
          <w:sz w:val="24"/>
          <w:szCs w:val="24"/>
        </w:rPr>
        <w:t xml:space="preserve">=3 и </w:t>
      </w:r>
      <w:r w:rsidRPr="00372A6F">
        <w:rPr>
          <w:rFonts w:cs="Times New Roman"/>
          <w:b/>
          <w:bCs/>
          <w:sz w:val="24"/>
          <w:szCs w:val="24"/>
          <w:lang w:val="en-US"/>
        </w:rPr>
        <w:t>REG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EBANK</w:t>
      </w:r>
      <w:r w:rsidRPr="00372A6F">
        <w:rPr>
          <w:rFonts w:cs="Times New Roman"/>
          <w:b/>
          <w:bCs/>
          <w:sz w:val="24"/>
          <w:szCs w:val="24"/>
        </w:rPr>
        <w:t>_</w:t>
      </w:r>
      <w:r w:rsidRPr="00372A6F">
        <w:rPr>
          <w:rFonts w:cs="Times New Roman"/>
          <w:b/>
          <w:bCs/>
          <w:sz w:val="24"/>
          <w:szCs w:val="24"/>
          <w:lang w:val="en-US"/>
        </w:rPr>
        <w:t>POS</w:t>
      </w:r>
      <w:r w:rsidRPr="00372A6F">
        <w:rPr>
          <w:rFonts w:cs="Times New Roman"/>
          <w:b/>
          <w:bCs/>
          <w:sz w:val="24"/>
          <w:szCs w:val="24"/>
        </w:rPr>
        <w:t>=1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1985"/>
        <w:gridCol w:w="2093"/>
      </w:tblGrid>
      <w:tr w:rsidR="00372A6F" w14:paraId="6A92D953" w14:textId="77777777" w:rsidTr="0068436F">
        <w:trPr>
          <w:jc w:val="center"/>
        </w:trPr>
        <w:tc>
          <w:tcPr>
            <w:tcW w:w="7475" w:type="dxa"/>
            <w:gridSpan w:val="4"/>
            <w:shd w:val="clear" w:color="auto" w:fill="A6A6A6" w:themeFill="background1" w:themeFillShade="A6"/>
          </w:tcPr>
          <w:p w14:paraId="3C7B8B11" w14:textId="77777777" w:rsidR="00372A6F" w:rsidRPr="005911F6" w:rsidRDefault="00372A6F" w:rsidP="0068436F">
            <w:pPr>
              <w:tabs>
                <w:tab w:val="left" w:pos="3093"/>
                <w:tab w:val="left" w:pos="3268"/>
              </w:tabs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ab/>
            </w:r>
            <w:r w:rsidRPr="0064457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Logical Address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ab/>
            </w:r>
          </w:p>
        </w:tc>
      </w:tr>
      <w:tr w:rsidR="00372A6F" w14:paraId="75F0244D" w14:textId="77777777" w:rsidTr="00372A6F">
        <w:trPr>
          <w:jc w:val="center"/>
        </w:trPr>
        <w:tc>
          <w:tcPr>
            <w:tcW w:w="1696" w:type="dxa"/>
            <w:shd w:val="clear" w:color="auto" w:fill="A6A6A6" w:themeFill="background1" w:themeFillShade="A6"/>
          </w:tcPr>
          <w:p w14:paraId="1EA8304D" w14:textId="77777777" w:rsidR="00372A6F" w:rsidRPr="0064457F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Chip Select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3551CA12" w14:textId="3F039FEF" w:rsidR="00372A6F" w:rsidRPr="005911F6" w:rsidRDefault="00372A6F" w:rsidP="00372A6F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Bank Address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1DC1F50D" w14:textId="51DDAC75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Row Address</w:t>
            </w:r>
          </w:p>
        </w:tc>
        <w:tc>
          <w:tcPr>
            <w:tcW w:w="2093" w:type="dxa"/>
            <w:shd w:val="clear" w:color="auto" w:fill="A6A6A6" w:themeFill="background1" w:themeFillShade="A6"/>
          </w:tcPr>
          <w:p w14:paraId="34E2A567" w14:textId="77777777" w:rsidR="00372A6F" w:rsidRPr="005911F6" w:rsidRDefault="00372A6F" w:rsidP="00372A6F">
            <w:pPr>
              <w:tabs>
                <w:tab w:val="left" w:pos="326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Column Address</w:t>
            </w:r>
          </w:p>
        </w:tc>
      </w:tr>
      <w:tr w:rsidR="00372A6F" w14:paraId="4A4798F7" w14:textId="77777777" w:rsidTr="00372A6F">
        <w:trPr>
          <w:jc w:val="center"/>
        </w:trPr>
        <w:tc>
          <w:tcPr>
            <w:tcW w:w="1696" w:type="dxa"/>
          </w:tcPr>
          <w:p w14:paraId="18AD8D8B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битов, определяемых</w:t>
            </w:r>
          </w:p>
          <w:p w14:paraId="551BD2CE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 из SDRCR</w:t>
            </w:r>
          </w:p>
        </w:tc>
        <w:tc>
          <w:tcPr>
            <w:tcW w:w="1701" w:type="dxa"/>
          </w:tcPr>
          <w:p w14:paraId="6FC2ECBD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0254575C" w14:textId="2401104A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IBANK из SDRCR</w:t>
            </w:r>
          </w:p>
        </w:tc>
        <w:tc>
          <w:tcPr>
            <w:tcW w:w="1985" w:type="dxa"/>
          </w:tcPr>
          <w:p w14:paraId="397895FF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63C942CE" w14:textId="621F2E1A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 из SDRCR</w:t>
            </w:r>
          </w:p>
        </w:tc>
        <w:tc>
          <w:tcPr>
            <w:tcW w:w="2093" w:type="dxa"/>
          </w:tcPr>
          <w:p w14:paraId="3B14C243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# Количество битов, определяемое</w:t>
            </w:r>
          </w:p>
          <w:p w14:paraId="266D4D9F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 из SDRCR</w:t>
            </w:r>
          </w:p>
        </w:tc>
      </w:tr>
      <w:tr w:rsidR="00372A6F" w14:paraId="1E08786C" w14:textId="77777777" w:rsidTr="00372A6F">
        <w:trPr>
          <w:jc w:val="center"/>
        </w:trPr>
        <w:tc>
          <w:tcPr>
            <w:tcW w:w="1696" w:type="dxa"/>
          </w:tcPr>
          <w:p w14:paraId="37C40B28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EBANK=0 =&gt; 0 bits</w:t>
            </w:r>
          </w:p>
        </w:tc>
        <w:tc>
          <w:tcPr>
            <w:tcW w:w="1701" w:type="dxa"/>
          </w:tcPr>
          <w:p w14:paraId="76ECC5AF" w14:textId="57DAA3A6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>IBANK=0 =&gt; 0 bits</w:t>
            </w:r>
          </w:p>
        </w:tc>
        <w:tc>
          <w:tcPr>
            <w:tcW w:w="1985" w:type="dxa"/>
          </w:tcPr>
          <w:p w14:paraId="7468C7B4" w14:textId="517EDA95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RSIZE=0 =&gt; 9 bits</w:t>
            </w:r>
          </w:p>
        </w:tc>
        <w:tc>
          <w:tcPr>
            <w:tcW w:w="2093" w:type="dxa"/>
          </w:tcPr>
          <w:p w14:paraId="72C22B6A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PAGESIZE=0 =&gt; 8 bits</w:t>
            </w:r>
          </w:p>
        </w:tc>
      </w:tr>
      <w:tr w:rsidR="00372A6F" w14:paraId="3F4A2178" w14:textId="77777777" w:rsidTr="00372A6F">
        <w:trPr>
          <w:jc w:val="center"/>
        </w:trPr>
        <w:tc>
          <w:tcPr>
            <w:tcW w:w="1696" w:type="dxa"/>
          </w:tcPr>
          <w:p w14:paraId="460084E6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EBANK=1 =&gt; 1 bit</w:t>
            </w:r>
          </w:p>
        </w:tc>
        <w:tc>
          <w:tcPr>
            <w:tcW w:w="1701" w:type="dxa"/>
          </w:tcPr>
          <w:p w14:paraId="1CF75834" w14:textId="026F3E78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IBANK=1 =&gt;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bits</w:t>
            </w:r>
          </w:p>
        </w:tc>
        <w:tc>
          <w:tcPr>
            <w:tcW w:w="1985" w:type="dxa"/>
          </w:tcPr>
          <w:p w14:paraId="57FF84E7" w14:textId="7AADEDB1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RSIZE=1 =&gt; 10 bits</w:t>
            </w:r>
          </w:p>
        </w:tc>
        <w:tc>
          <w:tcPr>
            <w:tcW w:w="2093" w:type="dxa"/>
          </w:tcPr>
          <w:p w14:paraId="009A6CBC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PAGESIZE=1 =&gt; 9 bits</w:t>
            </w:r>
          </w:p>
        </w:tc>
      </w:tr>
      <w:tr w:rsidR="00372A6F" w14:paraId="7EE8DF38" w14:textId="77777777" w:rsidTr="00372A6F">
        <w:trPr>
          <w:jc w:val="center"/>
        </w:trPr>
        <w:tc>
          <w:tcPr>
            <w:tcW w:w="1696" w:type="dxa"/>
          </w:tcPr>
          <w:p w14:paraId="19F2C2C7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127047E" w14:textId="50B9D4CA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IBANK=2 =&gt;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bits</w:t>
            </w:r>
          </w:p>
        </w:tc>
        <w:tc>
          <w:tcPr>
            <w:tcW w:w="1985" w:type="dxa"/>
          </w:tcPr>
          <w:p w14:paraId="20E41218" w14:textId="62CE3648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RSIZE=2 =&gt; 11 bits</w:t>
            </w:r>
          </w:p>
        </w:tc>
        <w:tc>
          <w:tcPr>
            <w:tcW w:w="2093" w:type="dxa"/>
          </w:tcPr>
          <w:p w14:paraId="6896DEA9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PAGESIZE=2 =&gt; 10 bits</w:t>
            </w:r>
          </w:p>
        </w:tc>
      </w:tr>
      <w:tr w:rsidR="00372A6F" w14:paraId="6B5204FC" w14:textId="77777777" w:rsidTr="00372A6F">
        <w:trPr>
          <w:jc w:val="center"/>
        </w:trPr>
        <w:tc>
          <w:tcPr>
            <w:tcW w:w="1696" w:type="dxa"/>
          </w:tcPr>
          <w:p w14:paraId="46C861C7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05BE1A4" w14:textId="1F745D88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IBANK=3 =&gt;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372A6F">
              <w:rPr>
                <w:rFonts w:asciiTheme="majorHAnsi" w:hAnsiTheme="majorHAnsi" w:cstheme="majorHAnsi"/>
                <w:sz w:val="20"/>
                <w:szCs w:val="20"/>
              </w:rPr>
              <w:t xml:space="preserve"> bit</w:t>
            </w:r>
          </w:p>
        </w:tc>
        <w:tc>
          <w:tcPr>
            <w:tcW w:w="1985" w:type="dxa"/>
          </w:tcPr>
          <w:p w14:paraId="2FEC1BF5" w14:textId="14C6B703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RSIZE=3 =&gt; 12 bits</w:t>
            </w:r>
          </w:p>
        </w:tc>
        <w:tc>
          <w:tcPr>
            <w:tcW w:w="2093" w:type="dxa"/>
          </w:tcPr>
          <w:p w14:paraId="0FF95582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PAGESIZE=3 =&gt; 11 bits</w:t>
            </w:r>
          </w:p>
        </w:tc>
      </w:tr>
      <w:tr w:rsidR="00372A6F" w14:paraId="6E619F39" w14:textId="77777777" w:rsidTr="00372A6F">
        <w:trPr>
          <w:jc w:val="center"/>
        </w:trPr>
        <w:tc>
          <w:tcPr>
            <w:tcW w:w="1696" w:type="dxa"/>
          </w:tcPr>
          <w:p w14:paraId="4496308E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0D19EE9" w14:textId="2C2E8C90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4CA3CFE" w14:textId="2667B5F3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RSIZE=4 =&gt; 13 bits</w:t>
            </w:r>
          </w:p>
        </w:tc>
        <w:tc>
          <w:tcPr>
            <w:tcW w:w="2093" w:type="dxa"/>
          </w:tcPr>
          <w:p w14:paraId="2D92A8C7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7B0E2CC9" w14:textId="77777777" w:rsidTr="00372A6F">
        <w:trPr>
          <w:jc w:val="center"/>
        </w:trPr>
        <w:tc>
          <w:tcPr>
            <w:tcW w:w="1696" w:type="dxa"/>
          </w:tcPr>
          <w:p w14:paraId="3226521B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328AE27" w14:textId="10D327EA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AADC790" w14:textId="73BBE62B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RSIZE=5 =&gt; 14 bits</w:t>
            </w:r>
          </w:p>
        </w:tc>
        <w:tc>
          <w:tcPr>
            <w:tcW w:w="2093" w:type="dxa"/>
          </w:tcPr>
          <w:p w14:paraId="07CDBE67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5B84348C" w14:textId="77777777" w:rsidTr="00372A6F">
        <w:trPr>
          <w:jc w:val="center"/>
        </w:trPr>
        <w:tc>
          <w:tcPr>
            <w:tcW w:w="1696" w:type="dxa"/>
          </w:tcPr>
          <w:p w14:paraId="69D92423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A4C3C23" w14:textId="0FAEE6F2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9ABFA5B" w14:textId="0A79F6FC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RSIZE=6 =&gt; 15 bits</w:t>
            </w:r>
          </w:p>
        </w:tc>
        <w:tc>
          <w:tcPr>
            <w:tcW w:w="2093" w:type="dxa"/>
          </w:tcPr>
          <w:p w14:paraId="05B067A1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72A6F" w14:paraId="44F02375" w14:textId="77777777" w:rsidTr="00372A6F">
        <w:trPr>
          <w:jc w:val="center"/>
        </w:trPr>
        <w:tc>
          <w:tcPr>
            <w:tcW w:w="1696" w:type="dxa"/>
          </w:tcPr>
          <w:p w14:paraId="79E0CD60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033D901" w14:textId="43DE8876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018E264" w14:textId="0404E2AA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5911F6">
              <w:rPr>
                <w:rFonts w:asciiTheme="majorHAnsi" w:hAnsiTheme="majorHAnsi" w:cstheme="majorHAnsi"/>
                <w:sz w:val="20"/>
                <w:szCs w:val="20"/>
              </w:rPr>
              <w:t>RSIZE=7 =&gt; 16 bits</w:t>
            </w:r>
          </w:p>
        </w:tc>
        <w:tc>
          <w:tcPr>
            <w:tcW w:w="2093" w:type="dxa"/>
          </w:tcPr>
          <w:p w14:paraId="75B1E6CC" w14:textId="77777777" w:rsidR="00372A6F" w:rsidRPr="005911F6" w:rsidRDefault="00372A6F" w:rsidP="00372A6F">
            <w:pPr>
              <w:tabs>
                <w:tab w:val="left" w:pos="326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B3572A2" w14:textId="77777777" w:rsidR="00372A6F" w:rsidRDefault="00372A6F" w:rsidP="00372A6F">
      <w:pPr>
        <w:jc w:val="center"/>
        <w:rPr>
          <w:rFonts w:cs="Times New Roman"/>
          <w:sz w:val="24"/>
          <w:szCs w:val="24"/>
        </w:rPr>
      </w:pPr>
    </w:p>
    <w:p w14:paraId="609BE2D5" w14:textId="0D75CB63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Поскольку контроллер памяти DDR2/3/mDDR чередует меньшее количество банков, когда</w:t>
      </w:r>
    </w:p>
    <w:p w14:paraId="24E09789" w14:textId="71D1412D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lastRenderedPageBreak/>
        <w:t>IBANK_POS!= 0 или EBANK_POS= 1, производительность в этих случаях ниже, чем в случае IBANK_POS= 0. Таким образом, эти случаи рекомендуется использовать только вместе с частичным самообновлением массива, когда производительность может быть компенсирована экономией энергии.</w:t>
      </w:r>
    </w:p>
    <w:p w14:paraId="5722271A" w14:textId="77777777" w:rsidR="007776CD" w:rsidRPr="007776CD" w:rsidRDefault="007776CD" w:rsidP="007776CD">
      <w:pPr>
        <w:tabs>
          <w:tab w:val="left" w:pos="1165"/>
        </w:tabs>
        <w:rPr>
          <w:rFonts w:cs="Times New Roman"/>
          <w:b/>
          <w:bCs/>
          <w:sz w:val="24"/>
          <w:szCs w:val="24"/>
        </w:rPr>
      </w:pPr>
      <w:r w:rsidRPr="007776CD">
        <w:rPr>
          <w:rFonts w:cs="Times New Roman"/>
          <w:b/>
          <w:bCs/>
          <w:sz w:val="24"/>
          <w:szCs w:val="24"/>
        </w:rPr>
        <w:t>7.3.3.5 Управление производительностью</w:t>
      </w:r>
    </w:p>
    <w:p w14:paraId="54430376" w14:textId="77777777" w:rsidR="007776CD" w:rsidRPr="007776CD" w:rsidRDefault="007776CD" w:rsidP="007776CD">
      <w:pPr>
        <w:tabs>
          <w:tab w:val="left" w:pos="1165"/>
        </w:tabs>
        <w:rPr>
          <w:rFonts w:cs="Times New Roman"/>
          <w:b/>
          <w:bCs/>
          <w:sz w:val="24"/>
          <w:szCs w:val="24"/>
        </w:rPr>
      </w:pPr>
      <w:r w:rsidRPr="007776CD">
        <w:rPr>
          <w:rFonts w:cs="Times New Roman"/>
          <w:b/>
          <w:bCs/>
          <w:sz w:val="24"/>
          <w:szCs w:val="24"/>
        </w:rPr>
        <w:t>7.3.3.5.1 Упорядочивание и планирование команд</w:t>
      </w:r>
    </w:p>
    <w:p w14:paraId="4FF39F47" w14:textId="7E6C7742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Контроллер памяти DDR2/3/mDDR выполняет переупорядочивание и планирование команд в попытке добиться эффективной передачи данных с максимальной пропускной способностью. Цель состоит в том, чтобы максимально использовать шин</w:t>
      </w:r>
      <w:r>
        <w:rPr>
          <w:rFonts w:cs="Times New Roman"/>
          <w:sz w:val="24"/>
          <w:szCs w:val="24"/>
        </w:rPr>
        <w:t>у</w:t>
      </w:r>
      <w:r w:rsidRPr="007776CD">
        <w:rPr>
          <w:rFonts w:cs="Times New Roman"/>
          <w:sz w:val="24"/>
          <w:szCs w:val="24"/>
        </w:rPr>
        <w:t xml:space="preserve"> данных, адресн</w:t>
      </w:r>
      <w:r>
        <w:rPr>
          <w:rFonts w:cs="Times New Roman"/>
          <w:sz w:val="24"/>
          <w:szCs w:val="24"/>
        </w:rPr>
        <w:t>ую</w:t>
      </w:r>
      <w:r w:rsidRPr="007776CD">
        <w:rPr>
          <w:rFonts w:cs="Times New Roman"/>
          <w:sz w:val="24"/>
          <w:szCs w:val="24"/>
        </w:rPr>
        <w:t xml:space="preserve"> и командн</w:t>
      </w:r>
      <w:r>
        <w:rPr>
          <w:rFonts w:cs="Times New Roman"/>
          <w:sz w:val="24"/>
          <w:szCs w:val="24"/>
        </w:rPr>
        <w:t>ую</w:t>
      </w:r>
      <w:r w:rsidRPr="007776CD">
        <w:rPr>
          <w:rFonts w:cs="Times New Roman"/>
          <w:sz w:val="24"/>
          <w:szCs w:val="24"/>
        </w:rPr>
        <w:t xml:space="preserve"> шин</w:t>
      </w:r>
      <w:r>
        <w:rPr>
          <w:rFonts w:cs="Times New Roman"/>
          <w:sz w:val="24"/>
          <w:szCs w:val="24"/>
        </w:rPr>
        <w:t>у</w:t>
      </w:r>
      <w:r w:rsidRPr="007776CD">
        <w:rPr>
          <w:rFonts w:cs="Times New Roman"/>
          <w:sz w:val="24"/>
          <w:szCs w:val="24"/>
        </w:rPr>
        <w:t>, скрывая при этом накладные расходы на открытие и закрытие DDR2/3/mDDR SDRAM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строк. Переупорядочивание команд происходит внутри командного FIFO.</w:t>
      </w:r>
    </w:p>
    <w:p w14:paraId="221232B8" w14:textId="59B7FB78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Контроллер памяти DDR2/3/mDDR просматривает все команды, хранящиеся в командном FIFO, чтобы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планирования команд во внешнюю память. Все команды от одного и того же мастера будут выполняться по порядку,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независимо от приоритета мастера. Контроллер памяти не гарантирует упорядочивания между командами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от разных мастеров. Однако контроллер памяти будет поддерживать согласованность данных. Поэтому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контроллер памяти будет блокировать команду, независимо от приоритета мастера, если эта команда относится к тому же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адрес</w:t>
      </w:r>
      <w:r>
        <w:rPr>
          <w:rFonts w:cs="Times New Roman"/>
          <w:sz w:val="24"/>
          <w:szCs w:val="24"/>
        </w:rPr>
        <w:t>у</w:t>
      </w:r>
      <w:r w:rsidRPr="007776CD">
        <w:rPr>
          <w:rFonts w:cs="Times New Roman"/>
          <w:sz w:val="24"/>
          <w:szCs w:val="24"/>
        </w:rPr>
        <w:t xml:space="preserve"> блока (2048 байт), что и более старая команда. Таким образом, контроллер памяти может иметь одну или несколько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ожидающих</w:t>
      </w:r>
      <w:r>
        <w:rPr>
          <w:rFonts w:cs="Times New Roman"/>
          <w:sz w:val="24"/>
          <w:szCs w:val="24"/>
        </w:rPr>
        <w:t xml:space="preserve"> команд</w:t>
      </w:r>
      <w:r w:rsidRPr="007776CD">
        <w:rPr>
          <w:rFonts w:cs="Times New Roman"/>
          <w:sz w:val="24"/>
          <w:szCs w:val="24"/>
        </w:rPr>
        <w:t xml:space="preserve"> чтения или записи для каждого мастера. Среди всех ожидающих чтений контроллер памяти выбирает все чтения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у которых уже открыты соответствующие банки SDRAM. Аналогично, среди всех ожидающих записи контроллер памяти выбирает все записи, соответствующие банки SDRAM которых уже открыты.</w:t>
      </w:r>
    </w:p>
    <w:p w14:paraId="548AFBA8" w14:textId="130F9274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В результате вышеупомянутого упорядочивания в любой момент времени контроллер памяти может иметь несколько ожидающих операций чтений и записей, у которых открыты соответствующие банки. Затем контроллер памяти выбирает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чтение с наивысшим приоритетом из ожидающих чтения, а запись с наивысшим приоритетом из ожидающих записи. Если две или более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команд имеют наивысший приоритет, контроллер памяти выбирает самую старую команду. В результате</w:t>
      </w:r>
      <w:r>
        <w:rPr>
          <w:rFonts w:cs="Times New Roman"/>
          <w:sz w:val="24"/>
          <w:szCs w:val="24"/>
        </w:rPr>
        <w:t xml:space="preserve"> у </w:t>
      </w:r>
      <w:r w:rsidRPr="007776CD">
        <w:rPr>
          <w:rFonts w:cs="Times New Roman"/>
          <w:sz w:val="24"/>
          <w:szCs w:val="24"/>
        </w:rPr>
        <w:t>контроллера памяти может быть последняя команда чтения и последняя команда записи. Контроллер памяти выберет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либо чтение, либо запись в зависимости от значения, запрограммированного в регистре Read Write Execution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Threshold register. Контроллер памяти будет выполнять чтение до тех пор, пока не будет достигнут порог чтения, а затем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затем переключится на выполнение записи. Затем контроллер памяти будет выполнять записи до тех пор, пока не будет достигнут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порог записи, а затем снова переключится на выполнение чтения. Контроллер памяти будет удовлетворять требованиям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пороговых значений только в том случае, если данный тип команды доступен для выполнения, в противном случае он переключится на другой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тип. Аналогично, контроллер памяти будет удовлетворять пороговым значениям только в том случае, если в FIFO данного типа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есть место (Read Data FIFO для чтения и Write Status FIFO для записи), иначе он переключится на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другой тип.</w:t>
      </w:r>
    </w:p>
    <w:p w14:paraId="72E536D7" w14:textId="77777777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Контроллер памяти завершает выполнение команды OCP, прежде чем переключиться на другую команду.</w:t>
      </w:r>
    </w:p>
    <w:p w14:paraId="7DF35C71" w14:textId="312D034F" w:rsidR="007776CD" w:rsidRP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Все доступы к SDRAM объединяются в трубопровод для максимального использования внешней шины. Другими словами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 xml:space="preserve">доступы к SDRAM выдаются один за другим таким образом, чтобы между двумя доступами было минимальное количество циклов простоя. Это включает в себя планирование, перечисленное выше, чтобы минимизировать </w:t>
      </w:r>
      <w:r w:rsidRPr="007776CD">
        <w:rPr>
          <w:rFonts w:cs="Times New Roman"/>
          <w:sz w:val="24"/>
          <w:szCs w:val="24"/>
        </w:rPr>
        <w:lastRenderedPageBreak/>
        <w:t>накладные расходы на открытие и закрытие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банков SDRAM. Все это выполняется при соблюдении временных требований доступа к SDRAM.</w:t>
      </w:r>
    </w:p>
    <w:p w14:paraId="3FFE7B7B" w14:textId="4C3E77CD" w:rsidR="007776CD" w:rsidRDefault="007776CD" w:rsidP="007776CD">
      <w:pPr>
        <w:tabs>
          <w:tab w:val="left" w:pos="1165"/>
        </w:tabs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Помимо команд, получаемых от внутрикристальных ресурсов, контроллер памяти DDR2/3/mDDR также выдает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команды обновления. Контроллер памяти DDR2/3/mDDR пытается задержать команды обновления как можно дольше</w:t>
      </w:r>
      <w:r>
        <w:rPr>
          <w:rFonts w:cs="Times New Roman"/>
          <w:sz w:val="24"/>
          <w:szCs w:val="24"/>
        </w:rPr>
        <w:t xml:space="preserve">, </w:t>
      </w:r>
      <w:r w:rsidRPr="007776CD">
        <w:rPr>
          <w:rFonts w:cs="Times New Roman"/>
          <w:sz w:val="24"/>
          <w:szCs w:val="24"/>
        </w:rPr>
        <w:t>чтобы обеспечить максимальную производительность при соблюдении требований к обновлению SDRAM. По мере того как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контроллер памяти DDR2/3/mDDR подает команды чтения, записи и обновления на устройство DDR2/3/mDDR SDRAM, он следует следующей схеме приоритетов:</w:t>
      </w:r>
    </w:p>
    <w:p w14:paraId="24B00E00" w14:textId="06AB4F68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1. (Наивысший приоритет) Запрос на обновление SDRAM из-за достижения уровня срочности обновления Refresh Must (см.Раздел 7.3.3.5.5).</w:t>
      </w:r>
    </w:p>
    <w:p w14:paraId="1115EB92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2. Запрос на чтение или запись.</w:t>
      </w:r>
    </w:p>
    <w:p w14:paraId="10FB0427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3. Команды активации SDRAM.</w:t>
      </w:r>
    </w:p>
    <w:p w14:paraId="08DB03EB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4. Команды деактивации SDRAM.</w:t>
      </w:r>
    </w:p>
    <w:p w14:paraId="5532073E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5. Запрос на глубокое отключение питания SDRAM.</w:t>
      </w:r>
    </w:p>
    <w:p w14:paraId="7B4CAA30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6. Остановка тактового генератора SDRAM или запрос Power-Down.</w:t>
      </w:r>
    </w:p>
    <w:p w14:paraId="30EA5B84" w14:textId="751204A5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7. Запрос на обновление SDRAM в связи с достижением уровня срочности обновления Refresh May или Release (см.раздел Планирование обновлений).</w:t>
      </w:r>
    </w:p>
    <w:p w14:paraId="29C5924C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8. (Самый низкий приоритет) Запрос на самообновление SDRAM.</w:t>
      </w:r>
    </w:p>
    <w:p w14:paraId="1B8A420E" w14:textId="77777777" w:rsidR="007776CD" w:rsidRPr="007776CD" w:rsidRDefault="007776CD" w:rsidP="007776CD">
      <w:pPr>
        <w:rPr>
          <w:rFonts w:cs="Times New Roman"/>
          <w:b/>
          <w:bCs/>
          <w:sz w:val="24"/>
          <w:szCs w:val="24"/>
        </w:rPr>
      </w:pPr>
      <w:r w:rsidRPr="007776CD">
        <w:rPr>
          <w:rFonts w:cs="Times New Roman"/>
          <w:b/>
          <w:bCs/>
          <w:sz w:val="24"/>
          <w:szCs w:val="24"/>
        </w:rPr>
        <w:t>7.3.3.5.2 Остановка команд</w:t>
      </w:r>
    </w:p>
    <w:p w14:paraId="1625C50B" w14:textId="463CAA99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Перечисленные выше правила переупорядочивания и планирования могут привести к «голоданию» команд, т. е.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предотвращение обработки определенных команд контроллером памяти DDR2/3/mDDR.</w:t>
      </w:r>
    </w:p>
    <w:p w14:paraId="4204EA3F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Голодание команд возникает при следующих условиях:</w:t>
      </w:r>
    </w:p>
    <w:p w14:paraId="519B5604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- непрерывный поток высокоприоритетных команд чтения может блокировать низкоприоритетную команду записи</w:t>
      </w:r>
    </w:p>
    <w:p w14:paraId="5B4A675B" w14:textId="0CACDBB1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- Непрерывный поток команд DDR2/3/mDDR SDRAM на строку в открытом банке может блокировать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команды на закрытый ряд в том же банке.</w:t>
      </w:r>
    </w:p>
    <w:p w14:paraId="7AF2A120" w14:textId="3A56A39F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Чтобы избежать таких ситуаций, контроллер памяти DDR2/3/mDDR может на мгновение повысить приоритет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самой старой команды в FIFO команд после выполнения определенного количества пересылок. Адрес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REG_COS_COUNT_1,REG_COS_COUNT_2 в регистре конфигурации интерфейса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(OCP_CONFIG) задает количество пересылок, которые должны быть выполнены, прежде чем контроллер памяти DDR2/3/mDDR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повысит приоритет самой старой команды. Дополнительные сведения см. в разделе Класс обслуживания (COS).</w:t>
      </w:r>
    </w:p>
    <w:p w14:paraId="5523CB90" w14:textId="0262452E" w:rsidR="007776CD" w:rsidRPr="007776CD" w:rsidRDefault="007776CD" w:rsidP="007776CD">
      <w:pPr>
        <w:rPr>
          <w:rFonts w:cs="Times New Roman"/>
          <w:i/>
          <w:iCs/>
          <w:sz w:val="24"/>
          <w:szCs w:val="24"/>
        </w:rPr>
      </w:pPr>
      <w:r w:rsidRPr="007776CD">
        <w:rPr>
          <w:rFonts w:cs="Times New Roman"/>
          <w:i/>
          <w:iCs/>
          <w:sz w:val="24"/>
          <w:szCs w:val="24"/>
        </w:rPr>
        <w:t xml:space="preserve">ПРИМЕЧАНИЕ: Если оставить биты REG_COS в значении по умолчанию (FFh) в регистре конфигурации интерфейса (OCP_CONFIG) это отключает эту функцию контроллера памяти DDR2/3/mDDR. Это означает, что команды могут оставаться в командном FIFO неограниченно долго. Поэтому эти биты должны быть установлены в значение FEh сразу после сброса, чтобы включить эту функцию с максимальным уровнем допустимых передач данных в память. Рекомендуется установить приоритет на уровне системы, чтобы избежать размещения высокоскоростных мастеров на самые высокие </w:t>
      </w:r>
      <w:r w:rsidRPr="007776CD">
        <w:rPr>
          <w:rFonts w:cs="Times New Roman"/>
          <w:i/>
          <w:iCs/>
          <w:sz w:val="24"/>
          <w:szCs w:val="24"/>
        </w:rPr>
        <w:lastRenderedPageBreak/>
        <w:t>уровни приоритета. Эти биты можно оставить как FEh, если только не требуется расширенное управление пропускной способностью/приоритетами.</w:t>
      </w:r>
    </w:p>
    <w:p w14:paraId="594542CE" w14:textId="77777777" w:rsidR="007776CD" w:rsidRPr="007776CD" w:rsidRDefault="007776CD" w:rsidP="007776CD">
      <w:pPr>
        <w:rPr>
          <w:rFonts w:cs="Times New Roman"/>
          <w:b/>
          <w:bCs/>
          <w:sz w:val="24"/>
          <w:szCs w:val="24"/>
        </w:rPr>
      </w:pPr>
      <w:r w:rsidRPr="007776CD">
        <w:rPr>
          <w:rFonts w:cs="Times New Roman"/>
          <w:b/>
          <w:bCs/>
          <w:sz w:val="24"/>
          <w:szCs w:val="24"/>
        </w:rPr>
        <w:t>7.3.3.5.3 Возможные условия гонки</w:t>
      </w:r>
    </w:p>
    <w:p w14:paraId="359EDE29" w14:textId="08C8D52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Когда некоторые мастера записывают данные в контроллер памяти DDR2/3/mDDR, может возникнуть ситуация гонки. Например, если мастер A передает программное сообщение через буфер в памяти DDR2/3/mDDR и не ждет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сигнала о завершении записи, то при попытке мастера B прочитать программное сообщение он может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прочитать устаревшие данные и, следовательно, получить неверное сообщение. Для подтверждения того, что запись от мастера A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завершилась до того, как будет выполнено чтение от мастера B, мастер A должен дождаться статуса завершения записи</w:t>
      </w:r>
      <w:r>
        <w:rPr>
          <w:rFonts w:cs="Times New Roman"/>
          <w:sz w:val="24"/>
          <w:szCs w:val="24"/>
        </w:rPr>
        <w:t xml:space="preserve"> </w:t>
      </w:r>
      <w:r w:rsidRPr="007776CD">
        <w:rPr>
          <w:rFonts w:cs="Times New Roman"/>
          <w:sz w:val="24"/>
          <w:szCs w:val="24"/>
        </w:rPr>
        <w:t>от контроллера памяти DDR2/3/mDDR, прежде чем сообщить ведущему B, что данные готовы к считыванию.</w:t>
      </w:r>
    </w:p>
    <w:p w14:paraId="2ABD996C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Если мастер A не дожидается сообщения о завершении записи, он должен выполнить следующее обходное решение:</w:t>
      </w:r>
    </w:p>
    <w:p w14:paraId="46B3857F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1. Выполните требуемую запись.</w:t>
      </w:r>
    </w:p>
    <w:p w14:paraId="70153AFE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2. Выполните фиктивную запись в регистр идентификатора и ревизии модуля контроллера памяти DDR2.</w:t>
      </w:r>
    </w:p>
    <w:p w14:paraId="798504A7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3. Выполните фиктивное чтение регистра идентификатора и ревизии модуля контроллера памяти DDR2.</w:t>
      </w:r>
    </w:p>
    <w:p w14:paraId="7F106789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4. После завершения чтения на шаге 3 сообщите ведущему B, что данные готовы к считыванию.</w:t>
      </w:r>
    </w:p>
    <w:p w14:paraId="3360F020" w14:textId="77777777" w:rsidR="007776CD" w:rsidRP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Завершение чтения на шаге 3 гарантирует, что предыдущая запись была выполнена.</w:t>
      </w:r>
    </w:p>
    <w:p w14:paraId="48AA64A6" w14:textId="28E8D11F" w:rsidR="007776CD" w:rsidRDefault="007776CD" w:rsidP="007776CD">
      <w:pPr>
        <w:rPr>
          <w:rFonts w:cs="Times New Roman"/>
          <w:sz w:val="24"/>
          <w:szCs w:val="24"/>
        </w:rPr>
      </w:pPr>
      <w:r w:rsidRPr="007776CD">
        <w:rPr>
          <w:rFonts w:cs="Times New Roman"/>
          <w:sz w:val="24"/>
          <w:szCs w:val="24"/>
        </w:rPr>
        <w:t>Список периферийных устройств ведущего устройства, для которых требуется данное обходное решение, см. в спецификации конкретного устройства.</w:t>
      </w:r>
    </w:p>
    <w:p w14:paraId="773F2CF2" w14:textId="77777777" w:rsidR="00C87506" w:rsidRPr="00C87506" w:rsidRDefault="00C87506" w:rsidP="00C87506">
      <w:pPr>
        <w:rPr>
          <w:rFonts w:cs="Times New Roman"/>
          <w:b/>
          <w:bCs/>
          <w:sz w:val="24"/>
          <w:szCs w:val="24"/>
        </w:rPr>
      </w:pPr>
      <w:r w:rsidRPr="00C87506">
        <w:rPr>
          <w:rFonts w:cs="Times New Roman"/>
          <w:b/>
          <w:bCs/>
          <w:sz w:val="24"/>
          <w:szCs w:val="24"/>
        </w:rPr>
        <w:t>7.3.3.5.4 Класс обслуживания (COS)</w:t>
      </w:r>
    </w:p>
    <w:p w14:paraId="3355D571" w14:textId="7AB4BE51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 xml:space="preserve">Команды в командном FIFO могут быть сопоставлены с двумя классами обслуживания, а именно 1 и 2. </w:t>
      </w:r>
      <w:r>
        <w:rPr>
          <w:rFonts w:cs="Times New Roman"/>
          <w:sz w:val="24"/>
          <w:szCs w:val="24"/>
        </w:rPr>
        <w:t>О</w:t>
      </w:r>
      <w:r w:rsidRPr="00C87506">
        <w:rPr>
          <w:rFonts w:cs="Times New Roman"/>
          <w:sz w:val="24"/>
          <w:szCs w:val="24"/>
        </w:rPr>
        <w:t>тнесение команд к определенному классу обслуживания может быть выполнено на основе приоритета или идентификатора соединения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ID.</w:t>
      </w:r>
    </w:p>
    <w:p w14:paraId="1D935334" w14:textId="00F205AA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Сопоставление на основе приоритета может быть выполнено путем установки соответствующих значений в регистре приоритета и класса обслуживания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(PRI_COS_MAP).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Сопоставление на основе ID соединения может быть выполнено путем установки соответствующих значений ID соединения и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 xml:space="preserve">масок в регистрах </w:t>
      </w:r>
      <w:r w:rsidRPr="00C87506">
        <w:rPr>
          <w:rFonts w:cs="Times New Roman"/>
          <w:sz w:val="24"/>
          <w:szCs w:val="24"/>
          <w:lang w:val="en-US"/>
        </w:rPr>
        <w:t>Connection</w:t>
      </w:r>
      <w:r w:rsidRPr="00C87506"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  <w:lang w:val="en-US"/>
        </w:rPr>
        <w:t>ID</w:t>
      </w:r>
      <w:r w:rsidRPr="00C87506"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  <w:lang w:val="en-US"/>
        </w:rPr>
        <w:t>to</w:t>
      </w:r>
      <w:r w:rsidRPr="00C87506"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  <w:lang w:val="en-US"/>
        </w:rPr>
        <w:t>Class</w:t>
      </w:r>
      <w:r w:rsidRPr="00C87506"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  <w:lang w:val="en-US"/>
        </w:rPr>
        <w:t>of</w:t>
      </w:r>
      <w:r w:rsidRPr="00C87506"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  <w:lang w:val="en-US"/>
        </w:rPr>
        <w:t>Service</w:t>
      </w:r>
      <w:r w:rsidRPr="00C87506"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  <w:lang w:val="en-US"/>
        </w:rPr>
        <w:t>Mapping</w:t>
      </w:r>
      <w:r w:rsidRPr="00C87506">
        <w:rPr>
          <w:rFonts w:cs="Times New Roman"/>
          <w:sz w:val="24"/>
          <w:szCs w:val="24"/>
        </w:rPr>
        <w:t xml:space="preserve"> (</w:t>
      </w:r>
      <w:r w:rsidRPr="00C87506">
        <w:rPr>
          <w:rFonts w:cs="Times New Roman"/>
          <w:sz w:val="24"/>
          <w:szCs w:val="24"/>
          <w:lang w:val="en-US"/>
        </w:rPr>
        <w:t>CONNID</w:t>
      </w:r>
      <w:r w:rsidRPr="00C87506">
        <w:rPr>
          <w:rFonts w:cs="Times New Roman"/>
          <w:sz w:val="24"/>
          <w:szCs w:val="24"/>
        </w:rPr>
        <w:t>_</w:t>
      </w:r>
      <w:r w:rsidRPr="00C87506">
        <w:rPr>
          <w:rFonts w:cs="Times New Roman"/>
          <w:sz w:val="24"/>
          <w:szCs w:val="24"/>
          <w:lang w:val="en-US"/>
        </w:rPr>
        <w:t>COS</w:t>
      </w:r>
      <w:r w:rsidRPr="00C87506">
        <w:rPr>
          <w:rFonts w:cs="Times New Roman"/>
          <w:sz w:val="24"/>
          <w:szCs w:val="24"/>
        </w:rPr>
        <w:t>_1_</w:t>
      </w:r>
      <w:r w:rsidRPr="00C87506">
        <w:rPr>
          <w:rFonts w:cs="Times New Roman"/>
          <w:sz w:val="24"/>
          <w:szCs w:val="24"/>
          <w:lang w:val="en-US"/>
        </w:rPr>
        <w:t>MAP</w:t>
      </w:r>
      <w:r w:rsidRPr="00C87506">
        <w:rPr>
          <w:rFonts w:cs="Times New Roman"/>
          <w:sz w:val="24"/>
          <w:szCs w:val="24"/>
        </w:rPr>
        <w:t xml:space="preserve"> и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CONNID_COS_2_MAP).</w:t>
      </w:r>
    </w:p>
    <w:p w14:paraId="4EE65653" w14:textId="2170E619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Для каждого класса обслуживания можно установить 3 значения идентификатора соединения и маски. В сочетании с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масками, каждый класс обслуживания может иметь максимум 144 идентификатора соединения, сопоставленных с ним. Например,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значение идентификатора соединения 0xFF вместе со значением маски 0x3 сопоставит все идентификаторы соединений от 0xF8 до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0xFF к данному классу обслуживания.</w:t>
      </w:r>
    </w:p>
    <w:p w14:paraId="311C34AF" w14:textId="50664F0B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Каждый класс обслуживания имеет ассоциированный счетчик задержки (REG_COS_COUNT). Значение этого счетчика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может быть установлено в регистре конфигурации интерфейса (OCP_CONFIG). Когда счетчик задержки для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команды истекает, т.е. достигает значения, запрограммированного для класса обслуживания, к которому принадлежит команда</w:t>
      </w:r>
      <w:r>
        <w:rPr>
          <w:rFonts w:cs="Times New Roman"/>
          <w:sz w:val="24"/>
          <w:szCs w:val="24"/>
        </w:rPr>
        <w:t xml:space="preserve"> ,</w:t>
      </w:r>
      <w:r w:rsidRPr="00C87506">
        <w:rPr>
          <w:rFonts w:cs="Times New Roman"/>
          <w:sz w:val="24"/>
          <w:szCs w:val="24"/>
        </w:rPr>
        <w:t xml:space="preserve">эта команда будет выполняться следующей. Если существует несколько команд, с истекшим сроком ожидания, команда с наивысшим приоритетом будет выполнена первой. Одно исключение </w:t>
      </w:r>
      <w:r>
        <w:rPr>
          <w:rFonts w:cs="Times New Roman"/>
          <w:sz w:val="24"/>
          <w:szCs w:val="24"/>
        </w:rPr>
        <w:t>е</w:t>
      </w:r>
      <w:r w:rsidRPr="00C87506">
        <w:rPr>
          <w:rFonts w:cs="Times New Roman"/>
          <w:sz w:val="24"/>
          <w:szCs w:val="24"/>
        </w:rPr>
        <w:t xml:space="preserve">сли самая старая команда в </w:t>
      </w:r>
      <w:r w:rsidRPr="00C87506">
        <w:rPr>
          <w:rFonts w:cs="Times New Roman"/>
          <w:sz w:val="24"/>
          <w:szCs w:val="24"/>
        </w:rPr>
        <w:lastRenderedPageBreak/>
        <w:t xml:space="preserve">очереди имеет истекший счетчик reg_pr_old_count, то эта команда будет выполнена первой независимо от приоритета 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или класса обслуживания. Это сделано для предотвращения эффекта непрерывного блокирования.</w:t>
      </w:r>
    </w:p>
    <w:p w14:paraId="2FC92E99" w14:textId="3A8FF046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Сопоставление идентификаторов соединений позволяет поместить один и тот же идентификатор соединения как в класс обслуживания 1, так и в класс 2.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Кроме того, транзакция может принадлежать к одному классу обслуживания, если рассматривать ее по идентификатору соединения, и может принадлежать к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 xml:space="preserve">другому классу обслуживания, если рассматривать ее по приоритету. В этих случаях команда будет принадлежать к обоим классам </w:t>
      </w:r>
      <w:r>
        <w:rPr>
          <w:rFonts w:cs="Times New Roman"/>
          <w:sz w:val="24"/>
          <w:szCs w:val="24"/>
        </w:rPr>
        <w:t>о</w:t>
      </w:r>
      <w:r w:rsidRPr="00C87506">
        <w:rPr>
          <w:rFonts w:cs="Times New Roman"/>
          <w:sz w:val="24"/>
          <w:szCs w:val="24"/>
        </w:rPr>
        <w:t>бслуживания. Контроллер памяти DDR2/3/mDDR попытается выполнить команду как можно быстрее, когда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истечет меньший из двух счетчиков ( REG_COS_COUNT_1 ИЛИ REG_COS_COUNT_2).</w:t>
      </w:r>
    </w:p>
    <w:p w14:paraId="540D733B" w14:textId="77777777" w:rsidR="00C87506" w:rsidRPr="00C87506" w:rsidRDefault="00C87506" w:rsidP="00C87506">
      <w:pPr>
        <w:rPr>
          <w:rFonts w:cs="Times New Roman"/>
          <w:b/>
          <w:bCs/>
          <w:sz w:val="24"/>
          <w:szCs w:val="24"/>
        </w:rPr>
      </w:pPr>
      <w:r w:rsidRPr="00C87506">
        <w:rPr>
          <w:rFonts w:cs="Times New Roman"/>
          <w:b/>
          <w:bCs/>
          <w:sz w:val="24"/>
          <w:szCs w:val="24"/>
        </w:rPr>
        <w:t>7.3.3.5.5 Планирование обновлений</w:t>
      </w:r>
    </w:p>
    <w:p w14:paraId="698BB0D7" w14:textId="50CB5645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Контроллер памяти DDR2/3/mDDR выдает команды автообновления (REFR) на устройства DDR2/3/mDDR SDRAM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с частотой, определяемой битовым полем частоты обновления (REFRESH_RATE) в регистре управления обновлением SDRAM (SDRFC).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Счетчик интервалов обновления загружается значением битового поля REFRESH_RATE и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уменьшается на 1 каждый цикл, пока не достигнет нуля. Как только счетчик интервалов достигает нуля, он перезагружается со значением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значением бита REFRESH_RATE. Каждый раз, когда счетчик интервалов истекает, счетчик отставания обновления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увеличивается на 1. И наоборот, каждый раз, когда контроллер памяти DDR2/3/mDDR выполняет команду REFR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счетчик бэклога уменьшается на 1. Это означает, что счетчик бэклога обновления фиксирует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количество команд REFR, которые контроллер памяти DDR2/3/mDDR в данный момент не выполнил.</w:t>
      </w:r>
    </w:p>
    <w:p w14:paraId="354904D0" w14:textId="135A635D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Контроллер памяти DDR2/3/mDDR выдает команды REFR в зависимости от уровня срочности. Уровень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срочности определен ниже. При достижении уровня срочности обновления контроллер памяти DDR2/3/mDDR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выдает команду REFR перед обслуживанием любых новых запросов доступа к памяти.</w:t>
      </w:r>
    </w:p>
    <w:p w14:paraId="2DAC9F4E" w14:textId="6E98768A" w:rsidR="00C87506" w:rsidRPr="00C87506" w:rsidRDefault="00C87506" w:rsidP="00C87506">
      <w:pPr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После команды REFR контроллер памяти DDR2/3/mDDR ожидает T_RFC циклов, определенных в регистре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SDRAM timing 1 register (SDRTIM1), перед повторной проверкой уровня срочности обновления.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Счетчики обновления не работают, когда память SDRAM находится в режиме самообновления.</w:t>
      </w:r>
    </w:p>
    <w:p w14:paraId="5D205A08" w14:textId="4522C0A1" w:rsidR="00C87506" w:rsidRPr="00C87506" w:rsidRDefault="00C87506" w:rsidP="00C87506">
      <w:pPr>
        <w:jc w:val="center"/>
        <w:rPr>
          <w:rFonts w:cs="Times New Roman"/>
          <w:sz w:val="24"/>
          <w:szCs w:val="24"/>
        </w:rPr>
      </w:pPr>
      <w:r w:rsidRPr="00C87506">
        <w:rPr>
          <w:rFonts w:cs="Times New Roman"/>
          <w:b/>
          <w:bCs/>
          <w:sz w:val="24"/>
          <w:szCs w:val="24"/>
        </w:rPr>
        <w:t>Таблица 7-219. Режимы обновления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C87506" w14:paraId="5808CDAF" w14:textId="77777777" w:rsidTr="00C87506">
        <w:tc>
          <w:tcPr>
            <w:tcW w:w="1838" w:type="dxa"/>
            <w:shd w:val="clear" w:color="auto" w:fill="A6A6A6" w:themeFill="background1" w:themeFillShade="A6"/>
          </w:tcPr>
          <w:p w14:paraId="62D99F73" w14:textId="5A41B0D7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8750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Urgency Level</w:t>
            </w:r>
          </w:p>
        </w:tc>
        <w:tc>
          <w:tcPr>
            <w:tcW w:w="7506" w:type="dxa"/>
            <w:shd w:val="clear" w:color="auto" w:fill="A6A6A6" w:themeFill="background1" w:themeFillShade="A6"/>
          </w:tcPr>
          <w:p w14:paraId="51C6F098" w14:textId="7D5317DA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8750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C87506" w14:paraId="609FEFC4" w14:textId="77777777" w:rsidTr="00C87506">
        <w:tc>
          <w:tcPr>
            <w:tcW w:w="1838" w:type="dxa"/>
          </w:tcPr>
          <w:p w14:paraId="64C7A3F0" w14:textId="5F308B86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Refresh May</w:t>
            </w:r>
          </w:p>
        </w:tc>
        <w:tc>
          <w:tcPr>
            <w:tcW w:w="7506" w:type="dxa"/>
          </w:tcPr>
          <w:p w14:paraId="59E92792" w14:textId="0FE381A8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Счетчик отставания больше 0. Указывает на отставание команд REFR, когда контроллер памяти DDR2/3/mDDR не занят, он выдаст команду REFR.</w:t>
            </w:r>
          </w:p>
        </w:tc>
      </w:tr>
      <w:tr w:rsidR="00C87506" w14:paraId="5CB0DBD5" w14:textId="77777777" w:rsidTr="00C87506">
        <w:tc>
          <w:tcPr>
            <w:tcW w:w="1838" w:type="dxa"/>
          </w:tcPr>
          <w:p w14:paraId="72BE2956" w14:textId="262669AF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Refresh Release</w:t>
            </w:r>
          </w:p>
        </w:tc>
        <w:tc>
          <w:tcPr>
            <w:tcW w:w="7506" w:type="dxa"/>
          </w:tcPr>
          <w:p w14:paraId="0444C11B" w14:textId="2BA48F7A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Счетчик отставания больше 4. Указывает на то, что отставание в обновлении команд REFR становится большим и когда контроллер памяти DDR2/3/mDDR не занят, он должен выдать команду REFR.</w:t>
            </w:r>
          </w:p>
        </w:tc>
      </w:tr>
      <w:tr w:rsidR="00C87506" w14:paraId="3A1BAFCF" w14:textId="77777777" w:rsidTr="00C87506">
        <w:tc>
          <w:tcPr>
            <w:tcW w:w="1838" w:type="dxa"/>
          </w:tcPr>
          <w:p w14:paraId="07EE6EF9" w14:textId="5AC23CAD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Refresh Must</w:t>
            </w:r>
          </w:p>
        </w:tc>
        <w:tc>
          <w:tcPr>
            <w:tcW w:w="7506" w:type="dxa"/>
          </w:tcPr>
          <w:p w14:paraId="6FFAC025" w14:textId="20B23C73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Счетчик отставания больше 7. Указывает на то, что отставание в обновлении команд REFR становится чрезмерным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и контроллеру памяти DDR2/3/mDDR следует выполнить цикл автоматического обновления перед обслуживанием новых</w:t>
            </w:r>
          </w:p>
          <w:p w14:paraId="6123EBD8" w14:textId="799E334B" w:rsidR="00C87506" w:rsidRPr="00C87506" w:rsidRDefault="00C87506" w:rsidP="00C87506">
            <w:pPr>
              <w:tabs>
                <w:tab w:val="left" w:pos="405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C87506">
              <w:rPr>
                <w:rFonts w:asciiTheme="majorHAnsi" w:hAnsiTheme="majorHAnsi" w:cstheme="majorHAnsi"/>
                <w:sz w:val="20"/>
                <w:szCs w:val="20"/>
              </w:rPr>
              <w:t>запросов доступа к памяти.</w:t>
            </w:r>
          </w:p>
        </w:tc>
      </w:tr>
    </w:tbl>
    <w:p w14:paraId="2D67132B" w14:textId="4CF73B56" w:rsidR="00C87506" w:rsidRPr="00C87506" w:rsidRDefault="00C87506" w:rsidP="00C87506">
      <w:pPr>
        <w:tabs>
          <w:tab w:val="left" w:pos="4057"/>
        </w:tabs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Контроллер памяти DDR2/3/mDDR начинает обслуживать новые обращения к памяти после сброса уровня Refresh Release. Если какая-либо из команд в Command FIFO имеет счетчики задержки класса обслуживания, которые истекли, контроллер памяти DDR2/3/mDDR не будет дожидаться сброса уровня Refresh Release, а выполнит только одну команду обновления и выйдет  из состояния обновления.</w:t>
      </w:r>
    </w:p>
    <w:p w14:paraId="4231D020" w14:textId="77777777" w:rsidR="00C87506" w:rsidRDefault="00C87506" w:rsidP="00C87506">
      <w:pPr>
        <w:tabs>
          <w:tab w:val="left" w:pos="4057"/>
        </w:tabs>
        <w:rPr>
          <w:rFonts w:cs="Times New Roman"/>
          <w:sz w:val="24"/>
          <w:szCs w:val="24"/>
        </w:rPr>
      </w:pPr>
    </w:p>
    <w:p w14:paraId="66571516" w14:textId="43AC4076" w:rsidR="00C87506" w:rsidRPr="00C87506" w:rsidRDefault="00C87506" w:rsidP="00C87506">
      <w:pPr>
        <w:tabs>
          <w:tab w:val="left" w:pos="4057"/>
        </w:tabs>
        <w:rPr>
          <w:rFonts w:cs="Times New Roman"/>
          <w:b/>
          <w:bCs/>
          <w:sz w:val="24"/>
          <w:szCs w:val="24"/>
        </w:rPr>
      </w:pPr>
      <w:r w:rsidRPr="00C87506">
        <w:rPr>
          <w:rFonts w:cs="Times New Roman"/>
          <w:b/>
          <w:bCs/>
          <w:sz w:val="24"/>
          <w:szCs w:val="24"/>
        </w:rPr>
        <w:lastRenderedPageBreak/>
        <w:t>7.3.3.5.6 Конфигурация счетчиков производительности</w:t>
      </w:r>
    </w:p>
    <w:p w14:paraId="36483263" w14:textId="1F186B1B" w:rsidR="00C87506" w:rsidRPr="00C87506" w:rsidRDefault="00C87506" w:rsidP="00C87506">
      <w:pPr>
        <w:tabs>
          <w:tab w:val="left" w:pos="4057"/>
        </w:tabs>
        <w:rPr>
          <w:rFonts w:cs="Times New Roman"/>
          <w:sz w:val="24"/>
          <w:szCs w:val="24"/>
        </w:rPr>
      </w:pPr>
      <w:r w:rsidRPr="00C87506">
        <w:rPr>
          <w:rFonts w:cs="Times New Roman"/>
          <w:sz w:val="24"/>
          <w:szCs w:val="24"/>
        </w:rPr>
        <w:t>В таблице 7-220 показаны возможные конфигурации фильтров для двух счетчиков производительности (REG_CNTR1_CFG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и REG_CNTR2_CFG). Эти конфигурации фильтров можно использовать в сочетании с подключением OCP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ID и/или внешним селектором микросхемы для получения статистики производительности для конкретного мастера OCP и/или</w:t>
      </w:r>
      <w:r>
        <w:rPr>
          <w:rFonts w:cs="Times New Roman"/>
          <w:sz w:val="24"/>
          <w:szCs w:val="24"/>
        </w:rPr>
        <w:t xml:space="preserve"> </w:t>
      </w:r>
      <w:r w:rsidRPr="00C87506">
        <w:rPr>
          <w:rFonts w:cs="Times New Roman"/>
          <w:sz w:val="24"/>
          <w:szCs w:val="24"/>
        </w:rPr>
        <w:t>внешнего селектора микросхемы.</w:t>
      </w:r>
    </w:p>
    <w:p w14:paraId="4E842B21" w14:textId="6657AF11" w:rsidR="00F6035C" w:rsidRDefault="00C87506" w:rsidP="00F6035C">
      <w:pPr>
        <w:tabs>
          <w:tab w:val="left" w:pos="4057"/>
        </w:tabs>
        <w:jc w:val="center"/>
        <w:rPr>
          <w:rFonts w:cs="Times New Roman"/>
          <w:sz w:val="24"/>
          <w:szCs w:val="24"/>
        </w:rPr>
      </w:pPr>
      <w:r w:rsidRPr="00C87506">
        <w:rPr>
          <w:rFonts w:cs="Times New Roman"/>
          <w:b/>
          <w:bCs/>
          <w:sz w:val="24"/>
          <w:szCs w:val="24"/>
        </w:rPr>
        <w:t>Таблица 7-220. Конфигурации фильтров для счетчиков производительности</w:t>
      </w:r>
      <w:r w:rsidR="00F6035C"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6"/>
        <w:gridCol w:w="1887"/>
        <w:gridCol w:w="1984"/>
        <w:gridCol w:w="3537"/>
      </w:tblGrid>
      <w:tr w:rsidR="00F6035C" w14:paraId="0A7E29E8" w14:textId="77777777" w:rsidTr="00F6035C">
        <w:tc>
          <w:tcPr>
            <w:tcW w:w="1936" w:type="dxa"/>
            <w:shd w:val="clear" w:color="auto" w:fill="A6A6A6" w:themeFill="background1" w:themeFillShade="A6"/>
          </w:tcPr>
          <w:p w14:paraId="7B27FE39" w14:textId="1730EB17" w:rsidR="00F6035C" w:rsidRPr="00F6035C" w:rsidRDefault="00F6035C" w:rsidP="00F6035C">
            <w:pPr>
              <w:tabs>
                <w:tab w:val="left" w:pos="3118"/>
              </w:tabs>
              <w:ind w:firstLine="708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cntrN_cfg</w:t>
            </w:r>
            <w:r w:rsidRPr="00F6035C">
              <w:rPr>
                <w:rFonts w:asciiTheme="majorHAnsi" w:hAnsiTheme="majorHAnsi" w:cstheme="majorHAnsi"/>
                <w:b/>
                <w:bCs/>
                <w:color w:val="2E74B5" w:themeColor="accent1" w:themeShade="BF"/>
                <w:sz w:val="20"/>
                <w:szCs w:val="20"/>
              </w:rPr>
              <w:t>(1)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14:paraId="4850B9E8" w14:textId="4ACEDFA6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cntrN_region_en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5BF8D405" w14:textId="5E673562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cntrN_mconnid_en</w:t>
            </w:r>
          </w:p>
        </w:tc>
        <w:tc>
          <w:tcPr>
            <w:tcW w:w="3537" w:type="dxa"/>
            <w:shd w:val="clear" w:color="auto" w:fill="A6A6A6" w:themeFill="background1" w:themeFillShade="A6"/>
          </w:tcPr>
          <w:p w14:paraId="73EA9C61" w14:textId="583A8D8C" w:rsidR="00F6035C" w:rsidRPr="00F6035C" w:rsidRDefault="00F6035C" w:rsidP="00F6035C">
            <w:pPr>
              <w:tabs>
                <w:tab w:val="left" w:pos="3118"/>
              </w:tabs>
              <w:ind w:firstLine="708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F6035C" w14:paraId="405FE257" w14:textId="77777777" w:rsidTr="00F6035C">
        <w:tc>
          <w:tcPr>
            <w:tcW w:w="1936" w:type="dxa"/>
          </w:tcPr>
          <w:p w14:paraId="251A55B7" w14:textId="492A4476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887" w:type="dxa"/>
          </w:tcPr>
          <w:p w14:paraId="7E571C4D" w14:textId="77134E1A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6EE5B978" w14:textId="6811CD3C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 or 0x1</w:t>
            </w:r>
          </w:p>
        </w:tc>
        <w:tc>
          <w:tcPr>
            <w:tcW w:w="3537" w:type="dxa"/>
          </w:tcPr>
          <w:p w14:paraId="7E092867" w14:textId="01E2DD9A" w:rsidR="00F6035C" w:rsidRPr="00F6035C" w:rsidRDefault="00F6035C" w:rsidP="00F6035C">
            <w:pPr>
              <w:tabs>
                <w:tab w:val="left" w:pos="188"/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Подсчет общего количества обращений к SDRAM.</w:t>
            </w:r>
          </w:p>
        </w:tc>
      </w:tr>
      <w:tr w:rsidR="00F6035C" w14:paraId="524D9525" w14:textId="77777777" w:rsidTr="00F6035C">
        <w:tc>
          <w:tcPr>
            <w:tcW w:w="1936" w:type="dxa"/>
          </w:tcPr>
          <w:p w14:paraId="397B053D" w14:textId="63418AF1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887" w:type="dxa"/>
          </w:tcPr>
          <w:p w14:paraId="3F84C2A3" w14:textId="68AC77C1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632BBA02" w14:textId="0DFB5EF3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 or 0x1</w:t>
            </w:r>
          </w:p>
        </w:tc>
        <w:tc>
          <w:tcPr>
            <w:tcW w:w="3537" w:type="dxa"/>
          </w:tcPr>
          <w:p w14:paraId="1F8BD3EB" w14:textId="0A85C7F1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ет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обще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го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количеств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а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активаций SDRAM.</w:t>
            </w:r>
          </w:p>
        </w:tc>
      </w:tr>
      <w:tr w:rsidR="00F6035C" w14:paraId="3258D6DC" w14:textId="77777777" w:rsidTr="00F6035C">
        <w:tc>
          <w:tcPr>
            <w:tcW w:w="1936" w:type="dxa"/>
          </w:tcPr>
          <w:p w14:paraId="055F7DD1" w14:textId="0C92AD34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887" w:type="dxa"/>
          </w:tcPr>
          <w:p w14:paraId="3B6A7871" w14:textId="6092D7B9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 or 0x1</w:t>
            </w:r>
          </w:p>
        </w:tc>
        <w:tc>
          <w:tcPr>
            <w:tcW w:w="1984" w:type="dxa"/>
          </w:tcPr>
          <w:p w14:paraId="7E9B65C2" w14:textId="7F76562F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 or 0x1</w:t>
            </w:r>
          </w:p>
        </w:tc>
        <w:tc>
          <w:tcPr>
            <w:tcW w:w="3537" w:type="dxa"/>
          </w:tcPr>
          <w:p w14:paraId="2A9BB418" w14:textId="7205ABCB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ет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обще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го 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количеств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а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прочтений.</w:t>
            </w:r>
          </w:p>
        </w:tc>
      </w:tr>
      <w:tr w:rsidR="00F6035C" w14:paraId="7CF6A704" w14:textId="77777777" w:rsidTr="00F6035C">
        <w:tc>
          <w:tcPr>
            <w:tcW w:w="1936" w:type="dxa"/>
          </w:tcPr>
          <w:p w14:paraId="15377D1B" w14:textId="53099FA9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887" w:type="dxa"/>
          </w:tcPr>
          <w:p w14:paraId="0CC73DB8" w14:textId="5BBF40C5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 or 0x1</w:t>
            </w:r>
          </w:p>
        </w:tc>
        <w:tc>
          <w:tcPr>
            <w:tcW w:w="1984" w:type="dxa"/>
          </w:tcPr>
          <w:p w14:paraId="52976534" w14:textId="79D534F8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 or 0x1</w:t>
            </w:r>
          </w:p>
        </w:tc>
        <w:tc>
          <w:tcPr>
            <w:tcW w:w="3537" w:type="dxa"/>
          </w:tcPr>
          <w:p w14:paraId="15125FEC" w14:textId="0C115494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Подсчет общего количества записей.</w:t>
            </w:r>
          </w:p>
        </w:tc>
      </w:tr>
      <w:tr w:rsidR="00F6035C" w14:paraId="14BEBCB8" w14:textId="77777777" w:rsidTr="00F6035C">
        <w:tc>
          <w:tcPr>
            <w:tcW w:w="1936" w:type="dxa"/>
          </w:tcPr>
          <w:p w14:paraId="1D722CD5" w14:textId="136D1E9F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887" w:type="dxa"/>
          </w:tcPr>
          <w:p w14:paraId="402E9BE7" w14:textId="5DACBBE5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571FD36B" w14:textId="353050E6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7AFE9C4A" w14:textId="308224ED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Подсчет количества тактовых циклов DDR OCP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Командный FIFO заполнен.</w:t>
            </w:r>
          </w:p>
        </w:tc>
      </w:tr>
      <w:tr w:rsidR="00F6035C" w14:paraId="380903D8" w14:textId="77777777" w:rsidTr="00F6035C">
        <w:tc>
          <w:tcPr>
            <w:tcW w:w="1936" w:type="dxa"/>
          </w:tcPr>
          <w:p w14:paraId="745A9FCE" w14:textId="614ACEC9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887" w:type="dxa"/>
          </w:tcPr>
          <w:p w14:paraId="53B18E2E" w14:textId="46B125F2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5DA86DB9" w14:textId="199C55A2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21864B71" w14:textId="3C690DEC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Подсчет количества тактовых циклов DDR OCP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FIFO данных для записи заполнен.</w:t>
            </w:r>
          </w:p>
        </w:tc>
      </w:tr>
      <w:tr w:rsidR="00F6035C" w14:paraId="5AE99635" w14:textId="77777777" w:rsidTr="00F6035C">
        <w:tc>
          <w:tcPr>
            <w:tcW w:w="1936" w:type="dxa"/>
          </w:tcPr>
          <w:p w14:paraId="4CE54E7C" w14:textId="2DC9F8CC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887" w:type="dxa"/>
          </w:tcPr>
          <w:p w14:paraId="1400BCCC" w14:textId="15098205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7B57981A" w14:textId="1D8DE5AB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6A730DE9" w14:textId="70D18FD7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Подсчет количества тактовых циклов DDR OCP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FIFO данных для чтения заполнен.</w:t>
            </w:r>
          </w:p>
        </w:tc>
      </w:tr>
      <w:tr w:rsidR="00F6035C" w:rsidRPr="00F6035C" w14:paraId="19C66FEE" w14:textId="77777777" w:rsidTr="00F6035C">
        <w:tc>
          <w:tcPr>
            <w:tcW w:w="1936" w:type="dxa"/>
          </w:tcPr>
          <w:p w14:paraId="4E34650A" w14:textId="022622BB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887" w:type="dxa"/>
          </w:tcPr>
          <w:p w14:paraId="4B151F27" w14:textId="28CDA9C6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0458F1F0" w14:textId="67B0A557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634644B3" w14:textId="51F96A9C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Подсчет количества тактовых циклов DDR OCP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FIFO команд возврата заполнен.</w:t>
            </w:r>
          </w:p>
        </w:tc>
      </w:tr>
      <w:tr w:rsidR="00F6035C" w14:paraId="52E20681" w14:textId="77777777" w:rsidTr="00F6035C">
        <w:tc>
          <w:tcPr>
            <w:tcW w:w="1936" w:type="dxa"/>
          </w:tcPr>
          <w:p w14:paraId="6CC0BC53" w14:textId="39F26E9D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1887" w:type="dxa"/>
          </w:tcPr>
          <w:p w14:paraId="3905A534" w14:textId="775B8F0B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 or 0x1</w:t>
            </w:r>
          </w:p>
        </w:tc>
        <w:tc>
          <w:tcPr>
            <w:tcW w:w="1984" w:type="dxa"/>
          </w:tcPr>
          <w:p w14:paraId="289F88D8" w14:textId="7EC3DABC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 or 0x1</w:t>
            </w:r>
          </w:p>
        </w:tc>
        <w:tc>
          <w:tcPr>
            <w:tcW w:w="3537" w:type="dxa"/>
          </w:tcPr>
          <w:p w14:paraId="0B518EDA" w14:textId="353F51ED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ет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количеств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а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приоритетных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подъемов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F6035C" w14:paraId="5033FBF9" w14:textId="77777777" w:rsidTr="00F6035C">
        <w:tc>
          <w:tcPr>
            <w:tcW w:w="1936" w:type="dxa"/>
          </w:tcPr>
          <w:p w14:paraId="44205D60" w14:textId="66EECAAB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887" w:type="dxa"/>
          </w:tcPr>
          <w:p w14:paraId="28AB15E6" w14:textId="544FE1AA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4673F338" w14:textId="3AAB6039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69467CF0" w14:textId="5A81D381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Подсчитывает количество тактов DDR, в течение которых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команда была в ожидании.</w:t>
            </w:r>
          </w:p>
        </w:tc>
      </w:tr>
      <w:tr w:rsidR="00F6035C" w14:paraId="5EF97CA0" w14:textId="77777777" w:rsidTr="00F6035C">
        <w:tc>
          <w:tcPr>
            <w:tcW w:w="1936" w:type="dxa"/>
          </w:tcPr>
          <w:p w14:paraId="755651CD" w14:textId="01DCD13D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1887" w:type="dxa"/>
          </w:tcPr>
          <w:p w14:paraId="0B8D1738" w14:textId="179116E5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3EC068A1" w14:textId="5B974359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750C8512" w14:textId="29CADEE9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Подсчет количества тактов DDR, в течение которых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шина данных памяти</w:t>
            </w:r>
          </w:p>
          <w:p w14:paraId="767AC58C" w14:textId="7C59F846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передавала данные.</w:t>
            </w:r>
          </w:p>
        </w:tc>
      </w:tr>
      <w:tr w:rsidR="00F6035C" w14:paraId="14756076" w14:textId="77777777" w:rsidTr="00F6035C">
        <w:tc>
          <w:tcPr>
            <w:tcW w:w="1936" w:type="dxa"/>
          </w:tcPr>
          <w:p w14:paraId="242EEE34" w14:textId="3D8248C2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</w:t>
            </w: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 xml:space="preserve"> – 0</w:t>
            </w:r>
            <w:r w:rsidRPr="00F6035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xF</w:t>
            </w:r>
          </w:p>
        </w:tc>
        <w:tc>
          <w:tcPr>
            <w:tcW w:w="1887" w:type="dxa"/>
          </w:tcPr>
          <w:p w14:paraId="3774FFD5" w14:textId="34280464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1984" w:type="dxa"/>
          </w:tcPr>
          <w:p w14:paraId="1E875809" w14:textId="54FF8299" w:rsidR="00F6035C" w:rsidRPr="00F6035C" w:rsidRDefault="00F6035C" w:rsidP="00F6035C">
            <w:pPr>
              <w:tabs>
                <w:tab w:val="left" w:pos="3118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3537" w:type="dxa"/>
          </w:tcPr>
          <w:p w14:paraId="494919F3" w14:textId="75180818" w:rsidR="00F6035C" w:rsidRPr="00F6035C" w:rsidRDefault="00F6035C" w:rsidP="00F6035C">
            <w:pPr>
              <w:tabs>
                <w:tab w:val="left" w:pos="311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6035C">
              <w:rPr>
                <w:rFonts w:asciiTheme="majorHAnsi" w:hAnsiTheme="majorHAnsi" w:cstheme="majorHAnsi"/>
                <w:sz w:val="20"/>
                <w:szCs w:val="20"/>
              </w:rPr>
              <w:t>Зарезервировано для будущего использования.</w:t>
            </w:r>
          </w:p>
        </w:tc>
      </w:tr>
    </w:tbl>
    <w:p w14:paraId="70FE1512" w14:textId="77777777" w:rsidR="00C87506" w:rsidRPr="00C87506" w:rsidRDefault="00C87506" w:rsidP="00C87506">
      <w:pPr>
        <w:tabs>
          <w:tab w:val="left" w:pos="4057"/>
        </w:tabs>
        <w:rPr>
          <w:rFonts w:cs="Times New Roman"/>
          <w:i/>
          <w:iCs/>
          <w:sz w:val="20"/>
          <w:szCs w:val="20"/>
        </w:rPr>
      </w:pPr>
      <w:r w:rsidRPr="00F6035C">
        <w:rPr>
          <w:rFonts w:cs="Times New Roman"/>
          <w:b/>
          <w:bCs/>
          <w:i/>
          <w:iCs/>
          <w:color w:val="2E74B5" w:themeColor="accent1" w:themeShade="BF"/>
          <w:sz w:val="20"/>
          <w:szCs w:val="20"/>
        </w:rPr>
        <w:t>(1)</w:t>
      </w:r>
      <w:r w:rsidRPr="00F6035C">
        <w:rPr>
          <w:rFonts w:cs="Times New Roman"/>
          <w:i/>
          <w:iCs/>
          <w:color w:val="2E74B5" w:themeColor="accent1" w:themeShade="BF"/>
          <w:sz w:val="20"/>
          <w:szCs w:val="20"/>
        </w:rPr>
        <w:t xml:space="preserve"> </w:t>
      </w:r>
      <w:r w:rsidRPr="00C87506">
        <w:rPr>
          <w:rFonts w:cs="Times New Roman"/>
          <w:i/>
          <w:iCs/>
          <w:sz w:val="20"/>
          <w:szCs w:val="20"/>
        </w:rPr>
        <w:t>Если MReqDebug установлен на 1 для определенной команды OCP, счетчики производительности не будут увеличиваться если значения cntrN_cfg равны 0x0, 0x1, 0x2, 0x3 или 0xA.</w:t>
      </w:r>
    </w:p>
    <w:p w14:paraId="06F8889E" w14:textId="77777777" w:rsidR="00F6035C" w:rsidRPr="00BB1DC5" w:rsidRDefault="00F6035C" w:rsidP="00F6035C">
      <w:pPr>
        <w:rPr>
          <w:rFonts w:cs="Times New Roman"/>
          <w:b/>
          <w:bCs/>
          <w:sz w:val="24"/>
          <w:szCs w:val="24"/>
        </w:rPr>
      </w:pPr>
      <w:r w:rsidRPr="00BB1DC5">
        <w:rPr>
          <w:rFonts w:cs="Times New Roman"/>
          <w:b/>
          <w:bCs/>
          <w:sz w:val="24"/>
          <w:szCs w:val="24"/>
        </w:rPr>
        <w:t>7.3.3.6 Инициализация SDRAM</w:t>
      </w:r>
    </w:p>
    <w:p w14:paraId="079DD6E4" w14:textId="77777777" w:rsidR="00F6035C" w:rsidRPr="00BB1DC5" w:rsidRDefault="00F6035C" w:rsidP="00F6035C">
      <w:pPr>
        <w:rPr>
          <w:rFonts w:cs="Times New Roman"/>
          <w:b/>
          <w:bCs/>
          <w:sz w:val="24"/>
          <w:szCs w:val="24"/>
        </w:rPr>
      </w:pPr>
      <w:r w:rsidRPr="00BB1DC5">
        <w:rPr>
          <w:rFonts w:cs="Times New Roman"/>
          <w:b/>
          <w:bCs/>
          <w:sz w:val="24"/>
          <w:szCs w:val="24"/>
        </w:rPr>
        <w:t>7.3.3.6.1 Инициализация DDR2</w:t>
      </w:r>
    </w:p>
    <w:p w14:paraId="3A8FBDE5" w14:textId="772198E4" w:rsidR="00F6035C" w:rsidRPr="00F6035C" w:rsidRDefault="00F6035C" w:rsidP="00BB1DC5">
      <w:pPr>
        <w:rPr>
          <w:rFonts w:cs="Times New Roman"/>
          <w:sz w:val="24"/>
          <w:szCs w:val="24"/>
        </w:rPr>
      </w:pPr>
      <w:r w:rsidRPr="00F6035C">
        <w:rPr>
          <w:rFonts w:cs="Times New Roman"/>
          <w:sz w:val="24"/>
          <w:szCs w:val="24"/>
        </w:rPr>
        <w:t>При выходе из сброса, если поле reg_sdram_type в регистре SDRAM Config равно 2 и reg_initref_dis в регистре SDRAM Config равно 2 и бит SDRAM Refresh Control установлен в 0, EMIF выполняет последовательность инициализации DDR2 SDRAM</w:t>
      </w:r>
      <w:r>
        <w:rPr>
          <w:rFonts w:cs="Times New Roman"/>
          <w:sz w:val="24"/>
          <w:szCs w:val="24"/>
        </w:rPr>
        <w:t xml:space="preserve"> </w:t>
      </w:r>
      <w:r w:rsidRPr="00F6035C">
        <w:rPr>
          <w:rFonts w:cs="Times New Roman"/>
          <w:sz w:val="24"/>
          <w:szCs w:val="24"/>
        </w:rPr>
        <w:t>следующим образом:</w:t>
      </w:r>
    </w:p>
    <w:p w14:paraId="3774BF93" w14:textId="77777777" w:rsidR="00F6035C" w:rsidRPr="00F6035C" w:rsidRDefault="00F6035C" w:rsidP="00F6035C">
      <w:pPr>
        <w:rPr>
          <w:rFonts w:cs="Times New Roman"/>
          <w:sz w:val="24"/>
          <w:szCs w:val="24"/>
        </w:rPr>
      </w:pPr>
      <w:r w:rsidRPr="00F6035C">
        <w:rPr>
          <w:rFonts w:cs="Times New Roman"/>
          <w:sz w:val="24"/>
          <w:szCs w:val="24"/>
        </w:rPr>
        <w:t>1. Подает низкий уровень на pad_cke_o.</w:t>
      </w:r>
    </w:p>
    <w:p w14:paraId="4F521867" w14:textId="0A687CDD" w:rsidR="00F6035C" w:rsidRPr="00F6035C" w:rsidRDefault="00F6035C" w:rsidP="00F6035C">
      <w:pPr>
        <w:rPr>
          <w:rFonts w:cs="Times New Roman"/>
          <w:sz w:val="24"/>
          <w:szCs w:val="24"/>
        </w:rPr>
      </w:pPr>
      <w:r w:rsidRPr="00F6035C">
        <w:rPr>
          <w:rFonts w:cs="Times New Roman"/>
          <w:sz w:val="24"/>
          <w:szCs w:val="24"/>
        </w:rPr>
        <w:t>2. Через 16 интервалов частоты обновления SDRAM выдает команду NOP, удерживая pad_cke_o на высоком уровне. Частота обновления SDRAM определяется в описании поля reg_refresh_rate (см. описание регистра SDRAM</w:t>
      </w:r>
      <w:r>
        <w:rPr>
          <w:rFonts w:cs="Times New Roman"/>
          <w:sz w:val="24"/>
          <w:szCs w:val="24"/>
        </w:rPr>
        <w:t xml:space="preserve"> </w:t>
      </w:r>
      <w:r w:rsidRPr="00F6035C">
        <w:rPr>
          <w:rFonts w:cs="Times New Roman"/>
          <w:sz w:val="24"/>
          <w:szCs w:val="24"/>
        </w:rPr>
        <w:t>Refresh Control register).</w:t>
      </w:r>
    </w:p>
    <w:p w14:paraId="1B7EF57F" w14:textId="77777777" w:rsidR="00F6035C" w:rsidRPr="00F6035C" w:rsidRDefault="00F6035C" w:rsidP="00F6035C">
      <w:pPr>
        <w:rPr>
          <w:rFonts w:cs="Times New Roman"/>
          <w:sz w:val="24"/>
          <w:szCs w:val="24"/>
        </w:rPr>
      </w:pPr>
      <w:r w:rsidRPr="00F6035C">
        <w:rPr>
          <w:rFonts w:cs="Times New Roman"/>
          <w:sz w:val="24"/>
          <w:szCs w:val="24"/>
        </w:rPr>
        <w:t>3. Выдает команду PRECHARGE с высоким уровнем pad_a_o[10] для указания всех банков.</w:t>
      </w:r>
    </w:p>
    <w:p w14:paraId="690F8C79" w14:textId="378CC20A" w:rsidR="00F460CC" w:rsidRPr="00F460CC" w:rsidRDefault="00F6035C" w:rsidP="00F460CC">
      <w:pPr>
        <w:rPr>
          <w:rFonts w:cs="Times New Roman"/>
          <w:sz w:val="24"/>
          <w:szCs w:val="24"/>
        </w:rPr>
      </w:pPr>
      <w:r w:rsidRPr="00F6035C">
        <w:rPr>
          <w:rFonts w:cs="Times New Roman"/>
          <w:sz w:val="24"/>
          <w:szCs w:val="24"/>
        </w:rPr>
        <w:lastRenderedPageBreak/>
        <w:t>4. Выдает команду LOAD MODE REGISTER в регистр расширенного режима 2 (pad_ba_o[2:0] = 0x2)</w:t>
      </w:r>
      <w:r>
        <w:rPr>
          <w:rFonts w:cs="Times New Roman"/>
          <w:sz w:val="24"/>
          <w:szCs w:val="24"/>
        </w:rPr>
        <w:t xml:space="preserve"> </w:t>
      </w:r>
      <w:r w:rsidRPr="00F6035C">
        <w:rPr>
          <w:rFonts w:cs="Times New Roman"/>
          <w:sz w:val="24"/>
          <w:szCs w:val="24"/>
        </w:rPr>
        <w:t>при этом pad_a_o[15:0] устанавливается следующим образом:</w:t>
      </w:r>
      <w:r w:rsidR="00F460CC"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329"/>
        <w:gridCol w:w="6177"/>
      </w:tblGrid>
      <w:tr w:rsidR="00F460CC" w14:paraId="270C9886" w14:textId="77777777" w:rsidTr="00F460CC">
        <w:tc>
          <w:tcPr>
            <w:tcW w:w="1838" w:type="dxa"/>
            <w:shd w:val="clear" w:color="auto" w:fill="A6A6A6" w:themeFill="background1" w:themeFillShade="A6"/>
          </w:tcPr>
          <w:p w14:paraId="7C4CEE45" w14:textId="466BA0D7" w:rsidR="00F460CC" w:rsidRDefault="00F460CC" w:rsidP="00F460CC">
            <w:pPr>
              <w:tabs>
                <w:tab w:val="left" w:pos="308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1329" w:type="dxa"/>
            <w:shd w:val="clear" w:color="auto" w:fill="A6A6A6" w:themeFill="background1" w:themeFillShade="A6"/>
          </w:tcPr>
          <w:p w14:paraId="2E5DC69A" w14:textId="64B5E2AB" w:rsidR="00F460CC" w:rsidRDefault="00F460CC" w:rsidP="00F460CC">
            <w:pPr>
              <w:tabs>
                <w:tab w:val="left" w:pos="308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6177" w:type="dxa"/>
            <w:shd w:val="clear" w:color="auto" w:fill="A6A6A6" w:themeFill="background1" w:themeFillShade="A6"/>
          </w:tcPr>
          <w:p w14:paraId="5E98CD66" w14:textId="3EF44368" w:rsidR="00F460CC" w:rsidRDefault="00F460CC" w:rsidP="00F460CC">
            <w:pPr>
              <w:tabs>
                <w:tab w:val="left" w:pos="3080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460CC" w14:paraId="5132DC0D" w14:textId="77777777" w:rsidTr="00F460CC">
        <w:tc>
          <w:tcPr>
            <w:tcW w:w="1838" w:type="dxa"/>
          </w:tcPr>
          <w:p w14:paraId="294417AF" w14:textId="45A4AF62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>pad_a_o[15:8]</w:t>
            </w:r>
          </w:p>
        </w:tc>
        <w:tc>
          <w:tcPr>
            <w:tcW w:w="1329" w:type="dxa"/>
          </w:tcPr>
          <w:p w14:paraId="344D6799" w14:textId="4F8D5153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177" w:type="dxa"/>
          </w:tcPr>
          <w:p w14:paraId="188C15F3" w14:textId="02E3E8B7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F460CC" w:rsidRPr="00F460CC" w14:paraId="45CAA28B" w14:textId="77777777" w:rsidTr="00F460CC">
        <w:tc>
          <w:tcPr>
            <w:tcW w:w="1838" w:type="dxa"/>
          </w:tcPr>
          <w:p w14:paraId="2730B138" w14:textId="75D96549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>pad_a_o[7]</w:t>
            </w:r>
          </w:p>
        </w:tc>
        <w:tc>
          <w:tcPr>
            <w:tcW w:w="1329" w:type="dxa"/>
          </w:tcPr>
          <w:p w14:paraId="120B8AA9" w14:textId="248E192E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>reg_srt</w:t>
            </w:r>
          </w:p>
        </w:tc>
        <w:tc>
          <w:tcPr>
            <w:tcW w:w="6177" w:type="dxa"/>
          </w:tcPr>
          <w:p w14:paraId="5FD33CA6" w14:textId="3D430A47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 xml:space="preserve">Температурный диапазон самообновления из регистра </w:t>
            </w:r>
            <w:r w:rsidRPr="00F460C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SDRAM</w:t>
            </w: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460C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Refresh</w:t>
            </w: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460C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Control</w:t>
            </w:r>
          </w:p>
        </w:tc>
      </w:tr>
      <w:tr w:rsidR="00F460CC" w:rsidRPr="00F460CC" w14:paraId="35E38EC1" w14:textId="77777777" w:rsidTr="00F460CC">
        <w:tc>
          <w:tcPr>
            <w:tcW w:w="1838" w:type="dxa"/>
          </w:tcPr>
          <w:p w14:paraId="09CA7A1A" w14:textId="65883FE4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>pad_a_o[6:4]</w:t>
            </w:r>
          </w:p>
        </w:tc>
        <w:tc>
          <w:tcPr>
            <w:tcW w:w="1329" w:type="dxa"/>
          </w:tcPr>
          <w:p w14:paraId="37BAF57D" w14:textId="5312EE76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177" w:type="dxa"/>
          </w:tcPr>
          <w:p w14:paraId="1A687F2D" w14:textId="0044913F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F460CC" w:rsidRPr="00F460CC" w14:paraId="62FD8F25" w14:textId="77777777" w:rsidTr="00F460CC">
        <w:tc>
          <w:tcPr>
            <w:tcW w:w="1838" w:type="dxa"/>
          </w:tcPr>
          <w:p w14:paraId="75E85ECC" w14:textId="55FCEFB7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>pad_a_o[3]</w:t>
            </w:r>
          </w:p>
        </w:tc>
        <w:tc>
          <w:tcPr>
            <w:tcW w:w="1329" w:type="dxa"/>
          </w:tcPr>
          <w:p w14:paraId="6E89AC65" w14:textId="1B0EA897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177" w:type="dxa"/>
          </w:tcPr>
          <w:p w14:paraId="32A79B4C" w14:textId="1EFBE397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>Отключение DCC</w:t>
            </w:r>
          </w:p>
        </w:tc>
      </w:tr>
      <w:tr w:rsidR="00F460CC" w:rsidRPr="00F460CC" w14:paraId="735486DE" w14:textId="77777777" w:rsidTr="00F460CC">
        <w:tc>
          <w:tcPr>
            <w:tcW w:w="1838" w:type="dxa"/>
          </w:tcPr>
          <w:p w14:paraId="346964CB" w14:textId="6EBBAF66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>pad_a_o[2:0]</w:t>
            </w:r>
          </w:p>
        </w:tc>
        <w:tc>
          <w:tcPr>
            <w:tcW w:w="1329" w:type="dxa"/>
          </w:tcPr>
          <w:p w14:paraId="4A4C9E3B" w14:textId="21D746C0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>reg_pasr</w:t>
            </w:r>
          </w:p>
        </w:tc>
        <w:tc>
          <w:tcPr>
            <w:tcW w:w="6177" w:type="dxa"/>
          </w:tcPr>
          <w:p w14:paraId="785F1925" w14:textId="2B803834" w:rsidR="00F460CC" w:rsidRPr="00F460CC" w:rsidRDefault="00F460CC" w:rsidP="00F460CC">
            <w:pPr>
              <w:tabs>
                <w:tab w:val="left" w:pos="308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 xml:space="preserve">Частичное самообновление массива из регистра </w:t>
            </w:r>
            <w:r w:rsidRPr="00F460C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SDRAM</w:t>
            </w: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460C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Refresh</w:t>
            </w:r>
            <w:r w:rsidRPr="00F460C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460C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Control</w:t>
            </w:r>
          </w:p>
        </w:tc>
      </w:tr>
    </w:tbl>
    <w:p w14:paraId="3396F989" w14:textId="6DEB97E4" w:rsidR="00F460CC" w:rsidRPr="00F460CC" w:rsidRDefault="00F460CC" w:rsidP="00F460CC">
      <w:pPr>
        <w:tabs>
          <w:tab w:val="left" w:pos="3080"/>
        </w:tabs>
        <w:rPr>
          <w:rFonts w:cs="Times New Roman"/>
          <w:sz w:val="24"/>
          <w:szCs w:val="24"/>
        </w:rPr>
      </w:pPr>
      <w:r w:rsidRPr="00F460CC">
        <w:rPr>
          <w:rFonts w:cs="Times New Roman"/>
          <w:sz w:val="24"/>
          <w:szCs w:val="24"/>
        </w:rPr>
        <w:t>5. Выдает команду LOAD MODE REGISTER в регистр расширенного режима 3 (pad_ba_o[2:0] = 0x3)</w:t>
      </w:r>
      <w:r w:rsidRPr="00F460CC">
        <w:rPr>
          <w:rFonts w:cs="Times New Roman"/>
          <w:sz w:val="24"/>
          <w:szCs w:val="24"/>
        </w:rPr>
        <w:t xml:space="preserve"> </w:t>
      </w:r>
      <w:r w:rsidRPr="00F460CC">
        <w:rPr>
          <w:rFonts w:cs="Times New Roman"/>
          <w:sz w:val="24"/>
          <w:szCs w:val="24"/>
        </w:rPr>
        <w:t>при этом pad_a_o[15:0] = 0x0.</w:t>
      </w:r>
    </w:p>
    <w:p w14:paraId="294ED0B9" w14:textId="7227CAF7" w:rsidR="00F460CC" w:rsidRDefault="00F460CC" w:rsidP="00F460CC">
      <w:pPr>
        <w:tabs>
          <w:tab w:val="left" w:pos="3080"/>
        </w:tabs>
        <w:rPr>
          <w:rFonts w:cs="Times New Roman"/>
          <w:sz w:val="24"/>
          <w:szCs w:val="24"/>
        </w:rPr>
      </w:pPr>
      <w:r w:rsidRPr="00F460CC">
        <w:rPr>
          <w:rFonts w:cs="Times New Roman"/>
          <w:sz w:val="24"/>
          <w:szCs w:val="24"/>
        </w:rPr>
        <w:t>6. Выдает команду LOAD MODE REGISTER в регистр расширенного режима 1 (pad_ba_o[2:0] = 0x1)</w:t>
      </w:r>
      <w:r w:rsidR="00CE23CD" w:rsidRPr="00CE23CD">
        <w:rPr>
          <w:rFonts w:cs="Times New Roman"/>
          <w:sz w:val="24"/>
          <w:szCs w:val="24"/>
        </w:rPr>
        <w:t xml:space="preserve"> </w:t>
      </w:r>
      <w:r w:rsidRPr="00F460CC">
        <w:rPr>
          <w:rFonts w:cs="Times New Roman"/>
          <w:sz w:val="24"/>
          <w:szCs w:val="24"/>
        </w:rPr>
        <w:t>с битами pad_a_o, установленными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6"/>
        <w:gridCol w:w="1584"/>
        <w:gridCol w:w="5924"/>
      </w:tblGrid>
      <w:tr w:rsidR="00CE23CD" w14:paraId="5DFD9E30" w14:textId="77777777" w:rsidTr="00CE23CD">
        <w:tc>
          <w:tcPr>
            <w:tcW w:w="1836" w:type="dxa"/>
            <w:shd w:val="clear" w:color="auto" w:fill="A6A6A6" w:themeFill="background1" w:themeFillShade="A6"/>
          </w:tcPr>
          <w:p w14:paraId="7C4F8A0E" w14:textId="300C0593" w:rsidR="00CE23CD" w:rsidRDefault="00CE23CD" w:rsidP="00CE23CD">
            <w:pPr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1584" w:type="dxa"/>
            <w:shd w:val="clear" w:color="auto" w:fill="A6A6A6" w:themeFill="background1" w:themeFillShade="A6"/>
          </w:tcPr>
          <w:p w14:paraId="127036F2" w14:textId="583EA4D4" w:rsidR="00CE23CD" w:rsidRDefault="00CE23CD" w:rsidP="00CE23CD">
            <w:pPr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5924" w:type="dxa"/>
            <w:shd w:val="clear" w:color="auto" w:fill="A6A6A6" w:themeFill="background1" w:themeFillShade="A6"/>
          </w:tcPr>
          <w:p w14:paraId="75F89F21" w14:textId="76463D57" w:rsidR="00CE23CD" w:rsidRDefault="00CE23CD" w:rsidP="00CE23CD">
            <w:pPr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E23CD" w14:paraId="5419AC6B" w14:textId="77777777" w:rsidTr="00CE23CD">
        <w:tc>
          <w:tcPr>
            <w:tcW w:w="1836" w:type="dxa"/>
          </w:tcPr>
          <w:p w14:paraId="65AA722C" w14:textId="3F73ABB9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pad_a_o[15:13]</w:t>
            </w:r>
          </w:p>
        </w:tc>
        <w:tc>
          <w:tcPr>
            <w:tcW w:w="1584" w:type="dxa"/>
          </w:tcPr>
          <w:p w14:paraId="56EB00E9" w14:textId="16DBB287" w:rsidR="00CE23CD" w:rsidRPr="00CE23CD" w:rsidRDefault="00CE23CD" w:rsidP="00CE23C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24" w:type="dxa"/>
          </w:tcPr>
          <w:p w14:paraId="108EDF50" w14:textId="51B5E4C5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CE23CD" w14:paraId="51223C0C" w14:textId="77777777" w:rsidTr="00CE23CD">
        <w:tc>
          <w:tcPr>
            <w:tcW w:w="1836" w:type="dxa"/>
          </w:tcPr>
          <w:p w14:paraId="77F87316" w14:textId="63843E6D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pad_a_o[12]</w:t>
            </w:r>
          </w:p>
        </w:tc>
        <w:tc>
          <w:tcPr>
            <w:tcW w:w="1584" w:type="dxa"/>
          </w:tcPr>
          <w:p w14:paraId="11641A9E" w14:textId="7DFAD8B3" w:rsidR="00CE23CD" w:rsidRPr="00CE23CD" w:rsidRDefault="00CE23CD" w:rsidP="00CE23C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24" w:type="dxa"/>
          </w:tcPr>
          <w:p w14:paraId="485DCA2F" w14:textId="204162BF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Выходной буфер включен</w:t>
            </w:r>
          </w:p>
        </w:tc>
      </w:tr>
      <w:tr w:rsidR="00CE23CD" w14:paraId="28FE5D3C" w14:textId="77777777" w:rsidTr="00CE23CD">
        <w:tc>
          <w:tcPr>
            <w:tcW w:w="1836" w:type="dxa"/>
          </w:tcPr>
          <w:p w14:paraId="2966836F" w14:textId="6F1A19C5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pad_a_o[11]</w:t>
            </w:r>
          </w:p>
        </w:tc>
        <w:tc>
          <w:tcPr>
            <w:tcW w:w="1584" w:type="dxa"/>
          </w:tcPr>
          <w:p w14:paraId="5CCD0274" w14:textId="2122DFFD" w:rsidR="00CE23CD" w:rsidRPr="00CE23CD" w:rsidRDefault="00CE23CD" w:rsidP="00CE23C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24" w:type="dxa"/>
          </w:tcPr>
          <w:p w14:paraId="3FE400C5" w14:textId="3D41E16A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Отключение RDQS</w:t>
            </w:r>
          </w:p>
        </w:tc>
      </w:tr>
      <w:tr w:rsidR="00CE23CD" w14:paraId="112AA4E8" w14:textId="77777777" w:rsidTr="00CE23CD">
        <w:tc>
          <w:tcPr>
            <w:tcW w:w="1836" w:type="dxa"/>
          </w:tcPr>
          <w:p w14:paraId="414B8E34" w14:textId="452FF34E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pad_a_o[10]</w:t>
            </w:r>
          </w:p>
        </w:tc>
        <w:tc>
          <w:tcPr>
            <w:tcW w:w="1584" w:type="dxa"/>
          </w:tcPr>
          <w:p w14:paraId="0A9B3EB4" w14:textId="56488B59" w:rsidR="00CE23CD" w:rsidRPr="00CE23CD" w:rsidRDefault="00CE23CD" w:rsidP="00CE23C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!reg_ddr2_ddqs</w:t>
            </w:r>
          </w:p>
        </w:tc>
        <w:tc>
          <w:tcPr>
            <w:tcW w:w="5924" w:type="dxa"/>
          </w:tcPr>
          <w:p w14:paraId="00C142C1" w14:textId="1FD99DC6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Значение разрешения дифференциального DQS из регистра SDRAM Config</w:t>
            </w:r>
          </w:p>
        </w:tc>
      </w:tr>
      <w:tr w:rsidR="00CE23CD" w14:paraId="765EFAF2" w14:textId="77777777" w:rsidTr="00CE23CD">
        <w:tc>
          <w:tcPr>
            <w:tcW w:w="1836" w:type="dxa"/>
          </w:tcPr>
          <w:p w14:paraId="2C051400" w14:textId="6A647DF7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pad_a_o[9:7]</w:t>
            </w:r>
          </w:p>
        </w:tc>
        <w:tc>
          <w:tcPr>
            <w:tcW w:w="1584" w:type="dxa"/>
          </w:tcPr>
          <w:p w14:paraId="59DD206C" w14:textId="1CCDED1B" w:rsidR="00CE23CD" w:rsidRPr="00CE23CD" w:rsidRDefault="00CE23CD" w:rsidP="00CE23C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24" w:type="dxa"/>
          </w:tcPr>
          <w:p w14:paraId="1331BE52" w14:textId="2D61BABB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Выход из режима калибровки OCD</w:t>
            </w:r>
          </w:p>
        </w:tc>
      </w:tr>
      <w:tr w:rsidR="00CE23CD" w14:paraId="773F5D24" w14:textId="77777777" w:rsidTr="00CE23CD">
        <w:tc>
          <w:tcPr>
            <w:tcW w:w="1836" w:type="dxa"/>
          </w:tcPr>
          <w:p w14:paraId="34CE07BB" w14:textId="30F34B1F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03243">
              <w:rPr>
                <w:rFonts w:ascii="Arial" w:hAnsi="Arial" w:cs="Arial"/>
                <w:sz w:val="16"/>
                <w:szCs w:val="16"/>
              </w:rPr>
              <w:t>pad_a_o[6]</w:t>
            </w:r>
          </w:p>
        </w:tc>
        <w:tc>
          <w:tcPr>
            <w:tcW w:w="1584" w:type="dxa"/>
          </w:tcPr>
          <w:p w14:paraId="5F0B6779" w14:textId="363E9324" w:rsidR="00CE23CD" w:rsidRPr="00CE23CD" w:rsidRDefault="00CE23CD" w:rsidP="00CE23C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reg_ddr_term[1]</w:t>
            </w:r>
          </w:p>
        </w:tc>
        <w:tc>
          <w:tcPr>
            <w:tcW w:w="5924" w:type="dxa"/>
          </w:tcPr>
          <w:p w14:paraId="538D854A" w14:textId="337166A8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Значение оконечного резистора DDR2 из регистра SDRAM Config</w:t>
            </w:r>
          </w:p>
        </w:tc>
      </w:tr>
      <w:tr w:rsidR="00CE23CD" w14:paraId="53FE4EEF" w14:textId="77777777" w:rsidTr="00CE23CD">
        <w:tc>
          <w:tcPr>
            <w:tcW w:w="1836" w:type="dxa"/>
          </w:tcPr>
          <w:p w14:paraId="54E5388B" w14:textId="141B650F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pad_a_o[5:3]</w:t>
            </w:r>
          </w:p>
        </w:tc>
        <w:tc>
          <w:tcPr>
            <w:tcW w:w="1584" w:type="dxa"/>
          </w:tcPr>
          <w:p w14:paraId="78B7201B" w14:textId="3C65DEE5" w:rsidR="00CE23CD" w:rsidRPr="00CE23CD" w:rsidRDefault="00CE23CD" w:rsidP="00CE23C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24" w:type="dxa"/>
          </w:tcPr>
          <w:p w14:paraId="2457B66E" w14:textId="36E2BA8E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Аддитивная задержка = 0</w:t>
            </w:r>
          </w:p>
        </w:tc>
      </w:tr>
      <w:tr w:rsidR="00CE23CD" w:rsidRPr="00CE23CD" w14:paraId="6EAA6A83" w14:textId="77777777" w:rsidTr="00CE23CD">
        <w:tc>
          <w:tcPr>
            <w:tcW w:w="1836" w:type="dxa"/>
          </w:tcPr>
          <w:p w14:paraId="5E2710C5" w14:textId="19B4FBC9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pad_a_o[2]</w:t>
            </w:r>
          </w:p>
        </w:tc>
        <w:tc>
          <w:tcPr>
            <w:tcW w:w="1584" w:type="dxa"/>
          </w:tcPr>
          <w:p w14:paraId="1BBB4FA1" w14:textId="014120E4" w:rsidR="00CE23CD" w:rsidRPr="00CE23CD" w:rsidRDefault="00CE23CD" w:rsidP="00CE23C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reg_ddr_term[0]</w:t>
            </w:r>
          </w:p>
        </w:tc>
        <w:tc>
          <w:tcPr>
            <w:tcW w:w="5924" w:type="dxa"/>
          </w:tcPr>
          <w:p w14:paraId="7BEA82D7" w14:textId="4BD6C14A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 xml:space="preserve">Значение оконечного резистора </w:t>
            </w:r>
            <w:r w:rsidRPr="00CE23C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DDR</w:t>
            </w: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 xml:space="preserve">2 из регистра </w:t>
            </w:r>
            <w:r w:rsidRPr="00CE23C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SDRAM</w:t>
            </w: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CE23C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Config</w:t>
            </w:r>
          </w:p>
        </w:tc>
      </w:tr>
      <w:tr w:rsidR="00CE23CD" w14:paraId="2714A5EA" w14:textId="77777777" w:rsidTr="00CE23CD">
        <w:tc>
          <w:tcPr>
            <w:tcW w:w="1836" w:type="dxa"/>
          </w:tcPr>
          <w:p w14:paraId="1AC51FE6" w14:textId="60AB9B5D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pad_a_o[1]</w:t>
            </w:r>
          </w:p>
        </w:tc>
        <w:tc>
          <w:tcPr>
            <w:tcW w:w="1584" w:type="dxa"/>
          </w:tcPr>
          <w:p w14:paraId="17657B38" w14:textId="0068E832" w:rsidR="00CE23CD" w:rsidRPr="00CE23CD" w:rsidRDefault="00CE23CD" w:rsidP="00CE23C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reg_sdram_drive</w:t>
            </w:r>
          </w:p>
        </w:tc>
        <w:tc>
          <w:tcPr>
            <w:tcW w:w="5924" w:type="dxa"/>
          </w:tcPr>
          <w:p w14:paraId="2B34E3D1" w14:textId="5AE0CBB0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 xml:space="preserve">Мощность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драйвера</w:t>
            </w: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 xml:space="preserve"> SDRAM из регистра SDRAM Config</w:t>
            </w:r>
          </w:p>
        </w:tc>
      </w:tr>
      <w:tr w:rsidR="00CE23CD" w14:paraId="6A99517F" w14:textId="77777777" w:rsidTr="00CE23CD">
        <w:tc>
          <w:tcPr>
            <w:tcW w:w="1836" w:type="dxa"/>
          </w:tcPr>
          <w:p w14:paraId="427CB16C" w14:textId="3369C3A2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pad_a_o[0]</w:t>
            </w:r>
          </w:p>
        </w:tc>
        <w:tc>
          <w:tcPr>
            <w:tcW w:w="1584" w:type="dxa"/>
          </w:tcPr>
          <w:p w14:paraId="44AF5C71" w14:textId="43FCAA83" w:rsidR="00CE23CD" w:rsidRPr="00CE23CD" w:rsidRDefault="00CE23CD" w:rsidP="00CE23C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24" w:type="dxa"/>
          </w:tcPr>
          <w:p w14:paraId="167A3D96" w14:textId="39B3F849" w:rsidR="00CE23CD" w:rsidRPr="00CE23CD" w:rsidRDefault="00CE23CD" w:rsidP="00CE23C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E23CD">
              <w:rPr>
                <w:rFonts w:asciiTheme="majorHAnsi" w:hAnsiTheme="majorHAnsi" w:cstheme="majorHAnsi"/>
                <w:sz w:val="20"/>
                <w:szCs w:val="20"/>
              </w:rPr>
              <w:t>Включить DLL</w:t>
            </w:r>
          </w:p>
        </w:tc>
      </w:tr>
    </w:tbl>
    <w:p w14:paraId="37BBFF17" w14:textId="5784A514" w:rsidR="00CE23CD" w:rsidRPr="00CE23CD" w:rsidRDefault="00CE23CD" w:rsidP="00CE23CD">
      <w:pPr>
        <w:ind w:firstLine="708"/>
        <w:rPr>
          <w:rFonts w:cs="Times New Roman"/>
          <w:sz w:val="24"/>
          <w:szCs w:val="24"/>
        </w:rPr>
      </w:pPr>
      <w:r w:rsidRPr="00CE23CD">
        <w:rPr>
          <w:rFonts w:cs="Times New Roman"/>
          <w:sz w:val="24"/>
          <w:szCs w:val="24"/>
        </w:rPr>
        <w:t>7. Выдает команду LOAD MODE REGISTER в регистр режима (pad_ba_o[2:0] = 0x0), при этом биты</w:t>
      </w:r>
      <w:r>
        <w:rPr>
          <w:rFonts w:cs="Times New Roman"/>
          <w:sz w:val="24"/>
          <w:szCs w:val="24"/>
        </w:rPr>
        <w:t xml:space="preserve"> </w:t>
      </w:r>
      <w:r w:rsidRPr="00CE23CD">
        <w:rPr>
          <w:rFonts w:cs="Times New Roman"/>
          <w:sz w:val="24"/>
          <w:szCs w:val="24"/>
        </w:rPr>
        <w:t>биты pad_a_o установлены следующим образом: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47"/>
      </w:tblGrid>
      <w:tr w:rsidR="00CE23CD" w14:paraId="204FA38A" w14:textId="77777777" w:rsidTr="00CE23CD">
        <w:tc>
          <w:tcPr>
            <w:tcW w:w="1696" w:type="dxa"/>
            <w:shd w:val="clear" w:color="auto" w:fill="A6A6A6" w:themeFill="background1" w:themeFillShade="A6"/>
          </w:tcPr>
          <w:p w14:paraId="0A69DCCC" w14:textId="627C03AA" w:rsidR="00CE23CD" w:rsidRDefault="00CE23CD" w:rsidP="00CE23CD">
            <w:pPr>
              <w:tabs>
                <w:tab w:val="left" w:pos="1690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1A4831AA" w14:textId="4AA56B45" w:rsidR="00CE23CD" w:rsidRDefault="00CE23CD" w:rsidP="00CE23CD">
            <w:pPr>
              <w:tabs>
                <w:tab w:val="left" w:pos="1690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5947" w:type="dxa"/>
            <w:shd w:val="clear" w:color="auto" w:fill="A6A6A6" w:themeFill="background1" w:themeFillShade="A6"/>
          </w:tcPr>
          <w:p w14:paraId="5EA5F908" w14:textId="47112017" w:rsidR="00CE23CD" w:rsidRDefault="00CE23CD" w:rsidP="00CE23CD">
            <w:pPr>
              <w:tabs>
                <w:tab w:val="left" w:pos="1690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E23CD" w14:paraId="2B2C800D" w14:textId="77777777" w:rsidTr="00CE23CD">
        <w:tc>
          <w:tcPr>
            <w:tcW w:w="1696" w:type="dxa"/>
          </w:tcPr>
          <w:p w14:paraId="2A41B3BC" w14:textId="568E36A4" w:rsidR="00CE23CD" w:rsidRPr="00856AFE" w:rsidRDefault="00CE23CD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pad_a_o[15:13]</w:t>
            </w:r>
          </w:p>
        </w:tc>
        <w:tc>
          <w:tcPr>
            <w:tcW w:w="1701" w:type="dxa"/>
          </w:tcPr>
          <w:p w14:paraId="3598FB87" w14:textId="7A5746B0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47" w:type="dxa"/>
          </w:tcPr>
          <w:p w14:paraId="48F647C7" w14:textId="0563C16C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CE23CD" w14:paraId="7D945C5D" w14:textId="77777777" w:rsidTr="00CE23CD">
        <w:tc>
          <w:tcPr>
            <w:tcW w:w="1696" w:type="dxa"/>
          </w:tcPr>
          <w:p w14:paraId="653935A2" w14:textId="52FCE54E" w:rsidR="00CE23CD" w:rsidRPr="00856AFE" w:rsidRDefault="00CE23CD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pad_a_o[12]</w:t>
            </w:r>
          </w:p>
        </w:tc>
        <w:tc>
          <w:tcPr>
            <w:tcW w:w="1701" w:type="dxa"/>
          </w:tcPr>
          <w:p w14:paraId="5ECB698E" w14:textId="06E8F362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47" w:type="dxa"/>
          </w:tcPr>
          <w:p w14:paraId="3C9D6765" w14:textId="177E2FDB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Быстрый выход из режима активного отключения питания</w:t>
            </w:r>
          </w:p>
        </w:tc>
      </w:tr>
      <w:tr w:rsidR="00CE23CD" w14:paraId="63CD9CA3" w14:textId="77777777" w:rsidTr="00CE23CD">
        <w:tc>
          <w:tcPr>
            <w:tcW w:w="1696" w:type="dxa"/>
          </w:tcPr>
          <w:p w14:paraId="3FA85159" w14:textId="0DBFFE96" w:rsidR="00CE23CD" w:rsidRPr="00856AFE" w:rsidRDefault="00CE23CD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pad_a_o[11:0]</w:t>
            </w:r>
          </w:p>
        </w:tc>
        <w:tc>
          <w:tcPr>
            <w:tcW w:w="1701" w:type="dxa"/>
          </w:tcPr>
          <w:p w14:paraId="37459D06" w14:textId="6310422F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reg_t_wr</w:t>
            </w:r>
          </w:p>
        </w:tc>
        <w:tc>
          <w:tcPr>
            <w:tcW w:w="5947" w:type="dxa"/>
          </w:tcPr>
          <w:p w14:paraId="04A5B2EB" w14:textId="325FDED8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Восстановление записи для автоматической предварительной зарядки из регистра SDRAM Timing 1</w:t>
            </w:r>
          </w:p>
        </w:tc>
      </w:tr>
      <w:tr w:rsidR="00CE23CD" w14:paraId="6305A13B" w14:textId="77777777" w:rsidTr="00CE23CD">
        <w:tc>
          <w:tcPr>
            <w:tcW w:w="1696" w:type="dxa"/>
          </w:tcPr>
          <w:p w14:paraId="61FF0D0D" w14:textId="33B4B2AA" w:rsidR="00CE23CD" w:rsidRPr="00856AFE" w:rsidRDefault="00CE23CD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pad_a_o[8]</w:t>
            </w:r>
          </w:p>
        </w:tc>
        <w:tc>
          <w:tcPr>
            <w:tcW w:w="1701" w:type="dxa"/>
          </w:tcPr>
          <w:p w14:paraId="10A4A4E3" w14:textId="302C30CE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0x1</w:t>
            </w:r>
          </w:p>
        </w:tc>
        <w:tc>
          <w:tcPr>
            <w:tcW w:w="5947" w:type="dxa"/>
          </w:tcPr>
          <w:p w14:paraId="175640EE" w14:textId="71095012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Сброс DLL</w:t>
            </w:r>
          </w:p>
        </w:tc>
      </w:tr>
      <w:tr w:rsidR="00CE23CD" w14:paraId="141AD3E0" w14:textId="77777777" w:rsidTr="00CE23CD">
        <w:tc>
          <w:tcPr>
            <w:tcW w:w="1696" w:type="dxa"/>
          </w:tcPr>
          <w:p w14:paraId="6A074C2B" w14:textId="39A61955" w:rsidR="00CE23CD" w:rsidRPr="00856AFE" w:rsidRDefault="00CE23CD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pad_a_o[7]</w:t>
            </w:r>
          </w:p>
        </w:tc>
        <w:tc>
          <w:tcPr>
            <w:tcW w:w="1701" w:type="dxa"/>
          </w:tcPr>
          <w:p w14:paraId="3501F180" w14:textId="68BFE4B4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47" w:type="dxa"/>
          </w:tcPr>
          <w:p w14:paraId="269A9A36" w14:textId="74A031F0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Нормальный режим</w:t>
            </w:r>
          </w:p>
        </w:tc>
      </w:tr>
      <w:tr w:rsidR="00CE23CD" w14:paraId="1A3D1778" w14:textId="77777777" w:rsidTr="00CE23CD">
        <w:tc>
          <w:tcPr>
            <w:tcW w:w="1696" w:type="dxa"/>
          </w:tcPr>
          <w:p w14:paraId="643EEC13" w14:textId="2C59B675" w:rsidR="00CE23CD" w:rsidRPr="00856AFE" w:rsidRDefault="00CE23CD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pad_a_o[6:4]</w:t>
            </w:r>
          </w:p>
        </w:tc>
        <w:tc>
          <w:tcPr>
            <w:tcW w:w="1701" w:type="dxa"/>
          </w:tcPr>
          <w:p w14:paraId="5CF37B7A" w14:textId="0FB61EDB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reg_cl[2:0]</w:t>
            </w:r>
          </w:p>
        </w:tc>
        <w:tc>
          <w:tcPr>
            <w:tcW w:w="5947" w:type="dxa"/>
          </w:tcPr>
          <w:p w14:paraId="03D4EAB7" w14:textId="6D7C75A7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Задержка CAS из регистра SDRAM Config</w:t>
            </w:r>
          </w:p>
        </w:tc>
      </w:tr>
      <w:tr w:rsidR="00CE23CD" w14:paraId="3610D30F" w14:textId="77777777" w:rsidTr="00CE23CD">
        <w:tc>
          <w:tcPr>
            <w:tcW w:w="1696" w:type="dxa"/>
          </w:tcPr>
          <w:p w14:paraId="34BA17C8" w14:textId="31DAF46F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pad_a_o[3]</w:t>
            </w:r>
          </w:p>
        </w:tc>
        <w:tc>
          <w:tcPr>
            <w:tcW w:w="1701" w:type="dxa"/>
          </w:tcPr>
          <w:p w14:paraId="622F2E8B" w14:textId="4A6ED77B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47" w:type="dxa"/>
          </w:tcPr>
          <w:p w14:paraId="471970FF" w14:textId="716244D4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Тип последовательной серии</w:t>
            </w:r>
          </w:p>
        </w:tc>
      </w:tr>
      <w:tr w:rsidR="00CE23CD" w14:paraId="29832BD0" w14:textId="77777777" w:rsidTr="00CE23CD">
        <w:tc>
          <w:tcPr>
            <w:tcW w:w="1696" w:type="dxa"/>
          </w:tcPr>
          <w:p w14:paraId="3E7DB9EB" w14:textId="0B963FE5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pad_a_o[2:0]</w:t>
            </w:r>
          </w:p>
        </w:tc>
        <w:tc>
          <w:tcPr>
            <w:tcW w:w="1701" w:type="dxa"/>
          </w:tcPr>
          <w:p w14:paraId="7852538B" w14:textId="4E23732C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0x3</w:t>
            </w:r>
          </w:p>
        </w:tc>
        <w:tc>
          <w:tcPr>
            <w:tcW w:w="5947" w:type="dxa"/>
          </w:tcPr>
          <w:p w14:paraId="095C0046" w14:textId="3D787FAF" w:rsidR="00CE23CD" w:rsidRPr="00856AFE" w:rsidRDefault="00856AFE" w:rsidP="00856AFE">
            <w:pPr>
              <w:tabs>
                <w:tab w:val="left" w:pos="169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Длительность серии 8</w:t>
            </w:r>
          </w:p>
        </w:tc>
      </w:tr>
    </w:tbl>
    <w:p w14:paraId="304FB0CF" w14:textId="7B37B01E" w:rsidR="00856AFE" w:rsidRPr="00856AFE" w:rsidRDefault="00856AFE" w:rsidP="00856AFE">
      <w:pPr>
        <w:tabs>
          <w:tab w:val="left" w:pos="1690"/>
        </w:tabs>
        <w:rPr>
          <w:rFonts w:cs="Times New Roman"/>
          <w:sz w:val="24"/>
          <w:szCs w:val="24"/>
        </w:rPr>
      </w:pPr>
      <w:r w:rsidRPr="00856AFE">
        <w:rPr>
          <w:rFonts w:cs="Times New Roman"/>
          <w:sz w:val="24"/>
          <w:szCs w:val="24"/>
        </w:rPr>
        <w:t>8. Через 267 тактов выдается команда PRECHARGE, при этом pad_a_o[10] удерживается на высоком уровне, чтобы указать все</w:t>
      </w:r>
      <w:r>
        <w:rPr>
          <w:rFonts w:cs="Times New Roman"/>
          <w:sz w:val="24"/>
          <w:szCs w:val="24"/>
        </w:rPr>
        <w:t xml:space="preserve"> </w:t>
      </w:r>
      <w:r w:rsidRPr="00856AFE">
        <w:rPr>
          <w:rFonts w:cs="Times New Roman"/>
          <w:sz w:val="24"/>
          <w:szCs w:val="24"/>
        </w:rPr>
        <w:t>банки.</w:t>
      </w:r>
    </w:p>
    <w:p w14:paraId="5A80FEF7" w14:textId="644EACA3" w:rsidR="00856AFE" w:rsidRPr="00856AFE" w:rsidRDefault="00856AFE" w:rsidP="00856AFE">
      <w:pPr>
        <w:tabs>
          <w:tab w:val="left" w:pos="1690"/>
        </w:tabs>
        <w:rPr>
          <w:rFonts w:cs="Times New Roman"/>
          <w:sz w:val="24"/>
          <w:szCs w:val="24"/>
        </w:rPr>
      </w:pPr>
      <w:r w:rsidRPr="00856AFE">
        <w:rPr>
          <w:rFonts w:cs="Times New Roman"/>
          <w:sz w:val="24"/>
          <w:szCs w:val="24"/>
        </w:rPr>
        <w:t>9. После 2 команд AUTO REFRESH подает команду LOAD MODE REGISTER в регистр режима (pad_ba_o[2:0 = 0x0)</w:t>
      </w:r>
      <w:r>
        <w:rPr>
          <w:rFonts w:cs="Times New Roman"/>
          <w:sz w:val="24"/>
          <w:szCs w:val="24"/>
        </w:rPr>
        <w:t xml:space="preserve"> </w:t>
      </w:r>
      <w:r w:rsidRPr="00856AFE">
        <w:rPr>
          <w:rFonts w:cs="Times New Roman"/>
          <w:sz w:val="24"/>
          <w:szCs w:val="24"/>
        </w:rPr>
        <w:t>с битами pad_a_o, установленными следующим образом: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47"/>
      </w:tblGrid>
      <w:tr w:rsidR="00856AFE" w14:paraId="08B7CDAF" w14:textId="77777777" w:rsidTr="00856AFE">
        <w:tc>
          <w:tcPr>
            <w:tcW w:w="1696" w:type="dxa"/>
            <w:shd w:val="clear" w:color="auto" w:fill="A6A6A6" w:themeFill="background1" w:themeFillShade="A6"/>
          </w:tcPr>
          <w:p w14:paraId="03599772" w14:textId="2C77022E" w:rsidR="00856AFE" w:rsidRDefault="00856AFE" w:rsidP="00856AFE">
            <w:pPr>
              <w:tabs>
                <w:tab w:val="left" w:pos="2867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1F13B26E" w14:textId="6C9B72B4" w:rsidR="00856AFE" w:rsidRDefault="00856AFE" w:rsidP="00856AFE">
            <w:pPr>
              <w:tabs>
                <w:tab w:val="left" w:pos="2867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5947" w:type="dxa"/>
            <w:shd w:val="clear" w:color="auto" w:fill="A6A6A6" w:themeFill="background1" w:themeFillShade="A6"/>
          </w:tcPr>
          <w:p w14:paraId="51B0DA69" w14:textId="228C54FC" w:rsidR="00856AFE" w:rsidRDefault="00856AFE" w:rsidP="00856AFE">
            <w:pPr>
              <w:tabs>
                <w:tab w:val="left" w:pos="2867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56AFE" w14:paraId="4514E77A" w14:textId="77777777" w:rsidTr="00856AFE">
        <w:tc>
          <w:tcPr>
            <w:tcW w:w="1696" w:type="dxa"/>
          </w:tcPr>
          <w:p w14:paraId="0E5A5665" w14:textId="70E535BE" w:rsidR="00856AFE" w:rsidRPr="00856AFE" w:rsidRDefault="00856AFE" w:rsidP="00856AFE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pad_a_o[15:9]</w:t>
            </w:r>
          </w:p>
        </w:tc>
        <w:tc>
          <w:tcPr>
            <w:tcW w:w="1701" w:type="dxa"/>
          </w:tcPr>
          <w:p w14:paraId="3AB10D6D" w14:textId="45195A06" w:rsidR="00856AFE" w:rsidRPr="00856AFE" w:rsidRDefault="00856AFE" w:rsidP="00856AFE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Equal to step 7</w:t>
            </w:r>
          </w:p>
        </w:tc>
        <w:tc>
          <w:tcPr>
            <w:tcW w:w="5947" w:type="dxa"/>
          </w:tcPr>
          <w:p w14:paraId="355CD2EF" w14:textId="77777777" w:rsidR="00856AFE" w:rsidRPr="00856AFE" w:rsidRDefault="00856AFE" w:rsidP="00856AFE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56AFE" w14:paraId="408C628B" w14:textId="77777777" w:rsidTr="00856AFE">
        <w:tc>
          <w:tcPr>
            <w:tcW w:w="1696" w:type="dxa"/>
          </w:tcPr>
          <w:p w14:paraId="4E010631" w14:textId="533EDC38" w:rsidR="00856AFE" w:rsidRPr="00856AFE" w:rsidRDefault="00856AFE" w:rsidP="00856AFE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pad_a_o[8]</w:t>
            </w:r>
          </w:p>
        </w:tc>
        <w:tc>
          <w:tcPr>
            <w:tcW w:w="1701" w:type="dxa"/>
          </w:tcPr>
          <w:p w14:paraId="18575B99" w14:textId="53378A68" w:rsidR="00856AFE" w:rsidRPr="00856AFE" w:rsidRDefault="00856AFE" w:rsidP="00856AFE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47" w:type="dxa"/>
          </w:tcPr>
          <w:p w14:paraId="6A61AF3B" w14:textId="38371D03" w:rsidR="00856AFE" w:rsidRPr="00856AFE" w:rsidRDefault="00856AFE" w:rsidP="00856AFE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DLL не сбрасывается</w:t>
            </w:r>
          </w:p>
        </w:tc>
      </w:tr>
      <w:tr w:rsidR="00856AFE" w14:paraId="73E416EB" w14:textId="77777777" w:rsidTr="00856AFE">
        <w:tc>
          <w:tcPr>
            <w:tcW w:w="1696" w:type="dxa"/>
          </w:tcPr>
          <w:p w14:paraId="64AD4EDA" w14:textId="2E43E265" w:rsidR="00856AFE" w:rsidRPr="00856AFE" w:rsidRDefault="00856AFE" w:rsidP="00856AFE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pad_a_o[8]</w:t>
            </w:r>
          </w:p>
        </w:tc>
        <w:tc>
          <w:tcPr>
            <w:tcW w:w="1701" w:type="dxa"/>
          </w:tcPr>
          <w:p w14:paraId="67B6F1A9" w14:textId="13DF1F31" w:rsidR="00856AFE" w:rsidRPr="00856AFE" w:rsidRDefault="00856AFE" w:rsidP="00856AFE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Equal to step 7</w:t>
            </w:r>
          </w:p>
        </w:tc>
        <w:tc>
          <w:tcPr>
            <w:tcW w:w="5947" w:type="dxa"/>
          </w:tcPr>
          <w:p w14:paraId="7061D2E2" w14:textId="77777777" w:rsidR="00856AFE" w:rsidRPr="00856AFE" w:rsidRDefault="00856AFE" w:rsidP="00856AFE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6208A7C" w14:textId="77777777" w:rsidR="00856AFE" w:rsidRDefault="00856AFE" w:rsidP="00856AFE">
      <w:pPr>
        <w:tabs>
          <w:tab w:val="left" w:pos="2867"/>
        </w:tabs>
        <w:rPr>
          <w:rFonts w:cs="Times New Roman"/>
          <w:sz w:val="24"/>
          <w:szCs w:val="24"/>
        </w:rPr>
      </w:pPr>
    </w:p>
    <w:p w14:paraId="072076E5" w14:textId="77777777" w:rsidR="00856AFE" w:rsidRDefault="00856AFE" w:rsidP="00856AFE">
      <w:pPr>
        <w:tabs>
          <w:tab w:val="left" w:pos="2867"/>
        </w:tabs>
        <w:rPr>
          <w:rFonts w:cs="Times New Roman"/>
          <w:sz w:val="24"/>
          <w:szCs w:val="24"/>
        </w:rPr>
      </w:pPr>
    </w:p>
    <w:p w14:paraId="12394B98" w14:textId="77777777" w:rsidR="00856AFE" w:rsidRDefault="00856AFE" w:rsidP="00856AFE">
      <w:pPr>
        <w:tabs>
          <w:tab w:val="left" w:pos="2867"/>
        </w:tabs>
        <w:rPr>
          <w:rFonts w:cs="Times New Roman"/>
          <w:sz w:val="24"/>
          <w:szCs w:val="24"/>
        </w:rPr>
      </w:pPr>
    </w:p>
    <w:p w14:paraId="4CE3436E" w14:textId="77777777" w:rsidR="00856AFE" w:rsidRDefault="00856AFE" w:rsidP="00856AFE">
      <w:pPr>
        <w:tabs>
          <w:tab w:val="left" w:pos="2867"/>
        </w:tabs>
        <w:rPr>
          <w:rFonts w:cs="Times New Roman"/>
          <w:sz w:val="24"/>
          <w:szCs w:val="24"/>
        </w:rPr>
      </w:pPr>
    </w:p>
    <w:p w14:paraId="2E6004F7" w14:textId="3B15C2E9" w:rsidR="00856AFE" w:rsidRDefault="00856AFE" w:rsidP="00856AFE">
      <w:pPr>
        <w:tabs>
          <w:tab w:val="left" w:pos="2867"/>
        </w:tabs>
        <w:rPr>
          <w:rFonts w:cs="Times New Roman"/>
          <w:sz w:val="24"/>
          <w:szCs w:val="24"/>
        </w:rPr>
      </w:pPr>
      <w:r w:rsidRPr="00856AFE">
        <w:rPr>
          <w:rFonts w:cs="Times New Roman"/>
          <w:sz w:val="24"/>
          <w:szCs w:val="24"/>
        </w:rPr>
        <w:t>10. Выдает команду LOAD MODE REGISTER в регистр расширенного режима 1 (pad_ba_o[2:0] = 0x1)</w:t>
      </w:r>
      <w:r>
        <w:rPr>
          <w:rFonts w:cs="Times New Roman"/>
          <w:sz w:val="24"/>
          <w:szCs w:val="24"/>
        </w:rPr>
        <w:t xml:space="preserve"> </w:t>
      </w:r>
      <w:r w:rsidRPr="00856AFE">
        <w:rPr>
          <w:rFonts w:cs="Times New Roman"/>
          <w:sz w:val="24"/>
          <w:szCs w:val="24"/>
        </w:rPr>
        <w:t>с битами pad_a_o, установленными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47"/>
      </w:tblGrid>
      <w:tr w:rsidR="00856AFE" w14:paraId="636F8376" w14:textId="77777777" w:rsidTr="00526391">
        <w:tc>
          <w:tcPr>
            <w:tcW w:w="1696" w:type="dxa"/>
            <w:shd w:val="clear" w:color="auto" w:fill="A6A6A6" w:themeFill="background1" w:themeFillShade="A6"/>
          </w:tcPr>
          <w:p w14:paraId="1AD69804" w14:textId="77777777" w:rsidR="00856AFE" w:rsidRDefault="00856AFE" w:rsidP="00526391">
            <w:pPr>
              <w:tabs>
                <w:tab w:val="left" w:pos="2867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35928BF9" w14:textId="77777777" w:rsidR="00856AFE" w:rsidRDefault="00856AFE" w:rsidP="00526391">
            <w:pPr>
              <w:tabs>
                <w:tab w:val="left" w:pos="2867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5947" w:type="dxa"/>
            <w:shd w:val="clear" w:color="auto" w:fill="A6A6A6" w:themeFill="background1" w:themeFillShade="A6"/>
          </w:tcPr>
          <w:p w14:paraId="5210A3FA" w14:textId="77777777" w:rsidR="00856AFE" w:rsidRDefault="00856AFE" w:rsidP="00526391">
            <w:pPr>
              <w:tabs>
                <w:tab w:val="left" w:pos="2867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56AFE" w14:paraId="5C67F201" w14:textId="77777777" w:rsidTr="00526391">
        <w:tc>
          <w:tcPr>
            <w:tcW w:w="1696" w:type="dxa"/>
          </w:tcPr>
          <w:p w14:paraId="4813374F" w14:textId="386CF634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pad_a_o[15:10]</w:t>
            </w:r>
          </w:p>
        </w:tc>
        <w:tc>
          <w:tcPr>
            <w:tcW w:w="1701" w:type="dxa"/>
          </w:tcPr>
          <w:p w14:paraId="243DABB1" w14:textId="06756AD1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 xml:space="preserve">Equal to step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5947" w:type="dxa"/>
          </w:tcPr>
          <w:p w14:paraId="6CF05E8B" w14:textId="77777777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56AFE" w14:paraId="6160B93B" w14:textId="77777777" w:rsidTr="00526391">
        <w:tc>
          <w:tcPr>
            <w:tcW w:w="1696" w:type="dxa"/>
          </w:tcPr>
          <w:p w14:paraId="1ABC05C7" w14:textId="5B4E38FC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pad_a_o[9:7]</w:t>
            </w:r>
          </w:p>
        </w:tc>
        <w:tc>
          <w:tcPr>
            <w:tcW w:w="1701" w:type="dxa"/>
          </w:tcPr>
          <w:p w14:paraId="3A366EF9" w14:textId="77777777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47" w:type="dxa"/>
          </w:tcPr>
          <w:p w14:paraId="554C0B77" w14:textId="69EB81F5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Калибровка ОКР по умолчанию</w:t>
            </w:r>
          </w:p>
        </w:tc>
      </w:tr>
      <w:tr w:rsidR="00856AFE" w14:paraId="5D29035F" w14:textId="77777777" w:rsidTr="00526391">
        <w:tc>
          <w:tcPr>
            <w:tcW w:w="1696" w:type="dxa"/>
          </w:tcPr>
          <w:p w14:paraId="56AF06F1" w14:textId="2728B9C5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pad_a_o[6:0]</w:t>
            </w:r>
          </w:p>
        </w:tc>
        <w:tc>
          <w:tcPr>
            <w:tcW w:w="1701" w:type="dxa"/>
          </w:tcPr>
          <w:p w14:paraId="13AA24B8" w14:textId="2C23DAEA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 xml:space="preserve">Equal to step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5947" w:type="dxa"/>
          </w:tcPr>
          <w:p w14:paraId="014F602B" w14:textId="77777777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A7FCEE4" w14:textId="15383645" w:rsidR="00856AFE" w:rsidRPr="00856AFE" w:rsidRDefault="00856AFE" w:rsidP="00856AFE">
      <w:pPr>
        <w:rPr>
          <w:rFonts w:cs="Times New Roman"/>
          <w:sz w:val="24"/>
          <w:szCs w:val="24"/>
        </w:rPr>
      </w:pPr>
      <w:r w:rsidRPr="00856AFE">
        <w:rPr>
          <w:rFonts w:cs="Times New Roman"/>
          <w:sz w:val="24"/>
          <w:szCs w:val="24"/>
        </w:rPr>
        <w:t>11. Выдает команду LOAD MODE REGISTER в регистр расширенного режима 1 (pad_ba_o[2:0] = 0x1)с битами pad_a_o, равными шагу 6.</w:t>
      </w:r>
    </w:p>
    <w:p w14:paraId="1F9C9EAB" w14:textId="54B9E31A" w:rsidR="00856AFE" w:rsidRDefault="00856AFE" w:rsidP="00856AFE">
      <w:pPr>
        <w:rPr>
          <w:rFonts w:cs="Times New Roman"/>
          <w:sz w:val="24"/>
          <w:szCs w:val="24"/>
        </w:rPr>
      </w:pPr>
      <w:r w:rsidRPr="00856AFE">
        <w:rPr>
          <w:rFonts w:cs="Times New Roman"/>
          <w:sz w:val="24"/>
          <w:szCs w:val="24"/>
        </w:rPr>
        <w:t>12. Если бит reg_ddr_disable_dll в регистре SDRAM Config равен 1, выдает команду LOAD MODE REGISTER</w:t>
      </w:r>
      <w:r>
        <w:rPr>
          <w:rFonts w:cs="Times New Roman"/>
          <w:sz w:val="24"/>
          <w:szCs w:val="24"/>
        </w:rPr>
        <w:t xml:space="preserve"> </w:t>
      </w:r>
      <w:r w:rsidRPr="00856AFE">
        <w:rPr>
          <w:rFonts w:cs="Times New Roman"/>
          <w:sz w:val="24"/>
          <w:szCs w:val="24"/>
        </w:rPr>
        <w:t>в регистр расширенного режима 1 (pad_ba_o[2:0] = 0x1) с битами pad_a_o, установленными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47"/>
      </w:tblGrid>
      <w:tr w:rsidR="00856AFE" w14:paraId="49BD06D0" w14:textId="77777777" w:rsidTr="00526391">
        <w:tc>
          <w:tcPr>
            <w:tcW w:w="1696" w:type="dxa"/>
            <w:shd w:val="clear" w:color="auto" w:fill="A6A6A6" w:themeFill="background1" w:themeFillShade="A6"/>
          </w:tcPr>
          <w:p w14:paraId="15B1CE62" w14:textId="77777777" w:rsidR="00856AFE" w:rsidRDefault="00856AFE" w:rsidP="00526391">
            <w:pPr>
              <w:tabs>
                <w:tab w:val="left" w:pos="2867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6147399A" w14:textId="77777777" w:rsidR="00856AFE" w:rsidRDefault="00856AFE" w:rsidP="00526391">
            <w:pPr>
              <w:tabs>
                <w:tab w:val="left" w:pos="2867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5947" w:type="dxa"/>
            <w:shd w:val="clear" w:color="auto" w:fill="A6A6A6" w:themeFill="background1" w:themeFillShade="A6"/>
          </w:tcPr>
          <w:p w14:paraId="0479A509" w14:textId="77777777" w:rsidR="00856AFE" w:rsidRDefault="00856AFE" w:rsidP="00526391">
            <w:pPr>
              <w:tabs>
                <w:tab w:val="left" w:pos="2867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56AFE" w14:paraId="7F22DC18" w14:textId="77777777" w:rsidTr="00526391">
        <w:tc>
          <w:tcPr>
            <w:tcW w:w="1696" w:type="dxa"/>
          </w:tcPr>
          <w:p w14:paraId="73BB2A68" w14:textId="0C961A9A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pad_a_o[15:1]</w:t>
            </w:r>
          </w:p>
        </w:tc>
        <w:tc>
          <w:tcPr>
            <w:tcW w:w="1701" w:type="dxa"/>
          </w:tcPr>
          <w:p w14:paraId="6E56D79B" w14:textId="77777777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 xml:space="preserve">Equal to step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5947" w:type="dxa"/>
          </w:tcPr>
          <w:p w14:paraId="149A5105" w14:textId="77777777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56AFE" w14:paraId="144C2FEB" w14:textId="77777777" w:rsidTr="00526391">
        <w:tc>
          <w:tcPr>
            <w:tcW w:w="1696" w:type="dxa"/>
          </w:tcPr>
          <w:p w14:paraId="77627628" w14:textId="19D04BF6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pad_a_o[0]</w:t>
            </w:r>
          </w:p>
        </w:tc>
        <w:tc>
          <w:tcPr>
            <w:tcW w:w="1701" w:type="dxa"/>
          </w:tcPr>
          <w:p w14:paraId="175BDD09" w14:textId="70B98CCC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947" w:type="dxa"/>
          </w:tcPr>
          <w:p w14:paraId="3A3B6987" w14:textId="2DE8D42C" w:rsidR="00856AFE" w:rsidRPr="00856AFE" w:rsidRDefault="00856AFE" w:rsidP="00526391">
            <w:pPr>
              <w:tabs>
                <w:tab w:val="left" w:pos="286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856AFE">
              <w:rPr>
                <w:rFonts w:asciiTheme="majorHAnsi" w:hAnsiTheme="majorHAnsi" w:cstheme="majorHAnsi"/>
                <w:sz w:val="20"/>
                <w:szCs w:val="20"/>
              </w:rPr>
              <w:t>Отключить DLL</w:t>
            </w:r>
          </w:p>
        </w:tc>
      </w:tr>
    </w:tbl>
    <w:p w14:paraId="4DFA011B" w14:textId="77777777" w:rsidR="00856AFE" w:rsidRPr="00856AFE" w:rsidRDefault="00856AFE" w:rsidP="00856AFE">
      <w:pPr>
        <w:rPr>
          <w:rFonts w:cs="Times New Roman"/>
          <w:sz w:val="24"/>
          <w:szCs w:val="24"/>
        </w:rPr>
      </w:pPr>
      <w:r w:rsidRPr="00856AFE">
        <w:rPr>
          <w:rFonts w:cs="Times New Roman"/>
          <w:sz w:val="24"/>
          <w:szCs w:val="24"/>
        </w:rPr>
        <w:t>13. EMIF переходит в состояние покоя.</w:t>
      </w:r>
    </w:p>
    <w:p w14:paraId="7CCA71EC" w14:textId="7038CF0C" w:rsidR="00856AFE" w:rsidRPr="00856AFE" w:rsidRDefault="00856AFE" w:rsidP="00856AFE">
      <w:pPr>
        <w:rPr>
          <w:rFonts w:cs="Times New Roman"/>
          <w:sz w:val="24"/>
          <w:szCs w:val="24"/>
        </w:rPr>
      </w:pPr>
      <w:r w:rsidRPr="00856AFE">
        <w:rPr>
          <w:rFonts w:cs="Times New Roman"/>
          <w:sz w:val="24"/>
          <w:szCs w:val="24"/>
        </w:rPr>
        <w:t>EMIF также выполняет последовательность инициализации при каждой записи в регистр SDRAM Config. В этом</w:t>
      </w:r>
      <w:r>
        <w:rPr>
          <w:rFonts w:cs="Times New Roman"/>
          <w:sz w:val="24"/>
          <w:szCs w:val="24"/>
        </w:rPr>
        <w:t xml:space="preserve"> слу</w:t>
      </w:r>
      <w:r w:rsidRPr="00856AFE">
        <w:rPr>
          <w:rFonts w:cs="Times New Roman"/>
          <w:sz w:val="24"/>
          <w:szCs w:val="24"/>
        </w:rPr>
        <w:t>чае EMIF начинает с шага 3.</w:t>
      </w:r>
    </w:p>
    <w:p w14:paraId="6390AF31" w14:textId="75DC1301" w:rsidR="00856AFE" w:rsidRPr="00856AFE" w:rsidRDefault="00856AFE" w:rsidP="00856AFE">
      <w:pPr>
        <w:rPr>
          <w:rFonts w:cs="Times New Roman"/>
          <w:sz w:val="24"/>
          <w:szCs w:val="24"/>
        </w:rPr>
      </w:pPr>
      <w:r w:rsidRPr="00856AFE">
        <w:rPr>
          <w:rFonts w:cs="Times New Roman"/>
          <w:sz w:val="24"/>
          <w:szCs w:val="24"/>
        </w:rPr>
        <w:t>Команда LOAD MODE REGISTER может называться командой MODE REGISTER SET в</w:t>
      </w:r>
      <w:r>
        <w:rPr>
          <w:rFonts w:cs="Times New Roman"/>
          <w:sz w:val="24"/>
          <w:szCs w:val="24"/>
        </w:rPr>
        <w:t xml:space="preserve"> </w:t>
      </w:r>
      <w:r w:rsidRPr="00856AFE">
        <w:rPr>
          <w:rFonts w:cs="Times New Roman"/>
          <w:sz w:val="24"/>
          <w:szCs w:val="24"/>
        </w:rPr>
        <w:t>некоторых спецификациях DDR2. EMIF не выполняет никаких операций до тех пор, пока пока не завершится последовательность инициализации DDR2.</w:t>
      </w:r>
    </w:p>
    <w:p w14:paraId="32D4CBED" w14:textId="7E2191F2" w:rsidR="00856AFE" w:rsidRPr="00856AFE" w:rsidRDefault="00856AFE" w:rsidP="00856AFE">
      <w:pPr>
        <w:rPr>
          <w:rFonts w:cs="Times New Roman"/>
          <w:sz w:val="24"/>
          <w:szCs w:val="24"/>
        </w:rPr>
      </w:pPr>
      <w:r w:rsidRPr="00856AFE">
        <w:rPr>
          <w:rFonts w:cs="Times New Roman"/>
          <w:sz w:val="24"/>
          <w:szCs w:val="24"/>
        </w:rPr>
        <w:t>Значение reg_refresh_rate при сбросе равно значению порта config_refresh_def_val. Когда EMIF выходит из</w:t>
      </w:r>
      <w:r>
        <w:rPr>
          <w:rFonts w:cs="Times New Roman"/>
          <w:sz w:val="24"/>
          <w:szCs w:val="24"/>
        </w:rPr>
        <w:t xml:space="preserve"> </w:t>
      </w:r>
      <w:r w:rsidRPr="00856AFE">
        <w:rPr>
          <w:rFonts w:cs="Times New Roman"/>
          <w:sz w:val="24"/>
          <w:szCs w:val="24"/>
        </w:rPr>
        <w:t>сброса, время задержки в шаге 2, полученное в результате 16 интервалов частоты обновления + 8 циклов, составляет приблизительно 16 *</w:t>
      </w:r>
      <w:r>
        <w:rPr>
          <w:rFonts w:cs="Times New Roman"/>
          <w:sz w:val="24"/>
          <w:szCs w:val="24"/>
        </w:rPr>
        <w:t xml:space="preserve"> </w:t>
      </w:r>
      <w:r w:rsidRPr="00856AFE">
        <w:rPr>
          <w:rFonts w:cs="Times New Roman"/>
          <w:sz w:val="24"/>
          <w:szCs w:val="24"/>
        </w:rPr>
        <w:t>reg_refresh_rate / входная частота. Пользователь должен привязать к порту config_refresh_def_val правильное</w:t>
      </w:r>
      <w:r>
        <w:rPr>
          <w:rFonts w:cs="Times New Roman"/>
          <w:sz w:val="24"/>
          <w:szCs w:val="24"/>
        </w:rPr>
        <w:t xml:space="preserve"> значение </w:t>
      </w:r>
      <w:r w:rsidRPr="00856AFE">
        <w:rPr>
          <w:rFonts w:cs="Times New Roman"/>
          <w:sz w:val="24"/>
          <w:szCs w:val="24"/>
        </w:rPr>
        <w:t>чтобы удовлетворить типичное для устройств DDR2 время задержки 200 мс между включением питания и применениемкоманды PRECHARGE all.</w:t>
      </w:r>
    </w:p>
    <w:p w14:paraId="28A01A04" w14:textId="77777777" w:rsidR="00856AFE" w:rsidRPr="00856AFE" w:rsidRDefault="00856AFE" w:rsidP="00856AFE">
      <w:pPr>
        <w:rPr>
          <w:rFonts w:cs="Times New Roman"/>
          <w:b/>
          <w:bCs/>
          <w:sz w:val="24"/>
          <w:szCs w:val="24"/>
        </w:rPr>
      </w:pPr>
      <w:r w:rsidRPr="00856AFE">
        <w:rPr>
          <w:rFonts w:cs="Times New Roman"/>
          <w:b/>
          <w:bCs/>
          <w:sz w:val="24"/>
          <w:szCs w:val="24"/>
        </w:rPr>
        <w:t>7.3.3.6.2 Инициализация DDR3</w:t>
      </w:r>
    </w:p>
    <w:p w14:paraId="51191461" w14:textId="4C9C58FC" w:rsidR="00856AFE" w:rsidRPr="00856AFE" w:rsidRDefault="00856AFE" w:rsidP="00856AFE">
      <w:pPr>
        <w:rPr>
          <w:rFonts w:cs="Times New Roman"/>
          <w:sz w:val="24"/>
          <w:szCs w:val="24"/>
        </w:rPr>
      </w:pPr>
      <w:r w:rsidRPr="00856AFE">
        <w:rPr>
          <w:rFonts w:cs="Times New Roman"/>
          <w:sz w:val="24"/>
          <w:szCs w:val="24"/>
        </w:rPr>
        <w:t>При выходе из режима сброса, если поле reg_sdram_type в регистре SDRAM Config равно 3 и бит</w:t>
      </w:r>
      <w:r w:rsidR="006F6DEA">
        <w:rPr>
          <w:rFonts w:cs="Times New Roman"/>
          <w:sz w:val="24"/>
          <w:szCs w:val="24"/>
        </w:rPr>
        <w:t xml:space="preserve"> </w:t>
      </w:r>
      <w:r w:rsidRPr="00856AFE">
        <w:rPr>
          <w:rFonts w:cs="Times New Roman"/>
          <w:sz w:val="24"/>
          <w:szCs w:val="24"/>
        </w:rPr>
        <w:t>бит reg_initref_dis в регистре SDRAM Refresh Control установлен в 0, EMIF выполняет последовательность инициализации DDR3 SDRAM</w:t>
      </w:r>
      <w:r w:rsidR="006F6DEA">
        <w:rPr>
          <w:rFonts w:cs="Times New Roman"/>
          <w:sz w:val="24"/>
          <w:szCs w:val="24"/>
        </w:rPr>
        <w:t xml:space="preserve"> </w:t>
      </w:r>
      <w:r w:rsidRPr="00856AFE">
        <w:rPr>
          <w:rFonts w:cs="Times New Roman"/>
          <w:sz w:val="24"/>
          <w:szCs w:val="24"/>
        </w:rPr>
        <w:t>следующим образом:</w:t>
      </w:r>
    </w:p>
    <w:p w14:paraId="4A2FAF52" w14:textId="77777777" w:rsidR="00856AFE" w:rsidRPr="00856AFE" w:rsidRDefault="00856AFE" w:rsidP="00856AFE">
      <w:pPr>
        <w:rPr>
          <w:rFonts w:cs="Times New Roman"/>
          <w:sz w:val="24"/>
          <w:szCs w:val="24"/>
        </w:rPr>
      </w:pPr>
      <w:r w:rsidRPr="00856AFE">
        <w:rPr>
          <w:rFonts w:cs="Times New Roman"/>
          <w:sz w:val="24"/>
          <w:szCs w:val="24"/>
        </w:rPr>
        <w:t>1. Подает низкий уровень на pad_cke_o.</w:t>
      </w:r>
    </w:p>
    <w:p w14:paraId="13E9954C" w14:textId="68B045F8" w:rsidR="00856AFE" w:rsidRPr="00856AFE" w:rsidRDefault="00856AFE" w:rsidP="00856AFE">
      <w:pPr>
        <w:rPr>
          <w:rFonts w:cs="Times New Roman"/>
          <w:sz w:val="24"/>
          <w:szCs w:val="24"/>
        </w:rPr>
      </w:pPr>
      <w:r w:rsidRPr="00856AFE">
        <w:rPr>
          <w:rFonts w:cs="Times New Roman"/>
          <w:sz w:val="24"/>
          <w:szCs w:val="24"/>
        </w:rPr>
        <w:t>2. Через 16 интервалов частоты обновления SDRAM выдает команду NOP, удерживая pad_cke_o на высоком уровне. Частота обновления SDRAM определяется в описании поля reg_refresh_rate (см. описание регистра SDRAM</w:t>
      </w:r>
      <w:r w:rsidR="006F6DEA">
        <w:rPr>
          <w:rFonts w:cs="Times New Roman"/>
          <w:sz w:val="24"/>
          <w:szCs w:val="24"/>
        </w:rPr>
        <w:t xml:space="preserve"> </w:t>
      </w:r>
      <w:r w:rsidRPr="00856AFE">
        <w:rPr>
          <w:rFonts w:cs="Times New Roman"/>
          <w:sz w:val="24"/>
          <w:szCs w:val="24"/>
        </w:rPr>
        <w:t>Refresh Control register).</w:t>
      </w:r>
    </w:p>
    <w:p w14:paraId="09EE58B1" w14:textId="77777777" w:rsidR="006F6DEA" w:rsidRDefault="006F6DEA" w:rsidP="006F6DEA">
      <w:pPr>
        <w:rPr>
          <w:rFonts w:cs="Times New Roman"/>
          <w:sz w:val="24"/>
          <w:szCs w:val="24"/>
        </w:rPr>
      </w:pPr>
    </w:p>
    <w:p w14:paraId="37B05D4F" w14:textId="77777777" w:rsidR="006F6DEA" w:rsidRDefault="006F6DEA" w:rsidP="006F6DEA">
      <w:pPr>
        <w:rPr>
          <w:rFonts w:cs="Times New Roman"/>
          <w:sz w:val="24"/>
          <w:szCs w:val="24"/>
        </w:rPr>
      </w:pPr>
    </w:p>
    <w:p w14:paraId="6C674B4E" w14:textId="77777777" w:rsidR="006F6DEA" w:rsidRDefault="006F6DEA" w:rsidP="006F6DEA">
      <w:pPr>
        <w:rPr>
          <w:rFonts w:cs="Times New Roman"/>
          <w:sz w:val="24"/>
          <w:szCs w:val="24"/>
        </w:rPr>
      </w:pPr>
    </w:p>
    <w:p w14:paraId="6FDAE816" w14:textId="77777777" w:rsidR="006F6DEA" w:rsidRDefault="006F6DEA" w:rsidP="006F6DEA">
      <w:pPr>
        <w:rPr>
          <w:rFonts w:cs="Times New Roman"/>
          <w:sz w:val="24"/>
          <w:szCs w:val="24"/>
        </w:rPr>
      </w:pPr>
    </w:p>
    <w:p w14:paraId="6236C215" w14:textId="77777777" w:rsidR="006F6DEA" w:rsidRDefault="006F6DEA" w:rsidP="006F6DEA">
      <w:pPr>
        <w:rPr>
          <w:rFonts w:cs="Times New Roman"/>
          <w:sz w:val="24"/>
          <w:szCs w:val="24"/>
        </w:rPr>
      </w:pPr>
    </w:p>
    <w:p w14:paraId="1859DE42" w14:textId="77777777" w:rsidR="006F6DEA" w:rsidRDefault="006F6DEA" w:rsidP="006F6DEA">
      <w:pPr>
        <w:rPr>
          <w:rFonts w:cs="Times New Roman"/>
          <w:sz w:val="24"/>
          <w:szCs w:val="24"/>
        </w:rPr>
      </w:pPr>
    </w:p>
    <w:p w14:paraId="03DA5510" w14:textId="69C07BCA" w:rsidR="006F6DEA" w:rsidRPr="006F6DEA" w:rsidRDefault="006F6DEA" w:rsidP="006F6DEA">
      <w:pPr>
        <w:rPr>
          <w:rFonts w:cs="Times New Roman"/>
          <w:sz w:val="24"/>
          <w:szCs w:val="24"/>
        </w:rPr>
      </w:pPr>
      <w:r w:rsidRPr="006F6DEA">
        <w:rPr>
          <w:rFonts w:cs="Times New Roman"/>
          <w:sz w:val="24"/>
          <w:szCs w:val="24"/>
        </w:rPr>
        <w:lastRenderedPageBreak/>
        <w:t>3. Выдает команду LOAD MODE REGISTER в регистр расширенного режима 2 (pad_ba_o[2:0] = 0x2)</w:t>
      </w:r>
      <w:r>
        <w:rPr>
          <w:rFonts w:cs="Times New Roman"/>
          <w:sz w:val="24"/>
          <w:szCs w:val="24"/>
        </w:rPr>
        <w:t xml:space="preserve"> </w:t>
      </w:r>
      <w:r w:rsidRPr="006F6DEA">
        <w:rPr>
          <w:rFonts w:cs="Times New Roman"/>
          <w:sz w:val="24"/>
          <w:szCs w:val="24"/>
        </w:rPr>
        <w:t>при этом pad_a_o[15:0] устанавливается следующим образом: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36"/>
        <w:gridCol w:w="1694"/>
        <w:gridCol w:w="5914"/>
      </w:tblGrid>
      <w:tr w:rsidR="006F6DEA" w14:paraId="09709035" w14:textId="77777777" w:rsidTr="006F6DEA">
        <w:tc>
          <w:tcPr>
            <w:tcW w:w="1736" w:type="dxa"/>
            <w:shd w:val="clear" w:color="auto" w:fill="A6A6A6" w:themeFill="background1" w:themeFillShade="A6"/>
          </w:tcPr>
          <w:p w14:paraId="7EC94D0D" w14:textId="52B1182B" w:rsidR="006F6DEA" w:rsidRDefault="006F6DEA" w:rsidP="006F6DEA">
            <w:pPr>
              <w:tabs>
                <w:tab w:val="left" w:pos="2342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1694" w:type="dxa"/>
            <w:shd w:val="clear" w:color="auto" w:fill="A6A6A6" w:themeFill="background1" w:themeFillShade="A6"/>
          </w:tcPr>
          <w:p w14:paraId="0B9DEDBA" w14:textId="6EF9099A" w:rsidR="006F6DEA" w:rsidRDefault="006F6DEA" w:rsidP="006F6DEA">
            <w:pPr>
              <w:tabs>
                <w:tab w:val="left" w:pos="2342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5914" w:type="dxa"/>
            <w:shd w:val="clear" w:color="auto" w:fill="A6A6A6" w:themeFill="background1" w:themeFillShade="A6"/>
          </w:tcPr>
          <w:p w14:paraId="44B5B1BE" w14:textId="62F24CEF" w:rsidR="006F6DEA" w:rsidRDefault="006F6DEA" w:rsidP="006F6DEA">
            <w:pPr>
              <w:tabs>
                <w:tab w:val="left" w:pos="2342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F6DEA" w14:paraId="5E68E914" w14:textId="77777777" w:rsidTr="006F6DEA">
        <w:tc>
          <w:tcPr>
            <w:tcW w:w="1736" w:type="dxa"/>
          </w:tcPr>
          <w:p w14:paraId="3E58EDFD" w14:textId="12D749C6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pad_a_o[15:11]</w:t>
            </w:r>
          </w:p>
        </w:tc>
        <w:tc>
          <w:tcPr>
            <w:tcW w:w="1694" w:type="dxa"/>
          </w:tcPr>
          <w:p w14:paraId="74AEC73E" w14:textId="2C92CA01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14" w:type="dxa"/>
          </w:tcPr>
          <w:p w14:paraId="701E8889" w14:textId="35C9187D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6F6DEA" w14:paraId="61B211FA" w14:textId="77777777" w:rsidTr="006F6DEA">
        <w:tc>
          <w:tcPr>
            <w:tcW w:w="1736" w:type="dxa"/>
          </w:tcPr>
          <w:p w14:paraId="79C28119" w14:textId="132D8AF7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pad_a_o[10:9]</w:t>
            </w:r>
          </w:p>
        </w:tc>
        <w:tc>
          <w:tcPr>
            <w:tcW w:w="1694" w:type="dxa"/>
          </w:tcPr>
          <w:p w14:paraId="35DF9E4F" w14:textId="613B5BBB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reg_dyn_odt</w:t>
            </w:r>
          </w:p>
        </w:tc>
        <w:tc>
          <w:tcPr>
            <w:tcW w:w="5914" w:type="dxa"/>
          </w:tcPr>
          <w:p w14:paraId="5EC90AD9" w14:textId="76CCA2F9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Динамическое значение ODT из регистра SDRAM Config</w:t>
            </w:r>
          </w:p>
        </w:tc>
      </w:tr>
      <w:tr w:rsidR="006F6DEA" w14:paraId="078E655D" w14:textId="77777777" w:rsidTr="006F6DEA">
        <w:tc>
          <w:tcPr>
            <w:tcW w:w="1736" w:type="dxa"/>
          </w:tcPr>
          <w:p w14:paraId="07689A49" w14:textId="0F02F2DF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pad_a_o[8]</w:t>
            </w:r>
          </w:p>
        </w:tc>
        <w:tc>
          <w:tcPr>
            <w:tcW w:w="1694" w:type="dxa"/>
          </w:tcPr>
          <w:p w14:paraId="52F39CAA" w14:textId="06B20AEC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14" w:type="dxa"/>
          </w:tcPr>
          <w:p w14:paraId="66CDFDCC" w14:textId="5F61616A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6F6DEA" w14:paraId="1B2DABE6" w14:textId="77777777" w:rsidTr="006F6DEA">
        <w:tc>
          <w:tcPr>
            <w:tcW w:w="1736" w:type="dxa"/>
          </w:tcPr>
          <w:p w14:paraId="7CD343A0" w14:textId="0B711F11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pad_a_o[7]</w:t>
            </w:r>
          </w:p>
        </w:tc>
        <w:tc>
          <w:tcPr>
            <w:tcW w:w="1694" w:type="dxa"/>
          </w:tcPr>
          <w:p w14:paraId="4FD63CB9" w14:textId="3A68BC3F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reg_srt</w:t>
            </w:r>
          </w:p>
        </w:tc>
        <w:tc>
          <w:tcPr>
            <w:tcW w:w="5914" w:type="dxa"/>
          </w:tcPr>
          <w:p w14:paraId="68E458C0" w14:textId="7096AC0B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Температурный диапазон самообновления из регистра SDRAM Refresh Control</w:t>
            </w:r>
          </w:p>
        </w:tc>
      </w:tr>
      <w:tr w:rsidR="006F6DEA" w14:paraId="132ECEFA" w14:textId="77777777" w:rsidTr="006F6DEA">
        <w:tc>
          <w:tcPr>
            <w:tcW w:w="1736" w:type="dxa"/>
          </w:tcPr>
          <w:p w14:paraId="42284A7B" w14:textId="66CD721C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pad_a_o[6]</w:t>
            </w:r>
          </w:p>
        </w:tc>
        <w:tc>
          <w:tcPr>
            <w:tcW w:w="1694" w:type="dxa"/>
          </w:tcPr>
          <w:p w14:paraId="1EBE25CE" w14:textId="49EC4E5F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reg_asr</w:t>
            </w:r>
          </w:p>
        </w:tc>
        <w:tc>
          <w:tcPr>
            <w:tcW w:w="5914" w:type="dxa"/>
          </w:tcPr>
          <w:p w14:paraId="7FBD107F" w14:textId="52412295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Разрешение автоматического самообновления из регистра SDRAM Refresh Control</w:t>
            </w:r>
          </w:p>
        </w:tc>
      </w:tr>
      <w:tr w:rsidR="006F6DEA" w14:paraId="4B0D6602" w14:textId="77777777" w:rsidTr="006F6DEA">
        <w:tc>
          <w:tcPr>
            <w:tcW w:w="1736" w:type="dxa"/>
          </w:tcPr>
          <w:p w14:paraId="05C70399" w14:textId="76C3D586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pad_a_o[5]</w:t>
            </w:r>
          </w:p>
        </w:tc>
        <w:tc>
          <w:tcPr>
            <w:tcW w:w="1694" w:type="dxa"/>
          </w:tcPr>
          <w:p w14:paraId="3EE1AF97" w14:textId="13196860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14" w:type="dxa"/>
          </w:tcPr>
          <w:p w14:paraId="731A17BB" w14:textId="1DFD8791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6F6DEA" w14:paraId="750C6041" w14:textId="77777777" w:rsidTr="006F6DEA">
        <w:tc>
          <w:tcPr>
            <w:tcW w:w="1736" w:type="dxa"/>
          </w:tcPr>
          <w:p w14:paraId="5C0F24FB" w14:textId="1E136923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pad_a_o[4:3]</w:t>
            </w:r>
          </w:p>
        </w:tc>
        <w:tc>
          <w:tcPr>
            <w:tcW w:w="1694" w:type="dxa"/>
          </w:tcPr>
          <w:p w14:paraId="4C0A8B3F" w14:textId="09657854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reg_cwl</w:t>
            </w:r>
          </w:p>
        </w:tc>
        <w:tc>
          <w:tcPr>
            <w:tcW w:w="5914" w:type="dxa"/>
          </w:tcPr>
          <w:p w14:paraId="4B8CD677" w14:textId="62837231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Задержка записи в CAS из регистра SDRAM Config</w:t>
            </w:r>
          </w:p>
        </w:tc>
      </w:tr>
      <w:tr w:rsidR="006F6DEA" w14:paraId="0A97BA1B" w14:textId="77777777" w:rsidTr="006F6DEA">
        <w:tc>
          <w:tcPr>
            <w:tcW w:w="1736" w:type="dxa"/>
          </w:tcPr>
          <w:p w14:paraId="6D07EAC6" w14:textId="11CFE6BB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pad_a_o[2:0]</w:t>
            </w:r>
          </w:p>
        </w:tc>
        <w:tc>
          <w:tcPr>
            <w:tcW w:w="1694" w:type="dxa"/>
          </w:tcPr>
          <w:p w14:paraId="63C6A55D" w14:textId="465CD641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reg_pasr</w:t>
            </w:r>
          </w:p>
        </w:tc>
        <w:tc>
          <w:tcPr>
            <w:tcW w:w="5914" w:type="dxa"/>
          </w:tcPr>
          <w:p w14:paraId="56C2CF4E" w14:textId="13272991" w:rsidR="006F6DEA" w:rsidRPr="006F6DEA" w:rsidRDefault="006F6DEA" w:rsidP="006F6DEA">
            <w:pPr>
              <w:tabs>
                <w:tab w:val="left" w:pos="2342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6F6DEA">
              <w:rPr>
                <w:rFonts w:asciiTheme="majorHAnsi" w:hAnsiTheme="majorHAnsi" w:cstheme="majorHAnsi"/>
                <w:sz w:val="20"/>
                <w:szCs w:val="20"/>
              </w:rPr>
              <w:t>Частичное самообновление массива из регистра SDRAM Refresh Control</w:t>
            </w:r>
          </w:p>
        </w:tc>
      </w:tr>
    </w:tbl>
    <w:p w14:paraId="7D1445C6" w14:textId="4F6BA4AF" w:rsidR="00A00C2E" w:rsidRPr="00A00C2E" w:rsidRDefault="00A00C2E" w:rsidP="00A00C2E">
      <w:pPr>
        <w:tabs>
          <w:tab w:val="left" w:pos="2342"/>
        </w:tabs>
        <w:rPr>
          <w:rFonts w:cs="Times New Roman"/>
          <w:sz w:val="24"/>
          <w:szCs w:val="24"/>
        </w:rPr>
      </w:pPr>
      <w:r w:rsidRPr="00A00C2E">
        <w:rPr>
          <w:rFonts w:cs="Times New Roman"/>
          <w:sz w:val="24"/>
          <w:szCs w:val="24"/>
        </w:rPr>
        <w:t>4. Выдает команду LOAD MODE REGISTER в регистр расширенного режима 3 (pad_ba_o[2:0] = 0x3)</w:t>
      </w:r>
      <w:r>
        <w:rPr>
          <w:rFonts w:cs="Times New Roman"/>
          <w:sz w:val="24"/>
          <w:szCs w:val="24"/>
        </w:rPr>
        <w:t xml:space="preserve"> </w:t>
      </w:r>
      <w:r w:rsidRPr="00A00C2E">
        <w:rPr>
          <w:rFonts w:cs="Times New Roman"/>
          <w:sz w:val="24"/>
          <w:szCs w:val="24"/>
        </w:rPr>
        <w:t>при этом pad_a_o[15:0] = 0x0.</w:t>
      </w:r>
    </w:p>
    <w:p w14:paraId="4648FA0C" w14:textId="7E2D50C6" w:rsidR="00A00C2E" w:rsidRPr="00A00C2E" w:rsidRDefault="00A00C2E" w:rsidP="00A00C2E">
      <w:pPr>
        <w:tabs>
          <w:tab w:val="left" w:pos="2342"/>
        </w:tabs>
        <w:rPr>
          <w:rFonts w:cs="Times New Roman"/>
          <w:sz w:val="24"/>
          <w:szCs w:val="24"/>
        </w:rPr>
      </w:pPr>
      <w:r w:rsidRPr="00A00C2E">
        <w:rPr>
          <w:rFonts w:cs="Times New Roman"/>
          <w:sz w:val="24"/>
          <w:szCs w:val="24"/>
        </w:rPr>
        <w:t>5. Выдает команду LOAD MODE REGISTER в регистр расширенного режима 1 (pad_ba_o[2:0] = 0x1)</w:t>
      </w:r>
      <w:r>
        <w:rPr>
          <w:rFonts w:cs="Times New Roman"/>
          <w:sz w:val="24"/>
          <w:szCs w:val="24"/>
        </w:rPr>
        <w:t xml:space="preserve"> </w:t>
      </w:r>
      <w:r w:rsidRPr="00A00C2E">
        <w:rPr>
          <w:rFonts w:cs="Times New Roman"/>
          <w:sz w:val="24"/>
          <w:szCs w:val="24"/>
        </w:rPr>
        <w:t>с битами pad_a_o, установленными следующим образом: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1"/>
        <w:gridCol w:w="1804"/>
        <w:gridCol w:w="5849"/>
      </w:tblGrid>
      <w:tr w:rsidR="00A00C2E" w14:paraId="57ECE614" w14:textId="77777777" w:rsidTr="009B5DF7">
        <w:tc>
          <w:tcPr>
            <w:tcW w:w="1691" w:type="dxa"/>
            <w:shd w:val="clear" w:color="auto" w:fill="A6A6A6" w:themeFill="background1" w:themeFillShade="A6"/>
          </w:tcPr>
          <w:p w14:paraId="4DB3FDEC" w14:textId="16554A3F" w:rsidR="00A00C2E" w:rsidRDefault="00A00C2E" w:rsidP="00A00C2E">
            <w:pPr>
              <w:tabs>
                <w:tab w:val="left" w:pos="1803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1804" w:type="dxa"/>
            <w:shd w:val="clear" w:color="auto" w:fill="A6A6A6" w:themeFill="background1" w:themeFillShade="A6"/>
          </w:tcPr>
          <w:p w14:paraId="0D212F1D" w14:textId="610E2096" w:rsidR="00A00C2E" w:rsidRDefault="00A00C2E" w:rsidP="00A00C2E">
            <w:pPr>
              <w:tabs>
                <w:tab w:val="left" w:pos="1803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5849" w:type="dxa"/>
            <w:shd w:val="clear" w:color="auto" w:fill="A6A6A6" w:themeFill="background1" w:themeFillShade="A6"/>
          </w:tcPr>
          <w:p w14:paraId="4D191FFC" w14:textId="76050231" w:rsidR="00A00C2E" w:rsidRDefault="00A00C2E" w:rsidP="00A00C2E">
            <w:pPr>
              <w:tabs>
                <w:tab w:val="left" w:pos="1803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00C2E" w14:paraId="349F4491" w14:textId="77777777" w:rsidTr="009B5DF7">
        <w:tc>
          <w:tcPr>
            <w:tcW w:w="1691" w:type="dxa"/>
          </w:tcPr>
          <w:p w14:paraId="36437DCF" w14:textId="3C88BE65" w:rsidR="00A00C2E" w:rsidRPr="009B5DF7" w:rsidRDefault="009B5DF7" w:rsidP="009B5DF7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pad_a_o[15:13]</w:t>
            </w:r>
          </w:p>
        </w:tc>
        <w:tc>
          <w:tcPr>
            <w:tcW w:w="1804" w:type="dxa"/>
          </w:tcPr>
          <w:p w14:paraId="563E414B" w14:textId="6E545DD7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849" w:type="dxa"/>
          </w:tcPr>
          <w:p w14:paraId="2D5BC4F2" w14:textId="0EADD601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A00C2E" w14:paraId="5256A352" w14:textId="77777777" w:rsidTr="009B5DF7">
        <w:tc>
          <w:tcPr>
            <w:tcW w:w="1691" w:type="dxa"/>
          </w:tcPr>
          <w:p w14:paraId="5D16418C" w14:textId="280BD7E8" w:rsidR="00A00C2E" w:rsidRPr="009B5DF7" w:rsidRDefault="009B5DF7" w:rsidP="009B5DF7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pad_a_o[12]</w:t>
            </w:r>
          </w:p>
        </w:tc>
        <w:tc>
          <w:tcPr>
            <w:tcW w:w="1804" w:type="dxa"/>
          </w:tcPr>
          <w:p w14:paraId="39DD6DA7" w14:textId="27B9E490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849" w:type="dxa"/>
          </w:tcPr>
          <w:p w14:paraId="7EC478AE" w14:textId="229FAED6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Выходной буфер включен</w:t>
            </w:r>
          </w:p>
        </w:tc>
      </w:tr>
      <w:tr w:rsidR="00A00C2E" w14:paraId="01BF5A98" w14:textId="77777777" w:rsidTr="009B5DF7">
        <w:tc>
          <w:tcPr>
            <w:tcW w:w="1691" w:type="dxa"/>
          </w:tcPr>
          <w:p w14:paraId="60C46138" w14:textId="7BFF9391" w:rsidR="00A00C2E" w:rsidRPr="009B5DF7" w:rsidRDefault="009B5DF7" w:rsidP="009B5DF7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pad_a_o[11]</w:t>
            </w:r>
          </w:p>
        </w:tc>
        <w:tc>
          <w:tcPr>
            <w:tcW w:w="1804" w:type="dxa"/>
          </w:tcPr>
          <w:p w14:paraId="68D298C7" w14:textId="289FC4C3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849" w:type="dxa"/>
          </w:tcPr>
          <w:p w14:paraId="723BF8A9" w14:textId="473B0339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Отключение TDQS</w:t>
            </w:r>
          </w:p>
        </w:tc>
      </w:tr>
      <w:tr w:rsidR="00A00C2E" w14:paraId="4C593525" w14:textId="77777777" w:rsidTr="009B5DF7">
        <w:tc>
          <w:tcPr>
            <w:tcW w:w="1691" w:type="dxa"/>
          </w:tcPr>
          <w:p w14:paraId="25031B9D" w14:textId="66053C86" w:rsidR="00A00C2E" w:rsidRPr="009B5DF7" w:rsidRDefault="009B5DF7" w:rsidP="009B5DF7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pad_a_o[10]</w:t>
            </w:r>
          </w:p>
        </w:tc>
        <w:tc>
          <w:tcPr>
            <w:tcW w:w="1804" w:type="dxa"/>
          </w:tcPr>
          <w:p w14:paraId="034717D4" w14:textId="6A6B23B1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849" w:type="dxa"/>
          </w:tcPr>
          <w:p w14:paraId="5969D690" w14:textId="387FB321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A00C2E" w14:paraId="262E2E11" w14:textId="77777777" w:rsidTr="009B5DF7">
        <w:tc>
          <w:tcPr>
            <w:tcW w:w="1691" w:type="dxa"/>
          </w:tcPr>
          <w:p w14:paraId="1558AD54" w14:textId="6B6C0B4B" w:rsidR="00A00C2E" w:rsidRPr="009B5DF7" w:rsidRDefault="009B5DF7" w:rsidP="009B5DF7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pad_a_o[9]</w:t>
            </w:r>
          </w:p>
        </w:tc>
        <w:tc>
          <w:tcPr>
            <w:tcW w:w="1804" w:type="dxa"/>
          </w:tcPr>
          <w:p w14:paraId="05FE1DAD" w14:textId="4C5E52A3" w:rsidR="00A00C2E" w:rsidRPr="009B5DF7" w:rsidRDefault="009B5DF7" w:rsidP="009B5DF7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reg_ddr_term[2]</w:t>
            </w:r>
          </w:p>
        </w:tc>
        <w:tc>
          <w:tcPr>
            <w:tcW w:w="5849" w:type="dxa"/>
          </w:tcPr>
          <w:p w14:paraId="00C52522" w14:textId="2C6361A1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Значение оконечного резистора DDR3 из регистра SDRAM Config</w:t>
            </w:r>
          </w:p>
        </w:tc>
      </w:tr>
      <w:tr w:rsidR="00A00C2E" w14:paraId="507E965D" w14:textId="77777777" w:rsidTr="009B5DF7">
        <w:tc>
          <w:tcPr>
            <w:tcW w:w="1691" w:type="dxa"/>
          </w:tcPr>
          <w:p w14:paraId="54AA1C2A" w14:textId="5243FAAC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04" w:type="dxa"/>
          </w:tcPr>
          <w:p w14:paraId="1D07625F" w14:textId="2DAC104B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849" w:type="dxa"/>
          </w:tcPr>
          <w:p w14:paraId="3F558FE8" w14:textId="26634EDD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A00C2E" w14:paraId="2F6725D7" w14:textId="77777777" w:rsidTr="009B5DF7">
        <w:tc>
          <w:tcPr>
            <w:tcW w:w="1691" w:type="dxa"/>
          </w:tcPr>
          <w:p w14:paraId="235B5AE2" w14:textId="556A51FC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04" w:type="dxa"/>
          </w:tcPr>
          <w:p w14:paraId="02BA5590" w14:textId="3C2C88B5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849" w:type="dxa"/>
          </w:tcPr>
          <w:p w14:paraId="41713766" w14:textId="4C8273EA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Выравнивание записи отключено</w:t>
            </w:r>
          </w:p>
        </w:tc>
      </w:tr>
      <w:tr w:rsidR="00A00C2E" w14:paraId="2AC83505" w14:textId="77777777" w:rsidTr="009B5DF7">
        <w:tc>
          <w:tcPr>
            <w:tcW w:w="1691" w:type="dxa"/>
          </w:tcPr>
          <w:p w14:paraId="23237529" w14:textId="6618EBEF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04" w:type="dxa"/>
          </w:tcPr>
          <w:p w14:paraId="22526762" w14:textId="7831927B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reg_ddr_term[1]</w:t>
            </w:r>
          </w:p>
        </w:tc>
        <w:tc>
          <w:tcPr>
            <w:tcW w:w="5849" w:type="dxa"/>
          </w:tcPr>
          <w:p w14:paraId="4E54EB00" w14:textId="785912AB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Значение оконечного резистора DDR3 из регистра SDRAM Config</w:t>
            </w:r>
          </w:p>
        </w:tc>
      </w:tr>
      <w:tr w:rsidR="00A00C2E" w14:paraId="78FE4F67" w14:textId="77777777" w:rsidTr="009B5DF7">
        <w:tc>
          <w:tcPr>
            <w:tcW w:w="1691" w:type="dxa"/>
          </w:tcPr>
          <w:p w14:paraId="5DA6C85F" w14:textId="6E3EFDFE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04" w:type="dxa"/>
          </w:tcPr>
          <w:p w14:paraId="343C1C4B" w14:textId="77777777" w:rsidR="009B5DF7" w:rsidRPr="009B5DF7" w:rsidRDefault="009B5DF7" w:rsidP="009B5DF7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reg_sdram_drive</w:t>
            </w:r>
          </w:p>
          <w:p w14:paraId="6261D042" w14:textId="0116414A" w:rsidR="00A00C2E" w:rsidRPr="009B5DF7" w:rsidRDefault="009B5DF7" w:rsidP="009B5DF7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[1]</w:t>
            </w:r>
          </w:p>
        </w:tc>
        <w:tc>
          <w:tcPr>
            <w:tcW w:w="5849" w:type="dxa"/>
          </w:tcPr>
          <w:p w14:paraId="5D7F5575" w14:textId="468AFCF6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Мощность привода SDRAM из регистра SDRAM Config</w:t>
            </w:r>
          </w:p>
        </w:tc>
      </w:tr>
      <w:tr w:rsidR="00A00C2E" w14:paraId="256F8DD8" w14:textId="77777777" w:rsidTr="009B5DF7">
        <w:tc>
          <w:tcPr>
            <w:tcW w:w="1691" w:type="dxa"/>
          </w:tcPr>
          <w:p w14:paraId="4F3923D2" w14:textId="6B0AB55E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5D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:3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04" w:type="dxa"/>
          </w:tcPr>
          <w:p w14:paraId="5E1FFD70" w14:textId="35EE2E0E" w:rsidR="00A00C2E" w:rsidRPr="009B5DF7" w:rsidRDefault="009B5DF7" w:rsidP="009B5DF7">
            <w:pPr>
              <w:tabs>
                <w:tab w:val="left" w:pos="1803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849" w:type="dxa"/>
          </w:tcPr>
          <w:p w14:paraId="0C4A9CD7" w14:textId="7E35FBC5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Аддитивная задержка = 0</w:t>
            </w:r>
          </w:p>
        </w:tc>
      </w:tr>
      <w:tr w:rsidR="00A00C2E" w14:paraId="6DDEA45F" w14:textId="77777777" w:rsidTr="009B5DF7">
        <w:tc>
          <w:tcPr>
            <w:tcW w:w="1691" w:type="dxa"/>
          </w:tcPr>
          <w:p w14:paraId="43A1519D" w14:textId="3C65459A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</w:t>
            </w:r>
            <w:r w:rsidRPr="009B5D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04" w:type="dxa"/>
          </w:tcPr>
          <w:p w14:paraId="1EC4CC14" w14:textId="608CB966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reg_ddr_term[0]</w:t>
            </w:r>
          </w:p>
        </w:tc>
        <w:tc>
          <w:tcPr>
            <w:tcW w:w="5849" w:type="dxa"/>
          </w:tcPr>
          <w:p w14:paraId="7ED5DF26" w14:textId="7B7175B7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Значение оконечного резистора DDR3 из регистра SDRAM Config</w:t>
            </w:r>
          </w:p>
        </w:tc>
      </w:tr>
      <w:tr w:rsidR="00A00C2E" w14:paraId="7151D981" w14:textId="77777777" w:rsidTr="009B5DF7">
        <w:tc>
          <w:tcPr>
            <w:tcW w:w="1691" w:type="dxa"/>
          </w:tcPr>
          <w:p w14:paraId="1154BC30" w14:textId="4036BBED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</w:t>
            </w:r>
            <w:r w:rsidRPr="009B5DF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04" w:type="dxa"/>
          </w:tcPr>
          <w:p w14:paraId="7AC431A9" w14:textId="24DDB14C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reg_sdram_drive[0]</w:t>
            </w:r>
          </w:p>
        </w:tc>
        <w:tc>
          <w:tcPr>
            <w:tcW w:w="5849" w:type="dxa"/>
          </w:tcPr>
          <w:p w14:paraId="53B21163" w14:textId="25CF4CB5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Мощность драйвера SDRAM из регистра SDRAM Config</w:t>
            </w:r>
          </w:p>
        </w:tc>
      </w:tr>
      <w:tr w:rsidR="00A00C2E" w14:paraId="1DAB244C" w14:textId="77777777" w:rsidTr="009B5DF7">
        <w:tc>
          <w:tcPr>
            <w:tcW w:w="1691" w:type="dxa"/>
          </w:tcPr>
          <w:p w14:paraId="6C122232" w14:textId="2A952EA5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04" w:type="dxa"/>
          </w:tcPr>
          <w:p w14:paraId="0EB6CD94" w14:textId="76B12566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849" w:type="dxa"/>
          </w:tcPr>
          <w:p w14:paraId="15F97285" w14:textId="75CD2204" w:rsidR="00A00C2E" w:rsidRPr="009B5DF7" w:rsidRDefault="009B5DF7" w:rsidP="00A00C2E">
            <w:pPr>
              <w:tabs>
                <w:tab w:val="left" w:pos="180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reg_ddr_disable_dll значение из регистра SDRAM Config</w:t>
            </w:r>
          </w:p>
        </w:tc>
      </w:tr>
    </w:tbl>
    <w:p w14:paraId="5788B31E" w14:textId="1F67236A" w:rsidR="009B5DF7" w:rsidRPr="009B5DF7" w:rsidRDefault="009B5DF7" w:rsidP="009B5DF7">
      <w:pPr>
        <w:tabs>
          <w:tab w:val="left" w:pos="1803"/>
        </w:tabs>
        <w:rPr>
          <w:rFonts w:cs="Times New Roman"/>
          <w:sz w:val="24"/>
          <w:szCs w:val="24"/>
        </w:rPr>
      </w:pPr>
      <w:r w:rsidRPr="009B5DF7">
        <w:rPr>
          <w:rFonts w:cs="Times New Roman"/>
          <w:sz w:val="24"/>
          <w:szCs w:val="24"/>
        </w:rPr>
        <w:t>6. Выдает команду LOAD MODE REGISTER в регистр режима (pad_ba_o[2:0] = 0x0), при этом биты</w:t>
      </w:r>
      <w:r w:rsidRPr="009B5DF7">
        <w:rPr>
          <w:rFonts w:cs="Times New Roman"/>
          <w:sz w:val="24"/>
          <w:szCs w:val="24"/>
        </w:rPr>
        <w:t xml:space="preserve"> </w:t>
      </w:r>
      <w:r w:rsidRPr="009B5DF7">
        <w:rPr>
          <w:rFonts w:cs="Times New Roman"/>
          <w:sz w:val="24"/>
          <w:szCs w:val="24"/>
        </w:rPr>
        <w:t>биты pad_a_o установлены следующим образом:</w:t>
      </w:r>
      <w:r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947"/>
      </w:tblGrid>
      <w:tr w:rsidR="009B5DF7" w14:paraId="69C77E70" w14:textId="77777777" w:rsidTr="009B5DF7">
        <w:tc>
          <w:tcPr>
            <w:tcW w:w="1555" w:type="dxa"/>
            <w:shd w:val="clear" w:color="auto" w:fill="A6A6A6" w:themeFill="background1" w:themeFillShade="A6"/>
          </w:tcPr>
          <w:p w14:paraId="7DB09D17" w14:textId="307C2C4C" w:rsidR="009B5DF7" w:rsidRDefault="009B5DF7" w:rsidP="009B5DF7">
            <w:pPr>
              <w:tabs>
                <w:tab w:val="left" w:pos="2304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7B877C01" w14:textId="26BC2299" w:rsidR="009B5DF7" w:rsidRDefault="009B5DF7" w:rsidP="009B5DF7">
            <w:pPr>
              <w:tabs>
                <w:tab w:val="left" w:pos="2304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5947" w:type="dxa"/>
            <w:shd w:val="clear" w:color="auto" w:fill="A6A6A6" w:themeFill="background1" w:themeFillShade="A6"/>
          </w:tcPr>
          <w:p w14:paraId="17AD2DEC" w14:textId="1A8809E5" w:rsidR="009B5DF7" w:rsidRDefault="009B5DF7" w:rsidP="009B5DF7">
            <w:pPr>
              <w:tabs>
                <w:tab w:val="left" w:pos="2304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B5DF7" w14:paraId="2740E46A" w14:textId="77777777" w:rsidTr="009B5DF7">
        <w:tc>
          <w:tcPr>
            <w:tcW w:w="1555" w:type="dxa"/>
          </w:tcPr>
          <w:p w14:paraId="254A885F" w14:textId="2BDD6515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pad_a_o[15:13]</w:t>
            </w:r>
          </w:p>
        </w:tc>
        <w:tc>
          <w:tcPr>
            <w:tcW w:w="1842" w:type="dxa"/>
          </w:tcPr>
          <w:p w14:paraId="375E7DC1" w14:textId="35F3756C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47" w:type="dxa"/>
          </w:tcPr>
          <w:p w14:paraId="3F0B1567" w14:textId="7DE41D8E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9B5DF7" w14:paraId="5ED55DAB" w14:textId="77777777" w:rsidTr="009B5DF7">
        <w:tc>
          <w:tcPr>
            <w:tcW w:w="1555" w:type="dxa"/>
          </w:tcPr>
          <w:p w14:paraId="7F8781BB" w14:textId="4D6A942F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pad_a_o[12]</w:t>
            </w:r>
          </w:p>
        </w:tc>
        <w:tc>
          <w:tcPr>
            <w:tcW w:w="1842" w:type="dxa"/>
          </w:tcPr>
          <w:p w14:paraId="0C88F13A" w14:textId="1A9ECBC8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47" w:type="dxa"/>
          </w:tcPr>
          <w:p w14:paraId="7C9AEF25" w14:textId="178976FE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Быстрый выход из режима активного отключения питания</w:t>
            </w:r>
          </w:p>
        </w:tc>
      </w:tr>
      <w:tr w:rsidR="009B5DF7" w14:paraId="3528A704" w14:textId="77777777" w:rsidTr="009B5DF7">
        <w:tc>
          <w:tcPr>
            <w:tcW w:w="1555" w:type="dxa"/>
          </w:tcPr>
          <w:p w14:paraId="3A775372" w14:textId="143CE4DC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pad_a_o[11:9]</w:t>
            </w:r>
          </w:p>
        </w:tc>
        <w:tc>
          <w:tcPr>
            <w:tcW w:w="1842" w:type="dxa"/>
          </w:tcPr>
          <w:p w14:paraId="0EC90C97" w14:textId="55F8E1BF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reg_t_wr</w:t>
            </w:r>
          </w:p>
        </w:tc>
        <w:tc>
          <w:tcPr>
            <w:tcW w:w="5947" w:type="dxa"/>
          </w:tcPr>
          <w:p w14:paraId="51F4BDF8" w14:textId="20A48913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Восстановление записи для автоматической предварительной зарядки из регистра SDRAM Timing 1</w:t>
            </w:r>
          </w:p>
        </w:tc>
      </w:tr>
      <w:tr w:rsidR="009B5DF7" w14:paraId="55E0F069" w14:textId="77777777" w:rsidTr="009B5DF7">
        <w:tc>
          <w:tcPr>
            <w:tcW w:w="1555" w:type="dxa"/>
          </w:tcPr>
          <w:p w14:paraId="739C08B6" w14:textId="38FDCD35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pad_a_o[8]</w:t>
            </w:r>
          </w:p>
        </w:tc>
        <w:tc>
          <w:tcPr>
            <w:tcW w:w="1842" w:type="dxa"/>
          </w:tcPr>
          <w:p w14:paraId="44071A2A" w14:textId="6F721C14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0x1</w:t>
            </w:r>
          </w:p>
        </w:tc>
        <w:tc>
          <w:tcPr>
            <w:tcW w:w="5947" w:type="dxa"/>
          </w:tcPr>
          <w:p w14:paraId="5F839466" w14:textId="2E92902E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Сброс DLL</w:t>
            </w:r>
          </w:p>
        </w:tc>
      </w:tr>
      <w:tr w:rsidR="009B5DF7" w14:paraId="4AC1CA84" w14:textId="77777777" w:rsidTr="009B5DF7">
        <w:tc>
          <w:tcPr>
            <w:tcW w:w="1555" w:type="dxa"/>
          </w:tcPr>
          <w:p w14:paraId="3173C071" w14:textId="6B71170A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pad_a_o[7]</w:t>
            </w:r>
          </w:p>
        </w:tc>
        <w:tc>
          <w:tcPr>
            <w:tcW w:w="1842" w:type="dxa"/>
          </w:tcPr>
          <w:p w14:paraId="40AA6FCA" w14:textId="5B29819C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5947" w:type="dxa"/>
          </w:tcPr>
          <w:p w14:paraId="658F6FD2" w14:textId="5582B33A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Нормальный режим</w:t>
            </w:r>
          </w:p>
        </w:tc>
      </w:tr>
      <w:tr w:rsidR="009B5DF7" w14:paraId="4A0032C5" w14:textId="77777777" w:rsidTr="009B5DF7">
        <w:tc>
          <w:tcPr>
            <w:tcW w:w="1555" w:type="dxa"/>
          </w:tcPr>
          <w:p w14:paraId="07831421" w14:textId="32D01DEE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pad_a_o[6:4]</w:t>
            </w:r>
          </w:p>
        </w:tc>
        <w:tc>
          <w:tcPr>
            <w:tcW w:w="1842" w:type="dxa"/>
          </w:tcPr>
          <w:p w14:paraId="4AA7F839" w14:textId="7EA4DC9C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reg_cl[3:1]</w:t>
            </w:r>
          </w:p>
        </w:tc>
        <w:tc>
          <w:tcPr>
            <w:tcW w:w="5947" w:type="dxa"/>
          </w:tcPr>
          <w:p w14:paraId="28EA926D" w14:textId="1810800E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Задержка CAS из регистра SDRAM Config</w:t>
            </w:r>
          </w:p>
        </w:tc>
      </w:tr>
      <w:tr w:rsidR="009B5DF7" w14:paraId="39B4634C" w14:textId="77777777" w:rsidTr="009B5DF7">
        <w:tc>
          <w:tcPr>
            <w:tcW w:w="1555" w:type="dxa"/>
          </w:tcPr>
          <w:p w14:paraId="04A87AE0" w14:textId="25E6C3B7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pad_a_o[3]</w:t>
            </w:r>
          </w:p>
        </w:tc>
        <w:tc>
          <w:tcPr>
            <w:tcW w:w="1842" w:type="dxa"/>
          </w:tcPr>
          <w:p w14:paraId="4E7E858B" w14:textId="48FC6802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47" w:type="dxa"/>
          </w:tcPr>
          <w:p w14:paraId="66D5F8BD" w14:textId="165AA134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Последовательная серия</w:t>
            </w:r>
          </w:p>
        </w:tc>
      </w:tr>
      <w:tr w:rsidR="009B5DF7" w14:paraId="38497FDB" w14:textId="77777777" w:rsidTr="009B5DF7">
        <w:tc>
          <w:tcPr>
            <w:tcW w:w="1555" w:type="dxa"/>
          </w:tcPr>
          <w:p w14:paraId="58521F05" w14:textId="556D6EB1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pad_a_o[2]</w:t>
            </w:r>
          </w:p>
        </w:tc>
        <w:tc>
          <w:tcPr>
            <w:tcW w:w="1842" w:type="dxa"/>
          </w:tcPr>
          <w:p w14:paraId="617CD66F" w14:textId="03192B80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reg_cl[0]</w:t>
            </w:r>
          </w:p>
        </w:tc>
        <w:tc>
          <w:tcPr>
            <w:tcW w:w="5947" w:type="dxa"/>
          </w:tcPr>
          <w:p w14:paraId="0D3B5571" w14:textId="7FF9F611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Задержка CAS из регистра SDRAM Config</w:t>
            </w:r>
          </w:p>
        </w:tc>
      </w:tr>
      <w:tr w:rsidR="009B5DF7" w14:paraId="3FDAC7E8" w14:textId="77777777" w:rsidTr="009B5DF7">
        <w:tc>
          <w:tcPr>
            <w:tcW w:w="1555" w:type="dxa"/>
          </w:tcPr>
          <w:p w14:paraId="76BACA0C" w14:textId="61C46A2B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pad_a_o[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1:0</w:t>
            </w: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42" w:type="dxa"/>
          </w:tcPr>
          <w:p w14:paraId="76E63839" w14:textId="569A0543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5947" w:type="dxa"/>
          </w:tcPr>
          <w:p w14:paraId="7907EB4C" w14:textId="09E132D1" w:rsidR="009B5DF7" w:rsidRPr="009B5DF7" w:rsidRDefault="009B5DF7" w:rsidP="009B5DF7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9B5DF7">
              <w:rPr>
                <w:rFonts w:asciiTheme="majorHAnsi" w:hAnsiTheme="majorHAnsi" w:cstheme="majorHAnsi"/>
                <w:sz w:val="20"/>
                <w:szCs w:val="20"/>
              </w:rPr>
              <w:t>Длительность серии 8</w:t>
            </w:r>
          </w:p>
        </w:tc>
      </w:tr>
    </w:tbl>
    <w:p w14:paraId="68A7E7EF" w14:textId="77777777" w:rsidR="009B5DF7" w:rsidRPr="009B5DF7" w:rsidRDefault="009B5DF7" w:rsidP="009B5DF7">
      <w:pPr>
        <w:tabs>
          <w:tab w:val="left" w:pos="2304"/>
        </w:tabs>
        <w:rPr>
          <w:rFonts w:cs="Times New Roman"/>
          <w:sz w:val="24"/>
          <w:szCs w:val="24"/>
        </w:rPr>
      </w:pPr>
      <w:r w:rsidRPr="009B5DF7">
        <w:rPr>
          <w:rFonts w:cs="Times New Roman"/>
          <w:sz w:val="24"/>
          <w:szCs w:val="24"/>
        </w:rPr>
        <w:t>7. Выдает команду ZQCL для запуска длительной калибровки ZQ.</w:t>
      </w:r>
    </w:p>
    <w:p w14:paraId="0C79ADA5" w14:textId="77777777" w:rsidR="009B5DF7" w:rsidRPr="009B5DF7" w:rsidRDefault="009B5DF7" w:rsidP="009B5DF7">
      <w:pPr>
        <w:tabs>
          <w:tab w:val="left" w:pos="2304"/>
        </w:tabs>
        <w:rPr>
          <w:rFonts w:cs="Times New Roman"/>
          <w:sz w:val="24"/>
          <w:szCs w:val="24"/>
        </w:rPr>
      </w:pPr>
      <w:r w:rsidRPr="009B5DF7">
        <w:rPr>
          <w:rFonts w:cs="Times New Roman"/>
          <w:sz w:val="24"/>
          <w:szCs w:val="24"/>
        </w:rPr>
        <w:t>8. Выдает команду AUTO REFRESH.</w:t>
      </w:r>
    </w:p>
    <w:p w14:paraId="3307430C" w14:textId="77777777" w:rsidR="009B5DF7" w:rsidRPr="009B5DF7" w:rsidRDefault="009B5DF7" w:rsidP="009B5DF7">
      <w:pPr>
        <w:tabs>
          <w:tab w:val="left" w:pos="2304"/>
        </w:tabs>
        <w:rPr>
          <w:rFonts w:cs="Times New Roman"/>
          <w:sz w:val="24"/>
          <w:szCs w:val="24"/>
        </w:rPr>
      </w:pPr>
      <w:r w:rsidRPr="009B5DF7">
        <w:rPr>
          <w:rFonts w:cs="Times New Roman"/>
          <w:sz w:val="24"/>
          <w:szCs w:val="24"/>
        </w:rPr>
        <w:t>9. EMIF переходит в состояние покоя.</w:t>
      </w:r>
    </w:p>
    <w:p w14:paraId="03FC38CF" w14:textId="39BAD5EB" w:rsidR="009B5DF7" w:rsidRPr="009B5DF7" w:rsidRDefault="009B5DF7" w:rsidP="009B5DF7">
      <w:pPr>
        <w:tabs>
          <w:tab w:val="left" w:pos="2304"/>
        </w:tabs>
        <w:rPr>
          <w:rFonts w:cs="Times New Roman"/>
          <w:sz w:val="24"/>
          <w:szCs w:val="24"/>
        </w:rPr>
      </w:pPr>
      <w:r w:rsidRPr="009B5DF7">
        <w:rPr>
          <w:rFonts w:cs="Times New Roman"/>
          <w:sz w:val="24"/>
          <w:szCs w:val="24"/>
        </w:rPr>
        <w:t>EMIF также выполняет последовательность инициализации при каждой записи в регистр SDRAM Config. В этом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9B5DF7">
        <w:rPr>
          <w:rFonts w:cs="Times New Roman"/>
          <w:sz w:val="24"/>
          <w:szCs w:val="24"/>
        </w:rPr>
        <w:t>случае EMIF начинает с шага 3.</w:t>
      </w:r>
    </w:p>
    <w:p w14:paraId="7E1C1A90" w14:textId="77777777" w:rsidR="009B5DF7" w:rsidRPr="009B5DF7" w:rsidRDefault="009B5DF7" w:rsidP="009B5DF7">
      <w:pPr>
        <w:tabs>
          <w:tab w:val="left" w:pos="2304"/>
        </w:tabs>
        <w:rPr>
          <w:rFonts w:cs="Times New Roman"/>
          <w:sz w:val="24"/>
          <w:szCs w:val="24"/>
        </w:rPr>
      </w:pPr>
      <w:r w:rsidRPr="009B5DF7">
        <w:rPr>
          <w:rFonts w:cs="Times New Roman"/>
          <w:sz w:val="24"/>
          <w:szCs w:val="24"/>
        </w:rPr>
        <w:lastRenderedPageBreak/>
        <w:t>Команда LOAD MODE REGISTER может называться командой MODE REGISTER SET в</w:t>
      </w:r>
    </w:p>
    <w:p w14:paraId="408EF76C" w14:textId="7FF474A5" w:rsidR="009B5DF7" w:rsidRPr="009B5DF7" w:rsidRDefault="009B5DF7" w:rsidP="009B5DF7">
      <w:pPr>
        <w:tabs>
          <w:tab w:val="left" w:pos="2304"/>
        </w:tabs>
        <w:rPr>
          <w:rFonts w:cs="Times New Roman"/>
          <w:sz w:val="24"/>
          <w:szCs w:val="24"/>
        </w:rPr>
      </w:pPr>
      <w:r w:rsidRPr="009B5DF7">
        <w:rPr>
          <w:rFonts w:cs="Times New Roman"/>
          <w:sz w:val="24"/>
          <w:szCs w:val="24"/>
        </w:rPr>
        <w:t>некоторых спецификациях DDR3. EMIF не выполняет никаких операций до тех пор,</w:t>
      </w:r>
      <w:r w:rsidRPr="009B5DF7">
        <w:rPr>
          <w:rFonts w:cs="Times New Roman"/>
          <w:sz w:val="24"/>
          <w:szCs w:val="24"/>
        </w:rPr>
        <w:t xml:space="preserve"> </w:t>
      </w:r>
      <w:r w:rsidRPr="009B5DF7">
        <w:rPr>
          <w:rFonts w:cs="Times New Roman"/>
          <w:sz w:val="24"/>
          <w:szCs w:val="24"/>
        </w:rPr>
        <w:t>пока не завершится последовательность инициализации DDR3.</w:t>
      </w:r>
    </w:p>
    <w:p w14:paraId="2BC49E43" w14:textId="5D6AD722" w:rsidR="009B5DF7" w:rsidRPr="009B5DF7" w:rsidRDefault="009B5DF7" w:rsidP="009B5DF7">
      <w:pPr>
        <w:tabs>
          <w:tab w:val="left" w:pos="2304"/>
        </w:tabs>
        <w:rPr>
          <w:rFonts w:cs="Times New Roman"/>
          <w:sz w:val="24"/>
          <w:szCs w:val="24"/>
        </w:rPr>
      </w:pPr>
      <w:r w:rsidRPr="009B5DF7">
        <w:rPr>
          <w:rFonts w:cs="Times New Roman"/>
          <w:sz w:val="24"/>
          <w:szCs w:val="24"/>
        </w:rPr>
        <w:t>Значение reg_refresh_rate при сбросе равно значению порта config_refresh_def_val. Когда EMIF выходит из</w:t>
      </w:r>
      <w:r w:rsidRPr="00D02264">
        <w:rPr>
          <w:rFonts w:cs="Times New Roman"/>
          <w:sz w:val="24"/>
          <w:szCs w:val="24"/>
        </w:rPr>
        <w:t xml:space="preserve"> </w:t>
      </w:r>
      <w:r w:rsidRPr="009B5DF7">
        <w:rPr>
          <w:rFonts w:cs="Times New Roman"/>
          <w:sz w:val="24"/>
          <w:szCs w:val="24"/>
        </w:rPr>
        <w:t>сброса, время задержки в шаге 2, полученное в результате 16 интервалов частоты обновления + 8 циклов, составляет приблизительно 16 *reg_refresh_rate / входная частота. Пользователь должен привязать к порту config_refresh_def_val правильное</w:t>
      </w:r>
      <w:r w:rsidR="00D02264" w:rsidRPr="00D02264">
        <w:rPr>
          <w:rFonts w:cs="Times New Roman"/>
          <w:sz w:val="24"/>
          <w:szCs w:val="24"/>
        </w:rPr>
        <w:t xml:space="preserve"> </w:t>
      </w:r>
      <w:r w:rsidR="00D02264">
        <w:rPr>
          <w:rFonts w:cs="Times New Roman"/>
          <w:sz w:val="24"/>
          <w:szCs w:val="24"/>
        </w:rPr>
        <w:t xml:space="preserve">значение </w:t>
      </w:r>
      <w:r w:rsidRPr="009B5DF7">
        <w:rPr>
          <w:rFonts w:cs="Times New Roman"/>
          <w:sz w:val="24"/>
          <w:szCs w:val="24"/>
        </w:rPr>
        <w:t>чтобы удовлетворить типичное для устройств DDR3 время задержки 500 мс между подачей сигнала сброса и подачей сигнала</w:t>
      </w:r>
      <w:r w:rsidR="00D02264">
        <w:rPr>
          <w:rFonts w:cs="Times New Roman"/>
          <w:sz w:val="24"/>
          <w:szCs w:val="24"/>
        </w:rPr>
        <w:t xml:space="preserve"> </w:t>
      </w:r>
      <w:r w:rsidRPr="009B5DF7">
        <w:rPr>
          <w:rFonts w:cs="Times New Roman"/>
          <w:sz w:val="24"/>
          <w:szCs w:val="24"/>
        </w:rPr>
        <w:t>и подачей сигнала CKE.</w:t>
      </w:r>
    </w:p>
    <w:p w14:paraId="30F836D9" w14:textId="77777777" w:rsidR="009B5DF7" w:rsidRPr="00D02264" w:rsidRDefault="009B5DF7" w:rsidP="009B5DF7">
      <w:pPr>
        <w:tabs>
          <w:tab w:val="left" w:pos="2304"/>
        </w:tabs>
        <w:rPr>
          <w:rFonts w:cs="Times New Roman"/>
          <w:b/>
          <w:bCs/>
          <w:sz w:val="24"/>
          <w:szCs w:val="24"/>
        </w:rPr>
      </w:pPr>
      <w:r w:rsidRPr="00D02264">
        <w:rPr>
          <w:rFonts w:cs="Times New Roman"/>
          <w:b/>
          <w:bCs/>
          <w:sz w:val="24"/>
          <w:szCs w:val="24"/>
        </w:rPr>
        <w:t>7.3.3.6.3 Инициализация LPDDR1</w:t>
      </w:r>
    </w:p>
    <w:p w14:paraId="3DFBCA2F" w14:textId="58421D87" w:rsidR="009B5DF7" w:rsidRPr="009B5DF7" w:rsidRDefault="009B5DF7" w:rsidP="009B5DF7">
      <w:pPr>
        <w:tabs>
          <w:tab w:val="left" w:pos="2304"/>
        </w:tabs>
        <w:rPr>
          <w:rFonts w:cs="Times New Roman"/>
          <w:sz w:val="24"/>
          <w:szCs w:val="24"/>
        </w:rPr>
      </w:pPr>
      <w:r w:rsidRPr="009B5DF7">
        <w:rPr>
          <w:rFonts w:cs="Times New Roman"/>
          <w:sz w:val="24"/>
          <w:szCs w:val="24"/>
        </w:rPr>
        <w:t>При выходе из режима сброса, если поле reg_sdram_type в регистре SDRAM Config равно 1 и бит</w:t>
      </w:r>
      <w:r w:rsidR="00D02264">
        <w:rPr>
          <w:rFonts w:cs="Times New Roman"/>
          <w:sz w:val="24"/>
          <w:szCs w:val="24"/>
        </w:rPr>
        <w:t xml:space="preserve"> </w:t>
      </w:r>
      <w:r w:rsidRPr="009B5DF7">
        <w:rPr>
          <w:rFonts w:cs="Times New Roman"/>
          <w:sz w:val="24"/>
          <w:szCs w:val="24"/>
        </w:rPr>
        <w:t xml:space="preserve"> reg_initref_dis в регистре SDRAM Refresh Control установлен в 0, EMIF выполняет следующую последовательность инициализации</w:t>
      </w:r>
      <w:r w:rsidR="00D02264">
        <w:rPr>
          <w:rFonts w:cs="Times New Roman"/>
          <w:sz w:val="24"/>
          <w:szCs w:val="24"/>
        </w:rPr>
        <w:t xml:space="preserve"> </w:t>
      </w:r>
      <w:r w:rsidR="00D02264" w:rsidRPr="009B5DF7">
        <w:rPr>
          <w:rFonts w:cs="Times New Roman"/>
          <w:sz w:val="24"/>
          <w:szCs w:val="24"/>
        </w:rPr>
        <w:t>LPDDR1</w:t>
      </w:r>
      <w:r w:rsidRPr="009B5DF7">
        <w:rPr>
          <w:rFonts w:cs="Times New Roman"/>
          <w:sz w:val="24"/>
          <w:szCs w:val="24"/>
        </w:rPr>
        <w:t>:</w:t>
      </w:r>
    </w:p>
    <w:p w14:paraId="7F88530C" w14:textId="77777777" w:rsidR="009B5DF7" w:rsidRPr="009B5DF7" w:rsidRDefault="009B5DF7" w:rsidP="009B5DF7">
      <w:pPr>
        <w:tabs>
          <w:tab w:val="left" w:pos="2304"/>
        </w:tabs>
        <w:rPr>
          <w:rFonts w:cs="Times New Roman"/>
          <w:sz w:val="24"/>
          <w:szCs w:val="24"/>
        </w:rPr>
      </w:pPr>
      <w:r w:rsidRPr="009B5DF7">
        <w:rPr>
          <w:rFonts w:cs="Times New Roman"/>
          <w:sz w:val="24"/>
          <w:szCs w:val="24"/>
        </w:rPr>
        <w:t>1. Передает pad_cke_o высокий уровень и начинает непрерывно выдавать команды NOP.</w:t>
      </w:r>
    </w:p>
    <w:p w14:paraId="5753FEE3" w14:textId="1378940B" w:rsidR="009B5DF7" w:rsidRPr="009B5DF7" w:rsidRDefault="009B5DF7" w:rsidP="009B5DF7">
      <w:pPr>
        <w:tabs>
          <w:tab w:val="left" w:pos="2304"/>
        </w:tabs>
        <w:rPr>
          <w:rFonts w:cs="Times New Roman"/>
          <w:sz w:val="24"/>
          <w:szCs w:val="24"/>
        </w:rPr>
      </w:pPr>
      <w:r w:rsidRPr="009B5DF7">
        <w:rPr>
          <w:rFonts w:cs="Times New Roman"/>
          <w:sz w:val="24"/>
          <w:szCs w:val="24"/>
        </w:rPr>
        <w:t>2. Через 16 интервалов частоты обновления SDRAM подается команда PRECHARGE, при этом pad_a_o[10] удерживается на высоком уровне</w:t>
      </w:r>
      <w:r w:rsidR="00D02264">
        <w:rPr>
          <w:rFonts w:cs="Times New Roman"/>
          <w:sz w:val="24"/>
          <w:szCs w:val="24"/>
        </w:rPr>
        <w:t xml:space="preserve"> </w:t>
      </w:r>
      <w:r w:rsidRPr="009B5DF7">
        <w:rPr>
          <w:rFonts w:cs="Times New Roman"/>
          <w:sz w:val="24"/>
          <w:szCs w:val="24"/>
        </w:rPr>
        <w:t>чтобы указать все банки. Частота обновления SDRAM определяется в описании поля reg_refresh_rate</w:t>
      </w:r>
    </w:p>
    <w:p w14:paraId="4C662F05" w14:textId="77777777" w:rsidR="009B5DF7" w:rsidRPr="009B5DF7" w:rsidRDefault="009B5DF7" w:rsidP="009B5DF7">
      <w:pPr>
        <w:tabs>
          <w:tab w:val="left" w:pos="2304"/>
        </w:tabs>
        <w:rPr>
          <w:rFonts w:cs="Times New Roman"/>
          <w:sz w:val="24"/>
          <w:szCs w:val="24"/>
        </w:rPr>
      </w:pPr>
      <w:r w:rsidRPr="009B5DF7">
        <w:rPr>
          <w:rFonts w:cs="Times New Roman"/>
          <w:sz w:val="24"/>
          <w:szCs w:val="24"/>
        </w:rPr>
        <w:t>(см. описание регистра SDRAM Refresh Control).</w:t>
      </w:r>
    </w:p>
    <w:p w14:paraId="3FE15A38" w14:textId="5D86D246" w:rsidR="00D02264" w:rsidRPr="00D02264" w:rsidRDefault="009B5DF7" w:rsidP="00D02264">
      <w:pPr>
        <w:tabs>
          <w:tab w:val="left" w:pos="2304"/>
        </w:tabs>
        <w:rPr>
          <w:rFonts w:cs="Times New Roman"/>
          <w:sz w:val="24"/>
          <w:szCs w:val="24"/>
        </w:rPr>
      </w:pPr>
      <w:r w:rsidRPr="009B5DF7">
        <w:rPr>
          <w:rFonts w:cs="Times New Roman"/>
          <w:sz w:val="24"/>
          <w:szCs w:val="24"/>
        </w:rPr>
        <w:t>3. После 2 команд AUTO REFRESH подается команда LOAD MODE REGISTER в регистр</w:t>
      </w:r>
      <w:r w:rsidR="00D02264">
        <w:rPr>
          <w:rFonts w:cs="Times New Roman"/>
          <w:sz w:val="24"/>
          <w:szCs w:val="24"/>
        </w:rPr>
        <w:t>е</w:t>
      </w:r>
      <w:r w:rsidRPr="009B5DF7">
        <w:rPr>
          <w:rFonts w:cs="Times New Roman"/>
          <w:sz w:val="24"/>
          <w:szCs w:val="24"/>
        </w:rPr>
        <w:t xml:space="preserve"> режима</w:t>
      </w:r>
      <w:r w:rsidR="00D02264">
        <w:rPr>
          <w:rFonts w:cs="Times New Roman"/>
          <w:sz w:val="24"/>
          <w:szCs w:val="24"/>
        </w:rPr>
        <w:t xml:space="preserve"> </w:t>
      </w:r>
      <w:r w:rsidRPr="009B5DF7">
        <w:rPr>
          <w:rFonts w:cs="Times New Roman"/>
          <w:sz w:val="24"/>
          <w:szCs w:val="24"/>
        </w:rPr>
        <w:t>(pad_ba_o[2:0] = 0x0) с битами pad_a_o, установленными следующим образом:</w:t>
      </w:r>
      <w:r w:rsidR="00D02264">
        <w:rPr>
          <w:rFonts w:cs="Times New Roman"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0"/>
      </w:tblGrid>
      <w:tr w:rsidR="00D02264" w14:paraId="5ECC86F0" w14:textId="77777777" w:rsidTr="00D02264">
        <w:tc>
          <w:tcPr>
            <w:tcW w:w="1555" w:type="dxa"/>
            <w:shd w:val="clear" w:color="auto" w:fill="A6A6A6" w:themeFill="background1" w:themeFillShade="A6"/>
          </w:tcPr>
          <w:p w14:paraId="2A7A96CA" w14:textId="4F19B3F8" w:rsidR="00D02264" w:rsidRDefault="00D02264" w:rsidP="00D02264">
            <w:pPr>
              <w:tabs>
                <w:tab w:val="left" w:pos="2304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BF77B6E" w14:textId="281A02FE" w:rsidR="00D02264" w:rsidRDefault="00D02264" w:rsidP="00D02264">
            <w:pPr>
              <w:tabs>
                <w:tab w:val="left" w:pos="2304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6230" w:type="dxa"/>
            <w:shd w:val="clear" w:color="auto" w:fill="A6A6A6" w:themeFill="background1" w:themeFillShade="A6"/>
          </w:tcPr>
          <w:p w14:paraId="2046FFB5" w14:textId="08F19235" w:rsidR="00D02264" w:rsidRDefault="00D02264" w:rsidP="00D02264">
            <w:pPr>
              <w:tabs>
                <w:tab w:val="left" w:pos="2304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02264" w14:paraId="7BCE2D26" w14:textId="77777777" w:rsidTr="00D02264">
        <w:tc>
          <w:tcPr>
            <w:tcW w:w="1555" w:type="dxa"/>
          </w:tcPr>
          <w:p w14:paraId="67618A44" w14:textId="0753DFE7" w:rsidR="00D02264" w:rsidRPr="00D02264" w:rsidRDefault="00D02264" w:rsidP="00D02264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pad_a_o[15:7]</w:t>
            </w:r>
          </w:p>
        </w:tc>
        <w:tc>
          <w:tcPr>
            <w:tcW w:w="1559" w:type="dxa"/>
          </w:tcPr>
          <w:p w14:paraId="24022DD1" w14:textId="513C8C95" w:rsidR="00D02264" w:rsidRPr="00D02264" w:rsidRDefault="00D02264" w:rsidP="00D02264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230" w:type="dxa"/>
          </w:tcPr>
          <w:p w14:paraId="02A47FF9" w14:textId="67DFC77B" w:rsidR="00D02264" w:rsidRPr="00D02264" w:rsidRDefault="00D02264" w:rsidP="00D02264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Нормальная работа</w:t>
            </w:r>
          </w:p>
        </w:tc>
      </w:tr>
      <w:tr w:rsidR="00D02264" w14:paraId="474310E1" w14:textId="77777777" w:rsidTr="00D02264">
        <w:tc>
          <w:tcPr>
            <w:tcW w:w="1555" w:type="dxa"/>
          </w:tcPr>
          <w:p w14:paraId="2FA705C4" w14:textId="40607068" w:rsidR="00D02264" w:rsidRPr="00D02264" w:rsidRDefault="00D02264" w:rsidP="00D02264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pad_a_o[6:4]</w:t>
            </w:r>
          </w:p>
        </w:tc>
        <w:tc>
          <w:tcPr>
            <w:tcW w:w="1559" w:type="dxa"/>
          </w:tcPr>
          <w:p w14:paraId="3594FD75" w14:textId="00A0B7F0" w:rsidR="00D02264" w:rsidRPr="00D02264" w:rsidRDefault="00D02264" w:rsidP="00D02264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reg_cl[2:0]</w:t>
            </w:r>
          </w:p>
        </w:tc>
        <w:tc>
          <w:tcPr>
            <w:tcW w:w="6230" w:type="dxa"/>
          </w:tcPr>
          <w:p w14:paraId="2FCC2F65" w14:textId="4332EE66" w:rsidR="00D02264" w:rsidRPr="00D02264" w:rsidRDefault="00D02264" w:rsidP="00D02264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Задержка CAS из регистра SDRAM Config</w:t>
            </w:r>
          </w:p>
        </w:tc>
      </w:tr>
      <w:tr w:rsidR="00D02264" w14:paraId="35A5B93E" w14:textId="77777777" w:rsidTr="00D02264">
        <w:tc>
          <w:tcPr>
            <w:tcW w:w="1555" w:type="dxa"/>
          </w:tcPr>
          <w:p w14:paraId="72EB63BF" w14:textId="216F24A1" w:rsidR="00D02264" w:rsidRPr="00D02264" w:rsidRDefault="00D02264" w:rsidP="00D02264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pad_a_o[3]</w:t>
            </w:r>
          </w:p>
        </w:tc>
        <w:tc>
          <w:tcPr>
            <w:tcW w:w="1559" w:type="dxa"/>
          </w:tcPr>
          <w:p w14:paraId="4B5E98B0" w14:textId="4FDD4F98" w:rsidR="00D02264" w:rsidRPr="00D02264" w:rsidRDefault="00D02264" w:rsidP="00D02264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230" w:type="dxa"/>
          </w:tcPr>
          <w:p w14:paraId="07146CFC" w14:textId="5FC4891C" w:rsidR="00D02264" w:rsidRPr="00D02264" w:rsidRDefault="00D02264" w:rsidP="00D02264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Тип последовательной серии</w:t>
            </w:r>
          </w:p>
        </w:tc>
      </w:tr>
      <w:tr w:rsidR="00D02264" w14:paraId="3188B439" w14:textId="77777777" w:rsidTr="00D02264">
        <w:tc>
          <w:tcPr>
            <w:tcW w:w="1555" w:type="dxa"/>
          </w:tcPr>
          <w:p w14:paraId="31C0541E" w14:textId="5B98E978" w:rsidR="00D02264" w:rsidRPr="00D02264" w:rsidRDefault="00D02264" w:rsidP="00D02264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pad_a_o[2:0]</w:t>
            </w:r>
          </w:p>
        </w:tc>
        <w:tc>
          <w:tcPr>
            <w:tcW w:w="1559" w:type="dxa"/>
          </w:tcPr>
          <w:p w14:paraId="3A67DF83" w14:textId="06A15791" w:rsidR="00D02264" w:rsidRPr="00D02264" w:rsidRDefault="00D02264" w:rsidP="00D02264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6230" w:type="dxa"/>
          </w:tcPr>
          <w:p w14:paraId="3DF66B8C" w14:textId="58DDE75F" w:rsidR="00D02264" w:rsidRPr="00D02264" w:rsidRDefault="00D02264" w:rsidP="00D02264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Длительность серии 8</w:t>
            </w:r>
          </w:p>
        </w:tc>
      </w:tr>
    </w:tbl>
    <w:p w14:paraId="358EA92D" w14:textId="3EA99E1D" w:rsidR="00D02264" w:rsidRDefault="00D02264" w:rsidP="00D02264">
      <w:pPr>
        <w:tabs>
          <w:tab w:val="left" w:pos="2304"/>
        </w:tabs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>4. Выдает команду LOAD MODE REGISTER в регистр расширенного режима (pad_ba_o[2:0] = 0x2)</w:t>
      </w:r>
      <w:r>
        <w:rPr>
          <w:rFonts w:cs="Times New Roman"/>
          <w:sz w:val="24"/>
          <w:szCs w:val="24"/>
        </w:rPr>
        <w:t xml:space="preserve"> </w:t>
      </w:r>
      <w:r w:rsidRPr="00D02264">
        <w:rPr>
          <w:rFonts w:cs="Times New Roman"/>
          <w:sz w:val="24"/>
          <w:szCs w:val="24"/>
        </w:rPr>
        <w:t>с битами pad_a_o, установленными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4"/>
        <w:gridCol w:w="1584"/>
        <w:gridCol w:w="6206"/>
      </w:tblGrid>
      <w:tr w:rsidR="00D02264" w14:paraId="65A30AE9" w14:textId="77777777" w:rsidTr="00D02264">
        <w:tc>
          <w:tcPr>
            <w:tcW w:w="1554" w:type="dxa"/>
            <w:shd w:val="clear" w:color="auto" w:fill="A6A6A6" w:themeFill="background1" w:themeFillShade="A6"/>
          </w:tcPr>
          <w:p w14:paraId="2F96D45A" w14:textId="77777777" w:rsidR="00D02264" w:rsidRDefault="00D02264" w:rsidP="00526391">
            <w:pPr>
              <w:tabs>
                <w:tab w:val="left" w:pos="2304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1584" w:type="dxa"/>
            <w:shd w:val="clear" w:color="auto" w:fill="A6A6A6" w:themeFill="background1" w:themeFillShade="A6"/>
          </w:tcPr>
          <w:p w14:paraId="485D6061" w14:textId="77777777" w:rsidR="00D02264" w:rsidRDefault="00D02264" w:rsidP="00526391">
            <w:pPr>
              <w:tabs>
                <w:tab w:val="left" w:pos="2304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6206" w:type="dxa"/>
            <w:shd w:val="clear" w:color="auto" w:fill="A6A6A6" w:themeFill="background1" w:themeFillShade="A6"/>
          </w:tcPr>
          <w:p w14:paraId="4147415B" w14:textId="77777777" w:rsidR="00D02264" w:rsidRDefault="00D02264" w:rsidP="00526391">
            <w:pPr>
              <w:tabs>
                <w:tab w:val="left" w:pos="2304"/>
              </w:tabs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02264" w14:paraId="4BFFBBAC" w14:textId="77777777" w:rsidTr="00D02264">
        <w:tc>
          <w:tcPr>
            <w:tcW w:w="1554" w:type="dxa"/>
          </w:tcPr>
          <w:p w14:paraId="3AE67818" w14:textId="1E932502" w:rsidR="00D02264" w:rsidRPr="00D02264" w:rsidRDefault="00D02264" w:rsidP="00526391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pad_a_o[15:7]</w:t>
            </w:r>
          </w:p>
        </w:tc>
        <w:tc>
          <w:tcPr>
            <w:tcW w:w="1584" w:type="dxa"/>
          </w:tcPr>
          <w:p w14:paraId="3699F654" w14:textId="7DEE5322" w:rsidR="00D02264" w:rsidRPr="00D02264" w:rsidRDefault="00D02264" w:rsidP="00D02264">
            <w:pPr>
              <w:tabs>
                <w:tab w:val="left" w:pos="230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206" w:type="dxa"/>
          </w:tcPr>
          <w:p w14:paraId="4B8BC48A" w14:textId="7426EDF1" w:rsidR="00D02264" w:rsidRPr="00D02264" w:rsidRDefault="00D02264" w:rsidP="00526391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D02264" w14:paraId="49DA9682" w14:textId="77777777" w:rsidTr="00D02264">
        <w:tc>
          <w:tcPr>
            <w:tcW w:w="1554" w:type="dxa"/>
          </w:tcPr>
          <w:p w14:paraId="2CCF91A6" w14:textId="47A9AB1B" w:rsidR="00D02264" w:rsidRPr="00D02264" w:rsidRDefault="00D02264" w:rsidP="00526391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pad_a_o[6:5]</w:t>
            </w:r>
          </w:p>
        </w:tc>
        <w:tc>
          <w:tcPr>
            <w:tcW w:w="1584" w:type="dxa"/>
          </w:tcPr>
          <w:p w14:paraId="321350D1" w14:textId="763D4304" w:rsidR="00D02264" w:rsidRPr="00D02264" w:rsidRDefault="00D02264" w:rsidP="00D02264">
            <w:pPr>
              <w:tabs>
                <w:tab w:val="left" w:pos="2304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reg_sdram_drive</w:t>
            </w:r>
          </w:p>
        </w:tc>
        <w:tc>
          <w:tcPr>
            <w:tcW w:w="6206" w:type="dxa"/>
          </w:tcPr>
          <w:p w14:paraId="2A102EA7" w14:textId="1C823260" w:rsidR="00D02264" w:rsidRPr="00D02264" w:rsidRDefault="00D02264" w:rsidP="00526391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 xml:space="preserve">Сила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драйвера</w:t>
            </w: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 xml:space="preserve"> из регистра SDRAM Config</w:t>
            </w:r>
          </w:p>
        </w:tc>
      </w:tr>
      <w:tr w:rsidR="00D02264" w14:paraId="1F977CD5" w14:textId="77777777" w:rsidTr="00D02264">
        <w:tc>
          <w:tcPr>
            <w:tcW w:w="1554" w:type="dxa"/>
          </w:tcPr>
          <w:p w14:paraId="61CCCAE6" w14:textId="7729FB55" w:rsidR="00D02264" w:rsidRPr="00D02264" w:rsidRDefault="00D02264" w:rsidP="00526391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pad_a_o[4:3]</w:t>
            </w:r>
          </w:p>
        </w:tc>
        <w:tc>
          <w:tcPr>
            <w:tcW w:w="1584" w:type="dxa"/>
          </w:tcPr>
          <w:p w14:paraId="0890B2F3" w14:textId="75018689" w:rsidR="00D02264" w:rsidRPr="00D02264" w:rsidRDefault="00D02264" w:rsidP="00526391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206" w:type="dxa"/>
          </w:tcPr>
          <w:p w14:paraId="322DBC24" w14:textId="46BBF361" w:rsidR="00D02264" w:rsidRPr="00D02264" w:rsidRDefault="00D02264" w:rsidP="00526391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Самообновление с внутренней температурной компенсацией</w:t>
            </w:r>
          </w:p>
        </w:tc>
      </w:tr>
      <w:tr w:rsidR="00D02264" w14:paraId="60B31C2E" w14:textId="77777777" w:rsidTr="00D02264">
        <w:tc>
          <w:tcPr>
            <w:tcW w:w="1554" w:type="dxa"/>
          </w:tcPr>
          <w:p w14:paraId="119CC35C" w14:textId="3AADD6C0" w:rsidR="00D02264" w:rsidRPr="00D02264" w:rsidRDefault="00D02264" w:rsidP="00526391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pad_a_o[2:0]</w:t>
            </w:r>
          </w:p>
        </w:tc>
        <w:tc>
          <w:tcPr>
            <w:tcW w:w="1584" w:type="dxa"/>
          </w:tcPr>
          <w:p w14:paraId="45FF5AF1" w14:textId="3F7A5AEA" w:rsidR="00D02264" w:rsidRPr="00D02264" w:rsidRDefault="00D02264" w:rsidP="00526391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reg_pasr</w:t>
            </w:r>
          </w:p>
        </w:tc>
        <w:tc>
          <w:tcPr>
            <w:tcW w:w="6206" w:type="dxa"/>
          </w:tcPr>
          <w:p w14:paraId="7050A411" w14:textId="325432F6" w:rsidR="00D02264" w:rsidRPr="00D02264" w:rsidRDefault="00D02264" w:rsidP="00526391">
            <w:pPr>
              <w:tabs>
                <w:tab w:val="left" w:pos="230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D02264">
              <w:rPr>
                <w:rFonts w:asciiTheme="majorHAnsi" w:hAnsiTheme="majorHAnsi" w:cstheme="majorHAnsi"/>
                <w:sz w:val="20"/>
                <w:szCs w:val="20"/>
              </w:rPr>
              <w:t>Частичное самообновление массива из регистра SDRAM Refresh Control</w:t>
            </w:r>
          </w:p>
        </w:tc>
      </w:tr>
    </w:tbl>
    <w:p w14:paraId="16BAECAA" w14:textId="77777777" w:rsidR="00D02264" w:rsidRPr="00D02264" w:rsidRDefault="00D02264" w:rsidP="00D02264">
      <w:pPr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>5. EMIF переходит в состояние покоя.</w:t>
      </w:r>
    </w:p>
    <w:p w14:paraId="0F53D7F7" w14:textId="3A5249FD" w:rsidR="00D02264" w:rsidRPr="00D02264" w:rsidRDefault="00D02264" w:rsidP="00D02264">
      <w:pPr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>EMIF также выполняет последовательность инициализации при каждой записи в регистр SDRAM Config. В этом</w:t>
      </w:r>
      <w:r>
        <w:rPr>
          <w:rFonts w:cs="Times New Roman"/>
          <w:sz w:val="24"/>
          <w:szCs w:val="24"/>
        </w:rPr>
        <w:t xml:space="preserve"> случае </w:t>
      </w:r>
      <w:r w:rsidRPr="00D02264">
        <w:rPr>
          <w:rFonts w:cs="Times New Roman"/>
          <w:sz w:val="24"/>
          <w:szCs w:val="24"/>
        </w:rPr>
        <w:t>EMIF начинает работу с шага 3.</w:t>
      </w:r>
    </w:p>
    <w:p w14:paraId="119825B9" w14:textId="5FCA76BB" w:rsidR="00D02264" w:rsidRPr="00D02264" w:rsidRDefault="00D02264" w:rsidP="00D02264">
      <w:pPr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>Команда LOAD MODE REGISTER может называться командой MODE REGISTER SET в</w:t>
      </w:r>
      <w:r>
        <w:rPr>
          <w:rFonts w:cs="Times New Roman"/>
          <w:sz w:val="24"/>
          <w:szCs w:val="24"/>
        </w:rPr>
        <w:t xml:space="preserve"> </w:t>
      </w:r>
      <w:r w:rsidRPr="00D02264">
        <w:rPr>
          <w:rFonts w:cs="Times New Roman"/>
          <w:sz w:val="24"/>
          <w:szCs w:val="24"/>
        </w:rPr>
        <w:t>некоторых спецификациях LPDDR1. EMIF не выполняет никаких операций до тех пор, пока не завершится последовательность инициализации LPDDR1.</w:t>
      </w:r>
    </w:p>
    <w:p w14:paraId="77EBE400" w14:textId="68928EA9" w:rsidR="00D02264" w:rsidRDefault="00D02264" w:rsidP="00D02264">
      <w:pPr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>Значение reg_refresh_rate при сбросе равно значению порта config_refresh_def_val. Когда EMIF выходит из</w:t>
      </w:r>
      <w:r>
        <w:rPr>
          <w:rFonts w:cs="Times New Roman"/>
          <w:sz w:val="24"/>
          <w:szCs w:val="24"/>
        </w:rPr>
        <w:t xml:space="preserve"> </w:t>
      </w:r>
      <w:r w:rsidRPr="00D02264">
        <w:rPr>
          <w:rFonts w:cs="Times New Roman"/>
          <w:sz w:val="24"/>
          <w:szCs w:val="24"/>
        </w:rPr>
        <w:t>сброса, время задержки в шаге 2, полученное в результате 16 интервалов частоты обновления + 8 циклов, составляет приблизительно 16 *</w:t>
      </w:r>
      <w:r>
        <w:rPr>
          <w:rFonts w:cs="Times New Roman"/>
          <w:sz w:val="24"/>
          <w:szCs w:val="24"/>
        </w:rPr>
        <w:t xml:space="preserve"> </w:t>
      </w:r>
      <w:r w:rsidRPr="00D02264">
        <w:rPr>
          <w:rFonts w:cs="Times New Roman"/>
          <w:sz w:val="24"/>
          <w:szCs w:val="24"/>
        </w:rPr>
        <w:t>reg_refresh_rate / входная частота. Пользователь должен привязать к порту config_refresh_def_val правильное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lastRenderedPageBreak/>
        <w:t xml:space="preserve">значение </w:t>
      </w:r>
      <w:r w:rsidRPr="00D02264">
        <w:rPr>
          <w:rFonts w:cs="Times New Roman"/>
          <w:sz w:val="24"/>
          <w:szCs w:val="24"/>
        </w:rPr>
        <w:t>чтобы удовлетворить типичное для устройств LPDDR1 время задержки 200 мс между включением питания и применением</w:t>
      </w:r>
      <w:r>
        <w:rPr>
          <w:rFonts w:cs="Times New Roman"/>
          <w:sz w:val="24"/>
          <w:szCs w:val="24"/>
        </w:rPr>
        <w:t xml:space="preserve"> </w:t>
      </w:r>
      <w:r w:rsidRPr="00D02264">
        <w:rPr>
          <w:rFonts w:cs="Times New Roman"/>
          <w:sz w:val="24"/>
          <w:szCs w:val="24"/>
        </w:rPr>
        <w:t>команды PRECHARGE all.</w:t>
      </w:r>
    </w:p>
    <w:p w14:paraId="673E1047" w14:textId="77777777" w:rsidR="00D02264" w:rsidRDefault="00D02264" w:rsidP="00D02264">
      <w:pPr>
        <w:rPr>
          <w:rFonts w:cs="Times New Roman"/>
          <w:sz w:val="24"/>
          <w:szCs w:val="24"/>
        </w:rPr>
      </w:pPr>
    </w:p>
    <w:p w14:paraId="11FAC590" w14:textId="77777777" w:rsidR="00D02264" w:rsidRPr="00D02264" w:rsidRDefault="00D02264" w:rsidP="00D02264">
      <w:pPr>
        <w:rPr>
          <w:rFonts w:cs="Times New Roman"/>
          <w:b/>
          <w:bCs/>
          <w:sz w:val="24"/>
          <w:szCs w:val="24"/>
        </w:rPr>
      </w:pPr>
      <w:r w:rsidRPr="00D02264">
        <w:rPr>
          <w:rFonts w:cs="Times New Roman"/>
          <w:b/>
          <w:bCs/>
          <w:sz w:val="24"/>
          <w:szCs w:val="24"/>
        </w:rPr>
        <w:t>7.3.3.7 Выравнивание чтения-записи DDR3</w:t>
      </w:r>
    </w:p>
    <w:p w14:paraId="4B7B582A" w14:textId="0B9D04C8" w:rsidR="00D02264" w:rsidRPr="00D02264" w:rsidRDefault="00D02264" w:rsidP="00D02264">
      <w:pPr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>Контроллер памяти DDR2/3/mDDR поддерживает выравнивание чтения-записи в сочетании с DDR PHY. Контроллер памяти DDR2/3/mDDR поддерживает два типа выравнивания записи/чтения:</w:t>
      </w:r>
    </w:p>
    <w:p w14:paraId="55F21C1F" w14:textId="77777777" w:rsidR="00D02264" w:rsidRPr="00D02264" w:rsidRDefault="00D02264" w:rsidP="00D02264">
      <w:pPr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>1. Полное выравнивание</w:t>
      </w:r>
    </w:p>
    <w:p w14:paraId="442DBB6F" w14:textId="77777777" w:rsidR="00D02264" w:rsidRPr="00D02264" w:rsidRDefault="00D02264" w:rsidP="00D02264">
      <w:pPr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>2. Инкрементное выравнивание</w:t>
      </w:r>
    </w:p>
    <w:p w14:paraId="297C79ED" w14:textId="77777777" w:rsidR="00D02264" w:rsidRPr="00D02264" w:rsidRDefault="00D02264" w:rsidP="00D02264">
      <w:pPr>
        <w:rPr>
          <w:rFonts w:cs="Times New Roman"/>
          <w:i/>
          <w:iCs/>
          <w:sz w:val="24"/>
          <w:szCs w:val="24"/>
        </w:rPr>
      </w:pPr>
      <w:r w:rsidRPr="00D02264">
        <w:rPr>
          <w:rFonts w:cs="Times New Roman"/>
          <w:i/>
          <w:iCs/>
          <w:sz w:val="24"/>
          <w:szCs w:val="24"/>
        </w:rPr>
        <w:t>ПРИМЕЧАНИЕ: Чтобы узнать, какой тип выравнивания поддерживается, обратитесь к спецификации конкретного устройства.</w:t>
      </w:r>
    </w:p>
    <w:p w14:paraId="275E4274" w14:textId="1A0F1CC8" w:rsidR="00D02264" w:rsidRPr="00D02264" w:rsidRDefault="00D02264" w:rsidP="00D02264">
      <w:pPr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 xml:space="preserve">Каждый тип </w:t>
      </w:r>
      <w:r>
        <w:rPr>
          <w:rFonts w:cs="Times New Roman"/>
          <w:sz w:val="24"/>
          <w:szCs w:val="24"/>
        </w:rPr>
        <w:t>выравнивания</w:t>
      </w:r>
      <w:r w:rsidRPr="00D02264">
        <w:rPr>
          <w:rFonts w:cs="Times New Roman"/>
          <w:sz w:val="24"/>
          <w:szCs w:val="24"/>
        </w:rPr>
        <w:t xml:space="preserve"> состоит из трех частей:</w:t>
      </w:r>
    </w:p>
    <w:p w14:paraId="66282F4F" w14:textId="77777777" w:rsidR="00D02264" w:rsidRPr="00D02264" w:rsidRDefault="00D02264" w:rsidP="00D02264">
      <w:pPr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>1. Выравнивание по записи</w:t>
      </w:r>
    </w:p>
    <w:p w14:paraId="2EABDB5E" w14:textId="77777777" w:rsidR="00D02264" w:rsidRPr="00D02264" w:rsidRDefault="00D02264" w:rsidP="00D02264">
      <w:pPr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>2. Обучение строба DQS чтения</w:t>
      </w:r>
    </w:p>
    <w:p w14:paraId="120B6DAF" w14:textId="77777777" w:rsidR="00D02264" w:rsidRPr="00D02264" w:rsidRDefault="00D02264" w:rsidP="00D02264">
      <w:pPr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>3. Обучение глазка данных при чтении</w:t>
      </w:r>
    </w:p>
    <w:p w14:paraId="5B7B7F74" w14:textId="77777777" w:rsidR="00D02264" w:rsidRPr="00D02264" w:rsidRDefault="00D02264" w:rsidP="00D02264">
      <w:pPr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>Выравнивание при чтении и записи поддерживается только для памяти DDR3.</w:t>
      </w:r>
    </w:p>
    <w:p w14:paraId="466630BB" w14:textId="44967501" w:rsidR="00D02264" w:rsidRDefault="00D02264" w:rsidP="00D02264">
      <w:pPr>
        <w:rPr>
          <w:rFonts w:cs="Times New Roman"/>
          <w:sz w:val="24"/>
          <w:szCs w:val="24"/>
        </w:rPr>
      </w:pPr>
      <w:r w:rsidRPr="00D02264">
        <w:rPr>
          <w:rFonts w:cs="Times New Roman"/>
          <w:sz w:val="24"/>
          <w:szCs w:val="24"/>
        </w:rPr>
        <w:t>Контроллер памяти DDR2/3/mDDR не выполняет полное выравнивание после инициализации при сбросе</w:t>
      </w:r>
      <w:r>
        <w:rPr>
          <w:rFonts w:cs="Times New Roman"/>
          <w:sz w:val="24"/>
          <w:szCs w:val="24"/>
        </w:rPr>
        <w:t xml:space="preserve"> </w:t>
      </w:r>
      <w:r w:rsidRPr="00D02264">
        <w:rPr>
          <w:rFonts w:cs="Times New Roman"/>
          <w:sz w:val="24"/>
          <w:szCs w:val="24"/>
        </w:rPr>
        <w:t>деассертации. Полное выравнивание должно быть вызвано программно после после правильной конфигурации регистров</w:t>
      </w:r>
      <w:r>
        <w:rPr>
          <w:rFonts w:cs="Times New Roman"/>
          <w:sz w:val="24"/>
          <w:szCs w:val="24"/>
        </w:rPr>
        <w:t xml:space="preserve"> </w:t>
      </w:r>
      <w:r w:rsidRPr="00D02264">
        <w:rPr>
          <w:rFonts w:cs="Times New Roman"/>
          <w:sz w:val="24"/>
          <w:szCs w:val="24"/>
        </w:rPr>
        <w:t>контроллера памяти DDR2/3/mDDR. Контроллер памяти DDR2/3/mDDR поддерживает запуск полного выравнивания</w:t>
      </w:r>
      <w:r w:rsidR="00FE3673">
        <w:rPr>
          <w:rFonts w:cs="Times New Roman"/>
          <w:sz w:val="24"/>
          <w:szCs w:val="24"/>
        </w:rPr>
        <w:t xml:space="preserve"> </w:t>
      </w:r>
      <w:r w:rsidRPr="00D02264">
        <w:rPr>
          <w:rFonts w:cs="Times New Roman"/>
          <w:sz w:val="24"/>
          <w:szCs w:val="24"/>
        </w:rPr>
        <w:t>через программное обеспечение посредством использования поля REG_RDWRLVLFULL_START в регистре Read-Write Leveling</w:t>
      </w:r>
      <w:r w:rsidR="00FE3673">
        <w:rPr>
          <w:rFonts w:cs="Times New Roman"/>
          <w:sz w:val="24"/>
          <w:szCs w:val="24"/>
        </w:rPr>
        <w:t xml:space="preserve"> </w:t>
      </w:r>
      <w:r w:rsidRPr="00D02264">
        <w:rPr>
          <w:rFonts w:cs="Times New Roman"/>
          <w:sz w:val="24"/>
          <w:szCs w:val="24"/>
        </w:rPr>
        <w:t xml:space="preserve">Control register(RWLCR). Поскольку полное выравнивание занимает значительное время и обновления не могут </w:t>
      </w:r>
      <w:r w:rsidR="00FE3673">
        <w:rPr>
          <w:rFonts w:cs="Times New Roman"/>
          <w:sz w:val="24"/>
          <w:szCs w:val="24"/>
        </w:rPr>
        <w:t xml:space="preserve">происходить </w:t>
      </w:r>
      <w:r w:rsidRPr="00D02264">
        <w:rPr>
          <w:rFonts w:cs="Times New Roman"/>
          <w:sz w:val="24"/>
          <w:szCs w:val="24"/>
        </w:rPr>
        <w:t>когда DDR3 переведена в режим выравнивания, интервал обновления будет нарушен, и данные в DDR3 могут быть потеряны.Хотя это не является проблемой при включении питания, это может стать проблемой, если полное выравнивание будет запущено</w:t>
      </w:r>
      <w:r w:rsidR="00FE3673">
        <w:rPr>
          <w:rFonts w:cs="Times New Roman"/>
          <w:sz w:val="24"/>
          <w:szCs w:val="24"/>
        </w:rPr>
        <w:t xml:space="preserve"> </w:t>
      </w:r>
      <w:r w:rsidRPr="00D02264">
        <w:rPr>
          <w:rFonts w:cs="Times New Roman"/>
          <w:sz w:val="24"/>
          <w:szCs w:val="24"/>
        </w:rPr>
        <w:t>когда DDR3 функционирует.</w:t>
      </w:r>
    </w:p>
    <w:p w14:paraId="063E2C6D" w14:textId="2C654EDC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Контроллер памяти поддерживает инкрементное выравнивание, чтобы лучше отслеживать изменения напряжения и температуры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во время нормальной работы. Инкрементное выравнивание можно включить, записав ненулевое значение в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  <w:lang w:val="en-US"/>
        </w:rPr>
        <w:t>REG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WRLVLINC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INT</w:t>
      </w:r>
      <w:r w:rsidRPr="00FE3673">
        <w:rPr>
          <w:rFonts w:cs="Times New Roman"/>
          <w:sz w:val="24"/>
          <w:szCs w:val="24"/>
        </w:rPr>
        <w:t xml:space="preserve">, </w:t>
      </w:r>
      <w:r w:rsidRPr="00FE3673">
        <w:rPr>
          <w:rFonts w:cs="Times New Roman"/>
          <w:sz w:val="24"/>
          <w:szCs w:val="24"/>
          <w:lang w:val="en-US"/>
        </w:rPr>
        <w:t>REG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RDLVLGATEINC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INT</w:t>
      </w:r>
      <w:r w:rsidRPr="00FE3673">
        <w:rPr>
          <w:rFonts w:cs="Times New Roman"/>
          <w:sz w:val="24"/>
          <w:szCs w:val="24"/>
        </w:rPr>
        <w:t xml:space="preserve"> и </w:t>
      </w:r>
      <w:r w:rsidRPr="00FE3673">
        <w:rPr>
          <w:rFonts w:cs="Times New Roman"/>
          <w:sz w:val="24"/>
          <w:szCs w:val="24"/>
          <w:lang w:val="en-US"/>
        </w:rPr>
        <w:t>REG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RDLVLINC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INT</w:t>
      </w:r>
      <w:r w:rsidRPr="00FE3673">
        <w:rPr>
          <w:rFonts w:cs="Times New Roman"/>
          <w:sz w:val="24"/>
          <w:szCs w:val="24"/>
        </w:rPr>
        <w:t xml:space="preserve"> в поле </w:t>
      </w:r>
      <w:r w:rsidRPr="00FE3673">
        <w:rPr>
          <w:rFonts w:cs="Times New Roman"/>
          <w:sz w:val="24"/>
          <w:szCs w:val="24"/>
          <w:lang w:val="en-US"/>
        </w:rPr>
        <w:t>Read</w:t>
      </w:r>
      <w:r w:rsidRPr="00FE3673">
        <w:rPr>
          <w:rFonts w:cs="Times New Roman"/>
          <w:sz w:val="24"/>
          <w:szCs w:val="24"/>
        </w:rPr>
        <w:t>-</w:t>
      </w:r>
      <w:r w:rsidRPr="00FE3673">
        <w:rPr>
          <w:rFonts w:cs="Times New Roman"/>
          <w:sz w:val="24"/>
          <w:szCs w:val="24"/>
          <w:lang w:val="en-US"/>
        </w:rPr>
        <w:t>Write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Leveling Control register(RWLCR). Контроллер памяти периодически запускает инкрементное выравнивание записи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каждый раз, когда истекает срок действия REG_WRLVLINC_INT. Другими словами, REG_WRLVLINC_INT определяет интервал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между последовательными инкрементными выравниваниями записи.</w:t>
      </w:r>
    </w:p>
    <w:p w14:paraId="0B590FC5" w14:textId="30D5C00B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Аналогично, контроллер памяти периодически запускает обучение строба DQS инкрементального чтения каждый раз, когда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REG_RDLVLGATEINC_INT истекает, и запускает инкрементное обучение глазка данных чтения каждый раз, когда</w:t>
      </w:r>
      <w:r>
        <w:rPr>
          <w:rFonts w:cs="Times New Roman"/>
          <w:sz w:val="24"/>
          <w:szCs w:val="24"/>
        </w:rPr>
        <w:t xml:space="preserve"> истекает </w:t>
      </w:r>
      <w:r w:rsidRPr="00FE3673">
        <w:rPr>
          <w:rFonts w:cs="Times New Roman"/>
          <w:sz w:val="24"/>
          <w:szCs w:val="24"/>
        </w:rPr>
        <w:t>REG_RDLVLINC_INT.</w:t>
      </w:r>
    </w:p>
    <w:p w14:paraId="5F945B60" w14:textId="53A28ED4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 xml:space="preserve">Чтобы минимизировать влияние на пропускную способность, программное обеспечение может запрограммировать </w:t>
      </w:r>
      <w:r>
        <w:rPr>
          <w:rFonts w:cs="Times New Roman"/>
          <w:sz w:val="24"/>
          <w:szCs w:val="24"/>
        </w:rPr>
        <w:t>эти интервалы</w:t>
      </w:r>
      <w:r w:rsidRPr="00FE367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так,</w:t>
      </w:r>
      <w:r w:rsidRPr="00FE3673">
        <w:rPr>
          <w:rFonts w:cs="Times New Roman"/>
          <w:sz w:val="24"/>
          <w:szCs w:val="24"/>
        </w:rPr>
        <w:t xml:space="preserve"> чтобы </w:t>
      </w:r>
      <w:r>
        <w:rPr>
          <w:rFonts w:cs="Times New Roman"/>
          <w:sz w:val="24"/>
          <w:szCs w:val="24"/>
        </w:rPr>
        <w:t>все</w:t>
      </w:r>
      <w:r w:rsidRPr="00FE3673">
        <w:rPr>
          <w:rFonts w:cs="Times New Roman"/>
          <w:sz w:val="24"/>
          <w:szCs w:val="24"/>
        </w:rPr>
        <w:t xml:space="preserve"> три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не истек</w:t>
      </w:r>
      <w:r>
        <w:rPr>
          <w:rFonts w:cs="Times New Roman"/>
          <w:sz w:val="24"/>
          <w:szCs w:val="24"/>
        </w:rPr>
        <w:t>ли</w:t>
      </w:r>
      <w:r w:rsidRPr="00FE3673">
        <w:rPr>
          <w:rFonts w:cs="Times New Roman"/>
          <w:sz w:val="24"/>
          <w:szCs w:val="24"/>
        </w:rPr>
        <w:t xml:space="preserve"> одновременно. Значение запрограммированного интервала зависит от наклона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напряжения и изменения температуры.</w:t>
      </w:r>
    </w:p>
    <w:p w14:paraId="28D5332B" w14:textId="431204CA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lastRenderedPageBreak/>
        <w:t>Контроллер памяти поддерживает автоматическое увеличение скорости инкрементального выравнивания в течение определенного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период</w:t>
      </w:r>
      <w:r>
        <w:rPr>
          <w:rFonts w:cs="Times New Roman"/>
          <w:sz w:val="24"/>
          <w:szCs w:val="24"/>
        </w:rPr>
        <w:t>а</w:t>
      </w:r>
      <w:r w:rsidRPr="00FE3673">
        <w:rPr>
          <w:rFonts w:cs="Times New Roman"/>
          <w:sz w:val="24"/>
          <w:szCs w:val="24"/>
        </w:rPr>
        <w:t xml:space="preserve"> времени. Этого можно добиться, запрограммировав окно Read-Write Leveling Ramp Window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регистра(</w:t>
      </w:r>
      <w:r w:rsidRPr="00FE3673">
        <w:rPr>
          <w:rFonts w:cs="Times New Roman"/>
          <w:sz w:val="24"/>
          <w:szCs w:val="24"/>
          <w:lang w:val="en-US"/>
        </w:rPr>
        <w:t>RDWR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LVL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RMP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WIN</w:t>
      </w:r>
      <w:r w:rsidRPr="00FE3673">
        <w:rPr>
          <w:rFonts w:cs="Times New Roman"/>
          <w:sz w:val="24"/>
          <w:szCs w:val="24"/>
        </w:rPr>
        <w:t xml:space="preserve">) и </w:t>
      </w:r>
      <w:r w:rsidRPr="00FE3673">
        <w:rPr>
          <w:rFonts w:cs="Times New Roman"/>
          <w:sz w:val="24"/>
          <w:szCs w:val="24"/>
          <w:lang w:val="en-US"/>
        </w:rPr>
        <w:t>Read</w:t>
      </w:r>
      <w:r w:rsidRPr="00FE3673">
        <w:rPr>
          <w:rFonts w:cs="Times New Roman"/>
          <w:sz w:val="24"/>
          <w:szCs w:val="24"/>
        </w:rPr>
        <w:t>-</w:t>
      </w:r>
      <w:r w:rsidRPr="00FE3673">
        <w:rPr>
          <w:rFonts w:cs="Times New Roman"/>
          <w:sz w:val="24"/>
          <w:szCs w:val="24"/>
          <w:lang w:val="en-US"/>
        </w:rPr>
        <w:t>Write</w:t>
      </w:r>
      <w:r w:rsidRPr="00FE3673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  <w:lang w:val="en-US"/>
        </w:rPr>
        <w:t>Leveling</w:t>
      </w:r>
      <w:r w:rsidRPr="00FE3673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  <w:lang w:val="en-US"/>
        </w:rPr>
        <w:t>Ramp</w:t>
      </w:r>
      <w:r w:rsidRPr="00FE3673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  <w:lang w:val="en-US"/>
        </w:rPr>
        <w:t>Control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 xml:space="preserve"> регистра (</w:t>
      </w:r>
      <w:r w:rsidRPr="00FE3673">
        <w:rPr>
          <w:rFonts w:cs="Times New Roman"/>
          <w:sz w:val="24"/>
          <w:szCs w:val="24"/>
          <w:lang w:val="en-US"/>
        </w:rPr>
        <w:t>RDWR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LVL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RMP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CTRL</w:t>
      </w:r>
      <w:r w:rsidRPr="00FE3673">
        <w:rPr>
          <w:rFonts w:cs="Times New Roman"/>
          <w:sz w:val="24"/>
          <w:szCs w:val="24"/>
        </w:rPr>
        <w:t>). При получении импульса контроллер памяти будет использовать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интервалы, запрограммированные в регистре Read-Write Leveling Ramp Control, пока не будет достигнуто значение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  <w:lang w:val="en-US"/>
        </w:rPr>
        <w:t>REG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RDWRLVLINC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RMP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WIN</w:t>
      </w:r>
      <w:r w:rsidRPr="00FE3673">
        <w:rPr>
          <w:rFonts w:cs="Times New Roman"/>
          <w:sz w:val="24"/>
          <w:szCs w:val="24"/>
        </w:rPr>
        <w:t xml:space="preserve"> в регистре </w:t>
      </w:r>
      <w:r w:rsidRPr="00FE3673">
        <w:rPr>
          <w:rFonts w:cs="Times New Roman"/>
          <w:sz w:val="24"/>
          <w:szCs w:val="24"/>
          <w:lang w:val="en-US"/>
        </w:rPr>
        <w:t>Read</w:t>
      </w:r>
      <w:r w:rsidRPr="00FE3673">
        <w:rPr>
          <w:rFonts w:cs="Times New Roman"/>
          <w:sz w:val="24"/>
          <w:szCs w:val="24"/>
        </w:rPr>
        <w:t>-</w:t>
      </w:r>
      <w:r w:rsidRPr="00FE3673">
        <w:rPr>
          <w:rFonts w:cs="Times New Roman"/>
          <w:sz w:val="24"/>
          <w:szCs w:val="24"/>
          <w:lang w:val="en-US"/>
        </w:rPr>
        <w:t>Write</w:t>
      </w:r>
      <w:r w:rsidRPr="00FE3673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  <w:lang w:val="en-US"/>
        </w:rPr>
        <w:t>Leveling</w:t>
      </w:r>
      <w:r w:rsidRPr="00FE3673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  <w:lang w:val="en-US"/>
        </w:rPr>
        <w:t>Ramp</w:t>
      </w:r>
      <w:r w:rsidRPr="00FE3673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  <w:lang w:val="en-US"/>
        </w:rPr>
        <w:t>Window</w:t>
      </w:r>
      <w:r w:rsidRPr="00FE3673">
        <w:rPr>
          <w:rFonts w:cs="Times New Roman"/>
          <w:sz w:val="24"/>
          <w:szCs w:val="24"/>
        </w:rPr>
        <w:t>. П</w:t>
      </w:r>
      <w:r>
        <w:rPr>
          <w:rFonts w:cs="Times New Roman"/>
          <w:sz w:val="24"/>
          <w:szCs w:val="24"/>
        </w:rPr>
        <w:t xml:space="preserve">о </w:t>
      </w:r>
      <w:r w:rsidRPr="00FE3673">
        <w:rPr>
          <w:rFonts w:cs="Times New Roman"/>
          <w:sz w:val="24"/>
          <w:szCs w:val="24"/>
        </w:rPr>
        <w:t>истечении REG_RDWRLVLINC_RMP_WIN контроллер памяти переключается на использование интервалов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запрограммированные в регистре Read-Write Leveling Control.</w:t>
      </w:r>
    </w:p>
    <w:p w14:paraId="4DA89492" w14:textId="53D1739A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Чтобы гарантировать, что ни одно из событий инкрементального выравнивания не будет пропущено, REG_RDWRLVLINC_RMP_WIN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должно быть запрограммировано больше, чем интервалы в регистре Read-Write Leveling Ramp Control.</w:t>
      </w:r>
    </w:p>
    <w:p w14:paraId="254683CE" w14:textId="24C9064C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Если контроллер памяти находится в режимах Self-Refresh или Power-Down, когда любой из инкрементных интервалов выравнивания истекает</w:t>
      </w:r>
      <w:r>
        <w:rPr>
          <w:rFonts w:cs="Times New Roman"/>
          <w:sz w:val="24"/>
          <w:szCs w:val="24"/>
        </w:rPr>
        <w:t xml:space="preserve"> , </w:t>
      </w:r>
      <w:r w:rsidRPr="00FE3673">
        <w:rPr>
          <w:rFonts w:cs="Times New Roman"/>
          <w:sz w:val="24"/>
          <w:szCs w:val="24"/>
        </w:rPr>
        <w:t>контроллер памяти выйдет из режима Self-Refresh или Power-Down, выполнит требуемое выравнивание, а затем снова войдет в режим Self-Refresh или Power-Down. Контроллер памяти также запускает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инкрементное выравнивание при выходе из режима Self-Refresh.</w:t>
      </w:r>
    </w:p>
    <w:p w14:paraId="1D3B4350" w14:textId="77777777" w:rsidR="00FE3673" w:rsidRPr="00FE3673" w:rsidRDefault="00FE3673" w:rsidP="00FE3673">
      <w:pPr>
        <w:rPr>
          <w:rFonts w:cs="Times New Roman"/>
          <w:b/>
          <w:bCs/>
          <w:sz w:val="24"/>
          <w:szCs w:val="24"/>
        </w:rPr>
      </w:pPr>
      <w:r w:rsidRPr="00FE3673">
        <w:rPr>
          <w:rFonts w:cs="Times New Roman"/>
          <w:b/>
          <w:bCs/>
          <w:sz w:val="24"/>
          <w:szCs w:val="24"/>
        </w:rPr>
        <w:t>7.3.3.8 Последовательность работы PRCM для контроллера памяти DDR2/3/mDDR</w:t>
      </w:r>
    </w:p>
    <w:p w14:paraId="52E994BF" w14:textId="4F83405D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Тактовые импульсы контроллера памяти, сброс и питание обрабатываются модулем PRCM устройства. См.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Глава «Управление тактовым генератором со сбросом по питанию» (PRCM) для получения подробной информации о регистре PRCM.</w:t>
      </w:r>
    </w:p>
    <w:p w14:paraId="65FC4085" w14:textId="77777777" w:rsidR="00FE3673" w:rsidRPr="00FE3673" w:rsidRDefault="00FE3673" w:rsidP="00FE3673">
      <w:pPr>
        <w:rPr>
          <w:rFonts w:cs="Times New Roman"/>
          <w:b/>
          <w:bCs/>
          <w:sz w:val="24"/>
          <w:szCs w:val="24"/>
        </w:rPr>
      </w:pPr>
      <w:r w:rsidRPr="00FE3673">
        <w:rPr>
          <w:rFonts w:cs="Times New Roman"/>
          <w:b/>
          <w:bCs/>
          <w:sz w:val="24"/>
          <w:szCs w:val="24"/>
        </w:rPr>
        <w:t>7.3.3.9 Поддержка прерываний</w:t>
      </w:r>
    </w:p>
    <w:p w14:paraId="4DD6BB95" w14:textId="5064FDE3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Контроллер DDR2/3/mDDR соответствует спецификации протокола Open Core Protocol Specification (OCP-IP 2.2). Контроллер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поддерживает только типы команд Idle, Write, Read и WriteNonPost. Кроме того, контроллер поддерживаеттолько инкрементный, обертывающий и двумерный режимы адресации блоков. Контроллер поддерживает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генерацию прерывания ошибки при получении неподдерживаемой команды или команды с неподдерживаемым режимом адресации.</w:t>
      </w:r>
    </w:p>
    <w:p w14:paraId="41E729B5" w14:textId="77777777" w:rsidR="00FE3673" w:rsidRPr="00FE3673" w:rsidRDefault="00FE3673" w:rsidP="00FE3673">
      <w:pPr>
        <w:rPr>
          <w:rFonts w:cs="Times New Roman"/>
          <w:b/>
          <w:bCs/>
          <w:sz w:val="24"/>
          <w:szCs w:val="24"/>
        </w:rPr>
      </w:pPr>
      <w:r w:rsidRPr="00FE3673">
        <w:rPr>
          <w:rFonts w:cs="Times New Roman"/>
          <w:b/>
          <w:bCs/>
          <w:sz w:val="24"/>
          <w:szCs w:val="24"/>
        </w:rPr>
        <w:t>7.3.3.10 Поддержка событий EDMA</w:t>
      </w:r>
    </w:p>
    <w:p w14:paraId="6477B501" w14:textId="6D73F661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Контроллер памяти DDR2/3/mDDR является ведомым периферийным устройством DMA и поэтому не генерирует события EDMA. Запросы на чтение и запись данных могут выполняться непосредственно ведущими устройствами, включая контроллер EDMA.</w:t>
      </w:r>
    </w:p>
    <w:p w14:paraId="5F67CEEA" w14:textId="77777777" w:rsidR="00FE3673" w:rsidRPr="00FE3673" w:rsidRDefault="00FE3673" w:rsidP="00FE3673">
      <w:pPr>
        <w:rPr>
          <w:rFonts w:cs="Times New Roman"/>
          <w:b/>
          <w:bCs/>
          <w:sz w:val="24"/>
          <w:szCs w:val="24"/>
        </w:rPr>
      </w:pPr>
      <w:r w:rsidRPr="00FE3673">
        <w:rPr>
          <w:rFonts w:cs="Times New Roman"/>
          <w:b/>
          <w:bCs/>
          <w:sz w:val="24"/>
          <w:szCs w:val="24"/>
        </w:rPr>
        <w:t>7.3.3.11 Соображения эмуляции</w:t>
      </w:r>
    </w:p>
    <w:p w14:paraId="561054B1" w14:textId="20C86FAE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Контроллер памяти DDR2/3/mDDR остается полностью работоспособным во время остановок эмуляции, чтобы обеспечить эмуляции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доступ к внешней памяти.</w:t>
      </w:r>
    </w:p>
    <w:p w14:paraId="4B8DF6B9" w14:textId="77777777" w:rsidR="00FE3673" w:rsidRPr="00FE3673" w:rsidRDefault="00FE3673" w:rsidP="00FE3673">
      <w:pPr>
        <w:rPr>
          <w:rFonts w:cs="Times New Roman"/>
          <w:b/>
          <w:bCs/>
          <w:sz w:val="24"/>
          <w:szCs w:val="24"/>
        </w:rPr>
      </w:pPr>
      <w:r w:rsidRPr="00FE3673">
        <w:rPr>
          <w:rFonts w:cs="Times New Roman"/>
          <w:b/>
          <w:bCs/>
          <w:sz w:val="24"/>
          <w:szCs w:val="24"/>
        </w:rPr>
        <w:t>7.3.3.12 Управление питанием</w:t>
      </w:r>
    </w:p>
    <w:p w14:paraId="33BDBB16" w14:textId="203EEAAE" w:rsid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В этом разделе определяются возможности и требования к управлению питанием.</w:t>
      </w:r>
    </w:p>
    <w:p w14:paraId="028D7913" w14:textId="77777777" w:rsidR="00FE3673" w:rsidRPr="00FE3673" w:rsidRDefault="00FE3673" w:rsidP="00FE3673">
      <w:pPr>
        <w:rPr>
          <w:rFonts w:cs="Times New Roman"/>
          <w:b/>
          <w:bCs/>
          <w:sz w:val="24"/>
          <w:szCs w:val="24"/>
        </w:rPr>
      </w:pPr>
      <w:r w:rsidRPr="00FE3673">
        <w:rPr>
          <w:rFonts w:cs="Times New Roman"/>
          <w:b/>
          <w:bCs/>
          <w:sz w:val="24"/>
          <w:szCs w:val="24"/>
        </w:rPr>
        <w:t>7.3.3.12.1 Режим остановки тактового генератора</w:t>
      </w:r>
    </w:p>
    <w:p w14:paraId="448346D0" w14:textId="51D98E07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Контроллер памяти поддерживает режим остановки тактового генератора для LPDDR1/mDDR. Контроллер памяти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автоматически останавливает подачу тактовых импульсов на память, после того как контроллер памяти простаивает в течение REG_CS_TIM количества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тактов DDR и</w:t>
      </w:r>
      <w:r>
        <w:rPr>
          <w:rFonts w:cs="Times New Roman"/>
          <w:sz w:val="24"/>
          <w:szCs w:val="24"/>
        </w:rPr>
        <w:t xml:space="preserve"> когда</w:t>
      </w:r>
      <w:r w:rsidRPr="00FE3673">
        <w:rPr>
          <w:rFonts w:cs="Times New Roman"/>
          <w:sz w:val="24"/>
          <w:szCs w:val="24"/>
        </w:rPr>
        <w:t xml:space="preserve"> поле REG_LP_MODE установлено в </w:t>
      </w:r>
      <w:r w:rsidR="00A82185" w:rsidRPr="00A82185">
        <w:rPr>
          <w:rFonts w:cs="Times New Roman"/>
          <w:sz w:val="24"/>
          <w:szCs w:val="24"/>
        </w:rPr>
        <w:t>1</w:t>
      </w:r>
      <w:r w:rsidRPr="00FE3673">
        <w:rPr>
          <w:rFonts w:cs="Times New Roman"/>
          <w:sz w:val="24"/>
          <w:szCs w:val="24"/>
        </w:rPr>
        <w:t xml:space="preserve">. Поля </w:t>
      </w:r>
      <w:r w:rsidRPr="00FE3673">
        <w:rPr>
          <w:rFonts w:cs="Times New Roman"/>
          <w:sz w:val="24"/>
          <w:szCs w:val="24"/>
          <w:lang w:val="en-US"/>
        </w:rPr>
        <w:t>REG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LP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MODE</w:t>
      </w:r>
      <w:r w:rsidRPr="00FE3673">
        <w:rPr>
          <w:rFonts w:cs="Times New Roman"/>
          <w:sz w:val="24"/>
          <w:szCs w:val="24"/>
        </w:rPr>
        <w:t xml:space="preserve"> и </w:t>
      </w:r>
      <w:r w:rsidRPr="00FE3673">
        <w:rPr>
          <w:rFonts w:cs="Times New Roman"/>
          <w:sz w:val="24"/>
          <w:szCs w:val="24"/>
          <w:lang w:val="en-US"/>
        </w:rPr>
        <w:t>REG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CS</w:t>
      </w:r>
      <w:r w:rsidRPr="00FE3673">
        <w:rPr>
          <w:rFonts w:cs="Times New Roman"/>
          <w:sz w:val="24"/>
          <w:szCs w:val="24"/>
        </w:rPr>
        <w:t>_</w:t>
      </w:r>
      <w:r w:rsidRPr="00FE3673">
        <w:rPr>
          <w:rFonts w:cs="Times New Roman"/>
          <w:sz w:val="24"/>
          <w:szCs w:val="24"/>
          <w:lang w:val="en-US"/>
        </w:rPr>
        <w:t>TIM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 xml:space="preserve">могут быть запрограммированы в регистре </w:t>
      </w:r>
      <w:r w:rsidRPr="00FE3673">
        <w:rPr>
          <w:rFonts w:cs="Times New Roman"/>
          <w:sz w:val="24"/>
          <w:szCs w:val="24"/>
        </w:rPr>
        <w:lastRenderedPageBreak/>
        <w:t>управления питанием (PR</w:t>
      </w:r>
      <w:r w:rsidR="00A82185">
        <w:rPr>
          <w:rFonts w:cs="Times New Roman"/>
          <w:sz w:val="24"/>
          <w:szCs w:val="24"/>
          <w:lang w:val="en-US"/>
        </w:rPr>
        <w:t>CM</w:t>
      </w:r>
      <w:r w:rsidRPr="00FE3673">
        <w:rPr>
          <w:rFonts w:cs="Times New Roman"/>
          <w:sz w:val="24"/>
          <w:szCs w:val="24"/>
        </w:rPr>
        <w:t>).</w:t>
      </w:r>
      <w:r w:rsidR="00A82185" w:rsidRPr="00A82185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Когда тактовая частота памяти остановлена, контроллер памяти обслуживает обращения к регистрам в обычном режиме. Если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 xml:space="preserve">запрошен доступ к SDRAM или достигнут уровень Refresh Must в режиме остановки </w:t>
      </w:r>
      <w:r>
        <w:rPr>
          <w:rFonts w:cs="Times New Roman"/>
          <w:sz w:val="24"/>
          <w:szCs w:val="24"/>
        </w:rPr>
        <w:t>тактирования</w:t>
      </w:r>
      <w:r w:rsidRPr="00FE3673">
        <w:rPr>
          <w:rFonts w:cs="Times New Roman"/>
          <w:sz w:val="24"/>
          <w:szCs w:val="24"/>
        </w:rPr>
        <w:t xml:space="preserve">, контроллер памяти запустит </w:t>
      </w:r>
      <w:r>
        <w:rPr>
          <w:rFonts w:cs="Times New Roman"/>
          <w:sz w:val="24"/>
          <w:szCs w:val="24"/>
        </w:rPr>
        <w:t>тактирование</w:t>
      </w:r>
      <w:r w:rsidRPr="00FE3673">
        <w:rPr>
          <w:rFonts w:cs="Times New Roman"/>
          <w:sz w:val="24"/>
          <w:szCs w:val="24"/>
        </w:rPr>
        <w:t>. Теперь контроллер памяти может выдавать любые команды. Если режим энергосбережения</w:t>
      </w:r>
      <w:r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изменяется путем изменения REG_LP_MODE с 1 на другое значение, контроллер памяти</w:t>
      </w:r>
      <w:r w:rsidR="00A82185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 xml:space="preserve">выйдет из режима остановки </w:t>
      </w:r>
      <w:r w:rsidR="00A82185">
        <w:rPr>
          <w:rFonts w:cs="Times New Roman"/>
          <w:sz w:val="24"/>
          <w:szCs w:val="24"/>
        </w:rPr>
        <w:t>тактирования</w:t>
      </w:r>
      <w:r w:rsidRPr="00FE3673">
        <w:rPr>
          <w:rFonts w:cs="Times New Roman"/>
          <w:sz w:val="24"/>
          <w:szCs w:val="24"/>
        </w:rPr>
        <w:t xml:space="preserve"> и перейдет в новый режим энергосбережения.</w:t>
      </w:r>
    </w:p>
    <w:p w14:paraId="7B406D84" w14:textId="77777777" w:rsidR="00FE3673" w:rsidRPr="00A82185" w:rsidRDefault="00FE3673" w:rsidP="00FE3673">
      <w:pPr>
        <w:rPr>
          <w:rFonts w:cs="Times New Roman"/>
          <w:b/>
          <w:bCs/>
          <w:sz w:val="24"/>
          <w:szCs w:val="24"/>
        </w:rPr>
      </w:pPr>
      <w:r w:rsidRPr="00A82185">
        <w:rPr>
          <w:rFonts w:cs="Times New Roman"/>
          <w:b/>
          <w:bCs/>
          <w:sz w:val="24"/>
          <w:szCs w:val="24"/>
        </w:rPr>
        <w:t>7.3.3.12.2 Режим самообновления</w:t>
      </w:r>
    </w:p>
    <w:p w14:paraId="0E925EBF" w14:textId="00D49E5E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Контроллер памяти DDR2/3/mDDR поддерживает режим самообновления для снижения энергопотребления. Контроллер памяти</w:t>
      </w:r>
      <w:r w:rsidR="00A82185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автоматически переводит SDRAM в режим самообновления после того, как контроллер памяти простаивает в течение REG_SR_TIM</w:t>
      </w:r>
      <w:r w:rsidR="00A82185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количеств</w:t>
      </w:r>
      <w:r w:rsidR="00A82185">
        <w:rPr>
          <w:rFonts w:cs="Times New Roman"/>
          <w:sz w:val="24"/>
          <w:szCs w:val="24"/>
        </w:rPr>
        <w:t>а</w:t>
      </w:r>
      <w:r w:rsidRPr="00FE3673">
        <w:rPr>
          <w:rFonts w:cs="Times New Roman"/>
          <w:sz w:val="24"/>
          <w:szCs w:val="24"/>
        </w:rPr>
        <w:t xml:space="preserve"> тактов DDR и </w:t>
      </w:r>
      <w:r w:rsidR="00A82185">
        <w:rPr>
          <w:rFonts w:cs="Times New Roman"/>
          <w:sz w:val="24"/>
          <w:szCs w:val="24"/>
        </w:rPr>
        <w:t xml:space="preserve">при </w:t>
      </w:r>
      <w:r w:rsidRPr="00FE3673">
        <w:rPr>
          <w:rFonts w:cs="Times New Roman"/>
          <w:sz w:val="24"/>
          <w:szCs w:val="24"/>
        </w:rPr>
        <w:t>поле REG_LP_MODE установлено</w:t>
      </w:r>
      <w:r w:rsidR="00A82185">
        <w:rPr>
          <w:rFonts w:cs="Times New Roman"/>
          <w:sz w:val="24"/>
          <w:szCs w:val="24"/>
        </w:rPr>
        <w:t>м</w:t>
      </w:r>
      <w:r w:rsidRPr="00FE3673">
        <w:rPr>
          <w:rFonts w:cs="Times New Roman"/>
          <w:sz w:val="24"/>
          <w:szCs w:val="24"/>
        </w:rPr>
        <w:t xml:space="preserve"> в 2. Поля REG_LP_MODE и</w:t>
      </w:r>
      <w:r w:rsidR="00A82185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REG_SR_TIM могут быть запрограммированы в регистре управления питанием (</w:t>
      </w:r>
      <w:r w:rsidR="009F6323" w:rsidRPr="00DA4DA1">
        <w:rPr>
          <w:rFonts w:cs="Times New Roman"/>
          <w:sz w:val="24"/>
          <w:szCs w:val="24"/>
        </w:rPr>
        <w:t>PMCR</w:t>
      </w:r>
      <w:r w:rsidRPr="00FE3673">
        <w:rPr>
          <w:rFonts w:cs="Times New Roman"/>
          <w:sz w:val="24"/>
          <w:szCs w:val="24"/>
        </w:rPr>
        <w:t xml:space="preserve">). </w:t>
      </w:r>
      <w:r w:rsidR="00A82185">
        <w:rPr>
          <w:rFonts w:cs="Times New Roman"/>
          <w:sz w:val="24"/>
          <w:szCs w:val="24"/>
        </w:rPr>
        <w:t>К</w:t>
      </w:r>
      <w:r w:rsidRPr="00FE3673">
        <w:rPr>
          <w:rFonts w:cs="Times New Roman"/>
          <w:sz w:val="24"/>
          <w:szCs w:val="24"/>
        </w:rPr>
        <w:t>онтроллер памяти завершит все ожидающие обновления, прежде чем переведет SDRAM в режим самообновления. Поэтому по</w:t>
      </w:r>
      <w:r w:rsidR="00A82185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истечении REG_SR_TIM контроллер памяти начнет выдачу обновлений для завершения обновления</w:t>
      </w:r>
      <w:r w:rsidR="00A82185">
        <w:rPr>
          <w:rFonts w:cs="Times New Roman"/>
          <w:sz w:val="24"/>
          <w:szCs w:val="24"/>
        </w:rPr>
        <w:t xml:space="preserve"> ,</w:t>
      </w:r>
      <w:r w:rsidRPr="00FE3673">
        <w:rPr>
          <w:rFonts w:cs="Times New Roman"/>
          <w:sz w:val="24"/>
          <w:szCs w:val="24"/>
        </w:rPr>
        <w:t>а затем выдаст SDRAM команду SELF-REFRESH.</w:t>
      </w:r>
    </w:p>
    <w:p w14:paraId="19951FBA" w14:textId="27117304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В режиме самообновления контроллер памяти автоматически останавливает подачу тактовых импульсов DDR_CLK на SDRAM.</w:t>
      </w:r>
      <w:r w:rsidR="00A82185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Контроллер памяти поддерживает низкий уровень DDR_CKE для поддержания состояния самообновления. Когда SDRAM находится в режиме самообновления,</w:t>
      </w:r>
      <w:r w:rsidR="00A82185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контроллер памяти обслуживает обращения к регистрам в обычном режиме. Если поле REG_LP_MODE установлено не равным 2, или доступ к SDRAM запрашивается, когда она находится в состоянии самообновления, и прошло T_CKE + 1 такт</w:t>
      </w:r>
      <w:r w:rsidR="00A82185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с момента выдачи команды SELF-REFRESH, контроллер памяти выведет SDRAM из режима самообновления.Значение T_CKE берется из регистра SDRAM Timing 2. Для DDR3 контроллер памяти также выйдет из режима самообновления, чтобы выполнить инкрементное выравнивание.</w:t>
      </w:r>
    </w:p>
    <w:p w14:paraId="08EEE389" w14:textId="637638CB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Последовательность выхода из режима самообновления для устройства LPDDR1::</w:t>
      </w:r>
    </w:p>
    <w:p w14:paraId="4F9BC4C0" w14:textId="6A53445F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 xml:space="preserve">- Включает </w:t>
      </w:r>
      <w:r w:rsidR="00A82185">
        <w:rPr>
          <w:rFonts w:cs="Times New Roman"/>
          <w:sz w:val="24"/>
          <w:szCs w:val="24"/>
        </w:rPr>
        <w:t>тактирование</w:t>
      </w:r>
      <w:r w:rsidRPr="00FE3673">
        <w:rPr>
          <w:rFonts w:cs="Times New Roman"/>
          <w:sz w:val="24"/>
          <w:szCs w:val="24"/>
        </w:rPr>
        <w:t>.</w:t>
      </w:r>
    </w:p>
    <w:p w14:paraId="25D7EC9E" w14:textId="77777777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- Подает высокий уровень на DDR_CKE.</w:t>
      </w:r>
    </w:p>
    <w:p w14:paraId="679D2E55" w14:textId="77777777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- Ожидает T_XSNR + 1 такт. Значение T_XSNR берется из регистра SDRAM Timing 2.</w:t>
      </w:r>
    </w:p>
    <w:p w14:paraId="140750EB" w14:textId="77777777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- Запускает цикл автообновления в следующем цикле.</w:t>
      </w:r>
    </w:p>
    <w:p w14:paraId="77B7F945" w14:textId="77777777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- Переходит в состояние простоя и может отдавать любые команды.</w:t>
      </w:r>
    </w:p>
    <w:p w14:paraId="67E2CB38" w14:textId="2C78B176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Последовательность выхода из режима самообновления для устройства DDR2:</w:t>
      </w:r>
    </w:p>
    <w:p w14:paraId="029B06A1" w14:textId="3B8640F3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 xml:space="preserve">- Включает </w:t>
      </w:r>
      <w:r w:rsidR="00A82185">
        <w:rPr>
          <w:rFonts w:cs="Times New Roman"/>
          <w:sz w:val="24"/>
          <w:szCs w:val="24"/>
        </w:rPr>
        <w:t>тактирование</w:t>
      </w:r>
      <w:r w:rsidRPr="00FE3673">
        <w:rPr>
          <w:rFonts w:cs="Times New Roman"/>
          <w:sz w:val="24"/>
          <w:szCs w:val="24"/>
        </w:rPr>
        <w:t>.</w:t>
      </w:r>
    </w:p>
    <w:p w14:paraId="1059F574" w14:textId="77777777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- Подаёт высокий уровень на DDR_CKE.</w:t>
      </w:r>
    </w:p>
    <w:p w14:paraId="662A2800" w14:textId="77777777" w:rsidR="00FE3673" w:rsidRP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- Ожидает T_XSNR + 1 цикл. Значение T_XSNR берется из регистра SDRAM Timing 2.</w:t>
      </w:r>
    </w:p>
    <w:p w14:paraId="4231CC16" w14:textId="641C3710" w:rsidR="00FE3673" w:rsidRDefault="00FE3673" w:rsidP="00FE3673">
      <w:pPr>
        <w:rPr>
          <w:rFonts w:cs="Times New Roman"/>
          <w:sz w:val="24"/>
          <w:szCs w:val="24"/>
        </w:rPr>
      </w:pPr>
      <w:r w:rsidRPr="00FE3673">
        <w:rPr>
          <w:rFonts w:cs="Times New Roman"/>
          <w:sz w:val="24"/>
          <w:szCs w:val="24"/>
        </w:rPr>
        <w:t>- Если бит REG_DDR_DISABLE_DLL в регистре SDRAM Config равен 1, выдается команда LOAD MODE</w:t>
      </w:r>
      <w:r w:rsidR="00A82185">
        <w:rPr>
          <w:rFonts w:cs="Times New Roman"/>
          <w:sz w:val="24"/>
          <w:szCs w:val="24"/>
        </w:rPr>
        <w:t xml:space="preserve"> </w:t>
      </w:r>
      <w:r w:rsidRPr="00FE3673">
        <w:rPr>
          <w:rFonts w:cs="Times New Roman"/>
          <w:sz w:val="24"/>
          <w:szCs w:val="24"/>
        </w:rPr>
        <w:t>REGISTER в регистр расширенного режима 1 с битами pad_a_o, установленными следующим образом:</w:t>
      </w:r>
    </w:p>
    <w:p w14:paraId="137CFED1" w14:textId="77777777" w:rsidR="00A82185" w:rsidRDefault="00A82185" w:rsidP="00FE3673">
      <w:pPr>
        <w:rPr>
          <w:rFonts w:cs="Times New Roman"/>
          <w:sz w:val="24"/>
          <w:szCs w:val="24"/>
        </w:rPr>
      </w:pPr>
    </w:p>
    <w:p w14:paraId="1C9DBC45" w14:textId="77777777" w:rsidR="00A82185" w:rsidRDefault="00A82185" w:rsidP="00FE3673">
      <w:pPr>
        <w:rPr>
          <w:rFonts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6088"/>
      </w:tblGrid>
      <w:tr w:rsidR="00A82185" w14:paraId="6FC1071C" w14:textId="77777777" w:rsidTr="00A82185">
        <w:tc>
          <w:tcPr>
            <w:tcW w:w="1555" w:type="dxa"/>
            <w:shd w:val="clear" w:color="auto" w:fill="A6A6A6" w:themeFill="background1" w:themeFillShade="A6"/>
          </w:tcPr>
          <w:p w14:paraId="57FE24B6" w14:textId="12C12D16" w:rsidR="00A82185" w:rsidRDefault="00A82185" w:rsidP="00A82185">
            <w:pPr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Bits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4BD34F74" w14:textId="17EB66B5" w:rsidR="00A82185" w:rsidRDefault="00A82185" w:rsidP="00A82185">
            <w:pPr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6088" w:type="dxa"/>
            <w:shd w:val="clear" w:color="auto" w:fill="A6A6A6" w:themeFill="background1" w:themeFillShade="A6"/>
          </w:tcPr>
          <w:p w14:paraId="049C0038" w14:textId="3CCFECB2" w:rsidR="00A82185" w:rsidRDefault="00A82185" w:rsidP="00A82185">
            <w:pPr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82185" w14:paraId="48F90DE6" w14:textId="77777777" w:rsidTr="00A82185">
        <w:tc>
          <w:tcPr>
            <w:tcW w:w="1555" w:type="dxa"/>
          </w:tcPr>
          <w:p w14:paraId="5B3AA1CD" w14:textId="14141E1E" w:rsidR="00A82185" w:rsidRPr="00A82185" w:rsidRDefault="00A82185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DDR_A[15:13]</w:t>
            </w:r>
          </w:p>
        </w:tc>
        <w:tc>
          <w:tcPr>
            <w:tcW w:w="1701" w:type="dxa"/>
          </w:tcPr>
          <w:p w14:paraId="735E0D36" w14:textId="3663E17A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088" w:type="dxa"/>
          </w:tcPr>
          <w:p w14:paraId="7A2DC55A" w14:textId="64AEF976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!reg_ddr2_ddqs</w:t>
            </w:r>
          </w:p>
        </w:tc>
      </w:tr>
      <w:tr w:rsidR="00A82185" w14:paraId="2B4C81AD" w14:textId="77777777" w:rsidTr="00A82185">
        <w:tc>
          <w:tcPr>
            <w:tcW w:w="1555" w:type="dxa"/>
          </w:tcPr>
          <w:p w14:paraId="1597024E" w14:textId="1876645D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DDR_A[12]</w:t>
            </w:r>
          </w:p>
        </w:tc>
        <w:tc>
          <w:tcPr>
            <w:tcW w:w="1701" w:type="dxa"/>
          </w:tcPr>
          <w:p w14:paraId="5D402454" w14:textId="074D14A0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088" w:type="dxa"/>
          </w:tcPr>
          <w:p w14:paraId="00BE9AFD" w14:textId="59A4A2DF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Выходной буфер включен</w:t>
            </w:r>
          </w:p>
        </w:tc>
      </w:tr>
      <w:tr w:rsidR="00A82185" w14:paraId="0FA4BD54" w14:textId="77777777" w:rsidTr="00A82185">
        <w:tc>
          <w:tcPr>
            <w:tcW w:w="1555" w:type="dxa"/>
          </w:tcPr>
          <w:p w14:paraId="3117924E" w14:textId="607356D3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DDR_A[1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701" w:type="dxa"/>
          </w:tcPr>
          <w:p w14:paraId="7054921D" w14:textId="170B536D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088" w:type="dxa"/>
          </w:tcPr>
          <w:p w14:paraId="77764793" w14:textId="3C038E29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Отключение RDQS</w:t>
            </w:r>
          </w:p>
        </w:tc>
      </w:tr>
      <w:tr w:rsidR="00A82185" w14:paraId="085DFFA7" w14:textId="77777777" w:rsidTr="00A82185">
        <w:tc>
          <w:tcPr>
            <w:tcW w:w="1555" w:type="dxa"/>
          </w:tcPr>
          <w:p w14:paraId="3DFFFAC9" w14:textId="0D4A7C74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DDR_A[1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701" w:type="dxa"/>
          </w:tcPr>
          <w:p w14:paraId="2044BE7F" w14:textId="486FB8C7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!reg_ddr2_ddqs</w:t>
            </w:r>
          </w:p>
        </w:tc>
        <w:tc>
          <w:tcPr>
            <w:tcW w:w="6088" w:type="dxa"/>
          </w:tcPr>
          <w:p w14:paraId="084CE0F0" w14:textId="0042FA25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Значение разрешения дифференциального DQS из регистра SDRAM Config</w:t>
            </w:r>
          </w:p>
        </w:tc>
      </w:tr>
      <w:tr w:rsidR="00A82185" w14:paraId="1749BE3F" w14:textId="77777777" w:rsidTr="00A82185">
        <w:tc>
          <w:tcPr>
            <w:tcW w:w="1555" w:type="dxa"/>
          </w:tcPr>
          <w:p w14:paraId="19256071" w14:textId="2569FEA0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DDR_A[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9:7</w:t>
            </w: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701" w:type="dxa"/>
          </w:tcPr>
          <w:p w14:paraId="49F1A06C" w14:textId="2FD25445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088" w:type="dxa"/>
          </w:tcPr>
          <w:p w14:paraId="55A4331D" w14:textId="7ED99F53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Выход из режима калибровки OCD</w:t>
            </w:r>
          </w:p>
        </w:tc>
      </w:tr>
      <w:tr w:rsidR="00A82185" w14:paraId="57F10C0F" w14:textId="77777777" w:rsidTr="00A82185">
        <w:tc>
          <w:tcPr>
            <w:tcW w:w="1555" w:type="dxa"/>
          </w:tcPr>
          <w:p w14:paraId="03144125" w14:textId="0A3F3E3C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DDR_A[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701" w:type="dxa"/>
          </w:tcPr>
          <w:p w14:paraId="3B13DC24" w14:textId="1B249F6B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reg_ddr_term[1]</w:t>
            </w:r>
          </w:p>
        </w:tc>
        <w:tc>
          <w:tcPr>
            <w:tcW w:w="6088" w:type="dxa"/>
          </w:tcPr>
          <w:p w14:paraId="03F137A9" w14:textId="63FC3728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Значение оконечного резистора DDR2 из регистра SDRAM Config</w:t>
            </w:r>
          </w:p>
        </w:tc>
      </w:tr>
      <w:tr w:rsidR="00A82185" w14:paraId="7CA9F8F0" w14:textId="77777777" w:rsidTr="00A82185">
        <w:tc>
          <w:tcPr>
            <w:tcW w:w="1555" w:type="dxa"/>
          </w:tcPr>
          <w:p w14:paraId="55688818" w14:textId="422A3ED6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DDR_A[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:3</w:t>
            </w: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701" w:type="dxa"/>
          </w:tcPr>
          <w:p w14:paraId="2639E919" w14:textId="42E58E41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088" w:type="dxa"/>
          </w:tcPr>
          <w:p w14:paraId="16B01889" w14:textId="40155C16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Аддитивная задержка = 0</w:t>
            </w:r>
          </w:p>
        </w:tc>
      </w:tr>
      <w:tr w:rsidR="00A82185" w14:paraId="0B9F01F6" w14:textId="77777777" w:rsidTr="00A82185">
        <w:tc>
          <w:tcPr>
            <w:tcW w:w="1555" w:type="dxa"/>
          </w:tcPr>
          <w:p w14:paraId="1FBFFFBB" w14:textId="790DE5C5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DDR_A[2]</w:t>
            </w:r>
          </w:p>
        </w:tc>
        <w:tc>
          <w:tcPr>
            <w:tcW w:w="1701" w:type="dxa"/>
          </w:tcPr>
          <w:p w14:paraId="23C27C2E" w14:textId="5331EE6C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reg_ddr_term[0]</w:t>
            </w:r>
          </w:p>
        </w:tc>
        <w:tc>
          <w:tcPr>
            <w:tcW w:w="6088" w:type="dxa"/>
          </w:tcPr>
          <w:p w14:paraId="7722C2FB" w14:textId="623C6A1A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Значение оконечного резистора DDR2 из регистра SDRAM Config</w:t>
            </w:r>
          </w:p>
        </w:tc>
      </w:tr>
      <w:tr w:rsidR="00A82185" w14:paraId="211AF032" w14:textId="77777777" w:rsidTr="00A82185">
        <w:tc>
          <w:tcPr>
            <w:tcW w:w="1555" w:type="dxa"/>
          </w:tcPr>
          <w:p w14:paraId="6E1AE7B2" w14:textId="33D7CE30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DDR_A[1]</w:t>
            </w:r>
          </w:p>
        </w:tc>
        <w:tc>
          <w:tcPr>
            <w:tcW w:w="1701" w:type="dxa"/>
          </w:tcPr>
          <w:p w14:paraId="193793BF" w14:textId="42662CF2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reg_sdram_drive</w:t>
            </w:r>
          </w:p>
        </w:tc>
        <w:tc>
          <w:tcPr>
            <w:tcW w:w="6088" w:type="dxa"/>
          </w:tcPr>
          <w:p w14:paraId="042BD870" w14:textId="15707B26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Мощность привода SDRAM из регистра SDRAM Config</w:t>
            </w:r>
          </w:p>
        </w:tc>
      </w:tr>
      <w:tr w:rsidR="00A82185" w14:paraId="2A85F46F" w14:textId="77777777" w:rsidTr="00A82185">
        <w:tc>
          <w:tcPr>
            <w:tcW w:w="1555" w:type="dxa"/>
          </w:tcPr>
          <w:p w14:paraId="217D67C9" w14:textId="7CC1DA12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DDR_A[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701" w:type="dxa"/>
          </w:tcPr>
          <w:p w14:paraId="630357A5" w14:textId="1629D95F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6088" w:type="dxa"/>
          </w:tcPr>
          <w:p w14:paraId="124635AD" w14:textId="15536724" w:rsidR="00A82185" w:rsidRPr="00A82185" w:rsidRDefault="00A82185" w:rsidP="00FE367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82185">
              <w:rPr>
                <w:rFonts w:asciiTheme="majorHAnsi" w:hAnsiTheme="majorHAnsi" w:cstheme="majorHAnsi"/>
                <w:sz w:val="20"/>
                <w:szCs w:val="20"/>
              </w:rPr>
              <w:t>Отключить DLL</w:t>
            </w:r>
          </w:p>
        </w:tc>
      </w:tr>
    </w:tbl>
    <w:p w14:paraId="4E5FD2FD" w14:textId="77777777" w:rsidR="00A82185" w:rsidRPr="00A82185" w:rsidRDefault="00A82185" w:rsidP="00A82185">
      <w:pPr>
        <w:rPr>
          <w:rFonts w:cs="Times New Roman"/>
          <w:sz w:val="24"/>
          <w:szCs w:val="24"/>
        </w:rPr>
      </w:pPr>
      <w:r w:rsidRPr="00A82185">
        <w:rPr>
          <w:rFonts w:cs="Times New Roman"/>
          <w:sz w:val="24"/>
          <w:szCs w:val="24"/>
        </w:rPr>
        <w:t>- Запускает цикл автообновления в следующем цикле.</w:t>
      </w:r>
    </w:p>
    <w:p w14:paraId="37AEDF87" w14:textId="470F321C" w:rsidR="00A82185" w:rsidRPr="00A82185" w:rsidRDefault="00A82185" w:rsidP="00A82185">
      <w:pPr>
        <w:rPr>
          <w:rFonts w:cs="Times New Roman"/>
          <w:sz w:val="24"/>
          <w:szCs w:val="24"/>
        </w:rPr>
      </w:pPr>
      <w:r w:rsidRPr="00A82185">
        <w:rPr>
          <w:rFonts w:cs="Times New Roman"/>
          <w:sz w:val="24"/>
          <w:szCs w:val="24"/>
        </w:rPr>
        <w:t>- Переходит в состояние покоя и может выполнять любые другие команды, кроме записи или чтения. Запись или чтение</w:t>
      </w:r>
      <w:r w:rsidRPr="00DA4DA1">
        <w:rPr>
          <w:rFonts w:cs="Times New Roman"/>
          <w:sz w:val="24"/>
          <w:szCs w:val="24"/>
        </w:rPr>
        <w:t xml:space="preserve"> </w:t>
      </w:r>
      <w:r w:rsidRPr="00A82185">
        <w:rPr>
          <w:rFonts w:cs="Times New Roman"/>
          <w:sz w:val="24"/>
          <w:szCs w:val="24"/>
        </w:rPr>
        <w:t>будет выдана только после того, как пройдет T_XSRD + 1 такт с момента подачи высокого уровня сигнала DDR_CKE. Значение</w:t>
      </w:r>
      <w:r w:rsidR="00DA4DA1">
        <w:rPr>
          <w:rFonts w:cs="Times New Roman"/>
          <w:sz w:val="24"/>
          <w:szCs w:val="24"/>
          <w:lang w:val="en-US"/>
        </w:rPr>
        <w:t xml:space="preserve"> </w:t>
      </w:r>
      <w:r w:rsidRPr="00A82185">
        <w:rPr>
          <w:rFonts w:cs="Times New Roman"/>
          <w:sz w:val="24"/>
          <w:szCs w:val="24"/>
        </w:rPr>
        <w:t>T_XSRD берется из регистра SDRAM Timing 2.</w:t>
      </w:r>
    </w:p>
    <w:p w14:paraId="4AC21196" w14:textId="77777777" w:rsidR="00A82185" w:rsidRPr="00A82185" w:rsidRDefault="00A82185" w:rsidP="00A82185">
      <w:pPr>
        <w:rPr>
          <w:rFonts w:cs="Times New Roman"/>
          <w:sz w:val="24"/>
          <w:szCs w:val="24"/>
        </w:rPr>
      </w:pPr>
      <w:r w:rsidRPr="00A82185">
        <w:rPr>
          <w:rFonts w:cs="Times New Roman"/>
          <w:sz w:val="24"/>
          <w:szCs w:val="24"/>
        </w:rPr>
        <w:t>Последовательность выхода из режима самообновления для устройства DDR3: Контроллер памяти:</w:t>
      </w:r>
    </w:p>
    <w:p w14:paraId="122995A4" w14:textId="71742956" w:rsidR="00A82185" w:rsidRPr="00A82185" w:rsidRDefault="00A82185" w:rsidP="00A82185">
      <w:pPr>
        <w:rPr>
          <w:rFonts w:cs="Times New Roman"/>
          <w:sz w:val="24"/>
          <w:szCs w:val="24"/>
        </w:rPr>
      </w:pPr>
      <w:r w:rsidRPr="00A82185">
        <w:rPr>
          <w:rFonts w:cs="Times New Roman"/>
          <w:sz w:val="24"/>
          <w:szCs w:val="24"/>
        </w:rPr>
        <w:t xml:space="preserve">- Включает </w:t>
      </w:r>
      <w:r w:rsidR="00DA4DA1">
        <w:rPr>
          <w:rFonts w:cs="Times New Roman"/>
          <w:sz w:val="24"/>
          <w:szCs w:val="24"/>
        </w:rPr>
        <w:t>тактирование</w:t>
      </w:r>
      <w:r w:rsidRPr="00A82185">
        <w:rPr>
          <w:rFonts w:cs="Times New Roman"/>
          <w:sz w:val="24"/>
          <w:szCs w:val="24"/>
        </w:rPr>
        <w:t>.</w:t>
      </w:r>
    </w:p>
    <w:p w14:paraId="605E6880" w14:textId="77777777" w:rsidR="00A82185" w:rsidRPr="00A82185" w:rsidRDefault="00A82185" w:rsidP="00A82185">
      <w:pPr>
        <w:rPr>
          <w:rFonts w:cs="Times New Roman"/>
          <w:sz w:val="24"/>
          <w:szCs w:val="24"/>
        </w:rPr>
      </w:pPr>
      <w:r w:rsidRPr="00A82185">
        <w:rPr>
          <w:rFonts w:cs="Times New Roman"/>
          <w:sz w:val="24"/>
          <w:szCs w:val="24"/>
        </w:rPr>
        <w:t>- Подаёт высокий уровень на DDR_CKE.</w:t>
      </w:r>
    </w:p>
    <w:p w14:paraId="20DBF1FC" w14:textId="77777777" w:rsidR="00A82185" w:rsidRPr="00A82185" w:rsidRDefault="00A82185" w:rsidP="00A82185">
      <w:pPr>
        <w:rPr>
          <w:rFonts w:cs="Times New Roman"/>
          <w:sz w:val="24"/>
          <w:szCs w:val="24"/>
        </w:rPr>
      </w:pPr>
      <w:r w:rsidRPr="00A82185">
        <w:rPr>
          <w:rFonts w:cs="Times New Roman"/>
          <w:sz w:val="24"/>
          <w:szCs w:val="24"/>
        </w:rPr>
        <w:t>- Ожидает T_XSNR + 1 такт. Значение T_XSNR берется из регистра SDRAM Timing 2.</w:t>
      </w:r>
    </w:p>
    <w:p w14:paraId="2CCE7331" w14:textId="383D9456" w:rsidR="00A82185" w:rsidRDefault="00A82185" w:rsidP="00A82185">
      <w:pPr>
        <w:rPr>
          <w:rFonts w:cs="Times New Roman"/>
          <w:sz w:val="24"/>
          <w:szCs w:val="24"/>
        </w:rPr>
      </w:pPr>
      <w:r w:rsidRPr="00A82185">
        <w:rPr>
          <w:rFonts w:cs="Times New Roman"/>
          <w:sz w:val="24"/>
          <w:szCs w:val="24"/>
        </w:rPr>
        <w:t>- Если бит REG_DDR_DISABLE_DLL в регистре SDRAM Config равен 1, выдается команда LOAD MODE</w:t>
      </w:r>
      <w:r w:rsidR="00DA4DA1">
        <w:rPr>
          <w:rFonts w:cs="Times New Roman"/>
          <w:sz w:val="24"/>
          <w:szCs w:val="24"/>
        </w:rPr>
        <w:t xml:space="preserve"> </w:t>
      </w:r>
      <w:r w:rsidRPr="00A82185">
        <w:rPr>
          <w:rFonts w:cs="Times New Roman"/>
          <w:sz w:val="24"/>
          <w:szCs w:val="24"/>
        </w:rPr>
        <w:t>REGISTER в регистр расширенного режима 1 с битами pad_a_o, установленными 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6088"/>
      </w:tblGrid>
      <w:tr w:rsidR="00DA4DA1" w14:paraId="4116C272" w14:textId="77777777" w:rsidTr="00DA4DA1">
        <w:tc>
          <w:tcPr>
            <w:tcW w:w="1413" w:type="dxa"/>
            <w:shd w:val="clear" w:color="auto" w:fill="A6A6A6" w:themeFill="background1" w:themeFillShade="A6"/>
          </w:tcPr>
          <w:p w14:paraId="6E878958" w14:textId="701D3660" w:rsidR="00DA4DA1" w:rsidRDefault="00DA4DA1" w:rsidP="00DA4DA1">
            <w:pPr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60ACD6D3" w14:textId="2BBBF8FD" w:rsidR="00DA4DA1" w:rsidRDefault="00DA4DA1" w:rsidP="00DA4DA1">
            <w:pPr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6088" w:type="dxa"/>
            <w:shd w:val="clear" w:color="auto" w:fill="A6A6A6" w:themeFill="background1" w:themeFillShade="A6"/>
          </w:tcPr>
          <w:p w14:paraId="61BA3F2E" w14:textId="654BBBFA" w:rsidR="00DA4DA1" w:rsidRDefault="00DA4DA1" w:rsidP="00DA4DA1">
            <w:pPr>
              <w:rPr>
                <w:rFonts w:cs="Times New Roman"/>
                <w:sz w:val="24"/>
                <w:szCs w:val="24"/>
              </w:rPr>
            </w:pPr>
            <w:r w:rsidRPr="00F460CC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A4DA1" w14:paraId="6CBF40CC" w14:textId="77777777" w:rsidTr="00DA4DA1">
        <w:tc>
          <w:tcPr>
            <w:tcW w:w="1413" w:type="dxa"/>
          </w:tcPr>
          <w:p w14:paraId="212E571F" w14:textId="5BCDBF91" w:rsidR="00DA4DA1" w:rsidRPr="00DA4DA1" w:rsidRDefault="00DA4DA1" w:rsidP="00DA4DA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DDR_A[15:13]</w:t>
            </w:r>
          </w:p>
        </w:tc>
        <w:tc>
          <w:tcPr>
            <w:tcW w:w="1843" w:type="dxa"/>
          </w:tcPr>
          <w:p w14:paraId="09D11396" w14:textId="75824EEF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088" w:type="dxa"/>
          </w:tcPr>
          <w:p w14:paraId="34E9145F" w14:textId="07D368BB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DA4DA1" w14:paraId="682EDF9F" w14:textId="77777777" w:rsidTr="00DA4DA1">
        <w:tc>
          <w:tcPr>
            <w:tcW w:w="1413" w:type="dxa"/>
          </w:tcPr>
          <w:p w14:paraId="0025CC79" w14:textId="5843FA8B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DDR_A[12]</w:t>
            </w:r>
          </w:p>
        </w:tc>
        <w:tc>
          <w:tcPr>
            <w:tcW w:w="1843" w:type="dxa"/>
          </w:tcPr>
          <w:p w14:paraId="4521E2E6" w14:textId="4E21FAD6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088" w:type="dxa"/>
          </w:tcPr>
          <w:p w14:paraId="400A5A16" w14:textId="62CA272E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Выходной буфер включен</w:t>
            </w:r>
          </w:p>
        </w:tc>
      </w:tr>
      <w:tr w:rsidR="00DA4DA1" w14:paraId="15E0B4F9" w14:textId="77777777" w:rsidTr="00DA4DA1">
        <w:tc>
          <w:tcPr>
            <w:tcW w:w="1413" w:type="dxa"/>
          </w:tcPr>
          <w:p w14:paraId="6945CA99" w14:textId="387208DB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DDR_A[11]</w:t>
            </w:r>
          </w:p>
        </w:tc>
        <w:tc>
          <w:tcPr>
            <w:tcW w:w="1843" w:type="dxa"/>
          </w:tcPr>
          <w:p w14:paraId="357A48BE" w14:textId="7EC4E5B9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088" w:type="dxa"/>
          </w:tcPr>
          <w:p w14:paraId="2F456FD9" w14:textId="18E656F2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Отключение TDQS</w:t>
            </w:r>
          </w:p>
        </w:tc>
      </w:tr>
      <w:tr w:rsidR="00DA4DA1" w14:paraId="3366945B" w14:textId="77777777" w:rsidTr="00DA4DA1">
        <w:tc>
          <w:tcPr>
            <w:tcW w:w="1413" w:type="dxa"/>
          </w:tcPr>
          <w:p w14:paraId="688B5F77" w14:textId="5F894719" w:rsidR="00DA4DA1" w:rsidRPr="00DA4DA1" w:rsidRDefault="00DA4DA1" w:rsidP="00DA4DA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DDR_A[10]</w:t>
            </w:r>
          </w:p>
        </w:tc>
        <w:tc>
          <w:tcPr>
            <w:tcW w:w="1843" w:type="dxa"/>
          </w:tcPr>
          <w:p w14:paraId="45DA3C1C" w14:textId="7DDE6840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088" w:type="dxa"/>
          </w:tcPr>
          <w:p w14:paraId="6040DCE1" w14:textId="61B73BA5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DA4DA1" w14:paraId="0F072C2B" w14:textId="77777777" w:rsidTr="00DA4DA1">
        <w:tc>
          <w:tcPr>
            <w:tcW w:w="1413" w:type="dxa"/>
          </w:tcPr>
          <w:p w14:paraId="01564120" w14:textId="5375C4E5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DDR_A[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14:paraId="650D28D6" w14:textId="314B11FC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reg_ddr_term[2]</w:t>
            </w:r>
          </w:p>
        </w:tc>
        <w:tc>
          <w:tcPr>
            <w:tcW w:w="6088" w:type="dxa"/>
          </w:tcPr>
          <w:p w14:paraId="44E48D22" w14:textId="0B56E14B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Значение оконечного резистора DDR3 из регистра SDRAM Config</w:t>
            </w:r>
          </w:p>
        </w:tc>
      </w:tr>
      <w:tr w:rsidR="00DA4DA1" w14:paraId="345A3880" w14:textId="77777777" w:rsidTr="00DA4DA1">
        <w:tc>
          <w:tcPr>
            <w:tcW w:w="1413" w:type="dxa"/>
          </w:tcPr>
          <w:p w14:paraId="213626CB" w14:textId="69C8184A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DDR_A[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14:paraId="357B03ED" w14:textId="3909D8D6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088" w:type="dxa"/>
          </w:tcPr>
          <w:p w14:paraId="4B526E31" w14:textId="2AEEDB46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Reserved</w:t>
            </w:r>
          </w:p>
        </w:tc>
      </w:tr>
      <w:tr w:rsidR="00DA4DA1" w14:paraId="1DBEF19D" w14:textId="77777777" w:rsidTr="00DA4DA1">
        <w:tc>
          <w:tcPr>
            <w:tcW w:w="1413" w:type="dxa"/>
          </w:tcPr>
          <w:p w14:paraId="04365328" w14:textId="77781B9D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DDR_A[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14:paraId="3320D20A" w14:textId="672F98DD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088" w:type="dxa"/>
          </w:tcPr>
          <w:p w14:paraId="0D269F6E" w14:textId="2DBDCC62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Выравнивание записи отключено</w:t>
            </w:r>
          </w:p>
        </w:tc>
      </w:tr>
      <w:tr w:rsidR="00DA4DA1" w14:paraId="79DA0B26" w14:textId="77777777" w:rsidTr="00DA4DA1">
        <w:tc>
          <w:tcPr>
            <w:tcW w:w="1413" w:type="dxa"/>
          </w:tcPr>
          <w:p w14:paraId="4147E5C8" w14:textId="27CD11DA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DDR_A[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14:paraId="7E470A03" w14:textId="4A2E7113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reg_ddr_term[1]</w:t>
            </w:r>
          </w:p>
        </w:tc>
        <w:tc>
          <w:tcPr>
            <w:tcW w:w="6088" w:type="dxa"/>
          </w:tcPr>
          <w:p w14:paraId="06580590" w14:textId="19B10996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Значение оконечного резистора DDR3 из регистра SDRAM Config</w:t>
            </w:r>
          </w:p>
        </w:tc>
      </w:tr>
      <w:tr w:rsidR="00DA4DA1" w14:paraId="1342B475" w14:textId="77777777" w:rsidTr="00DA4DA1">
        <w:tc>
          <w:tcPr>
            <w:tcW w:w="1413" w:type="dxa"/>
          </w:tcPr>
          <w:p w14:paraId="3CEAA698" w14:textId="2443ACC2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DDR_A[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14:paraId="1105DD61" w14:textId="20E2A67E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reg_sdram_drive[1]</w:t>
            </w:r>
          </w:p>
        </w:tc>
        <w:tc>
          <w:tcPr>
            <w:tcW w:w="6088" w:type="dxa"/>
          </w:tcPr>
          <w:p w14:paraId="290A82A5" w14:textId="6E47944F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 xml:space="preserve">Мощность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драйвера</w:t>
            </w: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 xml:space="preserve"> SDRAM из регистра SDRAM Config</w:t>
            </w:r>
          </w:p>
        </w:tc>
      </w:tr>
      <w:tr w:rsidR="00DA4DA1" w14:paraId="574D77C2" w14:textId="77777777" w:rsidTr="00DA4DA1">
        <w:tc>
          <w:tcPr>
            <w:tcW w:w="1413" w:type="dxa"/>
          </w:tcPr>
          <w:p w14:paraId="0111AF0B" w14:textId="7B68EC70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DDR_A[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14:paraId="1E74F7DD" w14:textId="5CDF69AE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0x0</w:t>
            </w:r>
          </w:p>
        </w:tc>
        <w:tc>
          <w:tcPr>
            <w:tcW w:w="6088" w:type="dxa"/>
          </w:tcPr>
          <w:p w14:paraId="08559BFA" w14:textId="6F3B6BA1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Аддитивная задержка = 0</w:t>
            </w:r>
          </w:p>
        </w:tc>
      </w:tr>
      <w:tr w:rsidR="00DA4DA1" w14:paraId="42DD75BC" w14:textId="77777777" w:rsidTr="00DA4DA1">
        <w:tc>
          <w:tcPr>
            <w:tcW w:w="1413" w:type="dxa"/>
          </w:tcPr>
          <w:p w14:paraId="51F83CEE" w14:textId="3FF6A15D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DDR_A[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14:paraId="3B466AC0" w14:textId="72FE3AFB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reg_ddr_term[0]</w:t>
            </w:r>
          </w:p>
        </w:tc>
        <w:tc>
          <w:tcPr>
            <w:tcW w:w="6088" w:type="dxa"/>
          </w:tcPr>
          <w:p w14:paraId="177A1DFF" w14:textId="3908E067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Значение оконечного резистора DDR3 из регистра SDRAM Config</w:t>
            </w:r>
          </w:p>
        </w:tc>
      </w:tr>
      <w:tr w:rsidR="00DA4DA1" w14:paraId="628D6649" w14:textId="77777777" w:rsidTr="00DA4DA1">
        <w:tc>
          <w:tcPr>
            <w:tcW w:w="1413" w:type="dxa"/>
          </w:tcPr>
          <w:p w14:paraId="44FA8CAE" w14:textId="2C074C4B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DDR_A[1]</w:t>
            </w:r>
          </w:p>
        </w:tc>
        <w:tc>
          <w:tcPr>
            <w:tcW w:w="1843" w:type="dxa"/>
          </w:tcPr>
          <w:p w14:paraId="5AF3D1D1" w14:textId="30D49BB6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reg_sdram_drive[0]</w:t>
            </w:r>
          </w:p>
        </w:tc>
        <w:tc>
          <w:tcPr>
            <w:tcW w:w="6088" w:type="dxa"/>
          </w:tcPr>
          <w:p w14:paraId="56C51A43" w14:textId="0959C11C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 xml:space="preserve">Мощность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драйвера</w:t>
            </w: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 xml:space="preserve"> SDRAM из регистра SDRAM Config</w:t>
            </w:r>
          </w:p>
        </w:tc>
      </w:tr>
      <w:tr w:rsidR="00DA4DA1" w14:paraId="31390C96" w14:textId="77777777" w:rsidTr="00DA4DA1">
        <w:tc>
          <w:tcPr>
            <w:tcW w:w="1413" w:type="dxa"/>
          </w:tcPr>
          <w:p w14:paraId="6599F893" w14:textId="4600E969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DDR_A[0]</w:t>
            </w:r>
          </w:p>
        </w:tc>
        <w:tc>
          <w:tcPr>
            <w:tcW w:w="1843" w:type="dxa"/>
          </w:tcPr>
          <w:p w14:paraId="5EE21B7B" w14:textId="3CEEA4BF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0x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088" w:type="dxa"/>
          </w:tcPr>
          <w:p w14:paraId="23453618" w14:textId="1B0B01E1" w:rsidR="00DA4DA1" w:rsidRPr="00DA4DA1" w:rsidRDefault="00DA4DA1" w:rsidP="00A8218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A4DA1">
              <w:rPr>
                <w:rFonts w:asciiTheme="majorHAnsi" w:hAnsiTheme="majorHAnsi" w:cstheme="majorHAnsi"/>
                <w:sz w:val="20"/>
                <w:szCs w:val="20"/>
              </w:rPr>
              <w:t>Отключить DLL</w:t>
            </w:r>
          </w:p>
        </w:tc>
      </w:tr>
    </w:tbl>
    <w:p w14:paraId="33ECBF8E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- Запускает цикл автообновления в следующем цикле.</w:t>
      </w:r>
    </w:p>
    <w:p w14:paraId="1C7D85DA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- Выполняет однократное инкрементное выравнивание записи.</w:t>
      </w:r>
    </w:p>
    <w:p w14:paraId="1684B8D1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- Выполняет инкрементное обучение DQS при чтении.</w:t>
      </w:r>
    </w:p>
    <w:p w14:paraId="7CB2DB60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- Выполняет инкрементное обучение чтения данных глаз.</w:t>
      </w:r>
    </w:p>
    <w:p w14:paraId="797F7114" w14:textId="5F7D258C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- Переходит в состояние покоя и может выполнять любые другие команды, кроме записи или чтения. Запись или чтение будут</w:t>
      </w:r>
      <w:r>
        <w:rPr>
          <w:rFonts w:cs="Times New Roman"/>
          <w:sz w:val="24"/>
          <w:szCs w:val="24"/>
        </w:rPr>
        <w:t xml:space="preserve"> выданы</w:t>
      </w:r>
      <w:r w:rsidRPr="00DA4DA1">
        <w:rPr>
          <w:rFonts w:cs="Times New Roman"/>
          <w:sz w:val="24"/>
          <w:szCs w:val="24"/>
        </w:rPr>
        <w:t xml:space="preserve"> только после того, как пройдет T_XSRD + 1 такт с момента подачи высокого уровня сигнала DDR_CKE. Значение</w:t>
      </w:r>
      <w:r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T_XSRD берется из регистра SDRAM Timing 2.</w:t>
      </w:r>
    </w:p>
    <w:p w14:paraId="29221396" w14:textId="77777777" w:rsidR="00DA4DA1" w:rsidRPr="00DA4DA1" w:rsidRDefault="00DA4DA1" w:rsidP="00DA4DA1">
      <w:pPr>
        <w:rPr>
          <w:rFonts w:cs="Times New Roman"/>
          <w:b/>
          <w:bCs/>
          <w:sz w:val="24"/>
          <w:szCs w:val="24"/>
        </w:rPr>
      </w:pPr>
      <w:r w:rsidRPr="00DA4DA1">
        <w:rPr>
          <w:rFonts w:cs="Times New Roman"/>
          <w:b/>
          <w:bCs/>
          <w:sz w:val="24"/>
          <w:szCs w:val="24"/>
        </w:rPr>
        <w:lastRenderedPageBreak/>
        <w:t>7.3.3.12.3 Режим отключения питания</w:t>
      </w:r>
    </w:p>
    <w:p w14:paraId="0091C721" w14:textId="7CDAB83C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Контроллер памяти также поддерживает режим отключения питания для снижения энергопотребления. Контроллер памяти</w:t>
      </w:r>
      <w:r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автоматически переводит SDRAM в режим пониженного энергопотребления после того, как контроллер памяти простаивает в течение REG_PD_TIM</w:t>
      </w:r>
      <w:r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количеств</w:t>
      </w:r>
      <w:r>
        <w:rPr>
          <w:rFonts w:cs="Times New Roman"/>
          <w:sz w:val="24"/>
          <w:szCs w:val="24"/>
        </w:rPr>
        <w:t>а</w:t>
      </w:r>
      <w:r w:rsidRPr="00DA4DA1">
        <w:rPr>
          <w:rFonts w:cs="Times New Roman"/>
          <w:sz w:val="24"/>
          <w:szCs w:val="24"/>
        </w:rPr>
        <w:t xml:space="preserve"> тактов DDR и</w:t>
      </w:r>
      <w:r>
        <w:rPr>
          <w:rFonts w:cs="Times New Roman"/>
          <w:sz w:val="24"/>
          <w:szCs w:val="24"/>
        </w:rPr>
        <w:t xml:space="preserve"> при</w:t>
      </w:r>
      <w:r w:rsidRPr="00DA4DA1">
        <w:rPr>
          <w:rFonts w:cs="Times New Roman"/>
          <w:sz w:val="24"/>
          <w:szCs w:val="24"/>
        </w:rPr>
        <w:t xml:space="preserve"> поле REG_LP_MODE установлено</w:t>
      </w:r>
      <w:r>
        <w:rPr>
          <w:rFonts w:cs="Times New Roman"/>
          <w:sz w:val="24"/>
          <w:szCs w:val="24"/>
        </w:rPr>
        <w:t>м</w:t>
      </w:r>
      <w:r w:rsidRPr="00DA4DA1">
        <w:rPr>
          <w:rFonts w:cs="Times New Roman"/>
          <w:sz w:val="24"/>
          <w:szCs w:val="24"/>
        </w:rPr>
        <w:t xml:space="preserve"> в 4. Поля REG_LP_MODE и</w:t>
      </w:r>
      <w:r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REG_PD_TIM могут быть запрограммированы в регистре управления питанием (</w:t>
      </w:r>
      <w:r w:rsidR="009F6323" w:rsidRPr="00DA4DA1">
        <w:rPr>
          <w:rFonts w:cs="Times New Roman"/>
          <w:sz w:val="24"/>
          <w:szCs w:val="24"/>
        </w:rPr>
        <w:t>PMCR</w:t>
      </w:r>
      <w:r w:rsidRPr="00DA4DA1">
        <w:rPr>
          <w:rFonts w:cs="Times New Roman"/>
          <w:sz w:val="24"/>
          <w:szCs w:val="24"/>
        </w:rPr>
        <w:t>). Если</w:t>
      </w:r>
      <w:r w:rsidRPr="00DA4DA1"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Refresh Must уровень не достигнут до входа в режим отключения питания, контроллер памяти предварительно не зарядит все банки перед подачей команды POWER-DOWN. Это приведет к тому, что SDRAM перейдет в режим активного отключения питания.</w:t>
      </w:r>
    </w:p>
    <w:p w14:paraId="1716D380" w14:textId="66AED190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Если уровень Refresh Must достигнут до перехода в режим пониженного энергопотребления, контроллер памяти</w:t>
      </w:r>
      <w:r w:rsidRPr="00DA4DA1"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предварительно заряжа</w:t>
      </w:r>
      <w:r>
        <w:rPr>
          <w:rFonts w:cs="Times New Roman"/>
          <w:sz w:val="24"/>
          <w:szCs w:val="24"/>
        </w:rPr>
        <w:t>ет</w:t>
      </w:r>
      <w:r w:rsidRPr="00DA4DA1">
        <w:rPr>
          <w:rFonts w:cs="Times New Roman"/>
          <w:sz w:val="24"/>
          <w:szCs w:val="24"/>
        </w:rPr>
        <w:t xml:space="preserve"> все банки и выда</w:t>
      </w:r>
      <w:r>
        <w:rPr>
          <w:rFonts w:cs="Times New Roman"/>
          <w:sz w:val="24"/>
          <w:szCs w:val="24"/>
        </w:rPr>
        <w:t>ет</w:t>
      </w:r>
      <w:r w:rsidRPr="00DA4DA1">
        <w:rPr>
          <w:rFonts w:cs="Times New Roman"/>
          <w:sz w:val="24"/>
          <w:szCs w:val="24"/>
        </w:rPr>
        <w:t xml:space="preserve"> обновления до достижения уровня Refresh Release перед подачей команды</w:t>
      </w:r>
      <w:r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POWER-DOWN. В результате SDRAM перейдет в режим пониженного энергопотребления с предварительной зарядкой.</w:t>
      </w:r>
    </w:p>
    <w:p w14:paraId="0AE933D5" w14:textId="0DA7A57B" w:rsid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В режиме отключения питания контроллер памяти не останавливает подачу тактовых импульсов DDR_CLK на SDRAM. Контроллер памяти</w:t>
      </w:r>
      <w:r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поддерживает низкий уровень DDR_CKE, чтобы сохранить состояние пониженного питания.</w:t>
      </w:r>
    </w:p>
    <w:p w14:paraId="30BF3080" w14:textId="6FC808ED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Когда SDRAM находится в режиме отключения питания, контроллер памяти обслуживает обращения к регистрам в обычном режиме. Если поле</w:t>
      </w:r>
      <w:r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поле REG_LP_MODE установлено не равным 4, или запрошен доступ к SDRAM, или достигнут уровень Refresh Must</w:t>
      </w:r>
      <w:r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во время отключения питания SDRAM, контроллер памяти выведет SDRAM из состояния отключения питания.</w:t>
      </w:r>
    </w:p>
    <w:p w14:paraId="31B4720C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Для DDR3 контроллер памяти также выйдет из режима питания, чтобы выполнить инкрементное выравнивание.</w:t>
      </w:r>
    </w:p>
    <w:p w14:paraId="7287FE23" w14:textId="680B5B24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 xml:space="preserve">Последовательность выхода из режима пониженного питания для DDR2, DDR3 и LPDDR1: </w:t>
      </w:r>
    </w:p>
    <w:p w14:paraId="7B623C57" w14:textId="1F3D751D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- подает высокий уровень DDR_CKE после того, как пройдет T_CKE + 1 цикл с момента подачи команды POWER-DOWN. Значение T_CKE берется из регистра SDRAM Timing 2.</w:t>
      </w:r>
    </w:p>
    <w:p w14:paraId="02B1C39B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- Ожидает T_XP + 1 такт. Значение T_XP берется из регистра SDRAM Timing 2.</w:t>
      </w:r>
    </w:p>
    <w:p w14:paraId="78A9B74B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- Переходит в состояние ожидания и может выдавать любые команды.</w:t>
      </w:r>
    </w:p>
    <w:p w14:paraId="21E9BBF9" w14:textId="77777777" w:rsidR="00DA4DA1" w:rsidRPr="00DA4DA1" w:rsidRDefault="00DA4DA1" w:rsidP="00DA4DA1">
      <w:pPr>
        <w:rPr>
          <w:rFonts w:cs="Times New Roman"/>
          <w:b/>
          <w:bCs/>
          <w:sz w:val="24"/>
          <w:szCs w:val="24"/>
        </w:rPr>
      </w:pPr>
      <w:r w:rsidRPr="00DA4DA1">
        <w:rPr>
          <w:rFonts w:cs="Times New Roman"/>
          <w:b/>
          <w:bCs/>
          <w:sz w:val="24"/>
          <w:szCs w:val="24"/>
        </w:rPr>
        <w:t>7.3.3.12.4 Режим глубокого отключения питания</w:t>
      </w:r>
    </w:p>
    <w:p w14:paraId="435FBACC" w14:textId="60B89936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Для максимального снижения энергопотребления контроллер памяти поддерживает режим глубокого отключения питания для LPDDR1.</w:t>
      </w:r>
      <w:r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SDRAM может быть принудительно переведена в режим глубокого энергосбережения программно, установив поле reg_dpd_en в регистре</w:t>
      </w:r>
      <w:r w:rsidR="009F6323">
        <w:rPr>
          <w:rFonts w:cs="Times New Roman"/>
          <w:sz w:val="24"/>
          <w:szCs w:val="24"/>
        </w:rPr>
        <w:t xml:space="preserve"> </w:t>
      </w:r>
      <w:r w:rsidR="009F6323" w:rsidRPr="009F6323">
        <w:rPr>
          <w:rFonts w:cs="Times New Roman"/>
          <w:sz w:val="24"/>
          <w:szCs w:val="24"/>
        </w:rPr>
        <w:t xml:space="preserve">Power Management Control </w:t>
      </w:r>
      <w:r w:rsidR="009F6323">
        <w:rPr>
          <w:rFonts w:cs="Times New Roman"/>
          <w:sz w:val="24"/>
          <w:szCs w:val="24"/>
        </w:rPr>
        <w:t>в 1.</w:t>
      </w:r>
      <w:r w:rsidRPr="00DA4DA1">
        <w:rPr>
          <w:rFonts w:cs="Times New Roman"/>
          <w:sz w:val="24"/>
          <w:szCs w:val="24"/>
        </w:rPr>
        <w:t>В этом случае контроллер памяти будет продолжать нормальную работу до тех пор, пока все обращения к памяти SDRAM не закончатся. В этот момент контроллер памяти выдаст команду DEEP POWER-DOWN. После этого контроллер памяти удерживает</w:t>
      </w:r>
      <w:r w:rsidR="009F6323">
        <w:rPr>
          <w:rFonts w:cs="Times New Roman"/>
          <w:sz w:val="24"/>
          <w:szCs w:val="24"/>
        </w:rPr>
        <w:t xml:space="preserve"> на</w:t>
      </w:r>
      <w:r w:rsidRPr="00DA4DA1">
        <w:rPr>
          <w:rFonts w:cs="Times New Roman"/>
          <w:sz w:val="24"/>
          <w:szCs w:val="24"/>
        </w:rPr>
        <w:t xml:space="preserve"> pad_cke_o</w:t>
      </w:r>
      <w:r w:rsidR="009F6323"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низкий уровень для поддержания состояния глубокого отключения питания. В режиме глубокого отключения питания контроллер памяти</w:t>
      </w:r>
      <w:r w:rsidR="009F6323"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автоматически останавливает подачу тактовых импульсов на SDRAM.</w:t>
      </w:r>
    </w:p>
    <w:p w14:paraId="2FBC74B9" w14:textId="042B5850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Установка поля REG_DPD_EN в 1 отменяет установку поля REG_LP_MODE. Поэтому, если</w:t>
      </w:r>
      <w:r w:rsidR="009F6323"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 xml:space="preserve">SDRAM находится в режиме остановки тактов, самообновления или отключения </w:t>
      </w:r>
      <w:r w:rsidRPr="00DA4DA1">
        <w:rPr>
          <w:rFonts w:cs="Times New Roman"/>
          <w:sz w:val="24"/>
          <w:szCs w:val="24"/>
        </w:rPr>
        <w:lastRenderedPageBreak/>
        <w:t>питания, а поле REG_DPD_EN установлено в 1, контроллер памяти выйдет из этих режимов и перейдет в режим глубокого отключения питания.</w:t>
      </w:r>
    </w:p>
    <w:p w14:paraId="6BD698C6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Когда SDRAM находится в режиме глубокого отключения питания, контроллер памяти обслуживает обращения к регистрам в обычном режиме.</w:t>
      </w:r>
    </w:p>
    <w:p w14:paraId="4D63059E" w14:textId="091D201F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Если поле REG_DPD_EN установлено в 0 или запрошен доступ к SDRAM, контроллер памяти выведет</w:t>
      </w:r>
      <w:r w:rsidR="009F6323"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SDRAM из глубокого разряда питания.</w:t>
      </w:r>
    </w:p>
    <w:p w14:paraId="6ADB5CA8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Последовательность выхода для LPDDR1: Контроллер памяти:</w:t>
      </w:r>
    </w:p>
    <w:p w14:paraId="1CEF4565" w14:textId="176643FE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- Выполняет инициализацию SDRAM, как указано в разделе Инициализация памяти SDRAM LPDDR1(mDDR).</w:t>
      </w:r>
    </w:p>
    <w:p w14:paraId="2245F8B4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- Переходит в состояние покоя и может выдавать любые команды.</w:t>
      </w:r>
    </w:p>
    <w:p w14:paraId="2E56A6F7" w14:textId="0CB1713A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Поскольку контроллер памяти выполняет инициализацию при глубоком отключении питания, значение</w:t>
      </w:r>
      <w:r w:rsidR="009F6323"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поле REG_REFRESH_RATE в регистре SDRAM Refresh Control должно быть установлено соответствующим образом, чтобы соответствовать требованию</w:t>
      </w:r>
      <w:r w:rsidR="009F6323"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требованию ожидания 200 мкс для LPDDR1.</w:t>
      </w:r>
    </w:p>
    <w:p w14:paraId="4D501218" w14:textId="77777777" w:rsidR="00DA4DA1" w:rsidRPr="009F6323" w:rsidRDefault="00DA4DA1" w:rsidP="00DA4DA1">
      <w:pPr>
        <w:rPr>
          <w:rFonts w:cs="Times New Roman"/>
          <w:b/>
          <w:bCs/>
          <w:sz w:val="24"/>
          <w:szCs w:val="24"/>
        </w:rPr>
      </w:pPr>
      <w:r w:rsidRPr="009F6323">
        <w:rPr>
          <w:rFonts w:cs="Times New Roman"/>
          <w:b/>
          <w:bCs/>
          <w:sz w:val="24"/>
          <w:szCs w:val="24"/>
        </w:rPr>
        <w:t>7.3.3.12.5 Режим сохранения и восстановления</w:t>
      </w:r>
    </w:p>
    <w:p w14:paraId="5AC3A083" w14:textId="7E37C30B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Контроллер памяти DDR2/3/mDDR поддерживает механизм сохранения и восстановления для полного отключения питания</w:t>
      </w:r>
      <w:r w:rsidR="009F6323"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контроллера памяти DDR2/3/mDDR. Чтобы перевести</w:t>
      </w:r>
      <w:r w:rsidR="009F6323">
        <w:rPr>
          <w:rFonts w:cs="Times New Roman"/>
          <w:sz w:val="24"/>
          <w:szCs w:val="24"/>
        </w:rPr>
        <w:t xml:space="preserve"> </w:t>
      </w:r>
      <w:r w:rsidR="009F6323" w:rsidRPr="00DA4DA1">
        <w:rPr>
          <w:rFonts w:cs="Times New Roman"/>
          <w:sz w:val="24"/>
          <w:szCs w:val="24"/>
        </w:rPr>
        <w:t>в выключенный режим</w:t>
      </w:r>
      <w:r w:rsidRPr="00DA4DA1">
        <w:rPr>
          <w:rFonts w:cs="Times New Roman"/>
          <w:sz w:val="24"/>
          <w:szCs w:val="24"/>
        </w:rPr>
        <w:t>, необходимо выполнить следующую последовательность операций</w:t>
      </w:r>
      <w:r w:rsidR="009F6323"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:</w:t>
      </w:r>
    </w:p>
    <w:p w14:paraId="57FEA6FA" w14:textId="5EA7353D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Внешний мастер считывает следующие регистры памяти и сохраняет их значение во внешнем блоке памяти</w:t>
      </w:r>
      <w:r w:rsidR="009F6323">
        <w:rPr>
          <w:rFonts w:cs="Times New Roman"/>
          <w:sz w:val="24"/>
          <w:szCs w:val="24"/>
        </w:rPr>
        <w:t xml:space="preserve"> </w:t>
      </w:r>
      <w:r w:rsidRPr="00DA4DA1">
        <w:rPr>
          <w:rFonts w:cs="Times New Roman"/>
          <w:sz w:val="24"/>
          <w:szCs w:val="24"/>
        </w:rPr>
        <w:t>контроллера памяти DDR2/3/mDDR.</w:t>
      </w:r>
    </w:p>
    <w:p w14:paraId="5F58B4FD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1. Регистр конфигурации SDRAM (SDRCR)</w:t>
      </w:r>
    </w:p>
    <w:p w14:paraId="69242486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2. Регистр SDRAM Config 2</w:t>
      </w:r>
    </w:p>
    <w:p w14:paraId="2A9A27FC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3. Регистр управления обновлением SDRAM (SDRRCR)</w:t>
      </w:r>
    </w:p>
    <w:p w14:paraId="76FCB953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4. Теневой регистр управления обновлением SDRAM (SDRRCSR)</w:t>
      </w:r>
    </w:p>
    <w:p w14:paraId="585E89A1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5. Регистр SDRAM Timing 1 (SDRTIM1)</w:t>
      </w:r>
    </w:p>
    <w:p w14:paraId="3DD2D5A8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6. Теневой регистр SDRAM Timing 1 (SDRTIM1SR)</w:t>
      </w:r>
    </w:p>
    <w:p w14:paraId="5C5B64A6" w14:textId="77777777" w:rsidR="00DA4DA1" w:rsidRP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7. Регистр тайминга 2 памяти SDRAM (SDRTIM2)</w:t>
      </w:r>
    </w:p>
    <w:p w14:paraId="39310D3F" w14:textId="77777777" w:rsidR="00DA4DA1" w:rsidRPr="00DA4DA1" w:rsidRDefault="00DA4DA1" w:rsidP="00DA4DA1">
      <w:pPr>
        <w:rPr>
          <w:rFonts w:cs="Times New Roman"/>
          <w:sz w:val="24"/>
          <w:szCs w:val="24"/>
          <w:lang w:val="en-US"/>
        </w:rPr>
      </w:pPr>
      <w:r w:rsidRPr="00DA4DA1">
        <w:rPr>
          <w:rFonts w:cs="Times New Roman"/>
          <w:sz w:val="24"/>
          <w:szCs w:val="24"/>
          <w:lang w:val="en-US"/>
        </w:rPr>
        <w:t xml:space="preserve">8. </w:t>
      </w:r>
      <w:r w:rsidRPr="00DA4DA1">
        <w:rPr>
          <w:rFonts w:cs="Times New Roman"/>
          <w:sz w:val="24"/>
          <w:szCs w:val="24"/>
        </w:rPr>
        <w:t>Теневой</w:t>
      </w:r>
      <w:r w:rsidRPr="00DA4DA1">
        <w:rPr>
          <w:rFonts w:cs="Times New Roman"/>
          <w:sz w:val="24"/>
          <w:szCs w:val="24"/>
          <w:lang w:val="en-US"/>
        </w:rPr>
        <w:t xml:space="preserve"> </w:t>
      </w:r>
      <w:r w:rsidRPr="00DA4DA1">
        <w:rPr>
          <w:rFonts w:cs="Times New Roman"/>
          <w:sz w:val="24"/>
          <w:szCs w:val="24"/>
        </w:rPr>
        <w:t>регистр</w:t>
      </w:r>
      <w:r w:rsidRPr="00DA4DA1">
        <w:rPr>
          <w:rFonts w:cs="Times New Roman"/>
          <w:sz w:val="24"/>
          <w:szCs w:val="24"/>
          <w:lang w:val="en-US"/>
        </w:rPr>
        <w:t xml:space="preserve"> SDRAM Timing 2 (SDRTIM2SR)</w:t>
      </w:r>
    </w:p>
    <w:p w14:paraId="29D5F4AB" w14:textId="77777777" w:rsidR="00DA4DA1" w:rsidRPr="00DA4DA1" w:rsidRDefault="00DA4DA1" w:rsidP="00DA4DA1">
      <w:pPr>
        <w:rPr>
          <w:rFonts w:cs="Times New Roman"/>
          <w:sz w:val="24"/>
          <w:szCs w:val="24"/>
          <w:lang w:val="en-US"/>
        </w:rPr>
      </w:pPr>
      <w:r w:rsidRPr="00DA4DA1">
        <w:rPr>
          <w:rFonts w:cs="Times New Roman"/>
          <w:sz w:val="24"/>
          <w:szCs w:val="24"/>
          <w:lang w:val="en-US"/>
        </w:rPr>
        <w:t xml:space="preserve">9. </w:t>
      </w:r>
      <w:r w:rsidRPr="00DA4DA1">
        <w:rPr>
          <w:rFonts w:cs="Times New Roman"/>
          <w:sz w:val="24"/>
          <w:szCs w:val="24"/>
        </w:rPr>
        <w:t>Регистр</w:t>
      </w:r>
      <w:r w:rsidRPr="00DA4DA1">
        <w:rPr>
          <w:rFonts w:cs="Times New Roman"/>
          <w:sz w:val="24"/>
          <w:szCs w:val="24"/>
          <w:lang w:val="en-US"/>
        </w:rPr>
        <w:t xml:space="preserve"> SDRAM Timing 3 (SDRTIM3)</w:t>
      </w:r>
    </w:p>
    <w:p w14:paraId="1018023D" w14:textId="77777777" w:rsidR="00DA4DA1" w:rsidRPr="00DA4DA1" w:rsidRDefault="00DA4DA1" w:rsidP="00DA4DA1">
      <w:pPr>
        <w:rPr>
          <w:rFonts w:cs="Times New Roman"/>
          <w:sz w:val="24"/>
          <w:szCs w:val="24"/>
          <w:lang w:val="en-US"/>
        </w:rPr>
      </w:pPr>
      <w:r w:rsidRPr="00DA4DA1">
        <w:rPr>
          <w:rFonts w:cs="Times New Roman"/>
          <w:sz w:val="24"/>
          <w:szCs w:val="24"/>
          <w:lang w:val="en-US"/>
        </w:rPr>
        <w:t xml:space="preserve">10. </w:t>
      </w:r>
      <w:r w:rsidRPr="00DA4DA1">
        <w:rPr>
          <w:rFonts w:cs="Times New Roman"/>
          <w:sz w:val="24"/>
          <w:szCs w:val="24"/>
        </w:rPr>
        <w:t>Теневой</w:t>
      </w:r>
      <w:r w:rsidRPr="00DA4DA1">
        <w:rPr>
          <w:rFonts w:cs="Times New Roman"/>
          <w:sz w:val="24"/>
          <w:szCs w:val="24"/>
          <w:lang w:val="en-US"/>
        </w:rPr>
        <w:t xml:space="preserve"> </w:t>
      </w:r>
      <w:r w:rsidRPr="00DA4DA1">
        <w:rPr>
          <w:rFonts w:cs="Times New Roman"/>
          <w:sz w:val="24"/>
          <w:szCs w:val="24"/>
        </w:rPr>
        <w:t>регистр</w:t>
      </w:r>
      <w:r w:rsidRPr="00DA4DA1">
        <w:rPr>
          <w:rFonts w:cs="Times New Roman"/>
          <w:sz w:val="24"/>
          <w:szCs w:val="24"/>
          <w:lang w:val="en-US"/>
        </w:rPr>
        <w:t xml:space="preserve"> SDRAM Timing 3 (SDRTIM3SR)</w:t>
      </w:r>
    </w:p>
    <w:p w14:paraId="615242D8" w14:textId="041AA7E5" w:rsidR="00DA4DA1" w:rsidRDefault="00DA4DA1" w:rsidP="00DA4DA1">
      <w:pPr>
        <w:rPr>
          <w:rFonts w:cs="Times New Roman"/>
          <w:sz w:val="24"/>
          <w:szCs w:val="24"/>
        </w:rPr>
      </w:pPr>
      <w:r w:rsidRPr="00DA4DA1">
        <w:rPr>
          <w:rFonts w:cs="Times New Roman"/>
          <w:sz w:val="24"/>
          <w:szCs w:val="24"/>
        </w:rPr>
        <w:t>11. Регистр управления питанием (PMCR)</w:t>
      </w:r>
    </w:p>
    <w:p w14:paraId="6462C7A1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12. Теневой регистр управления питанием (PMCSR)</w:t>
      </w:r>
    </w:p>
    <w:p w14:paraId="3C91634D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13. Регистр конфигурации интерфейса (OCP_CONFIG)</w:t>
      </w:r>
    </w:p>
    <w:p w14:paraId="309B4575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14. Регистр установки разрешения прерывания системного OCP (SOIESR)</w:t>
      </w:r>
    </w:p>
    <w:p w14:paraId="4FC47417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15. Регистр управления 1 DDR PHY (DDRPHYCR)</w:t>
      </w:r>
    </w:p>
    <w:p w14:paraId="3EA68759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16. Теневой регистр управления DDR PHY 1 (DDRPHYCSR)</w:t>
      </w:r>
    </w:p>
    <w:p w14:paraId="15A337E1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- Контроллер памяти завершает все ожидающие транзакции и опустошает все свои FIFO.</w:t>
      </w:r>
    </w:p>
    <w:p w14:paraId="31A35E59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lastRenderedPageBreak/>
        <w:t>- Контроллер памяти переводит SDRAM в режим самообновления.</w:t>
      </w:r>
    </w:p>
    <w:p w14:paraId="0CBDFA8B" w14:textId="6E7168A0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- Контроллер памяти копирует все теневые регистры памяти в свои основные регистры. Предполагается, что</w:t>
      </w:r>
      <w:r>
        <w:rPr>
          <w:rFonts w:cs="Times New Roman"/>
          <w:sz w:val="24"/>
          <w:szCs w:val="24"/>
        </w:rPr>
        <w:t xml:space="preserve"> </w:t>
      </w:r>
      <w:r w:rsidRPr="009F6323">
        <w:rPr>
          <w:rFonts w:cs="Times New Roman"/>
          <w:sz w:val="24"/>
          <w:szCs w:val="24"/>
        </w:rPr>
        <w:t>теневой регистр всегда имеет то же значение, что и соответствующий ему основной регистр.</w:t>
      </w:r>
    </w:p>
    <w:p w14:paraId="6F414D62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- Контроллер памяти ожидает обслуживания всех прерываний.</w:t>
      </w:r>
    </w:p>
    <w:p w14:paraId="37428CDB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- Контроллер памяти подтверждает подачу внутреннего запроса на выключение питания.</w:t>
      </w:r>
    </w:p>
    <w:p w14:paraId="0F2288E6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- Подается сигнал сброса внутреннего модуля.</w:t>
      </w:r>
    </w:p>
    <w:p w14:paraId="3AEAA324" w14:textId="1DADE2D9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 xml:space="preserve">- Теперь можно отключить </w:t>
      </w:r>
      <w:r>
        <w:rPr>
          <w:rFonts w:cs="Times New Roman"/>
          <w:sz w:val="24"/>
          <w:szCs w:val="24"/>
        </w:rPr>
        <w:t>тактирование</w:t>
      </w:r>
      <w:r w:rsidRPr="009F6323">
        <w:rPr>
          <w:rFonts w:cs="Times New Roman"/>
          <w:sz w:val="24"/>
          <w:szCs w:val="24"/>
        </w:rPr>
        <w:t xml:space="preserve"> и питание контроллера памяти.</w:t>
      </w:r>
    </w:p>
    <w:p w14:paraId="56816FC6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Для восстановления питания контроллера памяти выполняется следующая последовательность операций:</w:t>
      </w:r>
    </w:p>
    <w:p w14:paraId="3EA9D4A6" w14:textId="67478C1F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 xml:space="preserve">- Включаются питание и </w:t>
      </w:r>
      <w:r>
        <w:rPr>
          <w:rFonts w:cs="Times New Roman"/>
          <w:sz w:val="24"/>
          <w:szCs w:val="24"/>
        </w:rPr>
        <w:t>тактирование</w:t>
      </w:r>
      <w:r w:rsidRPr="009F6323">
        <w:rPr>
          <w:rFonts w:cs="Times New Roman"/>
          <w:sz w:val="24"/>
          <w:szCs w:val="24"/>
        </w:rPr>
        <w:t xml:space="preserve"> контроллера памяти.</w:t>
      </w:r>
    </w:p>
    <w:p w14:paraId="51137090" w14:textId="6C32880A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- Сигнал сброса внутреннего модуля отменяется, указывая контроллеру памяти, что он пробуждается</w:t>
      </w:r>
      <w:r>
        <w:rPr>
          <w:rFonts w:cs="Times New Roman"/>
          <w:sz w:val="24"/>
          <w:szCs w:val="24"/>
        </w:rPr>
        <w:t xml:space="preserve"> </w:t>
      </w:r>
      <w:r w:rsidRPr="009F6323">
        <w:rPr>
          <w:rFonts w:cs="Times New Roman"/>
          <w:sz w:val="24"/>
          <w:szCs w:val="24"/>
        </w:rPr>
        <w:t>из выключенного режима.</w:t>
      </w:r>
    </w:p>
    <w:p w14:paraId="25C7453D" w14:textId="4D12B483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- Контроллер памяти не выполняет инициализацию SDRAM и заставляет свою машину состояний находиться в режиме</w:t>
      </w:r>
      <w:r>
        <w:rPr>
          <w:rFonts w:cs="Times New Roman"/>
          <w:sz w:val="24"/>
          <w:szCs w:val="24"/>
        </w:rPr>
        <w:t xml:space="preserve"> </w:t>
      </w:r>
      <w:r w:rsidRPr="009F6323">
        <w:rPr>
          <w:rFonts w:cs="Times New Roman"/>
          <w:sz w:val="24"/>
          <w:szCs w:val="24"/>
        </w:rPr>
        <w:t>самообновления.</w:t>
      </w:r>
    </w:p>
    <w:p w14:paraId="68B7EF87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- Внешний мастер восстанавливает все указанные выше регистры памяти.</w:t>
      </w:r>
    </w:p>
    <w:p w14:paraId="736CFAFC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- Внешний мастер восстанавливает все указанные выше регистры памяти.</w:t>
      </w:r>
    </w:p>
    <w:p w14:paraId="36E599CC" w14:textId="77777777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- Теперь система может выполнять доступ к внешней памяти.</w:t>
      </w:r>
    </w:p>
    <w:p w14:paraId="2149F184" w14:textId="77777777" w:rsidR="009F6323" w:rsidRPr="009F6323" w:rsidRDefault="009F6323" w:rsidP="009F6323">
      <w:pPr>
        <w:rPr>
          <w:rFonts w:cs="Times New Roman"/>
          <w:b/>
          <w:bCs/>
          <w:sz w:val="24"/>
          <w:szCs w:val="24"/>
        </w:rPr>
      </w:pPr>
      <w:r w:rsidRPr="009F6323">
        <w:rPr>
          <w:rFonts w:cs="Times New Roman"/>
          <w:b/>
          <w:bCs/>
          <w:sz w:val="24"/>
          <w:szCs w:val="24"/>
        </w:rPr>
        <w:t>7.3.3.12.6 Регулировка тактовой частоты EMIF PHY</w:t>
      </w:r>
    </w:p>
    <w:p w14:paraId="53467D30" w14:textId="6552410E" w:rsidR="009F6323" w:rsidRPr="009F6323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Тактовый генератор DDR2/3/mDDR PHY может быть отключен для достижения экономии энергии. Для получения дополнительной информации см.</w:t>
      </w:r>
      <w:r>
        <w:rPr>
          <w:rFonts w:cs="Times New Roman"/>
          <w:sz w:val="24"/>
          <w:szCs w:val="24"/>
        </w:rPr>
        <w:t xml:space="preserve"> </w:t>
      </w:r>
      <w:r w:rsidRPr="009F6323">
        <w:rPr>
          <w:rFonts w:cs="Times New Roman"/>
          <w:sz w:val="24"/>
          <w:szCs w:val="24"/>
        </w:rPr>
        <w:t>регистр EMIF0/1 Clock Gate Control (EMIF_CLK_GATE).</w:t>
      </w:r>
    </w:p>
    <w:p w14:paraId="523D8E93" w14:textId="77777777" w:rsidR="009F6323" w:rsidRPr="009F6323" w:rsidRDefault="009F6323" w:rsidP="009F6323">
      <w:pPr>
        <w:rPr>
          <w:rFonts w:cs="Times New Roman"/>
          <w:b/>
          <w:bCs/>
          <w:sz w:val="24"/>
          <w:szCs w:val="24"/>
        </w:rPr>
      </w:pPr>
      <w:r w:rsidRPr="009F6323">
        <w:rPr>
          <w:rFonts w:cs="Times New Roman"/>
          <w:b/>
          <w:bCs/>
          <w:sz w:val="24"/>
          <w:szCs w:val="24"/>
        </w:rPr>
        <w:t>7.3.4 Примеры использования</w:t>
      </w:r>
    </w:p>
    <w:p w14:paraId="193CD1C0" w14:textId="70F821A3" w:rsidR="009F6323" w:rsidRPr="00D02264" w:rsidRDefault="009F6323" w:rsidP="009F6323">
      <w:pPr>
        <w:rPr>
          <w:rFonts w:cs="Times New Roman"/>
          <w:sz w:val="24"/>
          <w:szCs w:val="24"/>
        </w:rPr>
      </w:pPr>
      <w:r w:rsidRPr="009F6323">
        <w:rPr>
          <w:rFonts w:cs="Times New Roman"/>
          <w:sz w:val="24"/>
          <w:szCs w:val="24"/>
        </w:rPr>
        <w:t>Подробные сведения о подключении данного устройства к устройствам mDDR/DDR2/DDR3 см. в спецификации конкретного устройства,</w:t>
      </w:r>
      <w:r>
        <w:rPr>
          <w:rFonts w:cs="Times New Roman"/>
          <w:sz w:val="24"/>
          <w:szCs w:val="24"/>
        </w:rPr>
        <w:t xml:space="preserve"> </w:t>
      </w:r>
      <w:r w:rsidRPr="009F6323">
        <w:rPr>
          <w:rFonts w:cs="Times New Roman"/>
          <w:sz w:val="24"/>
          <w:szCs w:val="24"/>
        </w:rPr>
        <w:t>в котором содержатся конкретные инструкции и рекомендации по маршрутизации для сопряжения с устройствами mDDR (LPDDR), DDR2,и DDR3.</w:t>
      </w:r>
    </w:p>
    <w:sectPr w:rsidR="009F6323" w:rsidRPr="00D022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A7781" w14:textId="77777777" w:rsidR="00624347" w:rsidRDefault="00624347" w:rsidP="006D7302">
      <w:pPr>
        <w:spacing w:after="0"/>
      </w:pPr>
      <w:r>
        <w:separator/>
      </w:r>
    </w:p>
  </w:endnote>
  <w:endnote w:type="continuationSeparator" w:id="0">
    <w:p w14:paraId="62E21C8C" w14:textId="77777777" w:rsidR="00624347" w:rsidRDefault="00624347" w:rsidP="006D73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CE841" w14:textId="77777777" w:rsidR="00624347" w:rsidRDefault="00624347" w:rsidP="006D7302">
      <w:pPr>
        <w:spacing w:after="0"/>
      </w:pPr>
      <w:r>
        <w:separator/>
      </w:r>
    </w:p>
  </w:footnote>
  <w:footnote w:type="continuationSeparator" w:id="0">
    <w:p w14:paraId="10A2E1CF" w14:textId="77777777" w:rsidR="00624347" w:rsidRDefault="00624347" w:rsidP="006D73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71F62"/>
    <w:multiLevelType w:val="hybridMultilevel"/>
    <w:tmpl w:val="F7589A04"/>
    <w:lvl w:ilvl="0" w:tplc="806C4740">
      <w:start w:val="1"/>
      <w:numFmt w:val="decimal"/>
      <w:lvlText w:val="(%1)"/>
      <w:lvlJc w:val="left"/>
      <w:pPr>
        <w:ind w:left="720" w:hanging="360"/>
      </w:pPr>
      <w:rPr>
        <w:rFonts w:hint="default"/>
        <w:color w:val="5B9BD5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59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C5"/>
    <w:rsid w:val="0006084D"/>
    <w:rsid w:val="000C6CC0"/>
    <w:rsid w:val="00222F71"/>
    <w:rsid w:val="00297CC6"/>
    <w:rsid w:val="002D15F3"/>
    <w:rsid w:val="003076DF"/>
    <w:rsid w:val="00354ECA"/>
    <w:rsid w:val="00372A6F"/>
    <w:rsid w:val="00406419"/>
    <w:rsid w:val="00407C69"/>
    <w:rsid w:val="00482282"/>
    <w:rsid w:val="004D0B39"/>
    <w:rsid w:val="004F2C60"/>
    <w:rsid w:val="005028D0"/>
    <w:rsid w:val="0054402E"/>
    <w:rsid w:val="005911F6"/>
    <w:rsid w:val="005A30DA"/>
    <w:rsid w:val="005E5210"/>
    <w:rsid w:val="00624347"/>
    <w:rsid w:val="0064457F"/>
    <w:rsid w:val="006C0B77"/>
    <w:rsid w:val="006D7302"/>
    <w:rsid w:val="006F6DEA"/>
    <w:rsid w:val="007776CD"/>
    <w:rsid w:val="00807F7E"/>
    <w:rsid w:val="008242FF"/>
    <w:rsid w:val="00856AFE"/>
    <w:rsid w:val="00870751"/>
    <w:rsid w:val="008A21E2"/>
    <w:rsid w:val="008C14F5"/>
    <w:rsid w:val="00922C48"/>
    <w:rsid w:val="00960608"/>
    <w:rsid w:val="009B05A4"/>
    <w:rsid w:val="009B251D"/>
    <w:rsid w:val="009B5DF7"/>
    <w:rsid w:val="009F52CF"/>
    <w:rsid w:val="009F6323"/>
    <w:rsid w:val="00A00C2E"/>
    <w:rsid w:val="00A34263"/>
    <w:rsid w:val="00A36292"/>
    <w:rsid w:val="00A82185"/>
    <w:rsid w:val="00AD12C4"/>
    <w:rsid w:val="00B40FC5"/>
    <w:rsid w:val="00B915B7"/>
    <w:rsid w:val="00BB1DC5"/>
    <w:rsid w:val="00BF543D"/>
    <w:rsid w:val="00C114DF"/>
    <w:rsid w:val="00C80C36"/>
    <w:rsid w:val="00C87506"/>
    <w:rsid w:val="00CE23CD"/>
    <w:rsid w:val="00CF71EF"/>
    <w:rsid w:val="00D02264"/>
    <w:rsid w:val="00D942D0"/>
    <w:rsid w:val="00DA4DA1"/>
    <w:rsid w:val="00DB01B0"/>
    <w:rsid w:val="00E64CEF"/>
    <w:rsid w:val="00E859A1"/>
    <w:rsid w:val="00E87A6D"/>
    <w:rsid w:val="00EA59DF"/>
    <w:rsid w:val="00EB7987"/>
    <w:rsid w:val="00EE4070"/>
    <w:rsid w:val="00F12C76"/>
    <w:rsid w:val="00F16126"/>
    <w:rsid w:val="00F460CC"/>
    <w:rsid w:val="00F6035C"/>
    <w:rsid w:val="00F97E5B"/>
    <w:rsid w:val="00FD7FAC"/>
    <w:rsid w:val="00FE3673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E5A"/>
  <w15:chartTrackingRefBased/>
  <w15:docId w15:val="{5F0063AA-FEC0-4BE6-B166-3C66A2CE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30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D730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D730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D730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6D7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30</Pages>
  <Words>10535</Words>
  <Characters>60050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mbokastnev</dc:creator>
  <cp:keywords/>
  <dc:description/>
  <cp:lastModifiedBy>mbokastnev</cp:lastModifiedBy>
  <cp:revision>16</cp:revision>
  <dcterms:created xsi:type="dcterms:W3CDTF">2024-10-09T15:37:00Z</dcterms:created>
  <dcterms:modified xsi:type="dcterms:W3CDTF">2024-10-14T22:23:00Z</dcterms:modified>
</cp:coreProperties>
</file>