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224DF" w14:textId="77777777" w:rsidR="00F06131" w:rsidRPr="00F06131" w:rsidRDefault="00F06131" w:rsidP="00F06131">
      <w:pPr>
        <w:spacing w:after="0"/>
        <w:ind w:firstLine="709"/>
        <w:jc w:val="both"/>
        <w:rPr>
          <w:b/>
          <w:bCs/>
          <w:sz w:val="24"/>
          <w:szCs w:val="24"/>
        </w:rPr>
      </w:pPr>
      <w:r w:rsidRPr="00F06131">
        <w:rPr>
          <w:b/>
          <w:bCs/>
          <w:sz w:val="24"/>
          <w:szCs w:val="24"/>
        </w:rPr>
        <w:t>23.1 Введение</w:t>
      </w:r>
    </w:p>
    <w:p w14:paraId="2A4D6E82" w14:textId="77777777" w:rsidR="00F06131" w:rsidRPr="00F06131" w:rsidRDefault="00F06131" w:rsidP="00F06131">
      <w:pPr>
        <w:spacing w:after="0"/>
        <w:ind w:firstLine="709"/>
        <w:jc w:val="both"/>
        <w:rPr>
          <w:b/>
          <w:bCs/>
          <w:sz w:val="24"/>
          <w:szCs w:val="24"/>
        </w:rPr>
      </w:pPr>
      <w:r w:rsidRPr="00F06131">
        <w:rPr>
          <w:b/>
          <w:bCs/>
          <w:sz w:val="24"/>
          <w:szCs w:val="24"/>
        </w:rPr>
        <w:t>23.1.1 Особенности DCAN</w:t>
      </w:r>
    </w:p>
    <w:p w14:paraId="77952F7D" w14:textId="77777777" w:rsidR="00F06131" w:rsidRPr="00F06131" w:rsidRDefault="00F06131" w:rsidP="00F06131">
      <w:pPr>
        <w:spacing w:after="0"/>
        <w:ind w:firstLine="709"/>
        <w:jc w:val="both"/>
        <w:rPr>
          <w:sz w:val="24"/>
          <w:szCs w:val="24"/>
        </w:rPr>
      </w:pPr>
      <w:r w:rsidRPr="00F06131">
        <w:rPr>
          <w:sz w:val="24"/>
          <w:szCs w:val="24"/>
        </w:rPr>
        <w:t>Общие характеристики контроллера DCAN следующие:</w:t>
      </w:r>
    </w:p>
    <w:p w14:paraId="314BCC71" w14:textId="77777777" w:rsidR="00F06131" w:rsidRPr="00F06131" w:rsidRDefault="00F06131" w:rsidP="00F06131">
      <w:pPr>
        <w:spacing w:after="0"/>
        <w:ind w:firstLine="709"/>
        <w:jc w:val="both"/>
        <w:rPr>
          <w:sz w:val="24"/>
          <w:szCs w:val="24"/>
        </w:rPr>
      </w:pPr>
      <w:r w:rsidRPr="00F06131">
        <w:rPr>
          <w:sz w:val="24"/>
          <w:szCs w:val="24"/>
        </w:rPr>
        <w:t>- Поддержка протокола CAN версии 2.0 часть A, B (ISO 11898-1)</w:t>
      </w:r>
    </w:p>
    <w:p w14:paraId="43EED29B" w14:textId="77777777" w:rsidR="00F06131" w:rsidRPr="00F06131" w:rsidRDefault="00F06131" w:rsidP="00F06131">
      <w:pPr>
        <w:spacing w:after="0"/>
        <w:ind w:firstLine="709"/>
        <w:jc w:val="both"/>
        <w:rPr>
          <w:sz w:val="24"/>
          <w:szCs w:val="24"/>
        </w:rPr>
      </w:pPr>
      <w:r w:rsidRPr="00F06131">
        <w:rPr>
          <w:sz w:val="24"/>
          <w:szCs w:val="24"/>
        </w:rPr>
        <w:t>- Скорость передачи данных до 1 МБит/с</w:t>
      </w:r>
    </w:p>
    <w:p w14:paraId="3C12700E" w14:textId="77777777" w:rsidR="00F06131" w:rsidRPr="00F06131" w:rsidRDefault="00F06131" w:rsidP="00F06131">
      <w:pPr>
        <w:spacing w:after="0"/>
        <w:ind w:firstLine="709"/>
        <w:jc w:val="both"/>
        <w:rPr>
          <w:sz w:val="24"/>
          <w:szCs w:val="24"/>
        </w:rPr>
      </w:pPr>
      <w:r w:rsidRPr="00F06131">
        <w:rPr>
          <w:sz w:val="24"/>
          <w:szCs w:val="24"/>
        </w:rPr>
        <w:t>- Двойной источник синхронизации</w:t>
      </w:r>
    </w:p>
    <w:p w14:paraId="2A61AA92" w14:textId="77777777" w:rsidR="00F06131" w:rsidRPr="00F06131" w:rsidRDefault="00F06131" w:rsidP="00F06131">
      <w:pPr>
        <w:spacing w:after="0"/>
        <w:ind w:firstLine="709"/>
        <w:jc w:val="both"/>
        <w:rPr>
          <w:sz w:val="24"/>
          <w:szCs w:val="24"/>
        </w:rPr>
      </w:pPr>
      <w:r w:rsidRPr="00F06131">
        <w:rPr>
          <w:sz w:val="24"/>
          <w:szCs w:val="24"/>
        </w:rPr>
        <w:t>- 16, 32, 64 или 128 объектов сообщений (в данном устройстве инстанцируется как 64)</w:t>
      </w:r>
    </w:p>
    <w:p w14:paraId="7FD96293" w14:textId="77777777" w:rsidR="00F06131" w:rsidRPr="00F06131" w:rsidRDefault="00F06131" w:rsidP="00F06131">
      <w:pPr>
        <w:spacing w:after="0"/>
        <w:ind w:firstLine="709"/>
        <w:jc w:val="both"/>
        <w:rPr>
          <w:sz w:val="24"/>
          <w:szCs w:val="24"/>
        </w:rPr>
      </w:pPr>
      <w:r w:rsidRPr="00F06131">
        <w:rPr>
          <w:sz w:val="24"/>
          <w:szCs w:val="24"/>
        </w:rPr>
        <w:t>- Индивидуальная маска идентификатора для каждого объекта сообщения</w:t>
      </w:r>
    </w:p>
    <w:p w14:paraId="51A7A2CE" w14:textId="77777777" w:rsidR="00F06131" w:rsidRPr="00F06131" w:rsidRDefault="00F06131" w:rsidP="00F06131">
      <w:pPr>
        <w:spacing w:after="0"/>
        <w:ind w:firstLine="709"/>
        <w:jc w:val="both"/>
        <w:rPr>
          <w:sz w:val="24"/>
          <w:szCs w:val="24"/>
        </w:rPr>
      </w:pPr>
      <w:r w:rsidRPr="00F06131">
        <w:rPr>
          <w:sz w:val="24"/>
          <w:szCs w:val="24"/>
        </w:rPr>
        <w:t>- Программируемый режим FIFO для объектов сообщений</w:t>
      </w:r>
    </w:p>
    <w:p w14:paraId="271D86FD" w14:textId="77777777" w:rsidR="00F06131" w:rsidRPr="00F06131" w:rsidRDefault="00F06131" w:rsidP="00F06131">
      <w:pPr>
        <w:spacing w:after="0"/>
        <w:ind w:firstLine="709"/>
        <w:jc w:val="both"/>
        <w:rPr>
          <w:sz w:val="24"/>
          <w:szCs w:val="24"/>
        </w:rPr>
      </w:pPr>
      <w:r w:rsidRPr="00F06131">
        <w:rPr>
          <w:sz w:val="24"/>
          <w:szCs w:val="24"/>
        </w:rPr>
        <w:t>- Программируемые режимы обратного цикла для самотестирования</w:t>
      </w:r>
    </w:p>
    <w:p w14:paraId="32D05CB2" w14:textId="77777777" w:rsidR="00F06131" w:rsidRPr="00F06131" w:rsidRDefault="00F06131" w:rsidP="00F06131">
      <w:pPr>
        <w:spacing w:after="0"/>
        <w:ind w:firstLine="709"/>
        <w:jc w:val="both"/>
        <w:rPr>
          <w:sz w:val="24"/>
          <w:szCs w:val="24"/>
        </w:rPr>
      </w:pPr>
      <w:r w:rsidRPr="00F06131">
        <w:rPr>
          <w:sz w:val="24"/>
          <w:szCs w:val="24"/>
        </w:rPr>
        <w:t>- Режим приостановки для поддержки отладки</w:t>
      </w:r>
    </w:p>
    <w:p w14:paraId="7E80E8C2" w14:textId="77777777" w:rsidR="00F06131" w:rsidRPr="00F06131" w:rsidRDefault="00F06131" w:rsidP="00F06131">
      <w:pPr>
        <w:spacing w:after="0"/>
        <w:ind w:firstLine="709"/>
        <w:jc w:val="both"/>
        <w:rPr>
          <w:sz w:val="24"/>
          <w:szCs w:val="24"/>
        </w:rPr>
      </w:pPr>
      <w:r w:rsidRPr="00F06131">
        <w:rPr>
          <w:sz w:val="24"/>
          <w:szCs w:val="24"/>
        </w:rPr>
        <w:t>- Программный сброс модуля</w:t>
      </w:r>
    </w:p>
    <w:p w14:paraId="326E6159" w14:textId="77777777" w:rsidR="00F06131" w:rsidRPr="00F06131" w:rsidRDefault="00F06131" w:rsidP="00F06131">
      <w:pPr>
        <w:spacing w:after="0"/>
        <w:ind w:firstLine="709"/>
        <w:jc w:val="both"/>
        <w:rPr>
          <w:sz w:val="24"/>
          <w:szCs w:val="24"/>
        </w:rPr>
      </w:pPr>
      <w:r w:rsidRPr="00F06131">
        <w:rPr>
          <w:sz w:val="24"/>
          <w:szCs w:val="24"/>
        </w:rPr>
        <w:t>- Автоматическое включение шины после состояния Bus-Off по программируемому 32-битному таймеру</w:t>
      </w:r>
    </w:p>
    <w:p w14:paraId="4F996B5F" w14:textId="77777777" w:rsidR="00F06131" w:rsidRPr="00F06131" w:rsidRDefault="00F06131" w:rsidP="00F06131">
      <w:pPr>
        <w:spacing w:after="0"/>
        <w:ind w:firstLine="709"/>
        <w:jc w:val="both"/>
        <w:rPr>
          <w:sz w:val="24"/>
          <w:szCs w:val="24"/>
        </w:rPr>
      </w:pPr>
      <w:r w:rsidRPr="00F06131">
        <w:rPr>
          <w:sz w:val="24"/>
          <w:szCs w:val="24"/>
        </w:rPr>
        <w:t>- Механизм проверки четности оперативной памяти сообщений</w:t>
      </w:r>
    </w:p>
    <w:p w14:paraId="4BB905C2" w14:textId="77777777" w:rsidR="00F06131" w:rsidRPr="00F06131" w:rsidRDefault="00F06131" w:rsidP="00F06131">
      <w:pPr>
        <w:spacing w:after="0"/>
        <w:ind w:firstLine="709"/>
        <w:jc w:val="both"/>
        <w:rPr>
          <w:sz w:val="24"/>
          <w:szCs w:val="24"/>
        </w:rPr>
      </w:pPr>
      <w:r w:rsidRPr="00F06131">
        <w:rPr>
          <w:sz w:val="24"/>
          <w:szCs w:val="24"/>
        </w:rPr>
        <w:t>- Прямой доступ к ОЗУ сообщений в тестовом режиме</w:t>
      </w:r>
    </w:p>
    <w:p w14:paraId="141ED30C" w14:textId="77777777" w:rsidR="00F06131" w:rsidRPr="00F06131" w:rsidRDefault="00F06131" w:rsidP="00F06131">
      <w:pPr>
        <w:spacing w:after="0"/>
        <w:ind w:firstLine="709"/>
        <w:jc w:val="both"/>
        <w:rPr>
          <w:sz w:val="24"/>
          <w:szCs w:val="24"/>
        </w:rPr>
      </w:pPr>
      <w:r w:rsidRPr="00F06131">
        <w:rPr>
          <w:sz w:val="24"/>
          <w:szCs w:val="24"/>
        </w:rPr>
        <w:t>- Выводы CAN Rx / Tx конфигурируются как выводы ввода-вывода общего назначения</w:t>
      </w:r>
    </w:p>
    <w:p w14:paraId="7D933897" w14:textId="77777777" w:rsidR="00F06131" w:rsidRPr="00F06131" w:rsidRDefault="00F06131" w:rsidP="00F06131">
      <w:pPr>
        <w:spacing w:after="0"/>
        <w:ind w:firstLine="709"/>
        <w:jc w:val="both"/>
        <w:rPr>
          <w:sz w:val="24"/>
          <w:szCs w:val="24"/>
        </w:rPr>
      </w:pPr>
      <w:r w:rsidRPr="00F06131">
        <w:rPr>
          <w:sz w:val="24"/>
          <w:szCs w:val="24"/>
        </w:rPr>
        <w:t>- Две линии прерываний (плюс дополнительная линия прерывания по ошибке четности)</w:t>
      </w:r>
    </w:p>
    <w:p w14:paraId="13EEF2C4" w14:textId="77777777" w:rsidR="00F06131" w:rsidRPr="00F06131" w:rsidRDefault="00F06131" w:rsidP="00F06131">
      <w:pPr>
        <w:spacing w:after="0"/>
        <w:ind w:firstLine="709"/>
        <w:jc w:val="both"/>
        <w:rPr>
          <w:sz w:val="24"/>
          <w:szCs w:val="24"/>
        </w:rPr>
      </w:pPr>
      <w:r w:rsidRPr="00F06131">
        <w:rPr>
          <w:sz w:val="24"/>
          <w:szCs w:val="24"/>
        </w:rPr>
        <w:t>- Инициализация оперативной памяти</w:t>
      </w:r>
    </w:p>
    <w:p w14:paraId="50E4110F" w14:textId="77777777" w:rsidR="00F06131" w:rsidRPr="007F12D6" w:rsidRDefault="00F06131" w:rsidP="00F06131">
      <w:pPr>
        <w:spacing w:after="0"/>
        <w:ind w:firstLine="709"/>
        <w:jc w:val="both"/>
        <w:rPr>
          <w:sz w:val="24"/>
          <w:szCs w:val="24"/>
        </w:rPr>
      </w:pPr>
      <w:r w:rsidRPr="00F06131">
        <w:rPr>
          <w:sz w:val="24"/>
          <w:szCs w:val="24"/>
        </w:rPr>
        <w:t>- Поддержка DMA</w:t>
      </w:r>
    </w:p>
    <w:p w14:paraId="3B8BBEA8" w14:textId="77777777" w:rsidR="00F06131" w:rsidRPr="007F12D6" w:rsidRDefault="00F06131" w:rsidP="00F06131">
      <w:pPr>
        <w:spacing w:after="0"/>
        <w:ind w:firstLine="709"/>
        <w:jc w:val="both"/>
        <w:rPr>
          <w:sz w:val="24"/>
          <w:szCs w:val="24"/>
        </w:rPr>
      </w:pPr>
    </w:p>
    <w:p w14:paraId="586F4DB4" w14:textId="77777777" w:rsidR="00F06131" w:rsidRPr="00F06131" w:rsidRDefault="00F06131" w:rsidP="00F06131">
      <w:pPr>
        <w:spacing w:after="0"/>
        <w:ind w:firstLine="709"/>
        <w:jc w:val="both"/>
        <w:rPr>
          <w:b/>
          <w:bCs/>
          <w:sz w:val="24"/>
          <w:szCs w:val="24"/>
        </w:rPr>
      </w:pPr>
      <w:r w:rsidRPr="00F06131">
        <w:rPr>
          <w:b/>
          <w:bCs/>
          <w:sz w:val="24"/>
          <w:szCs w:val="24"/>
        </w:rPr>
        <w:t>23.1.2 Неподдерживаемые функции DCAN</w:t>
      </w:r>
    </w:p>
    <w:p w14:paraId="6478E825" w14:textId="07E268D3" w:rsidR="00F12C76" w:rsidRPr="00F06131" w:rsidRDefault="00F06131" w:rsidP="00F06131">
      <w:pPr>
        <w:spacing w:after="0"/>
        <w:ind w:firstLine="709"/>
        <w:jc w:val="both"/>
        <w:rPr>
          <w:sz w:val="24"/>
          <w:szCs w:val="24"/>
        </w:rPr>
      </w:pPr>
      <w:r w:rsidRPr="00F06131">
        <w:rPr>
          <w:sz w:val="24"/>
          <w:szCs w:val="24"/>
        </w:rPr>
        <w:t>Модуль DCAN в этом устройстве не поддерживает режим работы с выводами GPIO. Вся функциональность GPIO отображается через GPIO-модули и муссируются на пины. Управляющие сигналы пинов GPIO от модулей DCAN не подключены.</w:t>
      </w:r>
    </w:p>
    <w:p w14:paraId="7F41E5E1" w14:textId="77777777" w:rsidR="00F06131" w:rsidRPr="00F06131" w:rsidRDefault="00F06131" w:rsidP="00F06131">
      <w:pPr>
        <w:rPr>
          <w:sz w:val="24"/>
          <w:szCs w:val="24"/>
        </w:rPr>
      </w:pPr>
    </w:p>
    <w:p w14:paraId="6FD28E1A" w14:textId="77777777" w:rsidR="00F06131" w:rsidRPr="00F06131" w:rsidRDefault="00F06131" w:rsidP="00F06131">
      <w:pPr>
        <w:ind w:firstLine="708"/>
        <w:rPr>
          <w:b/>
          <w:bCs/>
          <w:sz w:val="24"/>
          <w:szCs w:val="24"/>
        </w:rPr>
      </w:pPr>
      <w:r w:rsidRPr="00F06131">
        <w:rPr>
          <w:b/>
          <w:bCs/>
          <w:sz w:val="24"/>
          <w:szCs w:val="24"/>
        </w:rPr>
        <w:t>23.2 Интеграция</w:t>
      </w:r>
    </w:p>
    <w:p w14:paraId="4B700B95" w14:textId="5CB75E92" w:rsidR="00F06131" w:rsidRPr="00F06131" w:rsidRDefault="00F06131" w:rsidP="00F06131">
      <w:pPr>
        <w:ind w:firstLine="708"/>
        <w:rPr>
          <w:sz w:val="24"/>
          <w:szCs w:val="24"/>
        </w:rPr>
      </w:pPr>
      <w:r>
        <w:rPr>
          <w:sz w:val="24"/>
          <w:szCs w:val="24"/>
          <w:lang w:val="en-US"/>
        </w:rPr>
        <w:t>CAN</w:t>
      </w:r>
      <w:r w:rsidRPr="00F06131">
        <w:rPr>
          <w:sz w:val="24"/>
          <w:szCs w:val="24"/>
        </w:rPr>
        <w:t xml:space="preserve"> - это последовательный протокол связи, который эффективно поддерживает распределенное управлени</w:t>
      </w:r>
      <w:r>
        <w:rPr>
          <w:sz w:val="24"/>
          <w:szCs w:val="24"/>
          <w:lang w:val="en-US"/>
        </w:rPr>
        <w:t>e</w:t>
      </w:r>
      <w:r w:rsidRPr="00F06131">
        <w:rPr>
          <w:sz w:val="24"/>
          <w:szCs w:val="24"/>
        </w:rPr>
        <w:t xml:space="preserve"> в реальном времени с высоким уровнем безопасности. Модуль DCAN поддерживает скорость передачи данных до 1 Мбит/с и соответствует спецификации протокола CAN 2.0B. Ядро IP для DCAN предоставлено компанией Bosch.</w:t>
      </w:r>
    </w:p>
    <w:p w14:paraId="5574BF0E" w14:textId="01B3F11B" w:rsidR="00F06131" w:rsidRDefault="00F06131" w:rsidP="00F06131">
      <w:pPr>
        <w:ind w:firstLine="708"/>
        <w:rPr>
          <w:sz w:val="24"/>
          <w:szCs w:val="24"/>
        </w:rPr>
      </w:pPr>
      <w:r w:rsidRPr="00F06131">
        <w:rPr>
          <w:sz w:val="24"/>
          <w:szCs w:val="24"/>
        </w:rPr>
        <w:t>Это устройство включает в себя два варианта контроллера DCAN: DCAN0 и DCAN1. На рисунке 23-1 показанаинтеграция модуля DCAN.</w:t>
      </w:r>
    </w:p>
    <w:p w14:paraId="688057ED" w14:textId="3942E6B2" w:rsidR="00F06131" w:rsidRDefault="00F06131" w:rsidP="00F06131">
      <w:pPr>
        <w:jc w:val="center"/>
        <w:rPr>
          <w:sz w:val="24"/>
          <w:szCs w:val="24"/>
        </w:rPr>
      </w:pPr>
      <w:r w:rsidRPr="00F06131">
        <w:rPr>
          <w:noProof/>
          <w:sz w:val="24"/>
          <w:szCs w:val="24"/>
        </w:rPr>
        <w:lastRenderedPageBreak/>
        <w:drawing>
          <wp:inline distT="0" distB="0" distL="0" distR="0" wp14:anchorId="56990EA8" wp14:editId="72CBD596">
            <wp:extent cx="4747094" cy="2638459"/>
            <wp:effectExtent l="0" t="0" r="0" b="0"/>
            <wp:docPr id="1325664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4183" name=""/>
                    <pic:cNvPicPr/>
                  </pic:nvPicPr>
                  <pic:blipFill>
                    <a:blip r:embed="rId6"/>
                    <a:stretch>
                      <a:fillRect/>
                    </a:stretch>
                  </pic:blipFill>
                  <pic:spPr>
                    <a:xfrm>
                      <a:off x="0" y="0"/>
                      <a:ext cx="4754974" cy="2642839"/>
                    </a:xfrm>
                    <a:prstGeom prst="rect">
                      <a:avLst/>
                    </a:prstGeom>
                  </pic:spPr>
                </pic:pic>
              </a:graphicData>
            </a:graphic>
          </wp:inline>
        </w:drawing>
      </w:r>
    </w:p>
    <w:p w14:paraId="473B4ED1" w14:textId="567008B7" w:rsidR="00F06131" w:rsidRDefault="00F06131" w:rsidP="00F06131">
      <w:pPr>
        <w:tabs>
          <w:tab w:val="left" w:pos="2792"/>
        </w:tabs>
        <w:rPr>
          <w:b/>
          <w:bCs/>
          <w:sz w:val="24"/>
          <w:szCs w:val="24"/>
        </w:rPr>
      </w:pPr>
      <w:r>
        <w:rPr>
          <w:sz w:val="24"/>
          <w:szCs w:val="24"/>
        </w:rPr>
        <w:tab/>
      </w:r>
      <w:r w:rsidRPr="00F06131">
        <w:rPr>
          <w:b/>
          <w:bCs/>
          <w:sz w:val="24"/>
          <w:szCs w:val="24"/>
        </w:rPr>
        <w:t>Рисунок 23-1. Интеграция DCAN</w:t>
      </w:r>
    </w:p>
    <w:p w14:paraId="4A525F44" w14:textId="496F85E2" w:rsidR="00F06131" w:rsidRPr="00F06131" w:rsidRDefault="00F06131" w:rsidP="00F06131">
      <w:pPr>
        <w:tabs>
          <w:tab w:val="left" w:pos="4220"/>
        </w:tabs>
        <w:rPr>
          <w:b/>
          <w:bCs/>
          <w:sz w:val="24"/>
          <w:szCs w:val="24"/>
        </w:rPr>
      </w:pPr>
      <w:r w:rsidRPr="00F06131">
        <w:rPr>
          <w:b/>
          <w:bCs/>
          <w:sz w:val="24"/>
          <w:szCs w:val="24"/>
        </w:rPr>
        <w:t>23.2.1 Атрибуты подключения DCAN</w:t>
      </w:r>
    </w:p>
    <w:p w14:paraId="551D8825" w14:textId="77777777" w:rsidR="00F06131" w:rsidRPr="00F06131" w:rsidRDefault="00F06131" w:rsidP="00F06131">
      <w:pPr>
        <w:tabs>
          <w:tab w:val="left" w:pos="4220"/>
        </w:tabs>
        <w:rPr>
          <w:sz w:val="24"/>
          <w:szCs w:val="24"/>
        </w:rPr>
      </w:pPr>
      <w:r w:rsidRPr="00F06131">
        <w:rPr>
          <w:sz w:val="24"/>
          <w:szCs w:val="24"/>
        </w:rPr>
        <w:t>Общие атрибуты подключения для модуля DCAN приведены в таблице 23-1.</w:t>
      </w:r>
    </w:p>
    <w:p w14:paraId="6E488A32" w14:textId="68FCE87A" w:rsidR="00F06131" w:rsidRDefault="00F06131" w:rsidP="00F06131">
      <w:pPr>
        <w:tabs>
          <w:tab w:val="left" w:pos="4220"/>
        </w:tabs>
        <w:jc w:val="center"/>
        <w:rPr>
          <w:b/>
          <w:bCs/>
          <w:sz w:val="24"/>
          <w:szCs w:val="24"/>
        </w:rPr>
      </w:pPr>
      <w:r w:rsidRPr="00F06131">
        <w:rPr>
          <w:b/>
          <w:bCs/>
          <w:sz w:val="24"/>
          <w:szCs w:val="24"/>
        </w:rPr>
        <w:t>Таблица 23-1. Атрибуты подключения DCAN</w:t>
      </w:r>
    </w:p>
    <w:tbl>
      <w:tblPr>
        <w:tblStyle w:val="a7"/>
        <w:tblW w:w="0" w:type="auto"/>
        <w:tblLook w:val="04A0" w:firstRow="1" w:lastRow="0" w:firstColumn="1" w:lastColumn="0" w:noHBand="0" w:noVBand="1"/>
      </w:tblPr>
      <w:tblGrid>
        <w:gridCol w:w="4672"/>
        <w:gridCol w:w="4672"/>
      </w:tblGrid>
      <w:tr w:rsidR="00F06131" w14:paraId="744D317B" w14:textId="77777777" w:rsidTr="00F06131">
        <w:tc>
          <w:tcPr>
            <w:tcW w:w="4672" w:type="dxa"/>
            <w:shd w:val="clear" w:color="auto" w:fill="BFBFBF" w:themeFill="background1" w:themeFillShade="BF"/>
          </w:tcPr>
          <w:p w14:paraId="102B2F59" w14:textId="310E0B3F" w:rsidR="00F06131" w:rsidRDefault="00F06131" w:rsidP="00F06131">
            <w:pPr>
              <w:tabs>
                <w:tab w:val="left" w:pos="1202"/>
              </w:tabs>
              <w:rPr>
                <w:sz w:val="24"/>
                <w:szCs w:val="24"/>
              </w:rPr>
            </w:pPr>
            <w:r>
              <w:rPr>
                <w:sz w:val="24"/>
                <w:szCs w:val="24"/>
              </w:rPr>
              <w:tab/>
            </w:r>
            <w:r w:rsidRPr="00F06131">
              <w:rPr>
                <w:b/>
                <w:bCs/>
                <w:sz w:val="24"/>
                <w:szCs w:val="24"/>
              </w:rPr>
              <w:t>Attributes</w:t>
            </w:r>
          </w:p>
        </w:tc>
        <w:tc>
          <w:tcPr>
            <w:tcW w:w="4672" w:type="dxa"/>
            <w:shd w:val="clear" w:color="auto" w:fill="BFBFBF" w:themeFill="background1" w:themeFillShade="BF"/>
          </w:tcPr>
          <w:p w14:paraId="63C41457" w14:textId="5DD12038" w:rsidR="00F06131" w:rsidRDefault="00F06131" w:rsidP="00F06131">
            <w:pPr>
              <w:tabs>
                <w:tab w:val="left" w:pos="776"/>
              </w:tabs>
              <w:rPr>
                <w:sz w:val="24"/>
                <w:szCs w:val="24"/>
              </w:rPr>
            </w:pPr>
            <w:r>
              <w:rPr>
                <w:sz w:val="24"/>
                <w:szCs w:val="24"/>
              </w:rPr>
              <w:tab/>
            </w:r>
            <w:r w:rsidRPr="00F06131">
              <w:rPr>
                <w:b/>
                <w:bCs/>
                <w:sz w:val="24"/>
                <w:szCs w:val="24"/>
              </w:rPr>
              <w:t>Type</w:t>
            </w:r>
          </w:p>
        </w:tc>
      </w:tr>
      <w:tr w:rsidR="00F06131" w14:paraId="77680BFF" w14:textId="77777777" w:rsidTr="00F06131">
        <w:tc>
          <w:tcPr>
            <w:tcW w:w="4672" w:type="dxa"/>
          </w:tcPr>
          <w:p w14:paraId="507040C1" w14:textId="5579431F" w:rsidR="00F06131" w:rsidRPr="00F06131" w:rsidRDefault="00F06131" w:rsidP="00F06131">
            <w:pPr>
              <w:tabs>
                <w:tab w:val="left" w:pos="200"/>
              </w:tabs>
              <w:rPr>
                <w:rFonts w:asciiTheme="majorHAnsi" w:hAnsiTheme="majorHAnsi" w:cstheme="majorHAnsi"/>
                <w:sz w:val="20"/>
                <w:szCs w:val="20"/>
              </w:rPr>
            </w:pPr>
            <w:r w:rsidRPr="00F06131">
              <w:rPr>
                <w:rFonts w:asciiTheme="majorHAnsi" w:hAnsiTheme="majorHAnsi" w:cstheme="majorHAnsi"/>
                <w:sz w:val="20"/>
                <w:szCs w:val="20"/>
              </w:rPr>
              <w:t>Power Domain</w:t>
            </w:r>
          </w:p>
        </w:tc>
        <w:tc>
          <w:tcPr>
            <w:tcW w:w="4672" w:type="dxa"/>
          </w:tcPr>
          <w:p w14:paraId="7D711CBA" w14:textId="2810E53D" w:rsidR="00F06131" w:rsidRPr="00F06131" w:rsidRDefault="00F06131" w:rsidP="00F06131">
            <w:pPr>
              <w:tabs>
                <w:tab w:val="left" w:pos="250"/>
              </w:tabs>
              <w:rPr>
                <w:rFonts w:asciiTheme="majorHAnsi" w:hAnsiTheme="majorHAnsi" w:cstheme="majorHAnsi"/>
                <w:sz w:val="20"/>
                <w:szCs w:val="20"/>
              </w:rPr>
            </w:pPr>
            <w:r w:rsidRPr="00F06131">
              <w:rPr>
                <w:rFonts w:asciiTheme="majorHAnsi" w:hAnsiTheme="majorHAnsi" w:cstheme="majorHAnsi"/>
                <w:sz w:val="20"/>
                <w:szCs w:val="20"/>
              </w:rPr>
              <w:t>Peripheral Domain</w:t>
            </w:r>
          </w:p>
        </w:tc>
      </w:tr>
      <w:tr w:rsidR="00F06131" w:rsidRPr="00274FD4" w14:paraId="570ECACD" w14:textId="77777777" w:rsidTr="00F06131">
        <w:tc>
          <w:tcPr>
            <w:tcW w:w="4672" w:type="dxa"/>
          </w:tcPr>
          <w:p w14:paraId="6DA11C5C" w14:textId="75B5AB4B" w:rsidR="00F06131" w:rsidRPr="00F06131" w:rsidRDefault="00F06131" w:rsidP="00F06131">
            <w:pPr>
              <w:tabs>
                <w:tab w:val="left" w:pos="513"/>
              </w:tabs>
              <w:rPr>
                <w:rFonts w:asciiTheme="majorHAnsi" w:hAnsiTheme="majorHAnsi" w:cstheme="majorHAnsi"/>
                <w:sz w:val="20"/>
                <w:szCs w:val="20"/>
              </w:rPr>
            </w:pPr>
            <w:r w:rsidRPr="00F06131">
              <w:rPr>
                <w:rFonts w:asciiTheme="majorHAnsi" w:hAnsiTheme="majorHAnsi" w:cstheme="majorHAnsi"/>
                <w:sz w:val="20"/>
                <w:szCs w:val="20"/>
              </w:rPr>
              <w:t>Clock Domain</w:t>
            </w:r>
          </w:p>
        </w:tc>
        <w:tc>
          <w:tcPr>
            <w:tcW w:w="4672" w:type="dxa"/>
          </w:tcPr>
          <w:p w14:paraId="4422DE89"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PD_PER_L4LS_GCLK (OCP)</w:t>
            </w:r>
          </w:p>
          <w:p w14:paraId="58C9F6D2" w14:textId="08C008D0"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PD_PER_CAN_CLK (Func)</w:t>
            </w:r>
          </w:p>
        </w:tc>
      </w:tr>
      <w:tr w:rsidR="00F06131" w14:paraId="5062FC81" w14:textId="77777777" w:rsidTr="00F06131">
        <w:tc>
          <w:tcPr>
            <w:tcW w:w="4672" w:type="dxa"/>
          </w:tcPr>
          <w:p w14:paraId="6D87059E" w14:textId="74284157" w:rsidR="00F06131" w:rsidRPr="00F06131" w:rsidRDefault="00F06131" w:rsidP="00F06131">
            <w:pPr>
              <w:rPr>
                <w:rFonts w:asciiTheme="majorHAnsi" w:hAnsiTheme="majorHAnsi" w:cstheme="majorHAnsi"/>
                <w:sz w:val="20"/>
                <w:szCs w:val="20"/>
              </w:rPr>
            </w:pPr>
            <w:r w:rsidRPr="00F06131">
              <w:rPr>
                <w:rFonts w:asciiTheme="majorHAnsi" w:hAnsiTheme="majorHAnsi" w:cstheme="majorHAnsi"/>
                <w:sz w:val="20"/>
                <w:szCs w:val="20"/>
              </w:rPr>
              <w:t>Reset Signals</w:t>
            </w:r>
          </w:p>
        </w:tc>
        <w:tc>
          <w:tcPr>
            <w:tcW w:w="4672" w:type="dxa"/>
          </w:tcPr>
          <w:p w14:paraId="6FEF74DC" w14:textId="479F67CF" w:rsidR="00F06131" w:rsidRPr="00F06131" w:rsidRDefault="00F06131" w:rsidP="00F06131">
            <w:pPr>
              <w:rPr>
                <w:rFonts w:asciiTheme="majorHAnsi" w:hAnsiTheme="majorHAnsi" w:cstheme="majorHAnsi"/>
                <w:sz w:val="20"/>
                <w:szCs w:val="20"/>
              </w:rPr>
            </w:pPr>
            <w:r w:rsidRPr="00F06131">
              <w:rPr>
                <w:rFonts w:asciiTheme="majorHAnsi" w:hAnsiTheme="majorHAnsi" w:cstheme="majorHAnsi"/>
                <w:sz w:val="20"/>
                <w:szCs w:val="20"/>
              </w:rPr>
              <w:t>PER_DOM_RST_N</w:t>
            </w:r>
          </w:p>
        </w:tc>
      </w:tr>
      <w:tr w:rsidR="00F06131" w14:paraId="02EFFC8E" w14:textId="77777777" w:rsidTr="00F06131">
        <w:tc>
          <w:tcPr>
            <w:tcW w:w="4672" w:type="dxa"/>
          </w:tcPr>
          <w:p w14:paraId="007DBFF4" w14:textId="50A0B5EF" w:rsidR="00F06131" w:rsidRPr="00F06131" w:rsidRDefault="00F06131" w:rsidP="00F06131">
            <w:pPr>
              <w:tabs>
                <w:tab w:val="left" w:pos="188"/>
              </w:tabs>
              <w:rPr>
                <w:rFonts w:asciiTheme="majorHAnsi" w:hAnsiTheme="majorHAnsi" w:cstheme="majorHAnsi"/>
                <w:sz w:val="20"/>
                <w:szCs w:val="20"/>
              </w:rPr>
            </w:pPr>
            <w:r w:rsidRPr="00F06131">
              <w:rPr>
                <w:rFonts w:asciiTheme="majorHAnsi" w:hAnsiTheme="majorHAnsi" w:cstheme="majorHAnsi"/>
                <w:sz w:val="20"/>
                <w:szCs w:val="20"/>
              </w:rPr>
              <w:t>Idle/Wakeup Signals</w:t>
            </w:r>
          </w:p>
        </w:tc>
        <w:tc>
          <w:tcPr>
            <w:tcW w:w="4672" w:type="dxa"/>
          </w:tcPr>
          <w:p w14:paraId="73399402" w14:textId="60EF0B98" w:rsidR="00F06131" w:rsidRPr="00F06131" w:rsidRDefault="00F06131" w:rsidP="00F06131">
            <w:pPr>
              <w:rPr>
                <w:rFonts w:asciiTheme="majorHAnsi" w:hAnsiTheme="majorHAnsi" w:cstheme="majorHAnsi"/>
                <w:sz w:val="20"/>
                <w:szCs w:val="20"/>
              </w:rPr>
            </w:pPr>
            <w:r w:rsidRPr="00F06131">
              <w:rPr>
                <w:rFonts w:asciiTheme="majorHAnsi" w:hAnsiTheme="majorHAnsi" w:cstheme="majorHAnsi"/>
                <w:sz w:val="20"/>
                <w:szCs w:val="20"/>
              </w:rPr>
              <w:t>Smart Idle</w:t>
            </w:r>
          </w:p>
        </w:tc>
      </w:tr>
      <w:tr w:rsidR="00F06131" w:rsidRPr="00274FD4" w14:paraId="51CE7D27" w14:textId="77777777" w:rsidTr="00F06131">
        <w:tc>
          <w:tcPr>
            <w:tcW w:w="4672" w:type="dxa"/>
          </w:tcPr>
          <w:p w14:paraId="4BB87AEC" w14:textId="407074E2" w:rsidR="00F06131" w:rsidRPr="00F06131" w:rsidRDefault="00F06131" w:rsidP="00F06131">
            <w:pPr>
              <w:tabs>
                <w:tab w:val="left" w:pos="238"/>
              </w:tabs>
              <w:rPr>
                <w:rFonts w:asciiTheme="majorHAnsi" w:hAnsiTheme="majorHAnsi" w:cstheme="majorHAnsi"/>
                <w:sz w:val="20"/>
                <w:szCs w:val="20"/>
              </w:rPr>
            </w:pPr>
            <w:r w:rsidRPr="00F06131">
              <w:rPr>
                <w:rFonts w:asciiTheme="majorHAnsi" w:hAnsiTheme="majorHAnsi" w:cstheme="majorHAnsi"/>
                <w:sz w:val="20"/>
                <w:szCs w:val="20"/>
              </w:rPr>
              <w:t>Interrupt Requests</w:t>
            </w:r>
          </w:p>
        </w:tc>
        <w:tc>
          <w:tcPr>
            <w:tcW w:w="4672" w:type="dxa"/>
          </w:tcPr>
          <w:p w14:paraId="3395B8C5"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3 Interrupts per instance</w:t>
            </w:r>
          </w:p>
          <w:p w14:paraId="11DE2D5E"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Intr0 (DCANx_INT0) – Error, Status, Msg Object interrupt</w:t>
            </w:r>
          </w:p>
          <w:p w14:paraId="137F33C9"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Intr1 (DCANx_INT1) – Msg Object interrupt</w:t>
            </w:r>
          </w:p>
          <w:p w14:paraId="11F2682F"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Uerr (DCANx_PARITY) – Parity error interrupt</w:t>
            </w:r>
          </w:p>
          <w:p w14:paraId="1B939577"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All DCAN0 interrupts to MPU Subsystem and PRU-ICSS</w:t>
            </w:r>
          </w:p>
          <w:p w14:paraId="7F50976F" w14:textId="07D9A72A"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All DCAN1 interrupts to only MPU Subsystem</w:t>
            </w:r>
          </w:p>
        </w:tc>
      </w:tr>
      <w:tr w:rsidR="00F06131" w:rsidRPr="00274FD4" w14:paraId="579B6A27" w14:textId="77777777" w:rsidTr="00F06131">
        <w:tc>
          <w:tcPr>
            <w:tcW w:w="4672" w:type="dxa"/>
          </w:tcPr>
          <w:p w14:paraId="79A41682" w14:textId="3540D187" w:rsidR="00F06131" w:rsidRPr="00F06131" w:rsidRDefault="00F06131" w:rsidP="00F06131">
            <w:pPr>
              <w:tabs>
                <w:tab w:val="left" w:pos="225"/>
              </w:tabs>
              <w:rPr>
                <w:rFonts w:asciiTheme="majorHAnsi" w:hAnsiTheme="majorHAnsi" w:cstheme="majorHAnsi"/>
                <w:sz w:val="20"/>
                <w:szCs w:val="20"/>
              </w:rPr>
            </w:pPr>
            <w:r w:rsidRPr="00F06131">
              <w:rPr>
                <w:rFonts w:asciiTheme="majorHAnsi" w:hAnsiTheme="majorHAnsi" w:cstheme="majorHAnsi"/>
                <w:sz w:val="20"/>
                <w:szCs w:val="20"/>
              </w:rPr>
              <w:t>DMA Requests</w:t>
            </w:r>
          </w:p>
        </w:tc>
        <w:tc>
          <w:tcPr>
            <w:tcW w:w="4672" w:type="dxa"/>
          </w:tcPr>
          <w:p w14:paraId="27007529" w14:textId="32D11019"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3 DMA requests per instance to EDMA (CAN_IFxDMA)</w:t>
            </w:r>
          </w:p>
        </w:tc>
      </w:tr>
      <w:tr w:rsidR="00F06131" w14:paraId="6A1B5FE0" w14:textId="77777777" w:rsidTr="00F06131">
        <w:tc>
          <w:tcPr>
            <w:tcW w:w="4672" w:type="dxa"/>
          </w:tcPr>
          <w:p w14:paraId="00444638" w14:textId="12B2F034" w:rsidR="00F06131" w:rsidRPr="00F06131" w:rsidRDefault="00F06131" w:rsidP="00F06131">
            <w:pPr>
              <w:tabs>
                <w:tab w:val="left" w:pos="225"/>
              </w:tabs>
              <w:rPr>
                <w:rFonts w:asciiTheme="majorHAnsi" w:hAnsiTheme="majorHAnsi" w:cstheme="majorHAnsi"/>
                <w:sz w:val="20"/>
                <w:szCs w:val="20"/>
              </w:rPr>
            </w:pPr>
            <w:r w:rsidRPr="00F06131">
              <w:rPr>
                <w:rFonts w:asciiTheme="majorHAnsi" w:hAnsiTheme="majorHAnsi" w:cstheme="majorHAnsi"/>
                <w:sz w:val="20"/>
                <w:szCs w:val="20"/>
              </w:rPr>
              <w:t>Physical Address</w:t>
            </w:r>
          </w:p>
        </w:tc>
        <w:tc>
          <w:tcPr>
            <w:tcW w:w="4672" w:type="dxa"/>
          </w:tcPr>
          <w:p w14:paraId="564682F9" w14:textId="2B371AFF" w:rsidR="00F06131" w:rsidRPr="00F06131" w:rsidRDefault="00F06131" w:rsidP="00F06131">
            <w:pPr>
              <w:tabs>
                <w:tab w:val="left" w:pos="238"/>
              </w:tabs>
              <w:rPr>
                <w:rFonts w:asciiTheme="majorHAnsi" w:hAnsiTheme="majorHAnsi" w:cstheme="majorHAnsi"/>
                <w:sz w:val="20"/>
                <w:szCs w:val="20"/>
              </w:rPr>
            </w:pPr>
            <w:r w:rsidRPr="00F06131">
              <w:rPr>
                <w:rFonts w:asciiTheme="majorHAnsi" w:hAnsiTheme="majorHAnsi" w:cstheme="majorHAnsi"/>
                <w:sz w:val="20"/>
                <w:szCs w:val="20"/>
              </w:rPr>
              <w:t>L4 Peripheral slave port</w:t>
            </w:r>
          </w:p>
        </w:tc>
      </w:tr>
    </w:tbl>
    <w:p w14:paraId="60E3850C" w14:textId="77777777" w:rsidR="00F06131" w:rsidRPr="00F06131" w:rsidRDefault="00F06131" w:rsidP="00F06131">
      <w:pPr>
        <w:rPr>
          <w:b/>
          <w:bCs/>
          <w:sz w:val="24"/>
          <w:szCs w:val="24"/>
        </w:rPr>
      </w:pPr>
      <w:r w:rsidRPr="00F06131">
        <w:rPr>
          <w:b/>
          <w:bCs/>
          <w:sz w:val="24"/>
          <w:szCs w:val="24"/>
        </w:rPr>
        <w:t>23.2.2 Управление тактовыми импульсами и сбросом DCAN</w:t>
      </w:r>
    </w:p>
    <w:p w14:paraId="1374170C" w14:textId="40E16D05" w:rsidR="00F06131" w:rsidRPr="00F06131" w:rsidRDefault="00F06131" w:rsidP="00F06131">
      <w:pPr>
        <w:rPr>
          <w:sz w:val="24"/>
          <w:szCs w:val="24"/>
        </w:rPr>
      </w:pPr>
      <w:r w:rsidRPr="00F06131">
        <w:rPr>
          <w:sz w:val="24"/>
          <w:szCs w:val="24"/>
        </w:rPr>
        <w:t xml:space="preserve">Контроллеры DCAN имеют </w:t>
      </w:r>
      <w:r>
        <w:rPr>
          <w:sz w:val="24"/>
          <w:szCs w:val="24"/>
        </w:rPr>
        <w:t xml:space="preserve">разделенные </w:t>
      </w:r>
      <w:r w:rsidRPr="00F06131">
        <w:rPr>
          <w:sz w:val="24"/>
          <w:szCs w:val="24"/>
        </w:rPr>
        <w:t>интерфейс шины и функционал</w:t>
      </w:r>
      <w:r>
        <w:rPr>
          <w:sz w:val="24"/>
          <w:szCs w:val="24"/>
        </w:rPr>
        <w:t>ьное тактирование</w:t>
      </w:r>
      <w:r w:rsidRPr="00F06131">
        <w:rPr>
          <w:sz w:val="24"/>
          <w:szCs w:val="24"/>
        </w:rPr>
        <w:t>.</w:t>
      </w:r>
    </w:p>
    <w:p w14:paraId="0061416E" w14:textId="67A4DA3C" w:rsidR="00F06131" w:rsidRDefault="00F06131" w:rsidP="00F06131">
      <w:pPr>
        <w:jc w:val="center"/>
        <w:rPr>
          <w:b/>
          <w:bCs/>
          <w:sz w:val="24"/>
          <w:szCs w:val="24"/>
        </w:rPr>
      </w:pPr>
      <w:r w:rsidRPr="00F06131">
        <w:rPr>
          <w:b/>
          <w:bCs/>
          <w:sz w:val="24"/>
          <w:szCs w:val="24"/>
        </w:rPr>
        <w:t>Таблица 23-2. Сигналы тактового генератора DCAN</w:t>
      </w:r>
    </w:p>
    <w:tbl>
      <w:tblPr>
        <w:tblStyle w:val="a7"/>
        <w:tblW w:w="0" w:type="auto"/>
        <w:tblLook w:val="04A0" w:firstRow="1" w:lastRow="0" w:firstColumn="1" w:lastColumn="0" w:noHBand="0" w:noVBand="1"/>
      </w:tblPr>
      <w:tblGrid>
        <w:gridCol w:w="2336"/>
        <w:gridCol w:w="2336"/>
        <w:gridCol w:w="2336"/>
        <w:gridCol w:w="2336"/>
      </w:tblGrid>
      <w:tr w:rsidR="00F06131" w14:paraId="5AA2FA3C" w14:textId="77777777" w:rsidTr="00F06131">
        <w:tc>
          <w:tcPr>
            <w:tcW w:w="2336" w:type="dxa"/>
            <w:shd w:val="clear" w:color="auto" w:fill="BFBFBF" w:themeFill="background1" w:themeFillShade="BF"/>
          </w:tcPr>
          <w:p w14:paraId="1A2704F9" w14:textId="519AB243" w:rsidR="00F06131" w:rsidRDefault="00F06131" w:rsidP="00F06131">
            <w:pPr>
              <w:tabs>
                <w:tab w:val="left" w:pos="526"/>
              </w:tabs>
              <w:rPr>
                <w:sz w:val="24"/>
                <w:szCs w:val="24"/>
              </w:rPr>
            </w:pPr>
            <w:r>
              <w:rPr>
                <w:sz w:val="24"/>
                <w:szCs w:val="24"/>
              </w:rPr>
              <w:tab/>
            </w:r>
            <w:r w:rsidRPr="00F06131">
              <w:rPr>
                <w:b/>
                <w:bCs/>
                <w:sz w:val="24"/>
                <w:szCs w:val="24"/>
              </w:rPr>
              <w:t>Clock Signal</w:t>
            </w:r>
          </w:p>
        </w:tc>
        <w:tc>
          <w:tcPr>
            <w:tcW w:w="2336" w:type="dxa"/>
            <w:shd w:val="clear" w:color="auto" w:fill="BFBFBF" w:themeFill="background1" w:themeFillShade="BF"/>
          </w:tcPr>
          <w:p w14:paraId="65F671A3" w14:textId="21C36E4E" w:rsidR="00F06131" w:rsidRDefault="00F06131" w:rsidP="00F06131">
            <w:pPr>
              <w:tabs>
                <w:tab w:val="left" w:pos="376"/>
              </w:tabs>
              <w:rPr>
                <w:sz w:val="24"/>
                <w:szCs w:val="24"/>
              </w:rPr>
            </w:pPr>
            <w:r>
              <w:rPr>
                <w:sz w:val="24"/>
                <w:szCs w:val="24"/>
              </w:rPr>
              <w:tab/>
            </w:r>
            <w:r w:rsidRPr="00F06131">
              <w:rPr>
                <w:b/>
                <w:bCs/>
                <w:sz w:val="24"/>
                <w:szCs w:val="24"/>
              </w:rPr>
              <w:t>Max Freq</w:t>
            </w:r>
          </w:p>
        </w:tc>
        <w:tc>
          <w:tcPr>
            <w:tcW w:w="2336" w:type="dxa"/>
            <w:shd w:val="clear" w:color="auto" w:fill="BFBFBF" w:themeFill="background1" w:themeFillShade="BF"/>
          </w:tcPr>
          <w:p w14:paraId="3A72685C" w14:textId="6290D506" w:rsidR="00F06131" w:rsidRDefault="00F06131" w:rsidP="00F06131">
            <w:pPr>
              <w:tabs>
                <w:tab w:val="left" w:pos="200"/>
              </w:tabs>
              <w:rPr>
                <w:sz w:val="24"/>
                <w:szCs w:val="24"/>
              </w:rPr>
            </w:pPr>
            <w:r>
              <w:rPr>
                <w:sz w:val="24"/>
                <w:szCs w:val="24"/>
              </w:rPr>
              <w:tab/>
            </w:r>
            <w:r w:rsidRPr="00F06131">
              <w:rPr>
                <w:b/>
                <w:bCs/>
                <w:sz w:val="24"/>
                <w:szCs w:val="24"/>
              </w:rPr>
              <w:t>Reference / Source</w:t>
            </w:r>
          </w:p>
        </w:tc>
        <w:tc>
          <w:tcPr>
            <w:tcW w:w="2336" w:type="dxa"/>
            <w:shd w:val="clear" w:color="auto" w:fill="BFBFBF" w:themeFill="background1" w:themeFillShade="BF"/>
          </w:tcPr>
          <w:p w14:paraId="521A6BB6" w14:textId="39FA20DE" w:rsidR="00F06131" w:rsidRDefault="00F06131" w:rsidP="00F06131">
            <w:pPr>
              <w:tabs>
                <w:tab w:val="left" w:pos="388"/>
              </w:tabs>
              <w:rPr>
                <w:sz w:val="24"/>
                <w:szCs w:val="24"/>
              </w:rPr>
            </w:pPr>
            <w:r>
              <w:rPr>
                <w:sz w:val="24"/>
                <w:szCs w:val="24"/>
              </w:rPr>
              <w:tab/>
            </w:r>
            <w:r w:rsidRPr="00F06131">
              <w:rPr>
                <w:b/>
                <w:bCs/>
                <w:sz w:val="24"/>
                <w:szCs w:val="24"/>
              </w:rPr>
              <w:t>Comments</w:t>
            </w:r>
          </w:p>
        </w:tc>
      </w:tr>
      <w:tr w:rsidR="00F06131" w:rsidRPr="00274FD4" w14:paraId="27D972B8" w14:textId="77777777" w:rsidTr="00F06131">
        <w:tc>
          <w:tcPr>
            <w:tcW w:w="2336" w:type="dxa"/>
          </w:tcPr>
          <w:p w14:paraId="4ACDBD79" w14:textId="3CCF8436" w:rsidR="00F06131" w:rsidRPr="007F12D6" w:rsidRDefault="00F06131" w:rsidP="00F06131">
            <w:pPr>
              <w:tabs>
                <w:tab w:val="left" w:pos="288"/>
              </w:tabs>
              <w:rPr>
                <w:rFonts w:asciiTheme="majorHAnsi" w:hAnsiTheme="majorHAnsi" w:cstheme="majorHAnsi"/>
                <w:sz w:val="20"/>
                <w:szCs w:val="20"/>
                <w:lang w:val="en-US"/>
              </w:rPr>
            </w:pPr>
            <w:r w:rsidRPr="007F12D6">
              <w:rPr>
                <w:rFonts w:asciiTheme="majorHAnsi" w:hAnsiTheme="majorHAnsi" w:cstheme="majorHAnsi"/>
                <w:sz w:val="20"/>
                <w:szCs w:val="20"/>
                <w:lang w:val="en-US"/>
              </w:rPr>
              <w:t>DCAN_ocp_clk</w:t>
            </w:r>
          </w:p>
          <w:p w14:paraId="3966B6D3" w14:textId="51EAAC96" w:rsidR="00F06131" w:rsidRPr="007F12D6" w:rsidRDefault="00F06131" w:rsidP="00F06131">
            <w:pPr>
              <w:tabs>
                <w:tab w:val="left" w:pos="288"/>
              </w:tabs>
              <w:rPr>
                <w:rFonts w:asciiTheme="majorHAnsi" w:hAnsiTheme="majorHAnsi" w:cstheme="majorHAnsi"/>
                <w:sz w:val="20"/>
                <w:szCs w:val="20"/>
                <w:lang w:val="en-US"/>
              </w:rPr>
            </w:pPr>
            <w:r w:rsidRPr="007F12D6">
              <w:rPr>
                <w:rFonts w:asciiTheme="majorHAnsi" w:hAnsiTheme="majorHAnsi" w:cstheme="majorHAnsi"/>
                <w:sz w:val="20"/>
                <w:szCs w:val="20"/>
                <w:lang w:val="en-US"/>
              </w:rPr>
              <w:t>Interface clock</w:t>
            </w:r>
          </w:p>
        </w:tc>
        <w:tc>
          <w:tcPr>
            <w:tcW w:w="2336" w:type="dxa"/>
          </w:tcPr>
          <w:p w14:paraId="34808D20" w14:textId="02BD169F" w:rsidR="00F06131" w:rsidRPr="007A463B" w:rsidRDefault="00F06131" w:rsidP="00F06131">
            <w:pPr>
              <w:tabs>
                <w:tab w:val="left" w:pos="288"/>
              </w:tabs>
              <w:rPr>
                <w:rFonts w:asciiTheme="majorHAnsi" w:hAnsiTheme="majorHAnsi" w:cstheme="majorHAnsi"/>
                <w:sz w:val="20"/>
                <w:szCs w:val="20"/>
              </w:rPr>
            </w:pPr>
            <w:r w:rsidRPr="007F12D6">
              <w:rPr>
                <w:rFonts w:asciiTheme="majorHAnsi" w:hAnsiTheme="majorHAnsi" w:cstheme="majorHAnsi"/>
                <w:sz w:val="20"/>
                <w:szCs w:val="20"/>
                <w:lang w:val="en-US"/>
              </w:rPr>
              <w:tab/>
            </w:r>
            <w:r w:rsidRPr="007A463B">
              <w:rPr>
                <w:rFonts w:asciiTheme="majorHAnsi" w:hAnsiTheme="majorHAnsi" w:cstheme="majorHAnsi"/>
                <w:sz w:val="20"/>
                <w:szCs w:val="20"/>
              </w:rPr>
              <w:t>100 MHz</w:t>
            </w:r>
          </w:p>
        </w:tc>
        <w:tc>
          <w:tcPr>
            <w:tcW w:w="2336" w:type="dxa"/>
          </w:tcPr>
          <w:p w14:paraId="42B2E19C" w14:textId="48A2632A" w:rsidR="00F06131" w:rsidRPr="007A463B" w:rsidRDefault="00F06131" w:rsidP="00F06131">
            <w:pPr>
              <w:tabs>
                <w:tab w:val="left" w:pos="263"/>
              </w:tabs>
              <w:rPr>
                <w:rFonts w:asciiTheme="majorHAnsi" w:hAnsiTheme="majorHAnsi" w:cstheme="majorHAnsi"/>
                <w:sz w:val="20"/>
                <w:szCs w:val="20"/>
              </w:rPr>
            </w:pPr>
            <w:r w:rsidRPr="007A463B">
              <w:rPr>
                <w:rFonts w:asciiTheme="majorHAnsi" w:hAnsiTheme="majorHAnsi" w:cstheme="majorHAnsi"/>
                <w:sz w:val="20"/>
                <w:szCs w:val="20"/>
              </w:rPr>
              <w:t>CORE_CLKOUTM4 / 2</w:t>
            </w:r>
          </w:p>
        </w:tc>
        <w:tc>
          <w:tcPr>
            <w:tcW w:w="2336" w:type="dxa"/>
          </w:tcPr>
          <w:p w14:paraId="7C5EAEB8" w14:textId="77777777" w:rsidR="00F06131" w:rsidRPr="00F06131" w:rsidRDefault="00F06131" w:rsidP="00F06131">
            <w:pPr>
              <w:rPr>
                <w:rFonts w:asciiTheme="majorHAnsi" w:hAnsiTheme="majorHAnsi" w:cstheme="majorHAnsi"/>
                <w:sz w:val="20"/>
                <w:szCs w:val="20"/>
                <w:lang w:val="en-US"/>
              </w:rPr>
            </w:pPr>
            <w:r w:rsidRPr="00F06131">
              <w:rPr>
                <w:rFonts w:asciiTheme="majorHAnsi" w:hAnsiTheme="majorHAnsi" w:cstheme="majorHAnsi"/>
                <w:sz w:val="20"/>
                <w:szCs w:val="20"/>
                <w:lang w:val="en-US"/>
              </w:rPr>
              <w:t>pd_per_l4ls_gclk</w:t>
            </w:r>
          </w:p>
          <w:p w14:paraId="63860778" w14:textId="5761C11A" w:rsidR="00F06131" w:rsidRPr="007A463B" w:rsidRDefault="00F06131" w:rsidP="00F06131">
            <w:pPr>
              <w:rPr>
                <w:rFonts w:asciiTheme="majorHAnsi" w:hAnsiTheme="majorHAnsi" w:cstheme="majorHAnsi"/>
                <w:sz w:val="20"/>
                <w:szCs w:val="20"/>
                <w:lang w:val="en-US"/>
              </w:rPr>
            </w:pPr>
            <w:r w:rsidRPr="007A463B">
              <w:rPr>
                <w:rFonts w:asciiTheme="majorHAnsi" w:hAnsiTheme="majorHAnsi" w:cstheme="majorHAnsi"/>
                <w:sz w:val="20"/>
                <w:szCs w:val="20"/>
                <w:lang w:val="en-US"/>
              </w:rPr>
              <w:t>from PRCM</w:t>
            </w:r>
          </w:p>
        </w:tc>
      </w:tr>
      <w:tr w:rsidR="00F06131" w:rsidRPr="00274FD4" w14:paraId="205584F1" w14:textId="77777777" w:rsidTr="00F06131">
        <w:tc>
          <w:tcPr>
            <w:tcW w:w="2336" w:type="dxa"/>
          </w:tcPr>
          <w:p w14:paraId="4B14D67B" w14:textId="1F50A229" w:rsidR="00F06131" w:rsidRPr="007A463B" w:rsidRDefault="00F06131" w:rsidP="00F06131">
            <w:pPr>
              <w:tabs>
                <w:tab w:val="left" w:pos="200"/>
              </w:tabs>
              <w:rPr>
                <w:rFonts w:asciiTheme="majorHAnsi" w:hAnsiTheme="majorHAnsi" w:cstheme="majorHAnsi"/>
                <w:sz w:val="20"/>
                <w:szCs w:val="20"/>
                <w:lang w:val="en-US"/>
              </w:rPr>
            </w:pPr>
            <w:r w:rsidRPr="007A463B">
              <w:rPr>
                <w:rFonts w:asciiTheme="majorHAnsi" w:hAnsiTheme="majorHAnsi" w:cstheme="majorHAnsi"/>
                <w:sz w:val="20"/>
                <w:szCs w:val="20"/>
                <w:lang w:val="en-US"/>
              </w:rPr>
              <w:t>DCAN_io_clk</w:t>
            </w:r>
          </w:p>
          <w:p w14:paraId="5C12B470" w14:textId="79751B6D" w:rsidR="00F06131" w:rsidRPr="007A463B" w:rsidRDefault="00F06131" w:rsidP="00F06131">
            <w:pPr>
              <w:tabs>
                <w:tab w:val="left" w:pos="200"/>
              </w:tabs>
              <w:rPr>
                <w:rFonts w:asciiTheme="majorHAnsi" w:hAnsiTheme="majorHAnsi" w:cstheme="majorHAnsi"/>
                <w:sz w:val="20"/>
                <w:szCs w:val="20"/>
                <w:lang w:val="en-US"/>
              </w:rPr>
            </w:pPr>
            <w:r w:rsidRPr="007A463B">
              <w:rPr>
                <w:rFonts w:asciiTheme="majorHAnsi" w:hAnsiTheme="majorHAnsi" w:cstheme="majorHAnsi"/>
                <w:sz w:val="20"/>
                <w:szCs w:val="20"/>
                <w:lang w:val="en-US"/>
              </w:rPr>
              <w:t>Functional clock</w:t>
            </w:r>
          </w:p>
        </w:tc>
        <w:tc>
          <w:tcPr>
            <w:tcW w:w="2336" w:type="dxa"/>
          </w:tcPr>
          <w:p w14:paraId="54A12459" w14:textId="604B3FA7" w:rsidR="00F06131" w:rsidRPr="007A463B" w:rsidRDefault="00F06131" w:rsidP="00F06131">
            <w:pPr>
              <w:tabs>
                <w:tab w:val="left" w:pos="351"/>
              </w:tabs>
              <w:rPr>
                <w:rFonts w:asciiTheme="majorHAnsi" w:hAnsiTheme="majorHAnsi" w:cstheme="majorHAnsi"/>
                <w:sz w:val="20"/>
                <w:szCs w:val="20"/>
                <w:lang w:val="en-US"/>
              </w:rPr>
            </w:pPr>
            <w:r w:rsidRPr="007A463B">
              <w:rPr>
                <w:rFonts w:asciiTheme="majorHAnsi" w:hAnsiTheme="majorHAnsi" w:cstheme="majorHAnsi"/>
                <w:sz w:val="20"/>
                <w:szCs w:val="20"/>
                <w:lang w:val="en-US"/>
              </w:rPr>
              <w:tab/>
            </w:r>
            <w:r w:rsidRPr="007A463B">
              <w:rPr>
                <w:rFonts w:asciiTheme="majorHAnsi" w:hAnsiTheme="majorHAnsi" w:cstheme="majorHAnsi"/>
                <w:sz w:val="20"/>
                <w:szCs w:val="20"/>
              </w:rPr>
              <w:t>26 MHz</w:t>
            </w:r>
          </w:p>
        </w:tc>
        <w:tc>
          <w:tcPr>
            <w:tcW w:w="2336" w:type="dxa"/>
          </w:tcPr>
          <w:p w14:paraId="44FC473E" w14:textId="18C3126F" w:rsidR="00F06131" w:rsidRPr="007A463B" w:rsidRDefault="00F06131" w:rsidP="00F06131">
            <w:pPr>
              <w:tabs>
                <w:tab w:val="left" w:pos="413"/>
              </w:tabs>
              <w:rPr>
                <w:rFonts w:asciiTheme="majorHAnsi" w:hAnsiTheme="majorHAnsi" w:cstheme="majorHAnsi"/>
                <w:sz w:val="20"/>
                <w:szCs w:val="20"/>
                <w:lang w:val="en-US"/>
              </w:rPr>
            </w:pPr>
            <w:r w:rsidRPr="007A463B">
              <w:rPr>
                <w:rFonts w:asciiTheme="majorHAnsi" w:hAnsiTheme="majorHAnsi" w:cstheme="majorHAnsi"/>
                <w:sz w:val="20"/>
                <w:szCs w:val="20"/>
              </w:rPr>
              <w:t>CLK_M_OSC</w:t>
            </w:r>
          </w:p>
        </w:tc>
        <w:tc>
          <w:tcPr>
            <w:tcW w:w="2336" w:type="dxa"/>
          </w:tcPr>
          <w:p w14:paraId="0B07F42A" w14:textId="77777777" w:rsidR="007A463B" w:rsidRPr="007A463B" w:rsidRDefault="007A463B" w:rsidP="007A463B">
            <w:pPr>
              <w:rPr>
                <w:rFonts w:asciiTheme="majorHAnsi" w:hAnsiTheme="majorHAnsi" w:cstheme="majorHAnsi"/>
                <w:sz w:val="20"/>
                <w:szCs w:val="20"/>
                <w:lang w:val="en-US"/>
              </w:rPr>
            </w:pPr>
            <w:r w:rsidRPr="007A463B">
              <w:rPr>
                <w:rFonts w:asciiTheme="majorHAnsi" w:hAnsiTheme="majorHAnsi" w:cstheme="majorHAnsi"/>
                <w:sz w:val="20"/>
                <w:szCs w:val="20"/>
                <w:lang w:val="en-US"/>
              </w:rPr>
              <w:t>pd_per_can_clk</w:t>
            </w:r>
          </w:p>
          <w:p w14:paraId="1D45F85B" w14:textId="4B2EA01C" w:rsidR="00F06131" w:rsidRPr="007A463B" w:rsidRDefault="007A463B" w:rsidP="007A463B">
            <w:pPr>
              <w:rPr>
                <w:rFonts w:asciiTheme="majorHAnsi" w:hAnsiTheme="majorHAnsi" w:cstheme="majorHAnsi"/>
                <w:sz w:val="20"/>
                <w:szCs w:val="20"/>
                <w:lang w:val="en-US"/>
              </w:rPr>
            </w:pPr>
            <w:r w:rsidRPr="007A463B">
              <w:rPr>
                <w:rFonts w:asciiTheme="majorHAnsi" w:hAnsiTheme="majorHAnsi" w:cstheme="majorHAnsi"/>
                <w:sz w:val="20"/>
                <w:szCs w:val="20"/>
                <w:lang w:val="en-US"/>
              </w:rPr>
              <w:t>from PRCM</w:t>
            </w:r>
          </w:p>
        </w:tc>
      </w:tr>
    </w:tbl>
    <w:p w14:paraId="0E93EF77" w14:textId="77777777" w:rsidR="007A463B" w:rsidRPr="007F12D6" w:rsidRDefault="007A463B" w:rsidP="007A463B">
      <w:pPr>
        <w:rPr>
          <w:b/>
          <w:bCs/>
          <w:sz w:val="24"/>
          <w:szCs w:val="24"/>
          <w:lang w:val="en-US"/>
        </w:rPr>
      </w:pPr>
    </w:p>
    <w:p w14:paraId="148D55B5" w14:textId="6E09F1F3" w:rsidR="007A463B" w:rsidRPr="007A463B" w:rsidRDefault="007A463B" w:rsidP="007A463B">
      <w:pPr>
        <w:rPr>
          <w:b/>
          <w:bCs/>
          <w:sz w:val="24"/>
          <w:szCs w:val="24"/>
        </w:rPr>
      </w:pPr>
      <w:r w:rsidRPr="007A463B">
        <w:rPr>
          <w:b/>
          <w:bCs/>
          <w:sz w:val="24"/>
          <w:szCs w:val="24"/>
        </w:rPr>
        <w:t xml:space="preserve">23.2.3 Список выводов </w:t>
      </w:r>
      <w:r w:rsidRPr="007A463B">
        <w:rPr>
          <w:b/>
          <w:bCs/>
          <w:sz w:val="24"/>
          <w:szCs w:val="24"/>
          <w:lang w:val="en-US"/>
        </w:rPr>
        <w:t>DCAN</w:t>
      </w:r>
    </w:p>
    <w:p w14:paraId="0D1DBCA0" w14:textId="77777777" w:rsidR="007A463B" w:rsidRPr="007A463B" w:rsidRDefault="007A463B" w:rsidP="007A463B">
      <w:pPr>
        <w:rPr>
          <w:sz w:val="24"/>
          <w:szCs w:val="24"/>
        </w:rPr>
      </w:pPr>
      <w:r w:rsidRPr="007A463B">
        <w:rPr>
          <w:sz w:val="24"/>
          <w:szCs w:val="24"/>
        </w:rPr>
        <w:t xml:space="preserve">Внешние сигналы модуля </w:t>
      </w:r>
      <w:r w:rsidRPr="007A463B">
        <w:rPr>
          <w:sz w:val="24"/>
          <w:szCs w:val="24"/>
          <w:lang w:val="en-US"/>
        </w:rPr>
        <w:t>DCAN</w:t>
      </w:r>
      <w:r w:rsidRPr="007A463B">
        <w:rPr>
          <w:sz w:val="24"/>
          <w:szCs w:val="24"/>
        </w:rPr>
        <w:t xml:space="preserve"> приведены в следующей таблице.</w:t>
      </w:r>
    </w:p>
    <w:p w14:paraId="7A0E6925" w14:textId="77777777" w:rsidR="007A463B" w:rsidRDefault="007A463B" w:rsidP="007A463B">
      <w:pPr>
        <w:jc w:val="center"/>
        <w:rPr>
          <w:b/>
          <w:bCs/>
          <w:sz w:val="24"/>
          <w:szCs w:val="24"/>
        </w:rPr>
      </w:pPr>
    </w:p>
    <w:p w14:paraId="22BD65CE" w14:textId="5C566931" w:rsidR="00F06131" w:rsidRDefault="007A463B" w:rsidP="007A463B">
      <w:pPr>
        <w:jc w:val="center"/>
        <w:rPr>
          <w:b/>
          <w:bCs/>
          <w:sz w:val="24"/>
          <w:szCs w:val="24"/>
          <w:lang w:val="en-US"/>
        </w:rPr>
      </w:pPr>
      <w:r w:rsidRPr="007A463B">
        <w:rPr>
          <w:b/>
          <w:bCs/>
          <w:sz w:val="24"/>
          <w:szCs w:val="24"/>
          <w:lang w:val="en-US"/>
        </w:rPr>
        <w:lastRenderedPageBreak/>
        <w:t>Таблица 23-3. Список выводов DCAN</w:t>
      </w:r>
    </w:p>
    <w:tbl>
      <w:tblPr>
        <w:tblStyle w:val="a7"/>
        <w:tblW w:w="0" w:type="auto"/>
        <w:tblLook w:val="04A0" w:firstRow="1" w:lastRow="0" w:firstColumn="1" w:lastColumn="0" w:noHBand="0" w:noVBand="1"/>
      </w:tblPr>
      <w:tblGrid>
        <w:gridCol w:w="3114"/>
        <w:gridCol w:w="3115"/>
        <w:gridCol w:w="3115"/>
      </w:tblGrid>
      <w:tr w:rsidR="007A463B" w14:paraId="6E1F21BF" w14:textId="77777777" w:rsidTr="007A463B">
        <w:tc>
          <w:tcPr>
            <w:tcW w:w="3114" w:type="dxa"/>
            <w:shd w:val="clear" w:color="auto" w:fill="BFBFBF" w:themeFill="background1" w:themeFillShade="BF"/>
          </w:tcPr>
          <w:p w14:paraId="2426909E" w14:textId="33297456" w:rsidR="007A463B" w:rsidRDefault="007A463B" w:rsidP="007A463B">
            <w:pPr>
              <w:tabs>
                <w:tab w:val="left" w:pos="551"/>
              </w:tabs>
              <w:rPr>
                <w:sz w:val="24"/>
                <w:szCs w:val="24"/>
                <w:lang w:val="en-US"/>
              </w:rPr>
            </w:pPr>
            <w:r>
              <w:rPr>
                <w:sz w:val="24"/>
                <w:szCs w:val="24"/>
                <w:lang w:val="en-US"/>
              </w:rPr>
              <w:tab/>
            </w:r>
            <w:r w:rsidRPr="007A463B">
              <w:rPr>
                <w:b/>
                <w:bCs/>
                <w:sz w:val="24"/>
                <w:szCs w:val="24"/>
              </w:rPr>
              <w:t>Pin</w:t>
            </w:r>
          </w:p>
        </w:tc>
        <w:tc>
          <w:tcPr>
            <w:tcW w:w="3115" w:type="dxa"/>
            <w:shd w:val="clear" w:color="auto" w:fill="BFBFBF" w:themeFill="background1" w:themeFillShade="BF"/>
          </w:tcPr>
          <w:p w14:paraId="7686B717" w14:textId="72B688CA" w:rsidR="007A463B" w:rsidRDefault="007A463B" w:rsidP="007A463B">
            <w:pPr>
              <w:tabs>
                <w:tab w:val="left" w:pos="488"/>
              </w:tabs>
              <w:rPr>
                <w:sz w:val="24"/>
                <w:szCs w:val="24"/>
                <w:lang w:val="en-US"/>
              </w:rPr>
            </w:pPr>
            <w:r>
              <w:rPr>
                <w:sz w:val="24"/>
                <w:szCs w:val="24"/>
                <w:lang w:val="en-US"/>
              </w:rPr>
              <w:tab/>
            </w:r>
            <w:r w:rsidRPr="007A463B">
              <w:rPr>
                <w:b/>
                <w:bCs/>
                <w:sz w:val="24"/>
                <w:szCs w:val="24"/>
              </w:rPr>
              <w:t>Type</w:t>
            </w:r>
          </w:p>
        </w:tc>
        <w:tc>
          <w:tcPr>
            <w:tcW w:w="3115" w:type="dxa"/>
            <w:shd w:val="clear" w:color="auto" w:fill="BFBFBF" w:themeFill="background1" w:themeFillShade="BF"/>
          </w:tcPr>
          <w:p w14:paraId="292AE851" w14:textId="7ADD1D72" w:rsidR="007A463B" w:rsidRDefault="007A463B" w:rsidP="007A463B">
            <w:pPr>
              <w:tabs>
                <w:tab w:val="left" w:pos="526"/>
              </w:tabs>
              <w:rPr>
                <w:sz w:val="24"/>
                <w:szCs w:val="24"/>
                <w:lang w:val="en-US"/>
              </w:rPr>
            </w:pPr>
            <w:r>
              <w:rPr>
                <w:sz w:val="24"/>
                <w:szCs w:val="24"/>
                <w:lang w:val="en-US"/>
              </w:rPr>
              <w:tab/>
            </w:r>
            <w:r w:rsidRPr="007A463B">
              <w:rPr>
                <w:b/>
                <w:bCs/>
                <w:sz w:val="24"/>
                <w:szCs w:val="24"/>
              </w:rPr>
              <w:t>Description</w:t>
            </w:r>
          </w:p>
        </w:tc>
      </w:tr>
      <w:tr w:rsidR="007A463B" w14:paraId="016B7250" w14:textId="77777777" w:rsidTr="007A463B">
        <w:tc>
          <w:tcPr>
            <w:tcW w:w="3114" w:type="dxa"/>
          </w:tcPr>
          <w:p w14:paraId="3B5E90AD" w14:textId="10AE9CDC" w:rsidR="007A463B" w:rsidRPr="007A463B" w:rsidRDefault="007A463B" w:rsidP="007A463B">
            <w:pPr>
              <w:rPr>
                <w:rFonts w:asciiTheme="majorHAnsi" w:hAnsiTheme="majorHAnsi" w:cstheme="majorHAnsi"/>
                <w:sz w:val="20"/>
                <w:szCs w:val="20"/>
                <w:lang w:val="en-US"/>
              </w:rPr>
            </w:pPr>
            <w:r w:rsidRPr="007A463B">
              <w:rPr>
                <w:rFonts w:asciiTheme="majorHAnsi" w:hAnsiTheme="majorHAnsi" w:cstheme="majorHAnsi"/>
                <w:sz w:val="20"/>
                <w:szCs w:val="20"/>
              </w:rPr>
              <w:t>DCAN</w:t>
            </w:r>
            <w:r w:rsidRPr="007A463B">
              <w:rPr>
                <w:rFonts w:asciiTheme="majorHAnsi" w:hAnsiTheme="majorHAnsi" w:cstheme="majorHAnsi"/>
                <w:i/>
                <w:iCs/>
                <w:sz w:val="20"/>
                <w:szCs w:val="20"/>
              </w:rPr>
              <w:t>x</w:t>
            </w:r>
            <w:r w:rsidRPr="007A463B">
              <w:rPr>
                <w:rFonts w:asciiTheme="majorHAnsi" w:hAnsiTheme="majorHAnsi" w:cstheme="majorHAnsi"/>
                <w:sz w:val="20"/>
                <w:szCs w:val="20"/>
              </w:rPr>
              <w:t>_TX</w:t>
            </w:r>
          </w:p>
        </w:tc>
        <w:tc>
          <w:tcPr>
            <w:tcW w:w="3115" w:type="dxa"/>
          </w:tcPr>
          <w:p w14:paraId="35E11317" w14:textId="49530269" w:rsidR="007A463B" w:rsidRPr="007A463B" w:rsidRDefault="007A463B" w:rsidP="007A463B">
            <w:pPr>
              <w:rPr>
                <w:rFonts w:asciiTheme="majorHAnsi" w:hAnsiTheme="majorHAnsi" w:cstheme="majorHAnsi"/>
                <w:sz w:val="20"/>
                <w:szCs w:val="20"/>
                <w:lang w:val="en-US"/>
              </w:rPr>
            </w:pPr>
            <w:r w:rsidRPr="007A463B">
              <w:rPr>
                <w:rFonts w:asciiTheme="majorHAnsi" w:hAnsiTheme="majorHAnsi" w:cstheme="majorHAnsi"/>
                <w:sz w:val="20"/>
                <w:szCs w:val="20"/>
              </w:rPr>
              <w:t>O</w:t>
            </w:r>
          </w:p>
        </w:tc>
        <w:tc>
          <w:tcPr>
            <w:tcW w:w="3115" w:type="dxa"/>
          </w:tcPr>
          <w:p w14:paraId="16A635D2" w14:textId="6325A536" w:rsidR="007A463B" w:rsidRPr="007A463B" w:rsidRDefault="007A463B" w:rsidP="007A463B">
            <w:pPr>
              <w:tabs>
                <w:tab w:val="left" w:pos="225"/>
              </w:tabs>
              <w:rPr>
                <w:rFonts w:asciiTheme="majorHAnsi" w:hAnsiTheme="majorHAnsi" w:cstheme="majorHAnsi"/>
                <w:sz w:val="20"/>
                <w:szCs w:val="20"/>
                <w:lang w:val="en-US"/>
              </w:rPr>
            </w:pPr>
            <w:r w:rsidRPr="007A463B">
              <w:rPr>
                <w:rFonts w:asciiTheme="majorHAnsi" w:hAnsiTheme="majorHAnsi" w:cstheme="majorHAnsi"/>
                <w:sz w:val="20"/>
                <w:szCs w:val="20"/>
              </w:rPr>
              <w:t>DCAN transmit line</w:t>
            </w:r>
          </w:p>
        </w:tc>
      </w:tr>
      <w:tr w:rsidR="007A463B" w14:paraId="4882742B" w14:textId="77777777" w:rsidTr="007A463B">
        <w:tc>
          <w:tcPr>
            <w:tcW w:w="3114" w:type="dxa"/>
          </w:tcPr>
          <w:p w14:paraId="120D234F" w14:textId="4FD1E815" w:rsidR="007A463B" w:rsidRPr="007A463B" w:rsidRDefault="007A463B" w:rsidP="007A463B">
            <w:pPr>
              <w:tabs>
                <w:tab w:val="left" w:pos="651"/>
              </w:tabs>
              <w:rPr>
                <w:rFonts w:asciiTheme="majorHAnsi" w:hAnsiTheme="majorHAnsi" w:cstheme="majorHAnsi"/>
                <w:sz w:val="20"/>
                <w:szCs w:val="20"/>
                <w:lang w:val="en-US"/>
              </w:rPr>
            </w:pPr>
            <w:r w:rsidRPr="007A463B">
              <w:rPr>
                <w:rFonts w:asciiTheme="majorHAnsi" w:hAnsiTheme="majorHAnsi" w:cstheme="majorHAnsi"/>
                <w:sz w:val="20"/>
                <w:szCs w:val="20"/>
              </w:rPr>
              <w:t>DCAN</w:t>
            </w:r>
            <w:r w:rsidRPr="007A463B">
              <w:rPr>
                <w:rFonts w:asciiTheme="majorHAnsi" w:hAnsiTheme="majorHAnsi" w:cstheme="majorHAnsi"/>
                <w:i/>
                <w:iCs/>
                <w:sz w:val="20"/>
                <w:szCs w:val="20"/>
              </w:rPr>
              <w:t>x</w:t>
            </w:r>
            <w:r w:rsidRPr="007A463B">
              <w:rPr>
                <w:rFonts w:asciiTheme="majorHAnsi" w:hAnsiTheme="majorHAnsi" w:cstheme="majorHAnsi"/>
                <w:sz w:val="20"/>
                <w:szCs w:val="20"/>
              </w:rPr>
              <w:t>_RX</w:t>
            </w:r>
          </w:p>
        </w:tc>
        <w:tc>
          <w:tcPr>
            <w:tcW w:w="3115" w:type="dxa"/>
          </w:tcPr>
          <w:p w14:paraId="1D1042AD" w14:textId="634772F4" w:rsidR="007A463B" w:rsidRPr="007A463B" w:rsidRDefault="007A463B" w:rsidP="007A463B">
            <w:pPr>
              <w:rPr>
                <w:rFonts w:asciiTheme="majorHAnsi" w:hAnsiTheme="majorHAnsi" w:cstheme="majorHAnsi"/>
                <w:sz w:val="20"/>
                <w:szCs w:val="20"/>
                <w:lang w:val="en-US"/>
              </w:rPr>
            </w:pPr>
            <w:r w:rsidRPr="007A463B">
              <w:rPr>
                <w:rFonts w:asciiTheme="majorHAnsi" w:hAnsiTheme="majorHAnsi" w:cstheme="majorHAnsi"/>
                <w:sz w:val="20"/>
                <w:szCs w:val="20"/>
              </w:rPr>
              <w:t>I</w:t>
            </w:r>
          </w:p>
        </w:tc>
        <w:tc>
          <w:tcPr>
            <w:tcW w:w="3115" w:type="dxa"/>
          </w:tcPr>
          <w:p w14:paraId="13DAB5F0" w14:textId="363FE9F3" w:rsidR="007A463B" w:rsidRPr="007A463B" w:rsidRDefault="007A463B" w:rsidP="007A463B">
            <w:pPr>
              <w:tabs>
                <w:tab w:val="left" w:pos="213"/>
              </w:tabs>
              <w:rPr>
                <w:rFonts w:asciiTheme="majorHAnsi" w:hAnsiTheme="majorHAnsi" w:cstheme="majorHAnsi"/>
                <w:sz w:val="20"/>
                <w:szCs w:val="20"/>
                <w:lang w:val="en-US"/>
              </w:rPr>
            </w:pPr>
            <w:r w:rsidRPr="007A463B">
              <w:rPr>
                <w:rFonts w:asciiTheme="majorHAnsi" w:hAnsiTheme="majorHAnsi" w:cstheme="majorHAnsi"/>
                <w:sz w:val="20"/>
                <w:szCs w:val="20"/>
              </w:rPr>
              <w:t>DCAN receive line</w:t>
            </w:r>
          </w:p>
        </w:tc>
      </w:tr>
    </w:tbl>
    <w:p w14:paraId="7F59D2B4" w14:textId="77777777" w:rsidR="007A463B" w:rsidRDefault="007A463B" w:rsidP="007A463B">
      <w:pPr>
        <w:jc w:val="center"/>
        <w:rPr>
          <w:sz w:val="24"/>
          <w:szCs w:val="24"/>
          <w:lang w:val="en-US"/>
        </w:rPr>
      </w:pPr>
    </w:p>
    <w:p w14:paraId="7BD454A5" w14:textId="1A1E5B93" w:rsidR="007A463B" w:rsidRPr="007A463B" w:rsidRDefault="007A463B" w:rsidP="007A463B">
      <w:pPr>
        <w:tabs>
          <w:tab w:val="left" w:pos="3757"/>
        </w:tabs>
        <w:rPr>
          <w:b/>
          <w:bCs/>
          <w:sz w:val="24"/>
          <w:szCs w:val="24"/>
        </w:rPr>
      </w:pPr>
      <w:r w:rsidRPr="007A463B">
        <w:rPr>
          <w:b/>
          <w:bCs/>
          <w:sz w:val="24"/>
          <w:szCs w:val="24"/>
        </w:rPr>
        <w:t>23.3 Функциональное описание</w:t>
      </w:r>
    </w:p>
    <w:p w14:paraId="348590A7" w14:textId="3AC746BB" w:rsidR="007A463B" w:rsidRPr="007A463B" w:rsidRDefault="007A463B" w:rsidP="007A463B">
      <w:pPr>
        <w:tabs>
          <w:tab w:val="left" w:pos="3757"/>
        </w:tabs>
        <w:rPr>
          <w:sz w:val="24"/>
          <w:szCs w:val="24"/>
        </w:rPr>
      </w:pPr>
      <w:r w:rsidRPr="007A463B">
        <w:rPr>
          <w:sz w:val="24"/>
          <w:szCs w:val="24"/>
        </w:rPr>
        <w:t xml:space="preserve">Модуль </w:t>
      </w:r>
      <w:r w:rsidRPr="007A463B">
        <w:rPr>
          <w:sz w:val="24"/>
          <w:szCs w:val="24"/>
          <w:lang w:val="en-US"/>
        </w:rPr>
        <w:t>DCAN</w:t>
      </w:r>
      <w:r w:rsidRPr="007A463B">
        <w:rPr>
          <w:sz w:val="24"/>
          <w:szCs w:val="24"/>
        </w:rPr>
        <w:t xml:space="preserve"> осуществляет обмен данными по протоколу </w:t>
      </w:r>
      <w:r w:rsidRPr="007A463B">
        <w:rPr>
          <w:sz w:val="24"/>
          <w:szCs w:val="24"/>
          <w:lang w:val="en-US"/>
        </w:rPr>
        <w:t>CAN</w:t>
      </w:r>
      <w:r w:rsidRPr="007A463B">
        <w:rPr>
          <w:sz w:val="24"/>
          <w:szCs w:val="24"/>
        </w:rPr>
        <w:t xml:space="preserve"> в соответствии с </w:t>
      </w:r>
      <w:r w:rsidRPr="007A463B">
        <w:rPr>
          <w:sz w:val="24"/>
          <w:szCs w:val="24"/>
          <w:lang w:val="en-US"/>
        </w:rPr>
        <w:t>ISO</w:t>
      </w:r>
      <w:r w:rsidRPr="007A463B">
        <w:rPr>
          <w:sz w:val="24"/>
          <w:szCs w:val="24"/>
        </w:rPr>
        <w:t xml:space="preserve"> 11898-1. Скорость передачи данных может быть</w:t>
      </w:r>
      <w:r>
        <w:rPr>
          <w:sz w:val="24"/>
          <w:szCs w:val="24"/>
        </w:rPr>
        <w:t xml:space="preserve"> </w:t>
      </w:r>
      <w:r w:rsidRPr="007A463B">
        <w:rPr>
          <w:sz w:val="24"/>
          <w:szCs w:val="24"/>
        </w:rPr>
        <w:t xml:space="preserve">запрограммирована на значения до 1 МБит/с. Для подключения к физическому уровню (шине </w:t>
      </w:r>
      <w:r w:rsidRPr="007A463B">
        <w:rPr>
          <w:sz w:val="24"/>
          <w:szCs w:val="24"/>
          <w:lang w:val="en-US"/>
        </w:rPr>
        <w:t>CAN</w:t>
      </w:r>
      <w:r w:rsidRPr="007A463B">
        <w:rPr>
          <w:sz w:val="24"/>
          <w:szCs w:val="24"/>
        </w:rPr>
        <w:t>) требуется дополнительное приемопередающее оборудование</w:t>
      </w:r>
      <w:r>
        <w:rPr>
          <w:sz w:val="24"/>
          <w:szCs w:val="24"/>
        </w:rPr>
        <w:t xml:space="preserve"> </w:t>
      </w:r>
      <w:r w:rsidRPr="007A463B">
        <w:rPr>
          <w:sz w:val="24"/>
          <w:szCs w:val="24"/>
        </w:rPr>
        <w:t>физичес</w:t>
      </w:r>
      <w:r>
        <w:rPr>
          <w:sz w:val="24"/>
          <w:szCs w:val="24"/>
        </w:rPr>
        <w:t>кого</w:t>
      </w:r>
      <w:r w:rsidRPr="007A463B">
        <w:rPr>
          <w:sz w:val="24"/>
          <w:szCs w:val="24"/>
        </w:rPr>
        <w:t xml:space="preserve"> уровн</w:t>
      </w:r>
      <w:r>
        <w:rPr>
          <w:sz w:val="24"/>
          <w:szCs w:val="24"/>
        </w:rPr>
        <w:t>я</w:t>
      </w:r>
      <w:r w:rsidRPr="007A463B">
        <w:rPr>
          <w:sz w:val="24"/>
          <w:szCs w:val="24"/>
        </w:rPr>
        <w:t xml:space="preserve"> (шиной </w:t>
      </w:r>
      <w:r w:rsidRPr="007A463B">
        <w:rPr>
          <w:sz w:val="24"/>
          <w:szCs w:val="24"/>
          <w:lang w:val="en-US"/>
        </w:rPr>
        <w:t>CAN</w:t>
      </w:r>
      <w:r w:rsidRPr="007A463B">
        <w:rPr>
          <w:sz w:val="24"/>
          <w:szCs w:val="24"/>
        </w:rPr>
        <w:t>).</w:t>
      </w:r>
    </w:p>
    <w:p w14:paraId="61C21FCF" w14:textId="68FB2EA6" w:rsidR="007A463B" w:rsidRPr="007A463B" w:rsidRDefault="007A463B" w:rsidP="007A463B">
      <w:pPr>
        <w:tabs>
          <w:tab w:val="left" w:pos="3757"/>
        </w:tabs>
        <w:rPr>
          <w:sz w:val="24"/>
          <w:szCs w:val="24"/>
        </w:rPr>
      </w:pPr>
      <w:r w:rsidRPr="007A463B">
        <w:rPr>
          <w:sz w:val="24"/>
          <w:szCs w:val="24"/>
        </w:rPr>
        <w:t xml:space="preserve">Для связи в сети </w:t>
      </w:r>
      <w:r w:rsidRPr="007A463B">
        <w:rPr>
          <w:sz w:val="24"/>
          <w:szCs w:val="24"/>
          <w:lang w:val="en-US"/>
        </w:rPr>
        <w:t>CAN</w:t>
      </w:r>
      <w:r w:rsidRPr="007A463B">
        <w:rPr>
          <w:sz w:val="24"/>
          <w:szCs w:val="24"/>
        </w:rPr>
        <w:t xml:space="preserve"> можно сконфигурировать отдельные объекты сообщений. Объекты сообщений и маски идентификаторов хранятся в оперативной памяти сообщений.</w:t>
      </w:r>
      <w:r>
        <w:rPr>
          <w:sz w:val="24"/>
          <w:szCs w:val="24"/>
        </w:rPr>
        <w:t xml:space="preserve"> </w:t>
      </w:r>
      <w:r w:rsidRPr="007A463B">
        <w:rPr>
          <w:sz w:val="24"/>
          <w:szCs w:val="24"/>
        </w:rPr>
        <w:t>Все функции, связанные с обработкой сообщений, реализованы в обработчике сообщений. К таким</w:t>
      </w:r>
      <w:r>
        <w:rPr>
          <w:sz w:val="24"/>
          <w:szCs w:val="24"/>
        </w:rPr>
        <w:t xml:space="preserve"> функциям относятся </w:t>
      </w:r>
      <w:r w:rsidRPr="007A463B">
        <w:rPr>
          <w:sz w:val="24"/>
          <w:szCs w:val="24"/>
        </w:rPr>
        <w:t xml:space="preserve">фильтрация приема, передача сообщений между </w:t>
      </w:r>
      <w:r w:rsidRPr="007A463B">
        <w:rPr>
          <w:sz w:val="24"/>
          <w:szCs w:val="24"/>
          <w:lang w:val="en-US"/>
        </w:rPr>
        <w:t>CAN</w:t>
      </w:r>
      <w:r w:rsidRPr="007A463B">
        <w:rPr>
          <w:sz w:val="24"/>
          <w:szCs w:val="24"/>
        </w:rPr>
        <w:t>-ядром и оперативной памятью сообщений</w:t>
      </w:r>
      <w:r>
        <w:rPr>
          <w:sz w:val="24"/>
          <w:szCs w:val="24"/>
        </w:rPr>
        <w:t>(</w:t>
      </w:r>
      <w:r w:rsidRPr="007A463B">
        <w:rPr>
          <w:sz w:val="24"/>
          <w:szCs w:val="24"/>
          <w:lang w:val="en-US"/>
        </w:rPr>
        <w:t>RAM</w:t>
      </w:r>
      <w:r>
        <w:rPr>
          <w:sz w:val="24"/>
          <w:szCs w:val="24"/>
        </w:rPr>
        <w:t>)</w:t>
      </w:r>
      <w:r w:rsidRPr="007A463B">
        <w:rPr>
          <w:sz w:val="24"/>
          <w:szCs w:val="24"/>
        </w:rPr>
        <w:t xml:space="preserve">,  обработка запросов на передачу, а также генерация прерываний или запросов </w:t>
      </w:r>
      <w:r w:rsidRPr="007A463B">
        <w:rPr>
          <w:sz w:val="24"/>
          <w:szCs w:val="24"/>
          <w:lang w:val="en-US"/>
        </w:rPr>
        <w:t>DMA</w:t>
      </w:r>
      <w:r w:rsidRPr="007A463B">
        <w:rPr>
          <w:sz w:val="24"/>
          <w:szCs w:val="24"/>
        </w:rPr>
        <w:t>.</w:t>
      </w:r>
    </w:p>
    <w:p w14:paraId="7A9069E1" w14:textId="12D45A9B" w:rsidR="007A463B" w:rsidRPr="007A463B" w:rsidRDefault="007A463B" w:rsidP="007A463B">
      <w:pPr>
        <w:tabs>
          <w:tab w:val="left" w:pos="3757"/>
        </w:tabs>
        <w:rPr>
          <w:sz w:val="24"/>
          <w:szCs w:val="24"/>
        </w:rPr>
      </w:pPr>
      <w:r w:rsidRPr="007A463B">
        <w:rPr>
          <w:sz w:val="24"/>
          <w:szCs w:val="24"/>
        </w:rPr>
        <w:t xml:space="preserve">Набор регистров модуля </w:t>
      </w:r>
      <w:r w:rsidRPr="007A463B">
        <w:rPr>
          <w:sz w:val="24"/>
          <w:szCs w:val="24"/>
          <w:lang w:val="en-US"/>
        </w:rPr>
        <w:t>DCAN</w:t>
      </w:r>
      <w:r w:rsidRPr="007A463B">
        <w:rPr>
          <w:sz w:val="24"/>
          <w:szCs w:val="24"/>
        </w:rPr>
        <w:t xml:space="preserve"> может быть доступен непосредственно центральному процессору через интерфейс модуля.Эти регистры используются для управления и конфигурирования </w:t>
      </w:r>
      <w:r w:rsidRPr="007A463B">
        <w:rPr>
          <w:sz w:val="24"/>
          <w:szCs w:val="24"/>
          <w:lang w:val="en-US"/>
        </w:rPr>
        <w:t>CAN</w:t>
      </w:r>
      <w:r w:rsidRPr="007A463B">
        <w:rPr>
          <w:sz w:val="24"/>
          <w:szCs w:val="24"/>
        </w:rPr>
        <w:t>-ядра и обработчика сообщений, а также для доступа к оперативной памяти сообщений.</w:t>
      </w:r>
    </w:p>
    <w:p w14:paraId="113ADB12" w14:textId="77777777" w:rsidR="007A463B" w:rsidRPr="007A463B" w:rsidRDefault="007A463B" w:rsidP="007A463B">
      <w:pPr>
        <w:tabs>
          <w:tab w:val="left" w:pos="3757"/>
        </w:tabs>
        <w:rPr>
          <w:sz w:val="24"/>
          <w:szCs w:val="24"/>
        </w:rPr>
      </w:pPr>
      <w:r w:rsidRPr="007A463B">
        <w:rPr>
          <w:sz w:val="24"/>
          <w:szCs w:val="24"/>
        </w:rPr>
        <w:t xml:space="preserve">На рисунке 23-2 показана блок-схема модуля </w:t>
      </w:r>
      <w:r w:rsidRPr="007A463B">
        <w:rPr>
          <w:sz w:val="24"/>
          <w:szCs w:val="24"/>
          <w:lang w:val="en-US"/>
        </w:rPr>
        <w:t>DCAN</w:t>
      </w:r>
      <w:r w:rsidRPr="007A463B">
        <w:rPr>
          <w:sz w:val="24"/>
          <w:szCs w:val="24"/>
        </w:rPr>
        <w:t>, а его особенности описаны ниже.</w:t>
      </w:r>
    </w:p>
    <w:p w14:paraId="7044B0FC" w14:textId="19F2FE9C" w:rsidR="007A463B" w:rsidRDefault="007A463B" w:rsidP="007A463B">
      <w:pPr>
        <w:tabs>
          <w:tab w:val="left" w:pos="3757"/>
        </w:tabs>
        <w:jc w:val="center"/>
        <w:rPr>
          <w:b/>
          <w:bCs/>
          <w:sz w:val="24"/>
          <w:szCs w:val="24"/>
          <w:lang w:val="en-US"/>
        </w:rPr>
      </w:pPr>
      <w:r w:rsidRPr="007A463B">
        <w:rPr>
          <w:b/>
          <w:bCs/>
          <w:sz w:val="24"/>
          <w:szCs w:val="24"/>
          <w:lang w:val="en-US"/>
        </w:rPr>
        <w:t>Рисунок 23-2. Блок-схема DCAN</w:t>
      </w:r>
    </w:p>
    <w:p w14:paraId="17B5CD46" w14:textId="08D8C17D" w:rsidR="007A463B" w:rsidRDefault="007A463B" w:rsidP="007A463B">
      <w:pPr>
        <w:jc w:val="center"/>
        <w:rPr>
          <w:sz w:val="24"/>
          <w:szCs w:val="24"/>
          <w:lang w:val="en-US"/>
        </w:rPr>
      </w:pPr>
      <w:r w:rsidRPr="007A463B">
        <w:rPr>
          <w:noProof/>
          <w:sz w:val="24"/>
          <w:szCs w:val="24"/>
          <w:lang w:val="en-US"/>
        </w:rPr>
        <w:drawing>
          <wp:inline distT="0" distB="0" distL="0" distR="0" wp14:anchorId="7E839CAB" wp14:editId="599BC605">
            <wp:extent cx="4773822" cy="4071068"/>
            <wp:effectExtent l="0" t="0" r="8255" b="5715"/>
            <wp:docPr id="1451214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4837" name=""/>
                    <pic:cNvPicPr/>
                  </pic:nvPicPr>
                  <pic:blipFill>
                    <a:blip r:embed="rId7"/>
                    <a:stretch>
                      <a:fillRect/>
                    </a:stretch>
                  </pic:blipFill>
                  <pic:spPr>
                    <a:xfrm>
                      <a:off x="0" y="0"/>
                      <a:ext cx="4783391" cy="4079228"/>
                    </a:xfrm>
                    <a:prstGeom prst="rect">
                      <a:avLst/>
                    </a:prstGeom>
                  </pic:spPr>
                </pic:pic>
              </a:graphicData>
            </a:graphic>
          </wp:inline>
        </w:drawing>
      </w:r>
    </w:p>
    <w:p w14:paraId="0ABEE468" w14:textId="584D0D4C" w:rsidR="007A463B" w:rsidRDefault="007A463B" w:rsidP="007A463B">
      <w:pPr>
        <w:tabs>
          <w:tab w:val="left" w:pos="1102"/>
        </w:tabs>
        <w:rPr>
          <w:sz w:val="24"/>
          <w:szCs w:val="24"/>
        </w:rPr>
      </w:pPr>
      <w:r>
        <w:rPr>
          <w:sz w:val="24"/>
          <w:szCs w:val="24"/>
          <w:lang w:val="en-US"/>
        </w:rPr>
        <w:tab/>
      </w:r>
    </w:p>
    <w:p w14:paraId="268C6167" w14:textId="77777777" w:rsidR="007A463B" w:rsidRPr="007A463B" w:rsidRDefault="007A463B" w:rsidP="007A463B">
      <w:pPr>
        <w:tabs>
          <w:tab w:val="left" w:pos="1102"/>
        </w:tabs>
        <w:rPr>
          <w:b/>
          <w:bCs/>
          <w:sz w:val="24"/>
          <w:szCs w:val="24"/>
        </w:rPr>
      </w:pPr>
      <w:r w:rsidRPr="007A463B">
        <w:rPr>
          <w:b/>
          <w:bCs/>
          <w:sz w:val="24"/>
          <w:szCs w:val="24"/>
        </w:rPr>
        <w:lastRenderedPageBreak/>
        <w:t>23.3.1 Ядро CAN</w:t>
      </w:r>
    </w:p>
    <w:p w14:paraId="76A224FB" w14:textId="5497580D" w:rsidR="007A463B" w:rsidRDefault="007A463B" w:rsidP="007A463B">
      <w:pPr>
        <w:tabs>
          <w:tab w:val="left" w:pos="1102"/>
        </w:tabs>
        <w:rPr>
          <w:sz w:val="24"/>
          <w:szCs w:val="24"/>
        </w:rPr>
      </w:pPr>
      <w:r w:rsidRPr="007A463B">
        <w:rPr>
          <w:sz w:val="24"/>
          <w:szCs w:val="24"/>
        </w:rPr>
        <w:t>Ядро CAN состоит из контроллера протокола CAN и регистра сдвига Rx/Tx. Оно обрабатывает все функции протокола ISO</w:t>
      </w:r>
      <w:r>
        <w:rPr>
          <w:sz w:val="24"/>
          <w:szCs w:val="24"/>
        </w:rPr>
        <w:t xml:space="preserve"> </w:t>
      </w:r>
      <w:r w:rsidRPr="007A463B">
        <w:rPr>
          <w:sz w:val="24"/>
          <w:szCs w:val="24"/>
        </w:rPr>
        <w:t>11898-1.</w:t>
      </w:r>
    </w:p>
    <w:p w14:paraId="4F597D37" w14:textId="77777777" w:rsidR="007A463B" w:rsidRPr="007A463B" w:rsidRDefault="007A463B" w:rsidP="007A463B">
      <w:pPr>
        <w:rPr>
          <w:b/>
          <w:bCs/>
          <w:sz w:val="24"/>
          <w:szCs w:val="24"/>
        </w:rPr>
      </w:pPr>
      <w:r w:rsidRPr="007A463B">
        <w:rPr>
          <w:b/>
          <w:bCs/>
          <w:sz w:val="24"/>
          <w:szCs w:val="24"/>
        </w:rPr>
        <w:t>23.3.2 Обработчик сообщений</w:t>
      </w:r>
    </w:p>
    <w:p w14:paraId="00D899F9" w14:textId="0356E671" w:rsidR="007A463B" w:rsidRPr="007A463B" w:rsidRDefault="007A463B" w:rsidP="007A463B">
      <w:pPr>
        <w:rPr>
          <w:sz w:val="24"/>
          <w:szCs w:val="24"/>
        </w:rPr>
      </w:pPr>
      <w:r w:rsidRPr="007A463B">
        <w:rPr>
          <w:sz w:val="24"/>
          <w:szCs w:val="24"/>
        </w:rPr>
        <w:t>Обработчик сообщений - это машина состояний, которая управляет передачей данных между однопортовым</w:t>
      </w:r>
      <w:r>
        <w:rPr>
          <w:sz w:val="24"/>
          <w:szCs w:val="24"/>
        </w:rPr>
        <w:t xml:space="preserve"> </w:t>
      </w:r>
      <w:r w:rsidRPr="007A463B">
        <w:rPr>
          <w:sz w:val="24"/>
          <w:szCs w:val="24"/>
        </w:rPr>
        <w:t>ОЗУ сообщений и сдвиговым регистром Rx/Tx CAN-ядра. Он также обрабатывает фильтрацию приема и</w:t>
      </w:r>
      <w:r>
        <w:rPr>
          <w:sz w:val="24"/>
          <w:szCs w:val="24"/>
        </w:rPr>
        <w:t xml:space="preserve"> </w:t>
      </w:r>
      <w:r w:rsidRPr="007A463B">
        <w:rPr>
          <w:sz w:val="24"/>
          <w:szCs w:val="24"/>
        </w:rPr>
        <w:t>генерацию запросов прерывания/DMA, как запрограммировано в регистрах управления.</w:t>
      </w:r>
    </w:p>
    <w:p w14:paraId="10978468" w14:textId="77777777" w:rsidR="007A463B" w:rsidRPr="007A463B" w:rsidRDefault="007A463B" w:rsidP="007A463B">
      <w:pPr>
        <w:rPr>
          <w:b/>
          <w:bCs/>
          <w:sz w:val="24"/>
          <w:szCs w:val="24"/>
        </w:rPr>
      </w:pPr>
      <w:r w:rsidRPr="007A463B">
        <w:rPr>
          <w:b/>
          <w:bCs/>
          <w:sz w:val="24"/>
          <w:szCs w:val="24"/>
        </w:rPr>
        <w:t>23.3.3 ОЗУ сообщений</w:t>
      </w:r>
    </w:p>
    <w:p w14:paraId="1FBF3DEF" w14:textId="77777777" w:rsidR="007A463B" w:rsidRPr="007A463B" w:rsidRDefault="007A463B" w:rsidP="007A463B">
      <w:pPr>
        <w:rPr>
          <w:sz w:val="24"/>
          <w:szCs w:val="24"/>
        </w:rPr>
      </w:pPr>
      <w:r w:rsidRPr="007A463B">
        <w:rPr>
          <w:sz w:val="24"/>
          <w:szCs w:val="24"/>
        </w:rPr>
        <w:t>DCAN0 и DCAN1 позволяют хранить 64 сообщения CAN.</w:t>
      </w:r>
    </w:p>
    <w:p w14:paraId="06B7C8FD" w14:textId="77777777" w:rsidR="007A463B" w:rsidRPr="007A463B" w:rsidRDefault="007A463B" w:rsidP="007A463B">
      <w:pPr>
        <w:rPr>
          <w:b/>
          <w:bCs/>
          <w:sz w:val="24"/>
          <w:szCs w:val="24"/>
        </w:rPr>
      </w:pPr>
      <w:r w:rsidRPr="007A463B">
        <w:rPr>
          <w:b/>
          <w:bCs/>
          <w:sz w:val="24"/>
          <w:szCs w:val="24"/>
        </w:rPr>
        <w:t>23.3.4 Интерфейс ОЗУ сообщений</w:t>
      </w:r>
    </w:p>
    <w:p w14:paraId="6C448910" w14:textId="32186FDF" w:rsidR="007A463B" w:rsidRPr="007A463B" w:rsidRDefault="007A463B" w:rsidP="007A463B">
      <w:pPr>
        <w:rPr>
          <w:sz w:val="24"/>
          <w:szCs w:val="24"/>
        </w:rPr>
      </w:pPr>
      <w:r w:rsidRPr="007A463B">
        <w:rPr>
          <w:sz w:val="24"/>
          <w:szCs w:val="24"/>
        </w:rPr>
        <w:t>Три набора интерфейсных регистров управляют доступом процессора к ОЗУ сообщений для чтения и записи. Имеются</w:t>
      </w:r>
      <w:r>
        <w:rPr>
          <w:sz w:val="24"/>
          <w:szCs w:val="24"/>
        </w:rPr>
        <w:t xml:space="preserve"> </w:t>
      </w:r>
      <w:r w:rsidRPr="007A463B">
        <w:rPr>
          <w:sz w:val="24"/>
          <w:szCs w:val="24"/>
        </w:rPr>
        <w:t>два набора интерфейсных регистров для доступа на чтение и запись, IF1 и IF2, и один набор интерфейсных регистров для доступа только на чтение, IF3. Дополнительную информацию можно найти в разделе 23.3.15.12.</w:t>
      </w:r>
    </w:p>
    <w:p w14:paraId="1C4B1058" w14:textId="77777777" w:rsidR="007A463B" w:rsidRPr="007A463B" w:rsidRDefault="007A463B" w:rsidP="007A463B">
      <w:pPr>
        <w:rPr>
          <w:sz w:val="24"/>
          <w:szCs w:val="24"/>
        </w:rPr>
      </w:pPr>
      <w:r w:rsidRPr="007A463B">
        <w:rPr>
          <w:sz w:val="24"/>
          <w:szCs w:val="24"/>
        </w:rPr>
        <w:t>Интерфейсные регистры имеют ту же длину слова, что и ОЗУ сообщений.</w:t>
      </w:r>
    </w:p>
    <w:p w14:paraId="06BEB83E" w14:textId="77777777" w:rsidR="007A463B" w:rsidRPr="007A463B" w:rsidRDefault="007A463B" w:rsidP="007A463B">
      <w:pPr>
        <w:rPr>
          <w:b/>
          <w:bCs/>
          <w:sz w:val="24"/>
          <w:szCs w:val="24"/>
        </w:rPr>
      </w:pPr>
      <w:r w:rsidRPr="007A463B">
        <w:rPr>
          <w:b/>
          <w:bCs/>
          <w:sz w:val="24"/>
          <w:szCs w:val="24"/>
        </w:rPr>
        <w:t>23.3.5 Доступ к регистрам и объектам сообщений</w:t>
      </w:r>
    </w:p>
    <w:p w14:paraId="0621D9CF" w14:textId="7EF89E7F" w:rsidR="007A463B" w:rsidRPr="007A463B" w:rsidRDefault="007A463B" w:rsidP="007A463B">
      <w:pPr>
        <w:rPr>
          <w:sz w:val="24"/>
          <w:szCs w:val="24"/>
        </w:rPr>
      </w:pPr>
      <w:r w:rsidRPr="007A463B">
        <w:rPr>
          <w:sz w:val="24"/>
          <w:szCs w:val="24"/>
        </w:rPr>
        <w:t>Согласованность данных обеспечивается косвенным доступом к объектам сообщений. Во время нормальной работы все доступы процессора и DMA к ОЗУ сообщений осуществляются через интерфейсные регистры. В специальном тестовом</w:t>
      </w:r>
      <w:r>
        <w:rPr>
          <w:sz w:val="24"/>
          <w:szCs w:val="24"/>
        </w:rPr>
        <w:t xml:space="preserve"> </w:t>
      </w:r>
      <w:r w:rsidRPr="007A463B">
        <w:rPr>
          <w:sz w:val="24"/>
          <w:szCs w:val="24"/>
        </w:rPr>
        <w:t>режиме, ОЗУ сообщений отображается на память и может быть напрямую доступно как процессору, так и DMA.</w:t>
      </w:r>
    </w:p>
    <w:p w14:paraId="5BAD8462" w14:textId="77777777" w:rsidR="007A463B" w:rsidRPr="007A463B" w:rsidRDefault="007A463B" w:rsidP="007A463B">
      <w:pPr>
        <w:rPr>
          <w:b/>
          <w:bCs/>
          <w:sz w:val="24"/>
          <w:szCs w:val="24"/>
        </w:rPr>
      </w:pPr>
      <w:r w:rsidRPr="007A463B">
        <w:rPr>
          <w:b/>
          <w:bCs/>
          <w:sz w:val="24"/>
          <w:szCs w:val="24"/>
        </w:rPr>
        <w:t>23.3.6 Интерфейс модуля</w:t>
      </w:r>
    </w:p>
    <w:p w14:paraId="1DA93844" w14:textId="551D647E" w:rsidR="007A463B" w:rsidRPr="007A463B" w:rsidRDefault="007A463B" w:rsidP="007A463B">
      <w:pPr>
        <w:rPr>
          <w:sz w:val="24"/>
          <w:szCs w:val="24"/>
        </w:rPr>
      </w:pPr>
      <w:r w:rsidRPr="007A463B">
        <w:rPr>
          <w:sz w:val="24"/>
          <w:szCs w:val="24"/>
        </w:rPr>
        <w:t>Доступ к регистрам модуля DCAN осуществляется центральным процессором или пользовательским программным обеспечением через 32-битный интерфейс периферийной шины.</w:t>
      </w:r>
    </w:p>
    <w:p w14:paraId="7FE04ED5" w14:textId="77777777" w:rsidR="007A463B" w:rsidRPr="007A463B" w:rsidRDefault="007A463B" w:rsidP="007A463B">
      <w:pPr>
        <w:rPr>
          <w:b/>
          <w:bCs/>
          <w:sz w:val="24"/>
          <w:szCs w:val="24"/>
        </w:rPr>
      </w:pPr>
      <w:r w:rsidRPr="007A463B">
        <w:rPr>
          <w:b/>
          <w:bCs/>
          <w:sz w:val="24"/>
          <w:szCs w:val="24"/>
        </w:rPr>
        <w:t>23.3.7 Двойной источник тактовых импульсов</w:t>
      </w:r>
    </w:p>
    <w:p w14:paraId="5B3D422E" w14:textId="77777777" w:rsidR="007A463B" w:rsidRPr="007A463B" w:rsidRDefault="007A463B" w:rsidP="007A463B">
      <w:pPr>
        <w:rPr>
          <w:sz w:val="24"/>
          <w:szCs w:val="24"/>
        </w:rPr>
      </w:pPr>
      <w:r w:rsidRPr="007A463B">
        <w:rPr>
          <w:sz w:val="24"/>
          <w:szCs w:val="24"/>
        </w:rPr>
        <w:t>Модуль DCAN имеет два тактовых домена: периферийный синхронный тактовый домен</w:t>
      </w:r>
    </w:p>
    <w:p w14:paraId="70D8B702" w14:textId="5820C1D7" w:rsidR="007A463B" w:rsidRDefault="007A463B" w:rsidP="007A463B">
      <w:pPr>
        <w:rPr>
          <w:sz w:val="24"/>
          <w:szCs w:val="24"/>
        </w:rPr>
      </w:pPr>
      <w:r w:rsidRPr="007A463B">
        <w:rPr>
          <w:sz w:val="24"/>
          <w:szCs w:val="24"/>
        </w:rPr>
        <w:t>(L3_SLOW_GCLK) и домен периферийного асинхронного источника тактовых импульсов (CLK_M_OSC) для CAN_CLK.</w:t>
      </w:r>
    </w:p>
    <w:p w14:paraId="559E6644" w14:textId="77777777" w:rsidR="007A463B" w:rsidRPr="007A463B" w:rsidRDefault="007A463B" w:rsidP="007A463B">
      <w:pPr>
        <w:rPr>
          <w:b/>
          <w:bCs/>
          <w:sz w:val="24"/>
          <w:szCs w:val="24"/>
        </w:rPr>
      </w:pPr>
      <w:r w:rsidRPr="007A463B">
        <w:rPr>
          <w:b/>
          <w:bCs/>
          <w:sz w:val="24"/>
          <w:szCs w:val="24"/>
        </w:rPr>
        <w:t>23.3.8 Работа с CAN</w:t>
      </w:r>
    </w:p>
    <w:p w14:paraId="2BCA1ED7" w14:textId="314D8BD6" w:rsidR="007A463B" w:rsidRPr="007A463B" w:rsidRDefault="007A463B" w:rsidP="007A463B">
      <w:pPr>
        <w:rPr>
          <w:sz w:val="24"/>
          <w:szCs w:val="24"/>
        </w:rPr>
      </w:pPr>
      <w:r w:rsidRPr="007A463B">
        <w:rPr>
          <w:sz w:val="24"/>
          <w:szCs w:val="24"/>
        </w:rPr>
        <w:t>После аппаратного сброса бит Init в регистре управления CAN (CTL) установлен, и все функции протокола CAN отключены. Перед началом работы модуль CAN необходимо инициализировать. На рисунке 23-3 показан основной</w:t>
      </w:r>
      <w:r>
        <w:rPr>
          <w:sz w:val="24"/>
          <w:szCs w:val="24"/>
        </w:rPr>
        <w:t xml:space="preserve"> </w:t>
      </w:r>
      <w:r w:rsidRPr="007A463B">
        <w:rPr>
          <w:sz w:val="24"/>
          <w:szCs w:val="24"/>
        </w:rPr>
        <w:t>основной процесс инициализации модуля CAN.</w:t>
      </w:r>
    </w:p>
    <w:p w14:paraId="040DE7EA" w14:textId="77777777" w:rsidR="007A463B" w:rsidRPr="007A463B" w:rsidRDefault="007A463B" w:rsidP="007A463B">
      <w:pPr>
        <w:rPr>
          <w:b/>
          <w:bCs/>
          <w:sz w:val="24"/>
          <w:szCs w:val="24"/>
        </w:rPr>
      </w:pPr>
      <w:r w:rsidRPr="007A463B">
        <w:rPr>
          <w:b/>
          <w:bCs/>
          <w:sz w:val="24"/>
          <w:szCs w:val="24"/>
        </w:rPr>
        <w:t>23.3.8.1 Инициализация модуля CAN</w:t>
      </w:r>
    </w:p>
    <w:p w14:paraId="2486AC43" w14:textId="77777777" w:rsidR="007A463B" w:rsidRPr="007A463B" w:rsidRDefault="007A463B" w:rsidP="007A463B">
      <w:pPr>
        <w:rPr>
          <w:sz w:val="24"/>
          <w:szCs w:val="24"/>
        </w:rPr>
      </w:pPr>
      <w:r w:rsidRPr="007A463B">
        <w:rPr>
          <w:sz w:val="24"/>
          <w:szCs w:val="24"/>
        </w:rPr>
        <w:t>Общая инициализация CAN-модуля включает в себя следующие два важных этапа:</w:t>
      </w:r>
    </w:p>
    <w:p w14:paraId="5D8B5F47" w14:textId="77777777" w:rsidR="007A463B" w:rsidRPr="007A463B" w:rsidRDefault="007A463B" w:rsidP="007A463B">
      <w:pPr>
        <w:rPr>
          <w:sz w:val="24"/>
          <w:szCs w:val="24"/>
        </w:rPr>
      </w:pPr>
      <w:r w:rsidRPr="007A463B">
        <w:rPr>
          <w:sz w:val="24"/>
          <w:szCs w:val="24"/>
        </w:rPr>
        <w:t>- Конфигурация синхронизации битов CAN</w:t>
      </w:r>
    </w:p>
    <w:p w14:paraId="46D317EF" w14:textId="77777777" w:rsidR="007A463B" w:rsidRPr="007A463B" w:rsidRDefault="007A463B" w:rsidP="007A463B">
      <w:pPr>
        <w:rPr>
          <w:sz w:val="24"/>
          <w:szCs w:val="24"/>
        </w:rPr>
      </w:pPr>
      <w:r w:rsidRPr="007A463B">
        <w:rPr>
          <w:sz w:val="24"/>
          <w:szCs w:val="24"/>
        </w:rPr>
        <w:t>- Конфигурация объектов сообщений</w:t>
      </w:r>
    </w:p>
    <w:p w14:paraId="53604A11" w14:textId="4B319D57" w:rsidR="007A463B" w:rsidRPr="007A463B" w:rsidRDefault="007A463B" w:rsidP="007A463B">
      <w:pPr>
        <w:rPr>
          <w:sz w:val="24"/>
          <w:szCs w:val="24"/>
        </w:rPr>
      </w:pPr>
      <w:r w:rsidRPr="007A463B">
        <w:rPr>
          <w:sz w:val="24"/>
          <w:szCs w:val="24"/>
        </w:rPr>
        <w:lastRenderedPageBreak/>
        <w:t>Для инициализации CAN-контроллера процессор должен настроить синхронизацию битов CAN и те объекты сообщений, которые</w:t>
      </w:r>
      <w:r>
        <w:rPr>
          <w:sz w:val="24"/>
          <w:szCs w:val="24"/>
        </w:rPr>
        <w:t xml:space="preserve"> </w:t>
      </w:r>
      <w:r w:rsidRPr="007A463B">
        <w:rPr>
          <w:sz w:val="24"/>
          <w:szCs w:val="24"/>
        </w:rPr>
        <w:t>должны использоваться для связи по CAN. Объекты сообщений, которые не нужны, могут быть деактивированы.</w:t>
      </w:r>
    </w:p>
    <w:p w14:paraId="4EB9672E" w14:textId="30063DD3" w:rsidR="007A463B" w:rsidRDefault="007A463B" w:rsidP="007A463B">
      <w:pPr>
        <w:jc w:val="center"/>
        <w:rPr>
          <w:b/>
          <w:bCs/>
          <w:sz w:val="24"/>
          <w:szCs w:val="24"/>
        </w:rPr>
      </w:pPr>
      <w:r w:rsidRPr="007A463B">
        <w:rPr>
          <w:b/>
          <w:bCs/>
          <w:sz w:val="24"/>
          <w:szCs w:val="24"/>
        </w:rPr>
        <w:t>Рисунок 23-3. Общий поток инициализации модуля CAN</w:t>
      </w:r>
    </w:p>
    <w:p w14:paraId="1BBB0491" w14:textId="52F56047" w:rsidR="007A463B" w:rsidRDefault="007A463B" w:rsidP="007A463B">
      <w:pPr>
        <w:jc w:val="center"/>
        <w:rPr>
          <w:sz w:val="24"/>
          <w:szCs w:val="24"/>
        </w:rPr>
      </w:pPr>
      <w:r w:rsidRPr="007A463B">
        <w:rPr>
          <w:noProof/>
          <w:sz w:val="24"/>
          <w:szCs w:val="24"/>
        </w:rPr>
        <w:drawing>
          <wp:inline distT="0" distB="0" distL="0" distR="0" wp14:anchorId="2A7B626E" wp14:editId="392907FC">
            <wp:extent cx="2090861" cy="2593212"/>
            <wp:effectExtent l="0" t="0" r="5080" b="0"/>
            <wp:docPr id="2132197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7710" name=""/>
                    <pic:cNvPicPr/>
                  </pic:nvPicPr>
                  <pic:blipFill>
                    <a:blip r:embed="rId8"/>
                    <a:stretch>
                      <a:fillRect/>
                    </a:stretch>
                  </pic:blipFill>
                  <pic:spPr>
                    <a:xfrm>
                      <a:off x="0" y="0"/>
                      <a:ext cx="2098930" cy="2603219"/>
                    </a:xfrm>
                    <a:prstGeom prst="rect">
                      <a:avLst/>
                    </a:prstGeom>
                  </pic:spPr>
                </pic:pic>
              </a:graphicData>
            </a:graphic>
          </wp:inline>
        </w:drawing>
      </w:r>
    </w:p>
    <w:p w14:paraId="60965905" w14:textId="77777777" w:rsidR="007A463B" w:rsidRDefault="007A463B" w:rsidP="007A463B">
      <w:pPr>
        <w:rPr>
          <w:sz w:val="24"/>
          <w:szCs w:val="24"/>
        </w:rPr>
      </w:pPr>
    </w:p>
    <w:p w14:paraId="5B551AC6" w14:textId="77777777" w:rsidR="007A463B" w:rsidRPr="007A463B" w:rsidRDefault="007A463B" w:rsidP="007A463B">
      <w:pPr>
        <w:rPr>
          <w:b/>
          <w:bCs/>
          <w:sz w:val="24"/>
          <w:szCs w:val="24"/>
        </w:rPr>
      </w:pPr>
      <w:r w:rsidRPr="007A463B">
        <w:rPr>
          <w:b/>
          <w:bCs/>
          <w:sz w:val="24"/>
          <w:szCs w:val="24"/>
        </w:rPr>
        <w:t>23.3.8.1.1 Конфигурация синхронизации битов CAN</w:t>
      </w:r>
    </w:p>
    <w:p w14:paraId="6AF0F5D1" w14:textId="77777777" w:rsidR="007A463B" w:rsidRPr="007A463B" w:rsidRDefault="007A463B" w:rsidP="007A463B">
      <w:pPr>
        <w:rPr>
          <w:sz w:val="24"/>
          <w:szCs w:val="24"/>
        </w:rPr>
      </w:pPr>
      <w:r w:rsidRPr="007A463B">
        <w:rPr>
          <w:sz w:val="24"/>
          <w:szCs w:val="24"/>
        </w:rPr>
        <w:t>Для конфигурирования синхронизации битов CAN модуль должен находиться в режиме инициализации.</w:t>
      </w:r>
    </w:p>
    <w:p w14:paraId="3913559A" w14:textId="77777777" w:rsidR="007A463B" w:rsidRPr="007A463B" w:rsidRDefault="007A463B" w:rsidP="007A463B">
      <w:pPr>
        <w:rPr>
          <w:sz w:val="24"/>
          <w:szCs w:val="24"/>
        </w:rPr>
      </w:pPr>
      <w:r w:rsidRPr="007A463B">
        <w:rPr>
          <w:sz w:val="24"/>
          <w:szCs w:val="24"/>
        </w:rPr>
        <w:t>Поток программной конфигурации синхронизации битов CAN см. на рисунке 23-4.</w:t>
      </w:r>
    </w:p>
    <w:p w14:paraId="35C7C665" w14:textId="77777777" w:rsidR="007A463B" w:rsidRPr="007A463B" w:rsidRDefault="007A463B" w:rsidP="007A463B">
      <w:pPr>
        <w:rPr>
          <w:sz w:val="24"/>
          <w:szCs w:val="24"/>
        </w:rPr>
      </w:pPr>
      <w:r w:rsidRPr="007A463B">
        <w:rPr>
          <w:sz w:val="24"/>
          <w:szCs w:val="24"/>
        </w:rPr>
        <w:t>Шаг 1: Войдите в режим инициализации, установив бит Init (Initialization) в регистре управления CAN.</w:t>
      </w:r>
    </w:p>
    <w:p w14:paraId="1BE8C678" w14:textId="164DF1F8" w:rsidR="007A463B" w:rsidRPr="007A463B" w:rsidRDefault="007A463B" w:rsidP="007A463B">
      <w:pPr>
        <w:rPr>
          <w:sz w:val="24"/>
          <w:szCs w:val="24"/>
        </w:rPr>
      </w:pPr>
      <w:r w:rsidRPr="007A463B">
        <w:rPr>
          <w:sz w:val="24"/>
          <w:szCs w:val="24"/>
        </w:rPr>
        <w:t>Пока бит Init установлен, передача сообщений с и на шину CAN остановлена, а состояние выхода</w:t>
      </w:r>
      <w:r w:rsidR="001412AC">
        <w:rPr>
          <w:sz w:val="24"/>
          <w:szCs w:val="24"/>
        </w:rPr>
        <w:t xml:space="preserve"> </w:t>
      </w:r>
      <w:r w:rsidRPr="007A463B">
        <w:rPr>
          <w:sz w:val="24"/>
          <w:szCs w:val="24"/>
        </w:rPr>
        <w:t>CAN_TX является рецессивным (высоким).</w:t>
      </w:r>
      <w:r w:rsidR="001412AC">
        <w:rPr>
          <w:sz w:val="24"/>
          <w:szCs w:val="24"/>
        </w:rPr>
        <w:t xml:space="preserve"> </w:t>
      </w:r>
      <w:r w:rsidRPr="007A463B">
        <w:rPr>
          <w:sz w:val="24"/>
          <w:szCs w:val="24"/>
        </w:rPr>
        <w:t>Счетчики ошибок CAN не обновляются. Установка бита Init не изменяет никаких других конфигурационных</w:t>
      </w:r>
      <w:r w:rsidR="001412AC">
        <w:rPr>
          <w:sz w:val="24"/>
          <w:szCs w:val="24"/>
        </w:rPr>
        <w:t xml:space="preserve"> </w:t>
      </w:r>
      <w:r w:rsidRPr="007A463B">
        <w:rPr>
          <w:sz w:val="24"/>
          <w:szCs w:val="24"/>
        </w:rPr>
        <w:t>регистр</w:t>
      </w:r>
      <w:r w:rsidR="001412AC">
        <w:rPr>
          <w:sz w:val="24"/>
          <w:szCs w:val="24"/>
        </w:rPr>
        <w:t>ов</w:t>
      </w:r>
      <w:r w:rsidRPr="007A463B">
        <w:rPr>
          <w:sz w:val="24"/>
          <w:szCs w:val="24"/>
        </w:rPr>
        <w:t>.</w:t>
      </w:r>
    </w:p>
    <w:p w14:paraId="32A9DC64" w14:textId="4C12BB91" w:rsidR="007A463B" w:rsidRDefault="007A463B" w:rsidP="007A463B">
      <w:pPr>
        <w:rPr>
          <w:sz w:val="24"/>
          <w:szCs w:val="24"/>
        </w:rPr>
      </w:pPr>
      <w:r w:rsidRPr="007A463B">
        <w:rPr>
          <w:sz w:val="24"/>
          <w:szCs w:val="24"/>
        </w:rPr>
        <w:t>Также следует учитывать, что CAN-модуль находится в режиме инициализации при аппаратном сбросе и во время отключения шины.</w:t>
      </w:r>
    </w:p>
    <w:p w14:paraId="441A3B41" w14:textId="77777777" w:rsidR="001412AC" w:rsidRDefault="001412AC" w:rsidP="001412AC">
      <w:pPr>
        <w:tabs>
          <w:tab w:val="left" w:pos="3544"/>
        </w:tabs>
        <w:jc w:val="center"/>
        <w:rPr>
          <w:b/>
          <w:bCs/>
          <w:sz w:val="24"/>
          <w:szCs w:val="24"/>
        </w:rPr>
      </w:pPr>
    </w:p>
    <w:p w14:paraId="2A7C63F1" w14:textId="77777777" w:rsidR="001412AC" w:rsidRDefault="001412AC" w:rsidP="001412AC">
      <w:pPr>
        <w:tabs>
          <w:tab w:val="left" w:pos="3544"/>
        </w:tabs>
        <w:jc w:val="center"/>
        <w:rPr>
          <w:b/>
          <w:bCs/>
          <w:sz w:val="24"/>
          <w:szCs w:val="24"/>
        </w:rPr>
      </w:pPr>
    </w:p>
    <w:p w14:paraId="49905AB4" w14:textId="77777777" w:rsidR="001412AC" w:rsidRDefault="001412AC" w:rsidP="001412AC">
      <w:pPr>
        <w:tabs>
          <w:tab w:val="left" w:pos="3544"/>
        </w:tabs>
        <w:jc w:val="center"/>
        <w:rPr>
          <w:b/>
          <w:bCs/>
          <w:sz w:val="24"/>
          <w:szCs w:val="24"/>
        </w:rPr>
      </w:pPr>
    </w:p>
    <w:p w14:paraId="5F1D893F" w14:textId="77777777" w:rsidR="001412AC" w:rsidRDefault="001412AC" w:rsidP="001412AC">
      <w:pPr>
        <w:tabs>
          <w:tab w:val="left" w:pos="3544"/>
        </w:tabs>
        <w:jc w:val="center"/>
        <w:rPr>
          <w:b/>
          <w:bCs/>
          <w:sz w:val="24"/>
          <w:szCs w:val="24"/>
        </w:rPr>
      </w:pPr>
    </w:p>
    <w:p w14:paraId="7608D36D" w14:textId="77777777" w:rsidR="001412AC" w:rsidRDefault="001412AC" w:rsidP="001412AC">
      <w:pPr>
        <w:tabs>
          <w:tab w:val="left" w:pos="3544"/>
        </w:tabs>
        <w:jc w:val="center"/>
        <w:rPr>
          <w:b/>
          <w:bCs/>
          <w:sz w:val="24"/>
          <w:szCs w:val="24"/>
        </w:rPr>
      </w:pPr>
    </w:p>
    <w:p w14:paraId="6D4894AA" w14:textId="77777777" w:rsidR="001412AC" w:rsidRDefault="001412AC" w:rsidP="001412AC">
      <w:pPr>
        <w:tabs>
          <w:tab w:val="left" w:pos="3544"/>
        </w:tabs>
        <w:jc w:val="center"/>
        <w:rPr>
          <w:b/>
          <w:bCs/>
          <w:sz w:val="24"/>
          <w:szCs w:val="24"/>
        </w:rPr>
      </w:pPr>
    </w:p>
    <w:p w14:paraId="7CB28013" w14:textId="77777777" w:rsidR="001412AC" w:rsidRDefault="001412AC" w:rsidP="001412AC">
      <w:pPr>
        <w:tabs>
          <w:tab w:val="left" w:pos="3544"/>
        </w:tabs>
        <w:jc w:val="center"/>
        <w:rPr>
          <w:b/>
          <w:bCs/>
          <w:sz w:val="24"/>
          <w:szCs w:val="24"/>
        </w:rPr>
      </w:pPr>
    </w:p>
    <w:p w14:paraId="7A2258F7" w14:textId="77777777" w:rsidR="001412AC" w:rsidRDefault="001412AC" w:rsidP="001412AC">
      <w:pPr>
        <w:tabs>
          <w:tab w:val="left" w:pos="3544"/>
        </w:tabs>
        <w:jc w:val="center"/>
        <w:rPr>
          <w:b/>
          <w:bCs/>
          <w:sz w:val="24"/>
          <w:szCs w:val="24"/>
        </w:rPr>
      </w:pPr>
    </w:p>
    <w:p w14:paraId="4E868B1F" w14:textId="77777777" w:rsidR="001412AC" w:rsidRDefault="001412AC" w:rsidP="001412AC">
      <w:pPr>
        <w:tabs>
          <w:tab w:val="left" w:pos="3544"/>
        </w:tabs>
        <w:jc w:val="center"/>
        <w:rPr>
          <w:b/>
          <w:bCs/>
          <w:sz w:val="24"/>
          <w:szCs w:val="24"/>
        </w:rPr>
      </w:pPr>
    </w:p>
    <w:p w14:paraId="2EDD938D" w14:textId="27989565" w:rsidR="001412AC" w:rsidRDefault="001412AC" w:rsidP="001412AC">
      <w:pPr>
        <w:tabs>
          <w:tab w:val="left" w:pos="3544"/>
        </w:tabs>
        <w:jc w:val="center"/>
        <w:rPr>
          <w:b/>
          <w:bCs/>
          <w:sz w:val="24"/>
          <w:szCs w:val="24"/>
        </w:rPr>
      </w:pPr>
      <w:r w:rsidRPr="001412AC">
        <w:rPr>
          <w:b/>
          <w:bCs/>
          <w:sz w:val="24"/>
          <w:szCs w:val="24"/>
        </w:rPr>
        <w:lastRenderedPageBreak/>
        <w:t>Рисунок 23-4. Конфигурация синхронизации битов CAN</w:t>
      </w:r>
    </w:p>
    <w:p w14:paraId="10CF89FD" w14:textId="78524241" w:rsidR="001412AC" w:rsidRDefault="001412AC" w:rsidP="001412AC">
      <w:pPr>
        <w:tabs>
          <w:tab w:val="left" w:pos="3869"/>
        </w:tabs>
        <w:jc w:val="center"/>
        <w:rPr>
          <w:sz w:val="24"/>
          <w:szCs w:val="24"/>
        </w:rPr>
      </w:pPr>
      <w:r w:rsidRPr="001412AC">
        <w:rPr>
          <w:noProof/>
          <w:sz w:val="24"/>
          <w:szCs w:val="24"/>
        </w:rPr>
        <w:drawing>
          <wp:inline distT="0" distB="0" distL="0" distR="0" wp14:anchorId="397C1C11" wp14:editId="14449F1B">
            <wp:extent cx="3545177" cy="4007318"/>
            <wp:effectExtent l="0" t="0" r="0" b="0"/>
            <wp:docPr id="817021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1912" name=""/>
                    <pic:cNvPicPr/>
                  </pic:nvPicPr>
                  <pic:blipFill>
                    <a:blip r:embed="rId9"/>
                    <a:stretch>
                      <a:fillRect/>
                    </a:stretch>
                  </pic:blipFill>
                  <pic:spPr>
                    <a:xfrm>
                      <a:off x="0" y="0"/>
                      <a:ext cx="3558350" cy="4022208"/>
                    </a:xfrm>
                    <a:prstGeom prst="rect">
                      <a:avLst/>
                    </a:prstGeom>
                  </pic:spPr>
                </pic:pic>
              </a:graphicData>
            </a:graphic>
          </wp:inline>
        </w:drawing>
      </w:r>
    </w:p>
    <w:p w14:paraId="6440D80A" w14:textId="77777777" w:rsidR="001412AC" w:rsidRDefault="001412AC" w:rsidP="001412AC">
      <w:pPr>
        <w:rPr>
          <w:sz w:val="24"/>
          <w:szCs w:val="24"/>
        </w:rPr>
      </w:pPr>
    </w:p>
    <w:p w14:paraId="3097AC9C" w14:textId="2F93407A" w:rsidR="001412AC" w:rsidRPr="001412AC" w:rsidRDefault="001412AC" w:rsidP="001412AC">
      <w:pPr>
        <w:tabs>
          <w:tab w:val="left" w:pos="1753"/>
        </w:tabs>
        <w:rPr>
          <w:sz w:val="24"/>
          <w:szCs w:val="24"/>
        </w:rPr>
      </w:pPr>
      <w:r w:rsidRPr="001412AC">
        <w:rPr>
          <w:sz w:val="24"/>
          <w:szCs w:val="24"/>
        </w:rPr>
        <w:t>Шаг 2: Установите бит Configure Change Enable (CCE) в регистре управления CAN.</w:t>
      </w:r>
    </w:p>
    <w:p w14:paraId="4B0C0760" w14:textId="64995895" w:rsidR="001412AC" w:rsidRPr="001412AC" w:rsidRDefault="001412AC" w:rsidP="001412AC">
      <w:pPr>
        <w:tabs>
          <w:tab w:val="left" w:pos="1753"/>
        </w:tabs>
        <w:rPr>
          <w:sz w:val="24"/>
          <w:szCs w:val="24"/>
        </w:rPr>
      </w:pPr>
      <w:r w:rsidRPr="001412AC">
        <w:rPr>
          <w:sz w:val="24"/>
          <w:szCs w:val="24"/>
        </w:rPr>
        <w:t>Доступ к регистру битовой синхронизации (BTR) для конфигурирования битовой синхронизации разрешен, если установлены оба бита</w:t>
      </w:r>
      <w:r>
        <w:rPr>
          <w:sz w:val="24"/>
          <w:szCs w:val="24"/>
        </w:rPr>
        <w:t xml:space="preserve"> </w:t>
      </w:r>
      <w:r w:rsidRPr="001412AC">
        <w:rPr>
          <w:sz w:val="24"/>
          <w:szCs w:val="24"/>
        </w:rPr>
        <w:t>Init и CCE в регистре управления CAN.</w:t>
      </w:r>
    </w:p>
    <w:p w14:paraId="079F917D" w14:textId="1058009D" w:rsidR="001412AC" w:rsidRPr="001412AC" w:rsidRDefault="001412AC" w:rsidP="001412AC">
      <w:pPr>
        <w:tabs>
          <w:tab w:val="left" w:pos="1753"/>
        </w:tabs>
        <w:rPr>
          <w:sz w:val="24"/>
          <w:szCs w:val="24"/>
        </w:rPr>
      </w:pPr>
      <w:r w:rsidRPr="001412AC">
        <w:rPr>
          <w:sz w:val="24"/>
          <w:szCs w:val="24"/>
        </w:rPr>
        <w:t>Шаг 3: Дождитесь установки бита Init. Это позволит убедиться, что модуль вошел в режим инициализации.</w:t>
      </w:r>
    </w:p>
    <w:p w14:paraId="1B296F48" w14:textId="165A23FA" w:rsidR="001412AC" w:rsidRPr="001412AC" w:rsidRDefault="001412AC" w:rsidP="001412AC">
      <w:pPr>
        <w:tabs>
          <w:tab w:val="left" w:pos="1753"/>
        </w:tabs>
        <w:rPr>
          <w:sz w:val="24"/>
          <w:szCs w:val="24"/>
        </w:rPr>
      </w:pPr>
      <w:r w:rsidRPr="001412AC">
        <w:rPr>
          <w:sz w:val="24"/>
          <w:szCs w:val="24"/>
        </w:rPr>
        <w:t>Шаг 4: Запишите значения битовой синхронизации в регистр битовой синхронизации. См. раздел 23.3.16.2 для расчета значения BTR</w:t>
      </w:r>
      <w:r>
        <w:rPr>
          <w:sz w:val="24"/>
          <w:szCs w:val="24"/>
        </w:rPr>
        <w:t xml:space="preserve"> </w:t>
      </w:r>
      <w:r w:rsidRPr="001412AC">
        <w:rPr>
          <w:sz w:val="24"/>
          <w:szCs w:val="24"/>
        </w:rPr>
        <w:t xml:space="preserve"> для заданного битового тайминга.</w:t>
      </w:r>
    </w:p>
    <w:p w14:paraId="1F9EF0A1" w14:textId="77777777" w:rsidR="001412AC" w:rsidRPr="001412AC" w:rsidRDefault="001412AC" w:rsidP="001412AC">
      <w:pPr>
        <w:tabs>
          <w:tab w:val="left" w:pos="1753"/>
        </w:tabs>
        <w:rPr>
          <w:sz w:val="24"/>
          <w:szCs w:val="24"/>
        </w:rPr>
      </w:pPr>
      <w:r w:rsidRPr="001412AC">
        <w:rPr>
          <w:sz w:val="24"/>
          <w:szCs w:val="24"/>
        </w:rPr>
        <w:t>Шаг 5: Очистите биты CCE и Init.</w:t>
      </w:r>
    </w:p>
    <w:p w14:paraId="2BDE9562" w14:textId="55B53461" w:rsidR="001412AC" w:rsidRPr="001412AC" w:rsidRDefault="001412AC" w:rsidP="001412AC">
      <w:pPr>
        <w:tabs>
          <w:tab w:val="left" w:pos="1753"/>
        </w:tabs>
        <w:rPr>
          <w:sz w:val="24"/>
          <w:szCs w:val="24"/>
        </w:rPr>
      </w:pPr>
      <w:r w:rsidRPr="001412AC">
        <w:rPr>
          <w:sz w:val="24"/>
          <w:szCs w:val="24"/>
        </w:rPr>
        <w:t>Шаг 6: Дождитесь, пока бит Init очистится. Это гарантирует, что модуль вышел из режима инициализации.</w:t>
      </w:r>
    </w:p>
    <w:p w14:paraId="7747AC07" w14:textId="08B03BC0" w:rsidR="001412AC" w:rsidRPr="001412AC" w:rsidRDefault="001412AC" w:rsidP="001412AC">
      <w:pPr>
        <w:tabs>
          <w:tab w:val="left" w:pos="1753"/>
        </w:tabs>
        <w:rPr>
          <w:sz w:val="24"/>
          <w:szCs w:val="24"/>
        </w:rPr>
      </w:pPr>
      <w:r w:rsidRPr="001412AC">
        <w:rPr>
          <w:sz w:val="24"/>
          <w:szCs w:val="24"/>
        </w:rPr>
        <w:t>После выполнения этих шагов модуль переходит в рабочий режим, синхронизируясь с шиной CAN, при условии, что</w:t>
      </w:r>
      <w:r>
        <w:rPr>
          <w:sz w:val="24"/>
          <w:szCs w:val="24"/>
        </w:rPr>
        <w:t xml:space="preserve"> </w:t>
      </w:r>
      <w:r w:rsidRPr="001412AC">
        <w:rPr>
          <w:sz w:val="24"/>
          <w:szCs w:val="24"/>
        </w:rPr>
        <w:t>BTR настроен в соответствии со скоростью передачи данных шины CAN, хотя объекты сообщений должны быть сконфигурированы</w:t>
      </w:r>
      <w:r>
        <w:rPr>
          <w:sz w:val="24"/>
          <w:szCs w:val="24"/>
        </w:rPr>
        <w:t xml:space="preserve"> </w:t>
      </w:r>
      <w:r w:rsidRPr="001412AC">
        <w:rPr>
          <w:sz w:val="24"/>
          <w:szCs w:val="24"/>
        </w:rPr>
        <w:t>перед выполнением любого обмена данными.</w:t>
      </w:r>
    </w:p>
    <w:p w14:paraId="6A8196CE" w14:textId="3225453E" w:rsidR="001412AC" w:rsidRPr="001412AC" w:rsidRDefault="001412AC" w:rsidP="001412AC">
      <w:pPr>
        <w:tabs>
          <w:tab w:val="left" w:pos="1753"/>
        </w:tabs>
        <w:rPr>
          <w:i/>
          <w:iCs/>
          <w:sz w:val="24"/>
          <w:szCs w:val="24"/>
        </w:rPr>
      </w:pPr>
      <w:r w:rsidRPr="001412AC">
        <w:rPr>
          <w:i/>
          <w:iCs/>
          <w:sz w:val="24"/>
          <w:szCs w:val="24"/>
        </w:rPr>
        <w:t>ПРИМЕЧАНИЕ: Модуль не выйдет из режима инициализации, если в шаге 4 записаны неверные значения BTR.</w:t>
      </w:r>
    </w:p>
    <w:p w14:paraId="523FBA59" w14:textId="17FD161E" w:rsidR="001412AC" w:rsidRDefault="001412AC" w:rsidP="001412AC">
      <w:pPr>
        <w:tabs>
          <w:tab w:val="left" w:pos="1753"/>
        </w:tabs>
        <w:rPr>
          <w:i/>
          <w:iCs/>
          <w:sz w:val="24"/>
          <w:szCs w:val="24"/>
        </w:rPr>
      </w:pPr>
      <w:r w:rsidRPr="001412AC">
        <w:rPr>
          <w:i/>
          <w:iCs/>
          <w:sz w:val="24"/>
          <w:szCs w:val="24"/>
        </w:rPr>
        <w:t>ПРИМЕЧАНИЕ: Как описано в разделе 23.3.8.1, необходимые объекты сообщений должны быть сконфигурированы как объекты передачи или приема до начала передачи данных.</w:t>
      </w:r>
    </w:p>
    <w:p w14:paraId="52692476" w14:textId="77777777" w:rsidR="001412AC" w:rsidRPr="001412AC" w:rsidRDefault="001412AC" w:rsidP="001412AC">
      <w:pPr>
        <w:tabs>
          <w:tab w:val="left" w:pos="1753"/>
        </w:tabs>
        <w:rPr>
          <w:b/>
          <w:bCs/>
          <w:sz w:val="24"/>
          <w:szCs w:val="24"/>
        </w:rPr>
      </w:pPr>
      <w:r w:rsidRPr="001412AC">
        <w:rPr>
          <w:b/>
          <w:bCs/>
          <w:sz w:val="24"/>
          <w:szCs w:val="24"/>
        </w:rPr>
        <w:lastRenderedPageBreak/>
        <w:t>23.3.8.1.2 Конфигурация объектов сообщений</w:t>
      </w:r>
    </w:p>
    <w:p w14:paraId="4DEA0F8F" w14:textId="667446B9" w:rsidR="001412AC" w:rsidRPr="001412AC" w:rsidRDefault="001412AC" w:rsidP="001412AC">
      <w:pPr>
        <w:tabs>
          <w:tab w:val="left" w:pos="1753"/>
        </w:tabs>
        <w:rPr>
          <w:sz w:val="24"/>
          <w:szCs w:val="24"/>
        </w:rPr>
      </w:pPr>
      <w:r w:rsidRPr="001412AC">
        <w:rPr>
          <w:sz w:val="24"/>
          <w:szCs w:val="24"/>
        </w:rPr>
        <w:t>Объекты сообщений могут быть сконфигурированы только через интерфейсные регистры; процессор не имеет прямого доступа к объекту сообщения (</w:t>
      </w:r>
      <w:r>
        <w:rPr>
          <w:sz w:val="24"/>
          <w:szCs w:val="24"/>
          <w:lang w:val="en-US"/>
        </w:rPr>
        <w:t>RAM</w:t>
      </w:r>
      <w:r w:rsidRPr="001412AC">
        <w:rPr>
          <w:sz w:val="24"/>
          <w:szCs w:val="24"/>
        </w:rPr>
        <w:t xml:space="preserve"> сообщени</w:t>
      </w:r>
      <w:r>
        <w:rPr>
          <w:sz w:val="24"/>
          <w:szCs w:val="24"/>
        </w:rPr>
        <w:t>й</w:t>
      </w:r>
      <w:r w:rsidRPr="001412AC">
        <w:rPr>
          <w:sz w:val="24"/>
          <w:szCs w:val="24"/>
        </w:rPr>
        <w:t>). Ознакомьтесь с набором интерфейсных регистров (IFx)</w:t>
      </w:r>
      <w:r>
        <w:rPr>
          <w:sz w:val="24"/>
          <w:szCs w:val="24"/>
        </w:rPr>
        <w:t xml:space="preserve"> </w:t>
      </w:r>
      <w:r w:rsidRPr="001412AC">
        <w:rPr>
          <w:sz w:val="24"/>
          <w:szCs w:val="24"/>
        </w:rPr>
        <w:t>(см. раздел 23.3.17) и структурой объектов сообщений (см. раздел 23.3.18) перед конфигурированием объектов сообщений.</w:t>
      </w:r>
    </w:p>
    <w:p w14:paraId="4C78CEBE" w14:textId="3D1ABD1B" w:rsidR="001412AC" w:rsidRPr="001412AC" w:rsidRDefault="001412AC" w:rsidP="001412AC">
      <w:pPr>
        <w:tabs>
          <w:tab w:val="left" w:pos="1753"/>
        </w:tabs>
        <w:rPr>
          <w:sz w:val="24"/>
          <w:szCs w:val="24"/>
        </w:rPr>
      </w:pPr>
      <w:r w:rsidRPr="001412AC">
        <w:rPr>
          <w:sz w:val="24"/>
          <w:szCs w:val="24"/>
        </w:rPr>
        <w:t xml:space="preserve">Более подробную информацию о процедуре конфигурирования объектов сообщений см. в разделе 23.3.14. </w:t>
      </w:r>
      <w:r>
        <w:rPr>
          <w:sz w:val="24"/>
          <w:szCs w:val="24"/>
        </w:rPr>
        <w:t>В</w:t>
      </w:r>
      <w:r w:rsidRPr="001412AC">
        <w:rPr>
          <w:sz w:val="24"/>
          <w:szCs w:val="24"/>
        </w:rPr>
        <w:t>се объекты сообщений должны быть настроены на определенные идентификаторы или установлены на недействительные до начала передачи сообщения. Конфигурацию объектов сообщений можно изменить во время нормальной работы</w:t>
      </w:r>
      <w:r>
        <w:rPr>
          <w:sz w:val="24"/>
          <w:szCs w:val="24"/>
        </w:rPr>
        <w:t xml:space="preserve"> </w:t>
      </w:r>
      <w:r w:rsidRPr="001412AC">
        <w:rPr>
          <w:sz w:val="24"/>
          <w:szCs w:val="24"/>
        </w:rPr>
        <w:t>(то есть между передачами данных).</w:t>
      </w:r>
    </w:p>
    <w:p w14:paraId="51A038BF" w14:textId="77777777" w:rsidR="001412AC" w:rsidRPr="001412AC" w:rsidRDefault="001412AC" w:rsidP="001412AC">
      <w:pPr>
        <w:tabs>
          <w:tab w:val="left" w:pos="1753"/>
        </w:tabs>
        <w:rPr>
          <w:i/>
          <w:iCs/>
          <w:sz w:val="24"/>
          <w:szCs w:val="24"/>
        </w:rPr>
      </w:pPr>
      <w:r w:rsidRPr="001412AC">
        <w:rPr>
          <w:i/>
          <w:iCs/>
          <w:sz w:val="24"/>
          <w:szCs w:val="24"/>
        </w:rPr>
        <w:t>ПРИМЕЧАНИЕ: Инициализация объектов сообщений не зависит от конфигурации битовой синхронизации.</w:t>
      </w:r>
    </w:p>
    <w:p w14:paraId="0AADDC8B" w14:textId="77777777" w:rsidR="001412AC" w:rsidRPr="001412AC" w:rsidRDefault="001412AC" w:rsidP="001412AC">
      <w:pPr>
        <w:tabs>
          <w:tab w:val="left" w:pos="1753"/>
        </w:tabs>
        <w:rPr>
          <w:b/>
          <w:bCs/>
          <w:sz w:val="24"/>
          <w:szCs w:val="24"/>
        </w:rPr>
      </w:pPr>
      <w:r w:rsidRPr="001412AC">
        <w:rPr>
          <w:b/>
          <w:bCs/>
          <w:sz w:val="24"/>
          <w:szCs w:val="24"/>
        </w:rPr>
        <w:t>23.3.8.1.3 Аппаратная инициализация оперативной памяти DCAN</w:t>
      </w:r>
    </w:p>
    <w:p w14:paraId="64897DC4" w14:textId="11AC9F16" w:rsidR="001412AC" w:rsidRPr="001412AC" w:rsidRDefault="001412AC" w:rsidP="001412AC">
      <w:pPr>
        <w:tabs>
          <w:tab w:val="left" w:pos="1753"/>
        </w:tabs>
        <w:rPr>
          <w:sz w:val="24"/>
          <w:szCs w:val="24"/>
        </w:rPr>
      </w:pPr>
      <w:r w:rsidRPr="001412AC">
        <w:rPr>
          <w:sz w:val="24"/>
          <w:szCs w:val="24"/>
        </w:rPr>
        <w:t>Аппаратная инициализация памяти для модуля DCAN включается в регистре управления устройством</w:t>
      </w:r>
      <w:r>
        <w:rPr>
          <w:sz w:val="24"/>
          <w:szCs w:val="24"/>
        </w:rPr>
        <w:t xml:space="preserve"> </w:t>
      </w:r>
      <w:r w:rsidRPr="001412AC">
        <w:rPr>
          <w:sz w:val="24"/>
          <w:szCs w:val="24"/>
        </w:rPr>
        <w:t>(DCAN_RAMINIT), который инициализирует оперативную память нулями и устанавливает биты четности соответствующим образом. Дождитесь</w:t>
      </w:r>
      <w:r>
        <w:rPr>
          <w:sz w:val="24"/>
          <w:szCs w:val="24"/>
        </w:rPr>
        <w:t xml:space="preserve"> </w:t>
      </w:r>
      <w:r w:rsidRPr="001412AC">
        <w:rPr>
          <w:sz w:val="24"/>
          <w:szCs w:val="24"/>
        </w:rPr>
        <w:t xml:space="preserve">RAMINIT_DONE, чтобы убедиться в успешной инициализации ОЗУ. Убедитесь, что </w:t>
      </w:r>
      <w:r>
        <w:rPr>
          <w:sz w:val="24"/>
          <w:szCs w:val="24"/>
        </w:rPr>
        <w:t>тактирование</w:t>
      </w:r>
      <w:r w:rsidRPr="001412AC">
        <w:rPr>
          <w:sz w:val="24"/>
          <w:szCs w:val="24"/>
        </w:rPr>
        <w:t xml:space="preserve"> модуля DCAN</w:t>
      </w:r>
      <w:r>
        <w:rPr>
          <w:sz w:val="24"/>
          <w:szCs w:val="24"/>
        </w:rPr>
        <w:t xml:space="preserve"> включено </w:t>
      </w:r>
      <w:r w:rsidRPr="001412AC">
        <w:rPr>
          <w:sz w:val="24"/>
          <w:szCs w:val="24"/>
        </w:rPr>
        <w:t>перед началом</w:t>
      </w:r>
      <w:r>
        <w:rPr>
          <w:sz w:val="24"/>
          <w:szCs w:val="24"/>
        </w:rPr>
        <w:t xml:space="preserve"> такой</w:t>
      </w:r>
      <w:r w:rsidRPr="001412AC">
        <w:rPr>
          <w:sz w:val="24"/>
          <w:szCs w:val="24"/>
        </w:rPr>
        <w:t xml:space="preserve"> инициализации.</w:t>
      </w:r>
    </w:p>
    <w:p w14:paraId="09AAB6BA" w14:textId="77777777" w:rsidR="001412AC" w:rsidRPr="001412AC" w:rsidRDefault="001412AC" w:rsidP="001412AC">
      <w:pPr>
        <w:tabs>
          <w:tab w:val="left" w:pos="1753"/>
        </w:tabs>
        <w:rPr>
          <w:sz w:val="24"/>
          <w:szCs w:val="24"/>
        </w:rPr>
      </w:pPr>
      <w:r w:rsidRPr="001412AC">
        <w:rPr>
          <w:sz w:val="24"/>
          <w:szCs w:val="24"/>
        </w:rPr>
        <w:t>Более подробную информацию об аппаратной инициализации ОЗУ см. в главе 9 «Модуль управления».</w:t>
      </w:r>
    </w:p>
    <w:p w14:paraId="7530ADF9" w14:textId="77777777" w:rsidR="001412AC" w:rsidRPr="001412AC" w:rsidRDefault="001412AC" w:rsidP="001412AC">
      <w:pPr>
        <w:tabs>
          <w:tab w:val="left" w:pos="1753"/>
        </w:tabs>
        <w:rPr>
          <w:b/>
          <w:bCs/>
          <w:sz w:val="24"/>
          <w:szCs w:val="24"/>
        </w:rPr>
      </w:pPr>
      <w:r w:rsidRPr="001412AC">
        <w:rPr>
          <w:b/>
          <w:bCs/>
          <w:sz w:val="24"/>
          <w:szCs w:val="24"/>
        </w:rPr>
        <w:t>23.3.8.2 Передача сообщений CAN (нормальная работа)</w:t>
      </w:r>
    </w:p>
    <w:p w14:paraId="767275DA" w14:textId="71BEAECA" w:rsidR="001412AC" w:rsidRPr="001412AC" w:rsidRDefault="001412AC" w:rsidP="001412AC">
      <w:pPr>
        <w:tabs>
          <w:tab w:val="left" w:pos="1753"/>
        </w:tabs>
        <w:rPr>
          <w:sz w:val="24"/>
          <w:szCs w:val="24"/>
        </w:rPr>
      </w:pPr>
      <w:r w:rsidRPr="001412AC">
        <w:rPr>
          <w:sz w:val="24"/>
          <w:szCs w:val="24"/>
        </w:rPr>
        <w:t>После инициализации DCAN и сброса бита Init в ноль ядро CAN синхронизируется с шиной CAN</w:t>
      </w:r>
      <w:r>
        <w:rPr>
          <w:sz w:val="24"/>
          <w:szCs w:val="24"/>
        </w:rPr>
        <w:t xml:space="preserve"> </w:t>
      </w:r>
      <w:r w:rsidRPr="001412AC">
        <w:rPr>
          <w:sz w:val="24"/>
          <w:szCs w:val="24"/>
        </w:rPr>
        <w:t>и готово к передаче сообщений в соответствии с конфигурированными объектами сообщений.</w:t>
      </w:r>
    </w:p>
    <w:p w14:paraId="0A549943" w14:textId="49C80362" w:rsidR="001412AC" w:rsidRPr="001412AC" w:rsidRDefault="001412AC" w:rsidP="001412AC">
      <w:pPr>
        <w:tabs>
          <w:tab w:val="left" w:pos="1753"/>
        </w:tabs>
        <w:rPr>
          <w:sz w:val="24"/>
          <w:szCs w:val="24"/>
        </w:rPr>
      </w:pPr>
      <w:r w:rsidRPr="001412AC">
        <w:rPr>
          <w:sz w:val="24"/>
          <w:szCs w:val="24"/>
        </w:rPr>
        <w:t>Процессор может включить линии прерываний (установив IE0 и IE1 в '1') одновременно с очисткой Init и</w:t>
      </w:r>
      <w:r>
        <w:rPr>
          <w:sz w:val="24"/>
          <w:szCs w:val="24"/>
        </w:rPr>
        <w:t xml:space="preserve"> </w:t>
      </w:r>
      <w:r w:rsidRPr="001412AC">
        <w:rPr>
          <w:sz w:val="24"/>
          <w:szCs w:val="24"/>
        </w:rPr>
        <w:t>CCE. Статусные прерывания EIE и SIE могут быть включены одновременно.</w:t>
      </w:r>
    </w:p>
    <w:p w14:paraId="6A884627" w14:textId="77777777" w:rsidR="001412AC" w:rsidRPr="001412AC" w:rsidRDefault="001412AC" w:rsidP="001412AC">
      <w:pPr>
        <w:tabs>
          <w:tab w:val="left" w:pos="1753"/>
        </w:tabs>
        <w:rPr>
          <w:sz w:val="24"/>
          <w:szCs w:val="24"/>
        </w:rPr>
      </w:pPr>
      <w:r w:rsidRPr="001412AC">
        <w:rPr>
          <w:sz w:val="24"/>
          <w:szCs w:val="24"/>
        </w:rPr>
        <w:t>Связь по CAN может осуществляться в любом из следующих двух режимов: прерывание и опрос.</w:t>
      </w:r>
    </w:p>
    <w:p w14:paraId="3274F873" w14:textId="61FD6678" w:rsidR="001412AC" w:rsidRPr="001412AC" w:rsidRDefault="001412AC" w:rsidP="001412AC">
      <w:pPr>
        <w:tabs>
          <w:tab w:val="left" w:pos="1753"/>
        </w:tabs>
        <w:rPr>
          <w:sz w:val="24"/>
          <w:szCs w:val="24"/>
        </w:rPr>
      </w:pPr>
      <w:r w:rsidRPr="001412AC">
        <w:rPr>
          <w:sz w:val="24"/>
          <w:szCs w:val="24"/>
        </w:rPr>
        <w:t>Регистр прерываний указывает на те объекты сообщений, для которых IntPnd = '1'. Он обновляется, даже если линии прерывания</w:t>
      </w:r>
      <w:r>
        <w:rPr>
          <w:sz w:val="24"/>
          <w:szCs w:val="24"/>
        </w:rPr>
        <w:t xml:space="preserve"> </w:t>
      </w:r>
      <w:r w:rsidRPr="001412AC">
        <w:rPr>
          <w:sz w:val="24"/>
          <w:szCs w:val="24"/>
        </w:rPr>
        <w:t>линии прерываний для CPU отключены (IE0/IE1 равны нулю).</w:t>
      </w:r>
    </w:p>
    <w:p w14:paraId="29EDF14E" w14:textId="79A6879F" w:rsidR="001412AC" w:rsidRPr="001412AC" w:rsidRDefault="001412AC" w:rsidP="001412AC">
      <w:pPr>
        <w:tabs>
          <w:tab w:val="left" w:pos="1753"/>
        </w:tabs>
        <w:rPr>
          <w:sz w:val="24"/>
          <w:szCs w:val="24"/>
        </w:rPr>
      </w:pPr>
      <w:r w:rsidRPr="001412AC">
        <w:rPr>
          <w:sz w:val="24"/>
          <w:szCs w:val="24"/>
        </w:rPr>
        <w:t>CPU может параллельно опрашивать все биты NewDat и TxRqst объекта сообщения из регистров NewData X</w:t>
      </w:r>
      <w:r>
        <w:rPr>
          <w:sz w:val="24"/>
          <w:szCs w:val="24"/>
        </w:rPr>
        <w:t xml:space="preserve"> </w:t>
      </w:r>
      <w:r w:rsidRPr="001412AC">
        <w:rPr>
          <w:sz w:val="24"/>
          <w:szCs w:val="24"/>
        </w:rPr>
        <w:t>и регистров запроса передачи X (TXRQ X). Опрос может быть упрощен, если все объекты передачи</w:t>
      </w:r>
      <w:r>
        <w:rPr>
          <w:sz w:val="24"/>
          <w:szCs w:val="24"/>
        </w:rPr>
        <w:t xml:space="preserve"> </w:t>
      </w:r>
      <w:r w:rsidRPr="001412AC">
        <w:rPr>
          <w:sz w:val="24"/>
          <w:szCs w:val="24"/>
        </w:rPr>
        <w:t>сгруппированы по младшим номерам, а все объекты приема - по старшим.</w:t>
      </w:r>
    </w:p>
    <w:p w14:paraId="284F14A1" w14:textId="77777777" w:rsidR="001412AC" w:rsidRPr="001412AC" w:rsidRDefault="001412AC" w:rsidP="001412AC">
      <w:pPr>
        <w:tabs>
          <w:tab w:val="left" w:pos="1753"/>
        </w:tabs>
        <w:rPr>
          <w:sz w:val="24"/>
          <w:szCs w:val="24"/>
        </w:rPr>
      </w:pPr>
      <w:r w:rsidRPr="001412AC">
        <w:rPr>
          <w:sz w:val="24"/>
          <w:szCs w:val="24"/>
        </w:rPr>
        <w:t>Принятые сообщения сохраняются в соответствующих объектах сообщений, если они прошли фильтрацию приема.</w:t>
      </w:r>
    </w:p>
    <w:p w14:paraId="2FC830A9" w14:textId="622C10AB" w:rsidR="001412AC" w:rsidRPr="00274FD4" w:rsidRDefault="001412AC" w:rsidP="001412AC">
      <w:pPr>
        <w:tabs>
          <w:tab w:val="left" w:pos="1753"/>
        </w:tabs>
        <w:rPr>
          <w:sz w:val="24"/>
          <w:szCs w:val="24"/>
        </w:rPr>
      </w:pPr>
      <w:r w:rsidRPr="001412AC">
        <w:rPr>
          <w:sz w:val="24"/>
          <w:szCs w:val="24"/>
        </w:rPr>
        <w:t>Все сообщение (включая все арбитражные биты, DLC и до восьми байтов данных) сохраняется в объекте</w:t>
      </w:r>
      <w:r>
        <w:rPr>
          <w:sz w:val="24"/>
          <w:szCs w:val="24"/>
        </w:rPr>
        <w:t xml:space="preserve"> </w:t>
      </w:r>
      <w:r w:rsidRPr="001412AC">
        <w:rPr>
          <w:sz w:val="24"/>
          <w:szCs w:val="24"/>
        </w:rPr>
        <w:t>сообщени</w:t>
      </w:r>
      <w:r>
        <w:rPr>
          <w:sz w:val="24"/>
          <w:szCs w:val="24"/>
        </w:rPr>
        <w:t>й</w:t>
      </w:r>
      <w:r w:rsidRPr="001412AC">
        <w:rPr>
          <w:sz w:val="24"/>
          <w:szCs w:val="24"/>
        </w:rPr>
        <w:t>. Как следствие (например, при использовании маски идентификатора), арбитражные биты, которые</w:t>
      </w:r>
      <w:r>
        <w:rPr>
          <w:sz w:val="24"/>
          <w:szCs w:val="24"/>
        </w:rPr>
        <w:t xml:space="preserve"> маскируются </w:t>
      </w:r>
      <w:r w:rsidRPr="001412AC">
        <w:rPr>
          <w:sz w:val="24"/>
          <w:szCs w:val="24"/>
        </w:rPr>
        <w:t>маской «неважно», могут измениться в объекте сообщения при сохранении принятого сообщения.</w:t>
      </w:r>
    </w:p>
    <w:p w14:paraId="47146DB4" w14:textId="77777777" w:rsidR="007F12D6" w:rsidRPr="00274FD4" w:rsidRDefault="007F12D6" w:rsidP="007F12D6">
      <w:pPr>
        <w:tabs>
          <w:tab w:val="left" w:pos="1753"/>
        </w:tabs>
        <w:rPr>
          <w:sz w:val="24"/>
          <w:szCs w:val="24"/>
        </w:rPr>
      </w:pPr>
    </w:p>
    <w:p w14:paraId="41E0FCBD" w14:textId="3C1F81CE" w:rsidR="001412AC" w:rsidRPr="001412AC" w:rsidRDefault="001412AC" w:rsidP="001412AC">
      <w:pPr>
        <w:tabs>
          <w:tab w:val="left" w:pos="1753"/>
        </w:tabs>
        <w:rPr>
          <w:sz w:val="24"/>
          <w:szCs w:val="24"/>
        </w:rPr>
      </w:pPr>
      <w:r w:rsidRPr="001412AC">
        <w:rPr>
          <w:sz w:val="24"/>
          <w:szCs w:val="24"/>
        </w:rPr>
        <w:lastRenderedPageBreak/>
        <w:t>Центральный процессор может читать или записывать каждое сообщение в любое время через интерфейсные регистры, поскольку обработчик сообщений</w:t>
      </w:r>
      <w:r>
        <w:rPr>
          <w:sz w:val="24"/>
          <w:szCs w:val="24"/>
        </w:rPr>
        <w:t xml:space="preserve"> </w:t>
      </w:r>
      <w:r w:rsidRPr="001412AC">
        <w:rPr>
          <w:sz w:val="24"/>
          <w:szCs w:val="24"/>
        </w:rPr>
        <w:t>гарантирует согласованность данных при одновременном доступе.</w:t>
      </w:r>
    </w:p>
    <w:p w14:paraId="6C7C1058" w14:textId="32C6B04C" w:rsidR="00A31B19" w:rsidRDefault="00A31B19" w:rsidP="00A31B19">
      <w:pPr>
        <w:tabs>
          <w:tab w:val="left" w:pos="1753"/>
        </w:tabs>
        <w:rPr>
          <w:sz w:val="24"/>
          <w:szCs w:val="24"/>
        </w:rPr>
      </w:pPr>
      <w:r w:rsidRPr="00A31B19">
        <w:rPr>
          <w:sz w:val="24"/>
          <w:szCs w:val="24"/>
        </w:rPr>
        <w:t>Если для сообщения существует постоянный объект сообщения (арбитражные и управляющие биты, установленные при конфигурировании и остающиеся</w:t>
      </w:r>
      <w:r>
        <w:rPr>
          <w:sz w:val="24"/>
          <w:szCs w:val="24"/>
        </w:rPr>
        <w:t xml:space="preserve"> </w:t>
      </w:r>
      <w:r w:rsidRPr="00A31B19">
        <w:rPr>
          <w:sz w:val="24"/>
          <w:szCs w:val="24"/>
        </w:rPr>
        <w:t>для сообщения)</w:t>
      </w:r>
      <w:r>
        <w:rPr>
          <w:sz w:val="24"/>
          <w:szCs w:val="24"/>
        </w:rPr>
        <w:t>, то у него</w:t>
      </w:r>
      <w:r w:rsidRPr="00A31B19">
        <w:rPr>
          <w:sz w:val="24"/>
          <w:szCs w:val="24"/>
        </w:rPr>
        <w:t xml:space="preserve"> можно обновить только байты данных. </w:t>
      </w:r>
    </w:p>
    <w:p w14:paraId="7014D582" w14:textId="36E4396E" w:rsidR="001412AC" w:rsidRPr="001412AC" w:rsidRDefault="001412AC" w:rsidP="00A31B19">
      <w:pPr>
        <w:tabs>
          <w:tab w:val="left" w:pos="1753"/>
        </w:tabs>
        <w:rPr>
          <w:sz w:val="24"/>
          <w:szCs w:val="24"/>
        </w:rPr>
      </w:pPr>
      <w:r w:rsidRPr="001412AC">
        <w:rPr>
          <w:sz w:val="24"/>
          <w:szCs w:val="24"/>
        </w:rPr>
        <w:t>Если одному объекту сообщения должно быть назначено несколько передаваемых сообщений, весь объект сообщения должен быть</w:t>
      </w:r>
      <w:r w:rsidR="00A31B19">
        <w:rPr>
          <w:sz w:val="24"/>
          <w:szCs w:val="24"/>
        </w:rPr>
        <w:t xml:space="preserve"> </w:t>
      </w:r>
      <w:r w:rsidRPr="001412AC">
        <w:rPr>
          <w:sz w:val="24"/>
          <w:szCs w:val="24"/>
        </w:rPr>
        <w:t>сконфигурирован до того, как будет запрошена передача этого сообщения.</w:t>
      </w:r>
    </w:p>
    <w:p w14:paraId="11B49D25" w14:textId="69C50821" w:rsidR="001412AC" w:rsidRPr="001412AC" w:rsidRDefault="001412AC" w:rsidP="001412AC">
      <w:pPr>
        <w:tabs>
          <w:tab w:val="left" w:pos="1753"/>
        </w:tabs>
        <w:rPr>
          <w:sz w:val="24"/>
          <w:szCs w:val="24"/>
        </w:rPr>
      </w:pPr>
      <w:r w:rsidRPr="001412AC">
        <w:rPr>
          <w:sz w:val="24"/>
          <w:szCs w:val="24"/>
        </w:rPr>
        <w:t>Одновременно может быть запрошена передача нескольких объектов сообщений. Впоследствии они</w:t>
      </w:r>
      <w:r w:rsidR="00A31B19">
        <w:rPr>
          <w:sz w:val="24"/>
          <w:szCs w:val="24"/>
        </w:rPr>
        <w:t xml:space="preserve"> </w:t>
      </w:r>
      <w:r w:rsidRPr="001412AC">
        <w:rPr>
          <w:sz w:val="24"/>
          <w:szCs w:val="24"/>
        </w:rPr>
        <w:t>передаются в соответствии с их внутренним приоритетом.</w:t>
      </w:r>
    </w:p>
    <w:p w14:paraId="0D1D539B" w14:textId="3562207F" w:rsidR="001412AC" w:rsidRPr="001412AC" w:rsidRDefault="001412AC" w:rsidP="001412AC">
      <w:pPr>
        <w:tabs>
          <w:tab w:val="left" w:pos="1753"/>
        </w:tabs>
        <w:rPr>
          <w:sz w:val="24"/>
          <w:szCs w:val="24"/>
        </w:rPr>
      </w:pPr>
      <w:r w:rsidRPr="001412AC">
        <w:rPr>
          <w:sz w:val="24"/>
          <w:szCs w:val="24"/>
        </w:rPr>
        <w:t>Сообщения могут быть обновлены или признаны недействительными в любой момент, даже если запрошенная передача еще не завершена.</w:t>
      </w:r>
      <w:r w:rsidR="00A31B19">
        <w:rPr>
          <w:sz w:val="24"/>
          <w:szCs w:val="24"/>
        </w:rPr>
        <w:t xml:space="preserve"> </w:t>
      </w:r>
      <w:r w:rsidRPr="001412AC">
        <w:rPr>
          <w:sz w:val="24"/>
          <w:szCs w:val="24"/>
        </w:rPr>
        <w:t>Однако байты данных будут отброшены, если сообщение будет обновлено до того, как будет начата ожидающая передача.</w:t>
      </w:r>
    </w:p>
    <w:p w14:paraId="188C4F99" w14:textId="603617D2" w:rsidR="001412AC" w:rsidRDefault="001412AC" w:rsidP="001412AC">
      <w:pPr>
        <w:tabs>
          <w:tab w:val="left" w:pos="1753"/>
        </w:tabs>
        <w:rPr>
          <w:sz w:val="24"/>
          <w:szCs w:val="24"/>
        </w:rPr>
      </w:pPr>
      <w:r w:rsidRPr="001412AC">
        <w:rPr>
          <w:sz w:val="24"/>
          <w:szCs w:val="24"/>
        </w:rPr>
        <w:t>В зависимости от конфигурации объекта сообщения, передача может быть запрошена автоматически при получении удаленного кадра с соответствующим идентификатором.</w:t>
      </w:r>
    </w:p>
    <w:p w14:paraId="6B456AE6" w14:textId="77777777" w:rsidR="001D067F" w:rsidRPr="007F12D6" w:rsidRDefault="001D067F" w:rsidP="001D067F">
      <w:pPr>
        <w:tabs>
          <w:tab w:val="left" w:pos="1753"/>
        </w:tabs>
        <w:rPr>
          <w:b/>
          <w:bCs/>
          <w:sz w:val="24"/>
          <w:szCs w:val="24"/>
        </w:rPr>
      </w:pPr>
      <w:r w:rsidRPr="007F12D6">
        <w:rPr>
          <w:b/>
          <w:bCs/>
          <w:sz w:val="24"/>
          <w:szCs w:val="24"/>
        </w:rPr>
        <w:t>23.3.8.2.1 Автоматическая ретрансляция</w:t>
      </w:r>
    </w:p>
    <w:p w14:paraId="6122E573" w14:textId="77777777" w:rsidR="001D067F" w:rsidRPr="007F12D6" w:rsidRDefault="001D067F" w:rsidP="001D067F">
      <w:pPr>
        <w:tabs>
          <w:tab w:val="left" w:pos="1753"/>
        </w:tabs>
        <w:rPr>
          <w:sz w:val="24"/>
          <w:szCs w:val="24"/>
        </w:rPr>
      </w:pPr>
      <w:r w:rsidRPr="007F12D6">
        <w:rPr>
          <w:sz w:val="24"/>
          <w:szCs w:val="24"/>
        </w:rPr>
        <w:t xml:space="preserve">В соответствии со спецификацией </w:t>
      </w:r>
      <w:r w:rsidRPr="007F12D6">
        <w:rPr>
          <w:sz w:val="24"/>
          <w:szCs w:val="24"/>
          <w:lang w:val="en-US"/>
        </w:rPr>
        <w:t>CAN</w:t>
      </w:r>
      <w:r w:rsidRPr="007F12D6">
        <w:rPr>
          <w:sz w:val="24"/>
          <w:szCs w:val="24"/>
        </w:rPr>
        <w:t xml:space="preserve"> (</w:t>
      </w:r>
      <w:r w:rsidRPr="007F12D6">
        <w:rPr>
          <w:sz w:val="24"/>
          <w:szCs w:val="24"/>
          <w:lang w:val="en-US"/>
        </w:rPr>
        <w:t>ISO</w:t>
      </w:r>
      <w:r w:rsidRPr="007F12D6">
        <w:rPr>
          <w:sz w:val="24"/>
          <w:szCs w:val="24"/>
        </w:rPr>
        <w:t xml:space="preserve">11898), </w:t>
      </w:r>
      <w:r w:rsidRPr="007F12D6">
        <w:rPr>
          <w:sz w:val="24"/>
          <w:szCs w:val="24"/>
          <w:lang w:val="en-US"/>
        </w:rPr>
        <w:t>DCAN</w:t>
      </w:r>
      <w:r w:rsidRPr="007F12D6">
        <w:rPr>
          <w:sz w:val="24"/>
          <w:szCs w:val="24"/>
        </w:rPr>
        <w:t xml:space="preserve"> обеспечивает механизм автоматической</w:t>
      </w:r>
      <w:r w:rsidRPr="001D067F">
        <w:rPr>
          <w:sz w:val="24"/>
          <w:szCs w:val="24"/>
        </w:rPr>
        <w:t xml:space="preserve"> </w:t>
      </w:r>
      <w:r w:rsidRPr="007F12D6">
        <w:rPr>
          <w:sz w:val="24"/>
          <w:szCs w:val="24"/>
        </w:rPr>
        <w:t xml:space="preserve">повторной передачи кадров, которые потеряли арбитраж или были нарушены ошибками во время передачи. </w:t>
      </w:r>
      <w:r>
        <w:rPr>
          <w:sz w:val="24"/>
          <w:szCs w:val="24"/>
        </w:rPr>
        <w:t>У</w:t>
      </w:r>
      <w:r w:rsidRPr="007F12D6">
        <w:rPr>
          <w:sz w:val="24"/>
          <w:szCs w:val="24"/>
        </w:rPr>
        <w:t>слуга передачи кадра не будет подтверждена пользователю до успешного завершения передачи.</w:t>
      </w:r>
    </w:p>
    <w:p w14:paraId="12C95C33" w14:textId="77777777" w:rsidR="001D067F" w:rsidRPr="007F12D6" w:rsidRDefault="001D067F" w:rsidP="001D067F">
      <w:pPr>
        <w:tabs>
          <w:tab w:val="left" w:pos="1753"/>
        </w:tabs>
        <w:rPr>
          <w:sz w:val="24"/>
          <w:szCs w:val="24"/>
        </w:rPr>
      </w:pPr>
      <w:r w:rsidRPr="007F12D6">
        <w:rPr>
          <w:sz w:val="24"/>
          <w:szCs w:val="24"/>
        </w:rPr>
        <w:t xml:space="preserve">По умолчанию эта автоматическая ретрансляция включена. Ее можно отключить, установив параметр </w:t>
      </w:r>
      <w:r w:rsidRPr="007F12D6">
        <w:rPr>
          <w:sz w:val="24"/>
          <w:szCs w:val="24"/>
          <w:lang w:val="en-US"/>
        </w:rPr>
        <w:t>disable</w:t>
      </w:r>
      <w:r w:rsidRPr="007F12D6">
        <w:rPr>
          <w:sz w:val="24"/>
          <w:szCs w:val="24"/>
        </w:rPr>
        <w:t xml:space="preserve"> </w:t>
      </w:r>
      <w:r w:rsidRPr="007F12D6">
        <w:rPr>
          <w:sz w:val="24"/>
          <w:szCs w:val="24"/>
          <w:lang w:val="en-US"/>
        </w:rPr>
        <w:t>automatic</w:t>
      </w:r>
      <w:r>
        <w:rPr>
          <w:sz w:val="24"/>
          <w:szCs w:val="24"/>
        </w:rPr>
        <w:t xml:space="preserve"> </w:t>
      </w:r>
      <w:r w:rsidRPr="001D067F">
        <w:rPr>
          <w:sz w:val="24"/>
          <w:szCs w:val="24"/>
          <w:lang w:val="en-US"/>
        </w:rPr>
        <w:t>retransmission</w:t>
      </w:r>
      <w:r w:rsidRPr="001D067F">
        <w:rPr>
          <w:sz w:val="24"/>
          <w:szCs w:val="24"/>
        </w:rPr>
        <w:t xml:space="preserve"> (</w:t>
      </w:r>
      <w:r w:rsidRPr="007F12D6">
        <w:rPr>
          <w:sz w:val="24"/>
          <w:szCs w:val="24"/>
          <w:lang w:val="en-US"/>
        </w:rPr>
        <w:t>DAR</w:t>
      </w:r>
      <w:r w:rsidRPr="001D067F">
        <w:rPr>
          <w:sz w:val="24"/>
          <w:szCs w:val="24"/>
        </w:rPr>
        <w:t xml:space="preserve">) </w:t>
      </w:r>
      <w:r w:rsidRPr="007F12D6">
        <w:rPr>
          <w:sz w:val="24"/>
          <w:szCs w:val="24"/>
        </w:rPr>
        <w:t>в</w:t>
      </w:r>
      <w:r w:rsidRPr="001D067F">
        <w:rPr>
          <w:sz w:val="24"/>
          <w:szCs w:val="24"/>
        </w:rPr>
        <w:t xml:space="preserve"> </w:t>
      </w:r>
      <w:r w:rsidRPr="007F12D6">
        <w:rPr>
          <w:sz w:val="24"/>
          <w:szCs w:val="24"/>
        </w:rPr>
        <w:t>регистре</w:t>
      </w:r>
      <w:r w:rsidRPr="001D067F">
        <w:rPr>
          <w:sz w:val="24"/>
          <w:szCs w:val="24"/>
        </w:rPr>
        <w:t xml:space="preserve"> </w:t>
      </w:r>
      <w:r w:rsidRPr="007F12D6">
        <w:rPr>
          <w:sz w:val="24"/>
          <w:szCs w:val="24"/>
          <w:lang w:val="en-US"/>
        </w:rPr>
        <w:t>CTL</w:t>
      </w:r>
      <w:r w:rsidRPr="001D067F">
        <w:rPr>
          <w:sz w:val="24"/>
          <w:szCs w:val="24"/>
        </w:rPr>
        <w:t xml:space="preserve">. </w:t>
      </w:r>
      <w:r w:rsidRPr="007F12D6">
        <w:rPr>
          <w:sz w:val="24"/>
          <w:szCs w:val="24"/>
        </w:rPr>
        <w:t>Более подробная информация об этом режиме приведена в</w:t>
      </w:r>
      <w:r>
        <w:rPr>
          <w:sz w:val="24"/>
          <w:szCs w:val="24"/>
        </w:rPr>
        <w:t xml:space="preserve"> </w:t>
      </w:r>
      <w:r w:rsidRPr="007F12D6">
        <w:rPr>
          <w:sz w:val="24"/>
          <w:szCs w:val="24"/>
        </w:rPr>
        <w:t>Разделе 23.3.15.3.</w:t>
      </w:r>
    </w:p>
    <w:p w14:paraId="51E2C7D3" w14:textId="77777777" w:rsidR="001D067F" w:rsidRPr="001D067F" w:rsidRDefault="001D067F" w:rsidP="001D067F">
      <w:pPr>
        <w:tabs>
          <w:tab w:val="left" w:pos="1753"/>
        </w:tabs>
        <w:rPr>
          <w:b/>
          <w:bCs/>
          <w:sz w:val="24"/>
          <w:szCs w:val="24"/>
        </w:rPr>
      </w:pPr>
      <w:r w:rsidRPr="001D067F">
        <w:rPr>
          <w:b/>
          <w:bCs/>
          <w:sz w:val="24"/>
          <w:szCs w:val="24"/>
        </w:rPr>
        <w:t>23.3.8.2.2 Автоматическое включение шины</w:t>
      </w:r>
    </w:p>
    <w:p w14:paraId="0418C572" w14:textId="77777777" w:rsidR="001D067F" w:rsidRPr="007F12D6" w:rsidRDefault="001D067F" w:rsidP="001D067F">
      <w:pPr>
        <w:tabs>
          <w:tab w:val="left" w:pos="1753"/>
        </w:tabs>
        <w:rPr>
          <w:sz w:val="24"/>
          <w:szCs w:val="24"/>
        </w:rPr>
      </w:pPr>
      <w:r w:rsidRPr="007F12D6">
        <w:rPr>
          <w:sz w:val="24"/>
          <w:szCs w:val="24"/>
        </w:rPr>
        <w:t xml:space="preserve">По умолчанию после перехода </w:t>
      </w:r>
      <w:r w:rsidRPr="007F12D6">
        <w:rPr>
          <w:sz w:val="24"/>
          <w:szCs w:val="24"/>
          <w:lang w:val="en-US"/>
        </w:rPr>
        <w:t>DCAN</w:t>
      </w:r>
      <w:r w:rsidRPr="007F12D6">
        <w:rPr>
          <w:sz w:val="24"/>
          <w:szCs w:val="24"/>
        </w:rPr>
        <w:t xml:space="preserve"> в состояние </w:t>
      </w:r>
      <w:r w:rsidRPr="007F12D6">
        <w:rPr>
          <w:sz w:val="24"/>
          <w:szCs w:val="24"/>
          <w:lang w:val="en-US"/>
        </w:rPr>
        <w:t>Bus</w:t>
      </w:r>
      <w:r w:rsidRPr="007F12D6">
        <w:rPr>
          <w:sz w:val="24"/>
          <w:szCs w:val="24"/>
        </w:rPr>
        <w:t>-</w:t>
      </w:r>
      <w:r w:rsidRPr="007F12D6">
        <w:rPr>
          <w:sz w:val="24"/>
          <w:szCs w:val="24"/>
          <w:lang w:val="en-US"/>
        </w:rPr>
        <w:t>Off</w:t>
      </w:r>
      <w:r w:rsidRPr="007F12D6">
        <w:rPr>
          <w:sz w:val="24"/>
          <w:szCs w:val="24"/>
        </w:rPr>
        <w:t xml:space="preserve"> процессор может запустить последовательность </w:t>
      </w:r>
      <w:r w:rsidRPr="007F12D6">
        <w:rPr>
          <w:sz w:val="24"/>
          <w:szCs w:val="24"/>
          <w:lang w:val="en-US"/>
        </w:rPr>
        <w:t>Bus</w:t>
      </w:r>
      <w:r w:rsidRPr="007F12D6">
        <w:rPr>
          <w:sz w:val="24"/>
          <w:szCs w:val="24"/>
        </w:rPr>
        <w:t>-</w:t>
      </w:r>
      <w:r w:rsidRPr="007F12D6">
        <w:rPr>
          <w:sz w:val="24"/>
          <w:szCs w:val="24"/>
          <w:lang w:val="en-US"/>
        </w:rPr>
        <w:t>Off</w:t>
      </w:r>
      <w:r w:rsidRPr="007F12D6">
        <w:rPr>
          <w:sz w:val="24"/>
          <w:szCs w:val="24"/>
        </w:rPr>
        <w:t>-</w:t>
      </w:r>
      <w:r w:rsidRPr="007F12D6">
        <w:rPr>
          <w:sz w:val="24"/>
          <w:szCs w:val="24"/>
          <w:lang w:val="en-US"/>
        </w:rPr>
        <w:t>Recovery</w:t>
      </w:r>
      <w:r w:rsidRPr="007F12D6">
        <w:rPr>
          <w:sz w:val="24"/>
          <w:szCs w:val="24"/>
        </w:rPr>
        <w:t xml:space="preserve"> путем</w:t>
      </w:r>
      <w:r>
        <w:rPr>
          <w:sz w:val="24"/>
          <w:szCs w:val="24"/>
        </w:rPr>
        <w:t xml:space="preserve"> </w:t>
      </w:r>
      <w:r w:rsidRPr="007F12D6">
        <w:rPr>
          <w:sz w:val="24"/>
          <w:szCs w:val="24"/>
        </w:rPr>
        <w:t xml:space="preserve">сброса бита </w:t>
      </w:r>
      <w:r w:rsidRPr="007F12D6">
        <w:rPr>
          <w:sz w:val="24"/>
          <w:szCs w:val="24"/>
          <w:lang w:val="en-US"/>
        </w:rPr>
        <w:t>Init</w:t>
      </w:r>
      <w:r w:rsidRPr="007F12D6">
        <w:rPr>
          <w:sz w:val="24"/>
          <w:szCs w:val="24"/>
        </w:rPr>
        <w:t xml:space="preserve">. Если этого не сделать, модуль останется в состоянии </w:t>
      </w:r>
      <w:r w:rsidRPr="007F12D6">
        <w:rPr>
          <w:sz w:val="24"/>
          <w:szCs w:val="24"/>
          <w:lang w:val="en-US"/>
        </w:rPr>
        <w:t>Bus</w:t>
      </w:r>
      <w:r w:rsidRPr="007F12D6">
        <w:rPr>
          <w:sz w:val="24"/>
          <w:szCs w:val="24"/>
        </w:rPr>
        <w:t>-</w:t>
      </w:r>
      <w:r w:rsidRPr="007F12D6">
        <w:rPr>
          <w:sz w:val="24"/>
          <w:szCs w:val="24"/>
          <w:lang w:val="en-US"/>
        </w:rPr>
        <w:t>Off</w:t>
      </w:r>
      <w:r w:rsidRPr="007F12D6">
        <w:rPr>
          <w:sz w:val="24"/>
          <w:szCs w:val="24"/>
        </w:rPr>
        <w:t>.</w:t>
      </w:r>
    </w:p>
    <w:p w14:paraId="455B4715" w14:textId="77777777" w:rsidR="001D067F" w:rsidRPr="007F12D6" w:rsidRDefault="001D067F" w:rsidP="001D067F">
      <w:pPr>
        <w:tabs>
          <w:tab w:val="left" w:pos="1753"/>
        </w:tabs>
        <w:rPr>
          <w:sz w:val="24"/>
          <w:szCs w:val="24"/>
        </w:rPr>
      </w:pPr>
      <w:r w:rsidRPr="007F12D6">
        <w:rPr>
          <w:sz w:val="24"/>
          <w:szCs w:val="24"/>
        </w:rPr>
        <w:t xml:space="preserve">В </w:t>
      </w:r>
      <w:r w:rsidRPr="007F12D6">
        <w:rPr>
          <w:sz w:val="24"/>
          <w:szCs w:val="24"/>
          <w:lang w:val="en-US"/>
        </w:rPr>
        <w:t>DCAN</w:t>
      </w:r>
      <w:r w:rsidRPr="007F12D6">
        <w:rPr>
          <w:sz w:val="24"/>
          <w:szCs w:val="24"/>
        </w:rPr>
        <w:t xml:space="preserve"> предусмотрена функция автоматического включения шины, которая включается битом </w:t>
      </w:r>
      <w:r w:rsidRPr="007F12D6">
        <w:rPr>
          <w:sz w:val="24"/>
          <w:szCs w:val="24"/>
          <w:lang w:val="en-US"/>
        </w:rPr>
        <w:t>ABO</w:t>
      </w:r>
      <w:r w:rsidRPr="007F12D6">
        <w:rPr>
          <w:sz w:val="24"/>
          <w:szCs w:val="24"/>
        </w:rPr>
        <w:t xml:space="preserve"> в регистре </w:t>
      </w:r>
      <w:r w:rsidRPr="007F12D6">
        <w:rPr>
          <w:sz w:val="24"/>
          <w:szCs w:val="24"/>
          <w:lang w:val="en-US"/>
        </w:rPr>
        <w:t>CTL</w:t>
      </w:r>
      <w:r w:rsidRPr="007F12D6">
        <w:rPr>
          <w:sz w:val="24"/>
          <w:szCs w:val="24"/>
        </w:rPr>
        <w:t>. Если</w:t>
      </w:r>
      <w:r>
        <w:rPr>
          <w:sz w:val="24"/>
          <w:szCs w:val="24"/>
        </w:rPr>
        <w:t xml:space="preserve"> он </w:t>
      </w:r>
      <w:r w:rsidRPr="007F12D6">
        <w:rPr>
          <w:sz w:val="24"/>
          <w:szCs w:val="24"/>
        </w:rPr>
        <w:t xml:space="preserve">установлен, модуль </w:t>
      </w:r>
      <w:r w:rsidRPr="007F12D6">
        <w:rPr>
          <w:sz w:val="24"/>
          <w:szCs w:val="24"/>
          <w:lang w:val="en-US"/>
        </w:rPr>
        <w:t>DCAN</w:t>
      </w:r>
      <w:r w:rsidRPr="007F12D6">
        <w:rPr>
          <w:sz w:val="24"/>
          <w:szCs w:val="24"/>
        </w:rPr>
        <w:t xml:space="preserve"> автоматически запустит последовательность </w:t>
      </w:r>
      <w:r w:rsidRPr="007F12D6">
        <w:rPr>
          <w:sz w:val="24"/>
          <w:szCs w:val="24"/>
          <w:lang w:val="en-US"/>
        </w:rPr>
        <w:t>Bus</w:t>
      </w:r>
      <w:r w:rsidRPr="007F12D6">
        <w:rPr>
          <w:sz w:val="24"/>
          <w:szCs w:val="24"/>
        </w:rPr>
        <w:t>-</w:t>
      </w:r>
      <w:r w:rsidRPr="007F12D6">
        <w:rPr>
          <w:sz w:val="24"/>
          <w:szCs w:val="24"/>
          <w:lang w:val="en-US"/>
        </w:rPr>
        <w:t>Off</w:t>
      </w:r>
      <w:r w:rsidRPr="007F12D6">
        <w:rPr>
          <w:sz w:val="24"/>
          <w:szCs w:val="24"/>
        </w:rPr>
        <w:t>-</w:t>
      </w:r>
      <w:r w:rsidRPr="007F12D6">
        <w:rPr>
          <w:sz w:val="24"/>
          <w:szCs w:val="24"/>
          <w:lang w:val="en-US"/>
        </w:rPr>
        <w:t>Recovery</w:t>
      </w:r>
      <w:r w:rsidRPr="007F12D6">
        <w:rPr>
          <w:sz w:val="24"/>
          <w:szCs w:val="24"/>
        </w:rPr>
        <w:t>. Последовательность может быть</w:t>
      </w:r>
      <w:r>
        <w:rPr>
          <w:sz w:val="24"/>
          <w:szCs w:val="24"/>
        </w:rPr>
        <w:t xml:space="preserve"> </w:t>
      </w:r>
      <w:r w:rsidRPr="007F12D6">
        <w:rPr>
          <w:sz w:val="24"/>
          <w:szCs w:val="24"/>
        </w:rPr>
        <w:t xml:space="preserve">отложена на заданное пользователем количество циклов </w:t>
      </w:r>
      <w:r w:rsidRPr="007F12D6">
        <w:rPr>
          <w:sz w:val="24"/>
          <w:szCs w:val="24"/>
          <w:lang w:val="en-US"/>
        </w:rPr>
        <w:t>L</w:t>
      </w:r>
      <w:r w:rsidRPr="007F12D6">
        <w:rPr>
          <w:sz w:val="24"/>
          <w:szCs w:val="24"/>
        </w:rPr>
        <w:t>3_</w:t>
      </w:r>
      <w:r w:rsidRPr="007F12D6">
        <w:rPr>
          <w:sz w:val="24"/>
          <w:szCs w:val="24"/>
          <w:lang w:val="en-US"/>
        </w:rPr>
        <w:t>SLOW</w:t>
      </w:r>
      <w:r w:rsidRPr="007F12D6">
        <w:rPr>
          <w:sz w:val="24"/>
          <w:szCs w:val="24"/>
        </w:rPr>
        <w:t>_</w:t>
      </w:r>
      <w:r w:rsidRPr="007F12D6">
        <w:rPr>
          <w:sz w:val="24"/>
          <w:szCs w:val="24"/>
          <w:lang w:val="en-US"/>
        </w:rPr>
        <w:t>GCLK</w:t>
      </w:r>
      <w:r w:rsidRPr="007F12D6">
        <w:rPr>
          <w:sz w:val="24"/>
          <w:szCs w:val="24"/>
        </w:rPr>
        <w:t xml:space="preserve">, которое может быть определено в регистре </w:t>
      </w:r>
      <w:r w:rsidRPr="007F12D6">
        <w:rPr>
          <w:sz w:val="24"/>
          <w:szCs w:val="24"/>
          <w:lang w:val="en-US"/>
        </w:rPr>
        <w:t>Auto</w:t>
      </w:r>
      <w:r w:rsidRPr="007F12D6">
        <w:rPr>
          <w:sz w:val="24"/>
          <w:szCs w:val="24"/>
        </w:rPr>
        <w:t>-</w:t>
      </w:r>
      <w:r w:rsidRPr="007F12D6">
        <w:rPr>
          <w:sz w:val="24"/>
          <w:szCs w:val="24"/>
          <w:lang w:val="en-US"/>
        </w:rPr>
        <w:t>Bus</w:t>
      </w:r>
      <w:r w:rsidRPr="007F12D6">
        <w:rPr>
          <w:sz w:val="24"/>
          <w:szCs w:val="24"/>
        </w:rPr>
        <w:t>-</w:t>
      </w:r>
      <w:r w:rsidRPr="007F12D6">
        <w:rPr>
          <w:sz w:val="24"/>
          <w:szCs w:val="24"/>
          <w:lang w:val="en-US"/>
        </w:rPr>
        <w:t>On</w:t>
      </w:r>
      <w:r>
        <w:rPr>
          <w:sz w:val="24"/>
          <w:szCs w:val="24"/>
        </w:rPr>
        <w:t xml:space="preserve"> </w:t>
      </w:r>
      <w:r w:rsidRPr="007F12D6">
        <w:rPr>
          <w:sz w:val="24"/>
          <w:szCs w:val="24"/>
          <w:lang w:val="en-US"/>
        </w:rPr>
        <w:t>Time</w:t>
      </w:r>
      <w:r w:rsidRPr="007F12D6">
        <w:rPr>
          <w:sz w:val="24"/>
          <w:szCs w:val="24"/>
        </w:rPr>
        <w:t xml:space="preserve"> </w:t>
      </w:r>
      <w:r w:rsidRPr="007F12D6">
        <w:rPr>
          <w:sz w:val="24"/>
          <w:szCs w:val="24"/>
          <w:lang w:val="en-US"/>
        </w:rPr>
        <w:t>register</w:t>
      </w:r>
      <w:r w:rsidRPr="007F12D6">
        <w:rPr>
          <w:sz w:val="24"/>
          <w:szCs w:val="24"/>
        </w:rPr>
        <w:t xml:space="preserve"> (</w:t>
      </w:r>
      <w:r w:rsidRPr="007F12D6">
        <w:rPr>
          <w:sz w:val="24"/>
          <w:szCs w:val="24"/>
          <w:lang w:val="en-US"/>
        </w:rPr>
        <w:t>ABOTR</w:t>
      </w:r>
      <w:r w:rsidRPr="007F12D6">
        <w:rPr>
          <w:sz w:val="24"/>
          <w:szCs w:val="24"/>
        </w:rPr>
        <w:t>).</w:t>
      </w:r>
    </w:p>
    <w:p w14:paraId="59C2D1F6" w14:textId="77777777" w:rsidR="001D067F" w:rsidRPr="001D067F" w:rsidRDefault="001D067F" w:rsidP="001D067F">
      <w:pPr>
        <w:tabs>
          <w:tab w:val="left" w:pos="1753"/>
        </w:tabs>
        <w:rPr>
          <w:i/>
          <w:iCs/>
          <w:sz w:val="24"/>
          <w:szCs w:val="24"/>
        </w:rPr>
      </w:pPr>
      <w:r w:rsidRPr="001D067F">
        <w:rPr>
          <w:i/>
          <w:iCs/>
          <w:sz w:val="24"/>
          <w:szCs w:val="24"/>
        </w:rPr>
        <w:t xml:space="preserve">ПРИМЕЧАНИЕ: Если </w:t>
      </w:r>
      <w:r w:rsidRPr="001D067F">
        <w:rPr>
          <w:i/>
          <w:iCs/>
          <w:sz w:val="24"/>
          <w:szCs w:val="24"/>
          <w:lang w:val="en-US"/>
        </w:rPr>
        <w:t>DCAN</w:t>
      </w:r>
      <w:r w:rsidRPr="001D067F">
        <w:rPr>
          <w:i/>
          <w:iCs/>
          <w:sz w:val="24"/>
          <w:szCs w:val="24"/>
        </w:rPr>
        <w:t xml:space="preserve"> переходит в состояние </w:t>
      </w:r>
      <w:r w:rsidRPr="001D067F">
        <w:rPr>
          <w:i/>
          <w:iCs/>
          <w:sz w:val="24"/>
          <w:szCs w:val="24"/>
          <w:lang w:val="en-US"/>
        </w:rPr>
        <w:t>Bus</w:t>
      </w:r>
      <w:r w:rsidRPr="001D067F">
        <w:rPr>
          <w:i/>
          <w:iCs/>
          <w:sz w:val="24"/>
          <w:szCs w:val="24"/>
        </w:rPr>
        <w:t>-</w:t>
      </w:r>
      <w:r w:rsidRPr="001D067F">
        <w:rPr>
          <w:i/>
          <w:iCs/>
          <w:sz w:val="24"/>
          <w:szCs w:val="24"/>
          <w:lang w:val="en-US"/>
        </w:rPr>
        <w:t>Off</w:t>
      </w:r>
      <w:r w:rsidRPr="001D067F">
        <w:rPr>
          <w:i/>
          <w:iCs/>
          <w:sz w:val="24"/>
          <w:szCs w:val="24"/>
        </w:rPr>
        <w:t xml:space="preserve"> из-за массового появления ошибок шины </w:t>
      </w:r>
      <w:r w:rsidRPr="001D067F">
        <w:rPr>
          <w:i/>
          <w:iCs/>
          <w:sz w:val="24"/>
          <w:szCs w:val="24"/>
          <w:lang w:val="en-US"/>
        </w:rPr>
        <w:t>CAN</w:t>
      </w:r>
      <w:r w:rsidRPr="001D067F">
        <w:rPr>
          <w:i/>
          <w:iCs/>
          <w:sz w:val="24"/>
          <w:szCs w:val="24"/>
        </w:rPr>
        <w:t xml:space="preserve">, он останавливает все действия на шине и автоматически устанавливает бит </w:t>
      </w:r>
      <w:r w:rsidRPr="001D067F">
        <w:rPr>
          <w:i/>
          <w:iCs/>
          <w:sz w:val="24"/>
          <w:szCs w:val="24"/>
          <w:lang w:val="en-US"/>
        </w:rPr>
        <w:t>Init</w:t>
      </w:r>
      <w:r w:rsidRPr="001D067F">
        <w:rPr>
          <w:i/>
          <w:iCs/>
          <w:sz w:val="24"/>
          <w:szCs w:val="24"/>
        </w:rPr>
        <w:t xml:space="preserve">. После того как бит </w:t>
      </w:r>
      <w:r w:rsidRPr="001D067F">
        <w:rPr>
          <w:i/>
          <w:iCs/>
          <w:sz w:val="24"/>
          <w:szCs w:val="24"/>
          <w:lang w:val="en-US"/>
        </w:rPr>
        <w:t>Init</w:t>
      </w:r>
      <w:r w:rsidRPr="001D067F">
        <w:rPr>
          <w:i/>
          <w:iCs/>
          <w:sz w:val="24"/>
          <w:szCs w:val="24"/>
        </w:rPr>
        <w:t xml:space="preserve"> будет сброшен процессором или благодаря функции </w:t>
      </w:r>
      <w:r w:rsidRPr="001D067F">
        <w:rPr>
          <w:i/>
          <w:iCs/>
          <w:sz w:val="24"/>
          <w:szCs w:val="24"/>
          <w:lang w:val="en-US"/>
        </w:rPr>
        <w:t>Auto</w:t>
      </w:r>
      <w:r w:rsidRPr="001D067F">
        <w:rPr>
          <w:i/>
          <w:iCs/>
          <w:sz w:val="24"/>
          <w:szCs w:val="24"/>
        </w:rPr>
        <w:t>-</w:t>
      </w:r>
      <w:r w:rsidRPr="001D067F">
        <w:rPr>
          <w:i/>
          <w:iCs/>
          <w:sz w:val="24"/>
          <w:szCs w:val="24"/>
          <w:lang w:val="en-US"/>
        </w:rPr>
        <w:t>Bus</w:t>
      </w:r>
      <w:r w:rsidRPr="001D067F">
        <w:rPr>
          <w:i/>
          <w:iCs/>
          <w:sz w:val="24"/>
          <w:szCs w:val="24"/>
        </w:rPr>
        <w:t>-</w:t>
      </w:r>
      <w:r w:rsidRPr="001D067F">
        <w:rPr>
          <w:i/>
          <w:iCs/>
          <w:sz w:val="24"/>
          <w:szCs w:val="24"/>
          <w:lang w:val="en-US"/>
        </w:rPr>
        <w:t>On</w:t>
      </w:r>
      <w:r w:rsidRPr="001D067F">
        <w:rPr>
          <w:i/>
          <w:iCs/>
          <w:sz w:val="24"/>
          <w:szCs w:val="24"/>
        </w:rPr>
        <w:t xml:space="preserve">, устройство будет ждать 129 событиев простоя шины (равных 129 * 11 последовательных рецессивных битов) перед возобновлением нормальной работы. В конце последовательности восстановления </w:t>
      </w:r>
      <w:r w:rsidRPr="001D067F">
        <w:rPr>
          <w:i/>
          <w:iCs/>
          <w:sz w:val="24"/>
          <w:szCs w:val="24"/>
          <w:lang w:val="en-US"/>
        </w:rPr>
        <w:t>Bus</w:t>
      </w:r>
      <w:r w:rsidRPr="001D067F">
        <w:rPr>
          <w:i/>
          <w:iCs/>
          <w:sz w:val="24"/>
          <w:szCs w:val="24"/>
        </w:rPr>
        <w:t>-</w:t>
      </w:r>
      <w:r w:rsidRPr="001D067F">
        <w:rPr>
          <w:i/>
          <w:iCs/>
          <w:sz w:val="24"/>
          <w:szCs w:val="24"/>
          <w:lang w:val="en-US"/>
        </w:rPr>
        <w:t>Off</w:t>
      </w:r>
      <w:r w:rsidRPr="001D067F">
        <w:rPr>
          <w:i/>
          <w:iCs/>
          <w:sz w:val="24"/>
          <w:szCs w:val="24"/>
        </w:rPr>
        <w:t xml:space="preserve"> счетчики ошибок будут сброшены.</w:t>
      </w:r>
    </w:p>
    <w:p w14:paraId="21FDA256" w14:textId="77777777" w:rsidR="001D067F" w:rsidRPr="001D067F" w:rsidRDefault="001D067F" w:rsidP="001D067F">
      <w:pPr>
        <w:tabs>
          <w:tab w:val="left" w:pos="1753"/>
        </w:tabs>
        <w:rPr>
          <w:b/>
          <w:bCs/>
          <w:sz w:val="24"/>
          <w:szCs w:val="24"/>
        </w:rPr>
      </w:pPr>
      <w:r w:rsidRPr="001D067F">
        <w:rPr>
          <w:b/>
          <w:bCs/>
          <w:sz w:val="24"/>
          <w:szCs w:val="24"/>
        </w:rPr>
        <w:t>23.3.8.3 Режимы тестирования</w:t>
      </w:r>
    </w:p>
    <w:p w14:paraId="1A497A29" w14:textId="77777777" w:rsidR="001D067F" w:rsidRPr="007F12D6" w:rsidRDefault="001D067F" w:rsidP="001D067F">
      <w:pPr>
        <w:tabs>
          <w:tab w:val="left" w:pos="1753"/>
        </w:tabs>
        <w:rPr>
          <w:sz w:val="24"/>
          <w:szCs w:val="24"/>
        </w:rPr>
      </w:pPr>
      <w:r w:rsidRPr="007F12D6">
        <w:rPr>
          <w:sz w:val="24"/>
          <w:szCs w:val="24"/>
        </w:rPr>
        <w:t xml:space="preserve">Модуль </w:t>
      </w:r>
      <w:r w:rsidRPr="007F12D6">
        <w:rPr>
          <w:sz w:val="24"/>
          <w:szCs w:val="24"/>
          <w:lang w:val="en-US"/>
        </w:rPr>
        <w:t>DCAN</w:t>
      </w:r>
      <w:r w:rsidRPr="007F12D6">
        <w:rPr>
          <w:sz w:val="24"/>
          <w:szCs w:val="24"/>
        </w:rPr>
        <w:t xml:space="preserve"> обеспечивает несколько режимов тестирования, которые в основном предназначены для производственных испытаний или самотестирования.</w:t>
      </w:r>
    </w:p>
    <w:p w14:paraId="0FE04439" w14:textId="77777777" w:rsidR="001D067F" w:rsidRPr="007F12D6" w:rsidRDefault="001D067F" w:rsidP="001D067F">
      <w:pPr>
        <w:tabs>
          <w:tab w:val="left" w:pos="1753"/>
        </w:tabs>
        <w:rPr>
          <w:sz w:val="24"/>
          <w:szCs w:val="24"/>
        </w:rPr>
      </w:pPr>
      <w:r w:rsidRPr="007F12D6">
        <w:rPr>
          <w:sz w:val="24"/>
          <w:szCs w:val="24"/>
        </w:rPr>
        <w:lastRenderedPageBreak/>
        <w:t xml:space="preserve">Для всех режимов тестирования бит </w:t>
      </w:r>
      <w:r w:rsidRPr="007F12D6">
        <w:rPr>
          <w:sz w:val="24"/>
          <w:szCs w:val="24"/>
          <w:lang w:val="en-US"/>
        </w:rPr>
        <w:t>Test</w:t>
      </w:r>
      <w:r w:rsidRPr="007F12D6">
        <w:rPr>
          <w:sz w:val="24"/>
          <w:szCs w:val="24"/>
        </w:rPr>
        <w:t xml:space="preserve"> в регистре </w:t>
      </w:r>
      <w:r w:rsidRPr="007F12D6">
        <w:rPr>
          <w:sz w:val="24"/>
          <w:szCs w:val="24"/>
          <w:lang w:val="en-US"/>
        </w:rPr>
        <w:t>CTL</w:t>
      </w:r>
      <w:r w:rsidRPr="007F12D6">
        <w:rPr>
          <w:sz w:val="24"/>
          <w:szCs w:val="24"/>
        </w:rPr>
        <w:t xml:space="preserve"> должен быть установлен в единицу. Это разрешает доступ на запись к</w:t>
      </w:r>
      <w:r>
        <w:rPr>
          <w:sz w:val="24"/>
          <w:szCs w:val="24"/>
        </w:rPr>
        <w:t xml:space="preserve"> </w:t>
      </w:r>
      <w:r w:rsidRPr="007F12D6">
        <w:rPr>
          <w:sz w:val="24"/>
          <w:szCs w:val="24"/>
        </w:rPr>
        <w:t>регистру тестирования (</w:t>
      </w:r>
      <w:r w:rsidRPr="007F12D6">
        <w:rPr>
          <w:sz w:val="24"/>
          <w:szCs w:val="24"/>
          <w:lang w:val="en-US"/>
        </w:rPr>
        <w:t>TEST</w:t>
      </w:r>
      <w:r w:rsidRPr="007F12D6">
        <w:rPr>
          <w:sz w:val="24"/>
          <w:szCs w:val="24"/>
        </w:rPr>
        <w:t>).</w:t>
      </w:r>
    </w:p>
    <w:p w14:paraId="29A60391" w14:textId="77777777" w:rsidR="001D067F" w:rsidRPr="001D067F" w:rsidRDefault="001D067F" w:rsidP="001D067F">
      <w:pPr>
        <w:tabs>
          <w:tab w:val="left" w:pos="1753"/>
        </w:tabs>
        <w:rPr>
          <w:b/>
          <w:bCs/>
          <w:sz w:val="24"/>
          <w:szCs w:val="24"/>
        </w:rPr>
      </w:pPr>
      <w:r w:rsidRPr="001D067F">
        <w:rPr>
          <w:b/>
          <w:bCs/>
          <w:sz w:val="24"/>
          <w:szCs w:val="24"/>
        </w:rPr>
        <w:t>23.3.8.3.1 Бесшумный режим</w:t>
      </w:r>
    </w:p>
    <w:p w14:paraId="60E3A8BE" w14:textId="77777777" w:rsidR="001D067F" w:rsidRPr="007F12D6" w:rsidRDefault="001D067F" w:rsidP="001D067F">
      <w:pPr>
        <w:tabs>
          <w:tab w:val="left" w:pos="1753"/>
        </w:tabs>
        <w:rPr>
          <w:sz w:val="24"/>
          <w:szCs w:val="24"/>
        </w:rPr>
      </w:pPr>
      <w:r w:rsidRPr="007F12D6">
        <w:rPr>
          <w:sz w:val="24"/>
          <w:szCs w:val="24"/>
        </w:rPr>
        <w:t xml:space="preserve">Тихий режим может использоваться для анализа трафика на шине </w:t>
      </w:r>
      <w:r w:rsidRPr="007F12D6">
        <w:rPr>
          <w:sz w:val="24"/>
          <w:szCs w:val="24"/>
          <w:lang w:val="en-US"/>
        </w:rPr>
        <w:t>CAN</w:t>
      </w:r>
      <w:r w:rsidRPr="007F12D6">
        <w:rPr>
          <w:sz w:val="24"/>
          <w:szCs w:val="24"/>
        </w:rPr>
        <w:t>, не влияя на него путем отправки</w:t>
      </w:r>
      <w:r>
        <w:rPr>
          <w:sz w:val="24"/>
          <w:szCs w:val="24"/>
        </w:rPr>
        <w:t xml:space="preserve"> </w:t>
      </w:r>
      <w:r w:rsidRPr="007F12D6">
        <w:rPr>
          <w:sz w:val="24"/>
          <w:szCs w:val="24"/>
        </w:rPr>
        <w:t xml:space="preserve">доминирующих битов (например, бит подтверждения, флаг перегрузки, флаг активной ошибки). </w:t>
      </w:r>
      <w:r w:rsidRPr="007F12D6">
        <w:rPr>
          <w:sz w:val="24"/>
          <w:szCs w:val="24"/>
          <w:lang w:val="en-US"/>
        </w:rPr>
        <w:t>DCAN</w:t>
      </w:r>
      <w:r w:rsidRPr="007F12D6">
        <w:rPr>
          <w:sz w:val="24"/>
          <w:szCs w:val="24"/>
        </w:rPr>
        <w:t xml:space="preserve"> по-прежнему может принимать</w:t>
      </w:r>
      <w:r>
        <w:rPr>
          <w:sz w:val="24"/>
          <w:szCs w:val="24"/>
        </w:rPr>
        <w:t xml:space="preserve"> </w:t>
      </w:r>
      <w:r w:rsidRPr="007F12D6">
        <w:rPr>
          <w:sz w:val="24"/>
          <w:szCs w:val="24"/>
        </w:rPr>
        <w:t>действительные кадры данных и действительные удаленные кадры, но не будет посылать никаких доминирующих битов. Однако они</w:t>
      </w:r>
      <w:r>
        <w:rPr>
          <w:sz w:val="24"/>
          <w:szCs w:val="24"/>
        </w:rPr>
        <w:t xml:space="preserve"> </w:t>
      </w:r>
      <w:r w:rsidRPr="007F12D6">
        <w:rPr>
          <w:sz w:val="24"/>
          <w:szCs w:val="24"/>
        </w:rPr>
        <w:t xml:space="preserve">внутренне направляются в ядро </w:t>
      </w:r>
      <w:r w:rsidRPr="007F12D6">
        <w:rPr>
          <w:sz w:val="24"/>
          <w:szCs w:val="24"/>
          <w:lang w:val="en-US"/>
        </w:rPr>
        <w:t>CAN</w:t>
      </w:r>
      <w:r w:rsidRPr="007F12D6">
        <w:rPr>
          <w:sz w:val="24"/>
          <w:szCs w:val="24"/>
        </w:rPr>
        <w:t>.</w:t>
      </w:r>
    </w:p>
    <w:p w14:paraId="18CD5D6A" w14:textId="77777777" w:rsidR="001D067F" w:rsidRPr="007F12D6" w:rsidRDefault="001D067F" w:rsidP="001D067F">
      <w:pPr>
        <w:tabs>
          <w:tab w:val="left" w:pos="1753"/>
        </w:tabs>
        <w:rPr>
          <w:sz w:val="24"/>
          <w:szCs w:val="24"/>
        </w:rPr>
      </w:pPr>
      <w:r w:rsidRPr="007F12D6">
        <w:rPr>
          <w:sz w:val="24"/>
          <w:szCs w:val="24"/>
        </w:rPr>
        <w:t xml:space="preserve">На рисунке 23-5 показано подключение сигналов </w:t>
      </w:r>
      <w:r w:rsidRPr="007F12D6">
        <w:rPr>
          <w:sz w:val="24"/>
          <w:szCs w:val="24"/>
          <w:lang w:val="en-US"/>
        </w:rPr>
        <w:t>CAN</w:t>
      </w:r>
      <w:r w:rsidRPr="007F12D6">
        <w:rPr>
          <w:sz w:val="24"/>
          <w:szCs w:val="24"/>
        </w:rPr>
        <w:t>_</w:t>
      </w:r>
      <w:r w:rsidRPr="007F12D6">
        <w:rPr>
          <w:sz w:val="24"/>
          <w:szCs w:val="24"/>
          <w:lang w:val="en-US"/>
        </w:rPr>
        <w:t>TX</w:t>
      </w:r>
      <w:r w:rsidRPr="007F12D6">
        <w:rPr>
          <w:sz w:val="24"/>
          <w:szCs w:val="24"/>
        </w:rPr>
        <w:t xml:space="preserve"> и </w:t>
      </w:r>
      <w:r w:rsidRPr="007F12D6">
        <w:rPr>
          <w:sz w:val="24"/>
          <w:szCs w:val="24"/>
          <w:lang w:val="en-US"/>
        </w:rPr>
        <w:t>CAN</w:t>
      </w:r>
      <w:r w:rsidRPr="007F12D6">
        <w:rPr>
          <w:sz w:val="24"/>
          <w:szCs w:val="24"/>
        </w:rPr>
        <w:t>_</w:t>
      </w:r>
      <w:r w:rsidRPr="007F12D6">
        <w:rPr>
          <w:sz w:val="24"/>
          <w:szCs w:val="24"/>
          <w:lang w:val="en-US"/>
        </w:rPr>
        <w:t>RX</w:t>
      </w:r>
      <w:r w:rsidRPr="007F12D6">
        <w:rPr>
          <w:sz w:val="24"/>
          <w:szCs w:val="24"/>
        </w:rPr>
        <w:t xml:space="preserve"> к ядру </w:t>
      </w:r>
      <w:r w:rsidRPr="007F12D6">
        <w:rPr>
          <w:sz w:val="24"/>
          <w:szCs w:val="24"/>
          <w:lang w:val="en-US"/>
        </w:rPr>
        <w:t>CAN</w:t>
      </w:r>
      <w:r w:rsidRPr="007F12D6">
        <w:rPr>
          <w:sz w:val="24"/>
          <w:szCs w:val="24"/>
        </w:rPr>
        <w:t xml:space="preserve"> в тихом режиме. Бесшумный</w:t>
      </w:r>
      <w:r>
        <w:rPr>
          <w:sz w:val="24"/>
          <w:szCs w:val="24"/>
        </w:rPr>
        <w:t xml:space="preserve"> </w:t>
      </w:r>
      <w:r w:rsidRPr="007F12D6">
        <w:rPr>
          <w:sz w:val="24"/>
          <w:szCs w:val="24"/>
        </w:rPr>
        <w:t xml:space="preserve">режим может быть активирован установкой бита </w:t>
      </w:r>
      <w:r w:rsidRPr="007F12D6">
        <w:rPr>
          <w:sz w:val="24"/>
          <w:szCs w:val="24"/>
          <w:lang w:val="en-US"/>
        </w:rPr>
        <w:t>Silent</w:t>
      </w:r>
      <w:r w:rsidRPr="007F12D6">
        <w:rPr>
          <w:sz w:val="24"/>
          <w:szCs w:val="24"/>
        </w:rPr>
        <w:t xml:space="preserve"> в регистре </w:t>
      </w:r>
      <w:r w:rsidRPr="007F12D6">
        <w:rPr>
          <w:sz w:val="24"/>
          <w:szCs w:val="24"/>
          <w:lang w:val="en-US"/>
        </w:rPr>
        <w:t>TEST</w:t>
      </w:r>
      <w:r w:rsidRPr="007F12D6">
        <w:rPr>
          <w:sz w:val="24"/>
          <w:szCs w:val="24"/>
        </w:rPr>
        <w:t xml:space="preserve"> в единицу. В стандарте </w:t>
      </w:r>
      <w:r w:rsidRPr="007F12D6">
        <w:rPr>
          <w:sz w:val="24"/>
          <w:szCs w:val="24"/>
          <w:lang w:val="en-US"/>
        </w:rPr>
        <w:t>ISO</w:t>
      </w:r>
      <w:r w:rsidRPr="007F12D6">
        <w:rPr>
          <w:sz w:val="24"/>
          <w:szCs w:val="24"/>
        </w:rPr>
        <w:t xml:space="preserve"> 11898-1 бесшумный</w:t>
      </w:r>
      <w:r>
        <w:rPr>
          <w:sz w:val="24"/>
          <w:szCs w:val="24"/>
        </w:rPr>
        <w:t xml:space="preserve"> </w:t>
      </w:r>
      <w:r w:rsidRPr="007F12D6">
        <w:rPr>
          <w:sz w:val="24"/>
          <w:szCs w:val="24"/>
        </w:rPr>
        <w:t>режим называется режимом мониторинга шины.</w:t>
      </w:r>
    </w:p>
    <w:p w14:paraId="19855D90" w14:textId="77777777" w:rsidR="001D067F" w:rsidRPr="001D067F" w:rsidRDefault="001D067F" w:rsidP="001D067F">
      <w:pPr>
        <w:tabs>
          <w:tab w:val="left" w:pos="1753"/>
        </w:tabs>
        <w:jc w:val="center"/>
        <w:rPr>
          <w:b/>
          <w:bCs/>
          <w:sz w:val="24"/>
          <w:szCs w:val="24"/>
        </w:rPr>
      </w:pPr>
      <w:r w:rsidRPr="001D067F">
        <w:rPr>
          <w:b/>
          <w:bCs/>
          <w:sz w:val="24"/>
          <w:szCs w:val="24"/>
        </w:rPr>
        <w:t xml:space="preserve">Рисунок 23-5. Ядро </w:t>
      </w:r>
      <w:r w:rsidRPr="001D067F">
        <w:rPr>
          <w:b/>
          <w:bCs/>
          <w:sz w:val="24"/>
          <w:szCs w:val="24"/>
          <w:lang w:val="en-US"/>
        </w:rPr>
        <w:t>CAN</w:t>
      </w:r>
      <w:r w:rsidRPr="001D067F">
        <w:rPr>
          <w:b/>
          <w:bCs/>
          <w:sz w:val="24"/>
          <w:szCs w:val="24"/>
        </w:rPr>
        <w:t xml:space="preserve"> в бесшумном режиме</w:t>
      </w:r>
    </w:p>
    <w:p w14:paraId="09E32D16" w14:textId="204D0613" w:rsidR="001D067F" w:rsidRDefault="001D067F" w:rsidP="001D067F">
      <w:pPr>
        <w:tabs>
          <w:tab w:val="left" w:pos="4320"/>
        </w:tabs>
        <w:ind w:firstLine="708"/>
        <w:jc w:val="center"/>
        <w:rPr>
          <w:sz w:val="24"/>
          <w:szCs w:val="24"/>
        </w:rPr>
      </w:pPr>
      <w:r w:rsidRPr="001D067F">
        <w:rPr>
          <w:noProof/>
          <w:sz w:val="24"/>
          <w:szCs w:val="24"/>
        </w:rPr>
        <w:drawing>
          <wp:inline distT="0" distB="0" distL="0" distR="0" wp14:anchorId="61932B56" wp14:editId="22B91AFD">
            <wp:extent cx="3184083" cy="2194718"/>
            <wp:effectExtent l="0" t="0" r="0" b="0"/>
            <wp:docPr id="193970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06065" name=""/>
                    <pic:cNvPicPr/>
                  </pic:nvPicPr>
                  <pic:blipFill>
                    <a:blip r:embed="rId10"/>
                    <a:stretch>
                      <a:fillRect/>
                    </a:stretch>
                  </pic:blipFill>
                  <pic:spPr>
                    <a:xfrm>
                      <a:off x="0" y="0"/>
                      <a:ext cx="3193251" cy="2201037"/>
                    </a:xfrm>
                    <a:prstGeom prst="rect">
                      <a:avLst/>
                    </a:prstGeom>
                  </pic:spPr>
                </pic:pic>
              </a:graphicData>
            </a:graphic>
          </wp:inline>
        </w:drawing>
      </w:r>
    </w:p>
    <w:p w14:paraId="556D4B6F" w14:textId="77777777" w:rsidR="001D067F" w:rsidRDefault="001D067F" w:rsidP="001D067F">
      <w:pPr>
        <w:rPr>
          <w:sz w:val="24"/>
          <w:szCs w:val="24"/>
        </w:rPr>
      </w:pPr>
    </w:p>
    <w:p w14:paraId="0958DE0A" w14:textId="471917DB" w:rsidR="001D067F" w:rsidRPr="001D067F" w:rsidRDefault="001D067F" w:rsidP="001D067F">
      <w:pPr>
        <w:tabs>
          <w:tab w:val="left" w:pos="1377"/>
        </w:tabs>
        <w:rPr>
          <w:b/>
          <w:bCs/>
          <w:sz w:val="24"/>
          <w:szCs w:val="24"/>
        </w:rPr>
      </w:pPr>
      <w:r w:rsidRPr="001D067F">
        <w:rPr>
          <w:b/>
          <w:bCs/>
          <w:sz w:val="24"/>
          <w:szCs w:val="24"/>
        </w:rPr>
        <w:t>23.3.8.3.2 Режим обратной связи</w:t>
      </w:r>
    </w:p>
    <w:p w14:paraId="391A7612" w14:textId="7AF06DC3" w:rsidR="001D067F" w:rsidRPr="001D067F" w:rsidRDefault="001D067F" w:rsidP="001D067F">
      <w:pPr>
        <w:tabs>
          <w:tab w:val="left" w:pos="1377"/>
        </w:tabs>
        <w:rPr>
          <w:sz w:val="24"/>
          <w:szCs w:val="24"/>
        </w:rPr>
      </w:pPr>
      <w:r w:rsidRPr="001D067F">
        <w:rPr>
          <w:sz w:val="24"/>
          <w:szCs w:val="24"/>
        </w:rPr>
        <w:t>Режим обратной связи предназначен в основном для функций самотестирования оборудования. В этом режиме ядро CAN использует</w:t>
      </w:r>
      <w:r>
        <w:rPr>
          <w:sz w:val="24"/>
          <w:szCs w:val="24"/>
        </w:rPr>
        <w:t xml:space="preserve"> </w:t>
      </w:r>
      <w:r w:rsidRPr="001D067F">
        <w:rPr>
          <w:sz w:val="24"/>
          <w:szCs w:val="24"/>
        </w:rPr>
        <w:t>внутреннюю обратную связь с выхода Tx на вход Rx. Переданные сообщения рассматриваются как принятые</w:t>
      </w:r>
      <w:r>
        <w:rPr>
          <w:sz w:val="24"/>
          <w:szCs w:val="24"/>
        </w:rPr>
        <w:t xml:space="preserve"> </w:t>
      </w:r>
      <w:r w:rsidRPr="001D067F">
        <w:rPr>
          <w:sz w:val="24"/>
          <w:szCs w:val="24"/>
        </w:rPr>
        <w:t>и могут быть сохранены в объектах сообщений, если они прошли приемочную фильтрацию. Фактическое значение входного вывода CAN_RX</w:t>
      </w:r>
      <w:r>
        <w:rPr>
          <w:sz w:val="24"/>
          <w:szCs w:val="24"/>
        </w:rPr>
        <w:t xml:space="preserve"> </w:t>
      </w:r>
      <w:r w:rsidRPr="001D067F">
        <w:rPr>
          <w:sz w:val="24"/>
          <w:szCs w:val="24"/>
        </w:rPr>
        <w:t>игнорируется ядром CAN. Переданные сообщения по-прежнему можно отслеживать на выводе CAN_TX.</w:t>
      </w:r>
    </w:p>
    <w:p w14:paraId="242F224A" w14:textId="1E0C71E2" w:rsidR="001D067F" w:rsidRPr="001D067F" w:rsidRDefault="001D067F" w:rsidP="001D067F">
      <w:pPr>
        <w:tabs>
          <w:tab w:val="left" w:pos="1377"/>
        </w:tabs>
        <w:rPr>
          <w:sz w:val="24"/>
          <w:szCs w:val="24"/>
        </w:rPr>
      </w:pPr>
      <w:r w:rsidRPr="001D067F">
        <w:rPr>
          <w:sz w:val="24"/>
          <w:szCs w:val="24"/>
        </w:rPr>
        <w:t>Для того чтобы быть независимым от внешней стимуляции, ядро CAN игнорирует сэмплированное в</w:t>
      </w:r>
      <w:r>
        <w:rPr>
          <w:sz w:val="24"/>
          <w:szCs w:val="24"/>
        </w:rPr>
        <w:t xml:space="preserve"> </w:t>
      </w:r>
      <w:r w:rsidRPr="001D067F">
        <w:rPr>
          <w:sz w:val="24"/>
          <w:szCs w:val="24"/>
        </w:rPr>
        <w:t>слот подтверждения кадра данных/дистанционного кадра.</w:t>
      </w:r>
    </w:p>
    <w:p w14:paraId="0E078CE6" w14:textId="7E435D37" w:rsidR="001D067F" w:rsidRPr="001D067F" w:rsidRDefault="001D067F" w:rsidP="001D067F">
      <w:pPr>
        <w:tabs>
          <w:tab w:val="left" w:pos="1377"/>
        </w:tabs>
        <w:rPr>
          <w:sz w:val="24"/>
          <w:szCs w:val="24"/>
        </w:rPr>
      </w:pPr>
      <w:r w:rsidRPr="001D067F">
        <w:rPr>
          <w:sz w:val="24"/>
          <w:szCs w:val="24"/>
        </w:rPr>
        <w:t>На рисунке 23-6 показано подключение сигналов CAN_TX и CAN_RX к CAN-ядру в режиме loopback.</w:t>
      </w:r>
      <w:r>
        <w:rPr>
          <w:sz w:val="24"/>
          <w:szCs w:val="24"/>
        </w:rPr>
        <w:t xml:space="preserve"> </w:t>
      </w:r>
      <w:r w:rsidRPr="001D067F">
        <w:rPr>
          <w:sz w:val="24"/>
          <w:szCs w:val="24"/>
        </w:rPr>
        <w:t>Режим обратной связи может быть активирован установкой бита LBack в регистре TEST в единицу.</w:t>
      </w:r>
    </w:p>
    <w:p w14:paraId="13F44F15" w14:textId="753E9BCB" w:rsidR="001D067F" w:rsidRPr="001D067F" w:rsidRDefault="001D067F" w:rsidP="001D067F">
      <w:pPr>
        <w:tabs>
          <w:tab w:val="left" w:pos="1377"/>
        </w:tabs>
        <w:rPr>
          <w:i/>
          <w:iCs/>
          <w:sz w:val="24"/>
          <w:szCs w:val="24"/>
        </w:rPr>
      </w:pPr>
      <w:r w:rsidRPr="001D067F">
        <w:rPr>
          <w:i/>
          <w:iCs/>
          <w:sz w:val="24"/>
          <w:szCs w:val="24"/>
        </w:rPr>
        <w:t>ПРИМЕЧАНИЕ: В режиме обратной связи путь сигнала от ядра CAN к контакту Tx, сам контакт Tx и путь сигнала обратно к CAN-ядру не учитываются. Для включения их в тестирование см.Раздел 23.3.8.3.3.</w:t>
      </w:r>
    </w:p>
    <w:p w14:paraId="53313EE9" w14:textId="77777777" w:rsidR="001D067F" w:rsidRDefault="001D067F" w:rsidP="001D067F">
      <w:pPr>
        <w:tabs>
          <w:tab w:val="left" w:pos="1377"/>
        </w:tabs>
        <w:jc w:val="center"/>
        <w:rPr>
          <w:b/>
          <w:bCs/>
          <w:sz w:val="24"/>
          <w:szCs w:val="24"/>
        </w:rPr>
      </w:pPr>
    </w:p>
    <w:p w14:paraId="7FB99775" w14:textId="77777777" w:rsidR="001D067F" w:rsidRDefault="001D067F" w:rsidP="001D067F">
      <w:pPr>
        <w:tabs>
          <w:tab w:val="left" w:pos="1377"/>
        </w:tabs>
        <w:jc w:val="center"/>
        <w:rPr>
          <w:b/>
          <w:bCs/>
          <w:sz w:val="24"/>
          <w:szCs w:val="24"/>
        </w:rPr>
      </w:pPr>
    </w:p>
    <w:p w14:paraId="74FAD8FB" w14:textId="77777777" w:rsidR="001D067F" w:rsidRDefault="001D067F" w:rsidP="001D067F">
      <w:pPr>
        <w:tabs>
          <w:tab w:val="left" w:pos="1377"/>
        </w:tabs>
        <w:jc w:val="center"/>
        <w:rPr>
          <w:b/>
          <w:bCs/>
          <w:sz w:val="24"/>
          <w:szCs w:val="24"/>
        </w:rPr>
      </w:pPr>
    </w:p>
    <w:p w14:paraId="0C1B3A8C" w14:textId="0DF46CB3" w:rsidR="001D067F" w:rsidRDefault="001D067F" w:rsidP="001D067F">
      <w:pPr>
        <w:tabs>
          <w:tab w:val="left" w:pos="1377"/>
        </w:tabs>
        <w:jc w:val="center"/>
        <w:rPr>
          <w:b/>
          <w:bCs/>
          <w:sz w:val="24"/>
          <w:szCs w:val="24"/>
        </w:rPr>
      </w:pPr>
      <w:r w:rsidRPr="001D067F">
        <w:rPr>
          <w:b/>
          <w:bCs/>
          <w:sz w:val="24"/>
          <w:szCs w:val="24"/>
        </w:rPr>
        <w:lastRenderedPageBreak/>
        <w:t>Рисунок 23-6. Ядро CAN в режиме обратной связи</w:t>
      </w:r>
    </w:p>
    <w:p w14:paraId="2E139882" w14:textId="4AA413AE" w:rsidR="001D067F" w:rsidRDefault="001D067F" w:rsidP="001D067F">
      <w:pPr>
        <w:tabs>
          <w:tab w:val="left" w:pos="4070"/>
        </w:tabs>
        <w:jc w:val="center"/>
        <w:rPr>
          <w:sz w:val="24"/>
          <w:szCs w:val="24"/>
        </w:rPr>
      </w:pPr>
      <w:r w:rsidRPr="001D067F">
        <w:rPr>
          <w:noProof/>
          <w:sz w:val="24"/>
          <w:szCs w:val="24"/>
        </w:rPr>
        <w:drawing>
          <wp:inline distT="0" distB="0" distL="0" distR="0" wp14:anchorId="762CFE56" wp14:editId="1489FD95">
            <wp:extent cx="3230300" cy="2420934"/>
            <wp:effectExtent l="0" t="0" r="8255" b="0"/>
            <wp:docPr id="1488738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8246" name=""/>
                    <pic:cNvPicPr/>
                  </pic:nvPicPr>
                  <pic:blipFill>
                    <a:blip r:embed="rId11"/>
                    <a:stretch>
                      <a:fillRect/>
                    </a:stretch>
                  </pic:blipFill>
                  <pic:spPr>
                    <a:xfrm>
                      <a:off x="0" y="0"/>
                      <a:ext cx="3236457" cy="2425549"/>
                    </a:xfrm>
                    <a:prstGeom prst="rect">
                      <a:avLst/>
                    </a:prstGeom>
                  </pic:spPr>
                </pic:pic>
              </a:graphicData>
            </a:graphic>
          </wp:inline>
        </w:drawing>
      </w:r>
    </w:p>
    <w:p w14:paraId="6F558177" w14:textId="77777777" w:rsidR="001D067F" w:rsidRDefault="001D067F" w:rsidP="001D067F">
      <w:pPr>
        <w:rPr>
          <w:sz w:val="24"/>
          <w:szCs w:val="24"/>
        </w:rPr>
      </w:pPr>
    </w:p>
    <w:p w14:paraId="77BFBA08" w14:textId="05662309" w:rsidR="001D067F" w:rsidRPr="001D067F" w:rsidRDefault="001D067F" w:rsidP="001D067F">
      <w:pPr>
        <w:tabs>
          <w:tab w:val="left" w:pos="1165"/>
        </w:tabs>
        <w:rPr>
          <w:b/>
          <w:bCs/>
          <w:sz w:val="24"/>
          <w:szCs w:val="24"/>
        </w:rPr>
      </w:pPr>
      <w:r w:rsidRPr="001D067F">
        <w:rPr>
          <w:b/>
          <w:bCs/>
          <w:sz w:val="24"/>
          <w:szCs w:val="24"/>
        </w:rPr>
        <w:t>23.3.8.3.3 Режим внешней обратной связи</w:t>
      </w:r>
    </w:p>
    <w:p w14:paraId="1827F8F5" w14:textId="592E692B" w:rsidR="001D067F" w:rsidRPr="001D067F" w:rsidRDefault="001D067F" w:rsidP="001D067F">
      <w:pPr>
        <w:tabs>
          <w:tab w:val="left" w:pos="1165"/>
        </w:tabs>
        <w:rPr>
          <w:sz w:val="24"/>
          <w:szCs w:val="24"/>
        </w:rPr>
      </w:pPr>
      <w:r w:rsidRPr="001D067F">
        <w:rPr>
          <w:sz w:val="24"/>
          <w:szCs w:val="24"/>
        </w:rPr>
        <w:t>Режим внешней обратной связи аналогичен режиму обратной связи; однако он включает в себя путь сигнала от ядра CAN к контакту Tx, сам контакт Tx и путь сигнала от контакта Tx обратно к ядру CAN.</w:t>
      </w:r>
      <w:r w:rsidR="00D54FFE">
        <w:rPr>
          <w:sz w:val="24"/>
          <w:szCs w:val="24"/>
        </w:rPr>
        <w:t xml:space="preserve"> </w:t>
      </w:r>
      <w:r w:rsidRPr="001D067F">
        <w:rPr>
          <w:sz w:val="24"/>
          <w:szCs w:val="24"/>
        </w:rPr>
        <w:t>Когда выбран</w:t>
      </w:r>
      <w:r w:rsidR="00D54FFE">
        <w:rPr>
          <w:sz w:val="24"/>
          <w:szCs w:val="24"/>
        </w:rPr>
        <w:t>а</w:t>
      </w:r>
      <w:r w:rsidRPr="001D067F">
        <w:rPr>
          <w:sz w:val="24"/>
          <w:szCs w:val="24"/>
        </w:rPr>
        <w:t xml:space="preserve"> </w:t>
      </w:r>
      <w:r w:rsidR="00D54FFE">
        <w:rPr>
          <w:sz w:val="24"/>
          <w:szCs w:val="24"/>
        </w:rPr>
        <w:t>внешняя обратная связь</w:t>
      </w:r>
      <w:r w:rsidRPr="001D067F">
        <w:rPr>
          <w:sz w:val="24"/>
          <w:szCs w:val="24"/>
        </w:rPr>
        <w:t>, вход CAN-ядра подключается к входному буферу Tx-контакта.</w:t>
      </w:r>
      <w:r w:rsidR="00D54FFE">
        <w:rPr>
          <w:sz w:val="24"/>
          <w:szCs w:val="24"/>
        </w:rPr>
        <w:t xml:space="preserve"> </w:t>
      </w:r>
      <w:r w:rsidRPr="001D067F">
        <w:rPr>
          <w:sz w:val="24"/>
          <w:szCs w:val="24"/>
        </w:rPr>
        <w:t>При такой конфигурации можно протестировать цепь ввода-вывода вывода Tx.</w:t>
      </w:r>
    </w:p>
    <w:p w14:paraId="1060C642" w14:textId="3BD57137" w:rsidR="001D067F" w:rsidRPr="001D067F" w:rsidRDefault="001D067F" w:rsidP="001D067F">
      <w:pPr>
        <w:tabs>
          <w:tab w:val="left" w:pos="1165"/>
        </w:tabs>
        <w:rPr>
          <w:sz w:val="24"/>
          <w:szCs w:val="24"/>
        </w:rPr>
      </w:pPr>
      <w:r w:rsidRPr="001D067F">
        <w:rPr>
          <w:sz w:val="24"/>
          <w:szCs w:val="24"/>
        </w:rPr>
        <w:t>Режим внешне</w:t>
      </w:r>
      <w:r w:rsidR="00D54FFE">
        <w:rPr>
          <w:sz w:val="24"/>
          <w:szCs w:val="24"/>
        </w:rPr>
        <w:t>й</w:t>
      </w:r>
      <w:r w:rsidRPr="001D067F">
        <w:rPr>
          <w:sz w:val="24"/>
          <w:szCs w:val="24"/>
        </w:rPr>
        <w:t xml:space="preserve"> </w:t>
      </w:r>
      <w:r w:rsidR="00D54FFE">
        <w:rPr>
          <w:sz w:val="24"/>
          <w:szCs w:val="24"/>
        </w:rPr>
        <w:t>обратной связи</w:t>
      </w:r>
      <w:r w:rsidRPr="001D067F">
        <w:rPr>
          <w:sz w:val="24"/>
          <w:szCs w:val="24"/>
        </w:rPr>
        <w:t xml:space="preserve"> может быть активирован установкой бита EXL в регистре TEST в единицу.На рисунке 23-7 показано подключение сигналов CAN_TX и CAN_RX к CAN-ядру в режиме внешнего шлейфа.</w:t>
      </w:r>
    </w:p>
    <w:p w14:paraId="6BA27929" w14:textId="77777777" w:rsidR="001D067F" w:rsidRPr="00D54FFE" w:rsidRDefault="001D067F" w:rsidP="001D067F">
      <w:pPr>
        <w:tabs>
          <w:tab w:val="left" w:pos="1165"/>
        </w:tabs>
        <w:rPr>
          <w:i/>
          <w:iCs/>
          <w:sz w:val="24"/>
          <w:szCs w:val="24"/>
        </w:rPr>
      </w:pPr>
      <w:r w:rsidRPr="00D54FFE">
        <w:rPr>
          <w:i/>
          <w:iCs/>
          <w:sz w:val="24"/>
          <w:szCs w:val="24"/>
        </w:rPr>
        <w:t>ПРИМЕЧАНИЕ: Если режим обратной связи активен (установлен бит LBack), бит ExL будет игнорироваться.</w:t>
      </w:r>
    </w:p>
    <w:p w14:paraId="521D4058" w14:textId="530F1A05" w:rsidR="001D067F" w:rsidRDefault="001D067F" w:rsidP="00D54FFE">
      <w:pPr>
        <w:tabs>
          <w:tab w:val="left" w:pos="1165"/>
        </w:tabs>
        <w:jc w:val="center"/>
        <w:rPr>
          <w:b/>
          <w:bCs/>
          <w:sz w:val="24"/>
          <w:szCs w:val="24"/>
        </w:rPr>
      </w:pPr>
      <w:r w:rsidRPr="00D54FFE">
        <w:rPr>
          <w:b/>
          <w:bCs/>
          <w:sz w:val="24"/>
          <w:szCs w:val="24"/>
        </w:rPr>
        <w:t>Рисунок 23-7. CAN-ядро в режиме внешнего шлейфа</w:t>
      </w:r>
    </w:p>
    <w:p w14:paraId="73368775" w14:textId="4C774A4D" w:rsidR="00D54FFE" w:rsidRDefault="00D54FFE" w:rsidP="00D54FFE">
      <w:pPr>
        <w:tabs>
          <w:tab w:val="left" w:pos="4182"/>
        </w:tabs>
        <w:jc w:val="center"/>
        <w:rPr>
          <w:sz w:val="24"/>
          <w:szCs w:val="24"/>
        </w:rPr>
      </w:pPr>
      <w:r w:rsidRPr="00D54FFE">
        <w:rPr>
          <w:noProof/>
          <w:sz w:val="24"/>
          <w:szCs w:val="24"/>
        </w:rPr>
        <w:drawing>
          <wp:inline distT="0" distB="0" distL="0" distR="0" wp14:anchorId="188146B5" wp14:editId="67C01CA9">
            <wp:extent cx="2871967" cy="3488723"/>
            <wp:effectExtent l="0" t="0" r="5080" b="0"/>
            <wp:docPr id="2102561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1180" name=""/>
                    <pic:cNvPicPr/>
                  </pic:nvPicPr>
                  <pic:blipFill>
                    <a:blip r:embed="rId12"/>
                    <a:stretch>
                      <a:fillRect/>
                    </a:stretch>
                  </pic:blipFill>
                  <pic:spPr>
                    <a:xfrm>
                      <a:off x="0" y="0"/>
                      <a:ext cx="2884592" cy="3504059"/>
                    </a:xfrm>
                    <a:prstGeom prst="rect">
                      <a:avLst/>
                    </a:prstGeom>
                  </pic:spPr>
                </pic:pic>
              </a:graphicData>
            </a:graphic>
          </wp:inline>
        </w:drawing>
      </w:r>
    </w:p>
    <w:p w14:paraId="7DC06F70" w14:textId="77777777" w:rsidR="00D54FFE" w:rsidRPr="00D54FFE" w:rsidRDefault="00D54FFE" w:rsidP="00D54FFE">
      <w:pPr>
        <w:tabs>
          <w:tab w:val="left" w:pos="4182"/>
        </w:tabs>
        <w:rPr>
          <w:b/>
          <w:bCs/>
          <w:sz w:val="24"/>
          <w:szCs w:val="24"/>
        </w:rPr>
      </w:pPr>
      <w:r w:rsidRPr="00D54FFE">
        <w:rPr>
          <w:b/>
          <w:bCs/>
          <w:sz w:val="24"/>
          <w:szCs w:val="24"/>
        </w:rPr>
        <w:lastRenderedPageBreak/>
        <w:t>23.3.8.3.4 Режим обратной связи в сочетании с бесшумным режимом</w:t>
      </w:r>
    </w:p>
    <w:p w14:paraId="219A19C0" w14:textId="22DBE8B4" w:rsidR="00D54FFE" w:rsidRPr="00D54FFE" w:rsidRDefault="00D54FFE" w:rsidP="00D54FFE">
      <w:pPr>
        <w:tabs>
          <w:tab w:val="left" w:pos="4182"/>
        </w:tabs>
        <w:rPr>
          <w:sz w:val="24"/>
          <w:szCs w:val="24"/>
        </w:rPr>
      </w:pPr>
      <w:r w:rsidRPr="00D54FFE">
        <w:rPr>
          <w:sz w:val="24"/>
          <w:szCs w:val="24"/>
        </w:rPr>
        <w:t>Также можно совместить режим обратной связи и режим молчания, установив биты LBack и Silent одновременно. Этот режим может быть использован для «горячего самотестирования», то есть аппаратное обеспечение DCAN может быть протестировано без</w:t>
      </w:r>
      <w:r>
        <w:rPr>
          <w:sz w:val="24"/>
          <w:szCs w:val="24"/>
        </w:rPr>
        <w:t xml:space="preserve"> </w:t>
      </w:r>
      <w:r w:rsidRPr="00D54FFE">
        <w:rPr>
          <w:sz w:val="24"/>
          <w:szCs w:val="24"/>
        </w:rPr>
        <w:t>затрагива</w:t>
      </w:r>
      <w:r>
        <w:rPr>
          <w:sz w:val="24"/>
          <w:szCs w:val="24"/>
        </w:rPr>
        <w:t>ния</w:t>
      </w:r>
      <w:r w:rsidRPr="00D54FFE">
        <w:rPr>
          <w:sz w:val="24"/>
          <w:szCs w:val="24"/>
        </w:rPr>
        <w:t xml:space="preserve"> сет</w:t>
      </w:r>
      <w:r>
        <w:rPr>
          <w:sz w:val="24"/>
          <w:szCs w:val="24"/>
        </w:rPr>
        <w:t>и</w:t>
      </w:r>
      <w:r w:rsidRPr="00D54FFE">
        <w:rPr>
          <w:sz w:val="24"/>
          <w:szCs w:val="24"/>
        </w:rPr>
        <w:t xml:space="preserve"> CAN. В этом режиме контакт CAN_RX отключается от ядра CAN, и никакие</w:t>
      </w:r>
      <w:r>
        <w:rPr>
          <w:sz w:val="24"/>
          <w:szCs w:val="24"/>
        </w:rPr>
        <w:t xml:space="preserve"> </w:t>
      </w:r>
      <w:r w:rsidRPr="00D54FFE">
        <w:rPr>
          <w:sz w:val="24"/>
          <w:szCs w:val="24"/>
        </w:rPr>
        <w:t>доминирующие биты не будут отправляться на контакт CAN_TX.</w:t>
      </w:r>
    </w:p>
    <w:p w14:paraId="774886CF" w14:textId="31214B81" w:rsidR="00D54FFE" w:rsidRDefault="00D54FFE" w:rsidP="00D54FFE">
      <w:pPr>
        <w:tabs>
          <w:tab w:val="left" w:pos="4182"/>
        </w:tabs>
        <w:rPr>
          <w:sz w:val="24"/>
          <w:szCs w:val="24"/>
        </w:rPr>
      </w:pPr>
      <w:r w:rsidRPr="00D54FFE">
        <w:rPr>
          <w:sz w:val="24"/>
          <w:szCs w:val="24"/>
        </w:rPr>
        <w:t>На рисунке 23-8 показано подключение сигналов CAN_TX и CAN_RX к CAN-ядру в случае</w:t>
      </w:r>
      <w:r>
        <w:rPr>
          <w:sz w:val="24"/>
          <w:szCs w:val="24"/>
        </w:rPr>
        <w:t xml:space="preserve"> </w:t>
      </w:r>
      <w:r w:rsidRPr="00D54FFE">
        <w:rPr>
          <w:sz w:val="24"/>
          <w:szCs w:val="24"/>
        </w:rPr>
        <w:t>комбинации режима loopback с режимом silent.</w:t>
      </w:r>
    </w:p>
    <w:p w14:paraId="59C4DD56" w14:textId="42A9619D" w:rsidR="00D54FFE" w:rsidRDefault="00D54FFE" w:rsidP="00D54FFE">
      <w:pPr>
        <w:tabs>
          <w:tab w:val="left" w:pos="3080"/>
        </w:tabs>
        <w:jc w:val="center"/>
        <w:rPr>
          <w:b/>
          <w:bCs/>
          <w:sz w:val="24"/>
          <w:szCs w:val="24"/>
        </w:rPr>
      </w:pPr>
      <w:r w:rsidRPr="00D54FFE">
        <w:rPr>
          <w:b/>
          <w:bCs/>
          <w:sz w:val="24"/>
          <w:szCs w:val="24"/>
        </w:rPr>
        <w:t>Рисунок 23-8. Ядро CAN в режиме</w:t>
      </w:r>
      <w:r>
        <w:rPr>
          <w:b/>
          <w:bCs/>
          <w:sz w:val="24"/>
          <w:szCs w:val="24"/>
        </w:rPr>
        <w:t xml:space="preserve"> внешней обратной связи</w:t>
      </w:r>
      <w:r w:rsidRPr="00D54FFE">
        <w:rPr>
          <w:b/>
          <w:bCs/>
          <w:sz w:val="24"/>
          <w:szCs w:val="24"/>
        </w:rPr>
        <w:t xml:space="preserve"> в сочетании с бесшумным режимом</w:t>
      </w:r>
    </w:p>
    <w:p w14:paraId="57F5AA86" w14:textId="06AA0040" w:rsidR="00D54FFE" w:rsidRDefault="00D54FFE" w:rsidP="00D54FFE">
      <w:pPr>
        <w:jc w:val="center"/>
        <w:rPr>
          <w:sz w:val="24"/>
          <w:szCs w:val="24"/>
        </w:rPr>
      </w:pPr>
      <w:r w:rsidRPr="00D54FFE">
        <w:rPr>
          <w:noProof/>
          <w:sz w:val="24"/>
          <w:szCs w:val="24"/>
        </w:rPr>
        <w:drawing>
          <wp:inline distT="0" distB="0" distL="0" distR="0" wp14:anchorId="42D84961" wp14:editId="2F55DFE9">
            <wp:extent cx="3255480" cy="2293475"/>
            <wp:effectExtent l="0" t="0" r="2540" b="0"/>
            <wp:docPr id="1171212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2015" name=""/>
                    <pic:cNvPicPr/>
                  </pic:nvPicPr>
                  <pic:blipFill>
                    <a:blip r:embed="rId13"/>
                    <a:stretch>
                      <a:fillRect/>
                    </a:stretch>
                  </pic:blipFill>
                  <pic:spPr>
                    <a:xfrm>
                      <a:off x="0" y="0"/>
                      <a:ext cx="3263446" cy="2299087"/>
                    </a:xfrm>
                    <a:prstGeom prst="rect">
                      <a:avLst/>
                    </a:prstGeom>
                  </pic:spPr>
                </pic:pic>
              </a:graphicData>
            </a:graphic>
          </wp:inline>
        </w:drawing>
      </w:r>
    </w:p>
    <w:p w14:paraId="185F757E" w14:textId="67F37200" w:rsidR="00D54FFE" w:rsidRPr="00D54FFE" w:rsidRDefault="00D54FFE" w:rsidP="00D54FFE">
      <w:pPr>
        <w:tabs>
          <w:tab w:val="left" w:pos="1190"/>
        </w:tabs>
        <w:rPr>
          <w:b/>
          <w:bCs/>
          <w:sz w:val="24"/>
          <w:szCs w:val="24"/>
        </w:rPr>
      </w:pPr>
      <w:r w:rsidRPr="00D54FFE">
        <w:rPr>
          <w:b/>
          <w:bCs/>
          <w:sz w:val="24"/>
          <w:szCs w:val="24"/>
        </w:rPr>
        <w:t>23.3.8.3.5 Программное управление выводом CAN_TX</w:t>
      </w:r>
    </w:p>
    <w:p w14:paraId="406D7717" w14:textId="5BA74622" w:rsidR="00D54FFE" w:rsidRPr="00D54FFE" w:rsidRDefault="00D54FFE" w:rsidP="00D54FFE">
      <w:pPr>
        <w:tabs>
          <w:tab w:val="left" w:pos="1190"/>
        </w:tabs>
        <w:rPr>
          <w:sz w:val="24"/>
          <w:szCs w:val="24"/>
        </w:rPr>
      </w:pPr>
      <w:r w:rsidRPr="00D54FFE">
        <w:rPr>
          <w:sz w:val="24"/>
          <w:szCs w:val="24"/>
        </w:rPr>
        <w:t>Для вывода CAN-передачи CAN_TX доступны четыре функции вывода. В дополнение к своей функции по умолчанию</w:t>
      </w:r>
      <w:r>
        <w:rPr>
          <w:sz w:val="24"/>
          <w:szCs w:val="24"/>
        </w:rPr>
        <w:t xml:space="preserve"> </w:t>
      </w:r>
      <w:r w:rsidRPr="00D54FFE">
        <w:rPr>
          <w:sz w:val="24"/>
          <w:szCs w:val="24"/>
        </w:rPr>
        <w:t>(вывод последовательных данных), вывод CAN_TX может передавать постоянные доминантные или рецессивные значения, или может передавать сигнал</w:t>
      </w:r>
      <w:r>
        <w:rPr>
          <w:sz w:val="24"/>
          <w:szCs w:val="24"/>
        </w:rPr>
        <w:t xml:space="preserve"> </w:t>
      </w:r>
      <w:r w:rsidRPr="00D54FFE">
        <w:rPr>
          <w:sz w:val="24"/>
          <w:szCs w:val="24"/>
        </w:rPr>
        <w:t>CAN sample point signal для контроля синхронизации битов CAN-ядра.</w:t>
      </w:r>
    </w:p>
    <w:p w14:paraId="088BB811" w14:textId="4BFE8D26" w:rsidR="00D54FFE" w:rsidRPr="00D54FFE" w:rsidRDefault="00D54FFE" w:rsidP="00D54FFE">
      <w:pPr>
        <w:tabs>
          <w:tab w:val="left" w:pos="1190"/>
        </w:tabs>
        <w:rPr>
          <w:sz w:val="24"/>
          <w:szCs w:val="24"/>
        </w:rPr>
      </w:pPr>
      <w:r w:rsidRPr="00D54FFE">
        <w:rPr>
          <w:sz w:val="24"/>
          <w:szCs w:val="24"/>
        </w:rPr>
        <w:t>В сочетании с читаемым значением вывода CAN_RX эта функция может быть использована для проверки физического</w:t>
      </w:r>
      <w:r>
        <w:rPr>
          <w:sz w:val="24"/>
          <w:szCs w:val="24"/>
        </w:rPr>
        <w:t xml:space="preserve"> </w:t>
      </w:r>
      <w:r w:rsidRPr="00D54FFE">
        <w:rPr>
          <w:sz w:val="24"/>
          <w:szCs w:val="24"/>
        </w:rPr>
        <w:t>уровня шины CAN.</w:t>
      </w:r>
    </w:p>
    <w:p w14:paraId="732121D7" w14:textId="77777777" w:rsidR="00D54FFE" w:rsidRPr="00D54FFE" w:rsidRDefault="00D54FFE" w:rsidP="00D54FFE">
      <w:pPr>
        <w:tabs>
          <w:tab w:val="left" w:pos="1190"/>
        </w:tabs>
        <w:rPr>
          <w:sz w:val="24"/>
          <w:szCs w:val="24"/>
        </w:rPr>
      </w:pPr>
      <w:r w:rsidRPr="00D54FFE">
        <w:rPr>
          <w:sz w:val="24"/>
          <w:szCs w:val="24"/>
        </w:rPr>
        <w:t>Режим вывода сигнала CAN_TX выбирается путем программирования битов Tx[1:0] регистра TEST.</w:t>
      </w:r>
    </w:p>
    <w:p w14:paraId="0382852F" w14:textId="6B13A62F" w:rsidR="00D54FFE" w:rsidRPr="00D54FFE" w:rsidRDefault="00D54FFE" w:rsidP="00D54FFE">
      <w:pPr>
        <w:tabs>
          <w:tab w:val="left" w:pos="1190"/>
        </w:tabs>
        <w:rPr>
          <w:i/>
          <w:iCs/>
          <w:sz w:val="24"/>
          <w:szCs w:val="24"/>
        </w:rPr>
      </w:pPr>
      <w:r w:rsidRPr="00D54FFE">
        <w:rPr>
          <w:i/>
          <w:iCs/>
          <w:sz w:val="24"/>
          <w:szCs w:val="24"/>
        </w:rPr>
        <w:t>ПРИМЕЧАНИЕ: Программное управление выводом CAN_TX вмешивается в функции протокола CAN. Для CAN передачи сообщений или любого из тестовых режимов (режим с обратной связью, режим внешнего обратной связи или режим «тишины), контакт CAN_TX должен работать в режиме по умолчанию.</w:t>
      </w:r>
    </w:p>
    <w:p w14:paraId="413C0D01" w14:textId="77777777" w:rsidR="00D54FFE" w:rsidRPr="00D54FFE" w:rsidRDefault="00D54FFE" w:rsidP="00D54FFE">
      <w:pPr>
        <w:tabs>
          <w:tab w:val="left" w:pos="1190"/>
        </w:tabs>
        <w:rPr>
          <w:b/>
          <w:bCs/>
          <w:sz w:val="24"/>
          <w:szCs w:val="24"/>
        </w:rPr>
      </w:pPr>
      <w:r w:rsidRPr="00D54FFE">
        <w:rPr>
          <w:b/>
          <w:bCs/>
          <w:sz w:val="24"/>
          <w:szCs w:val="24"/>
        </w:rPr>
        <w:t>23.3.9 Двойной источник тактовых импульсов</w:t>
      </w:r>
    </w:p>
    <w:p w14:paraId="1B622145" w14:textId="7C112A9E" w:rsidR="00D54FFE" w:rsidRPr="00D54FFE" w:rsidRDefault="00D54FFE" w:rsidP="00D54FFE">
      <w:pPr>
        <w:tabs>
          <w:tab w:val="left" w:pos="1190"/>
        </w:tabs>
        <w:rPr>
          <w:sz w:val="24"/>
          <w:szCs w:val="24"/>
        </w:rPr>
      </w:pPr>
      <w:r w:rsidRPr="00D54FFE">
        <w:rPr>
          <w:sz w:val="24"/>
          <w:szCs w:val="24"/>
        </w:rPr>
        <w:t>Для модуля DCAN предусмотрено два тактовых домена: периферийный синхронный тактовый домен</w:t>
      </w:r>
      <w:r>
        <w:rPr>
          <w:sz w:val="24"/>
          <w:szCs w:val="24"/>
        </w:rPr>
        <w:t xml:space="preserve"> </w:t>
      </w:r>
      <w:r w:rsidRPr="00D54FFE">
        <w:rPr>
          <w:sz w:val="24"/>
          <w:szCs w:val="24"/>
        </w:rPr>
        <w:t>(L3_SLOW_GCLK) в качестве общего источника тактовых импульсов модуля, и периферийный асинхронный источник тактовых импульсов</w:t>
      </w:r>
      <w:r>
        <w:rPr>
          <w:sz w:val="24"/>
          <w:szCs w:val="24"/>
        </w:rPr>
        <w:t xml:space="preserve"> </w:t>
      </w:r>
      <w:r w:rsidRPr="00D54FFE">
        <w:rPr>
          <w:sz w:val="24"/>
          <w:szCs w:val="24"/>
        </w:rPr>
        <w:t>домен (CLK_M_OSC), передаваемый ядру CAN (как источник CAN_CLK) для генерации битов CAN</w:t>
      </w:r>
      <w:r>
        <w:rPr>
          <w:sz w:val="24"/>
          <w:szCs w:val="24"/>
        </w:rPr>
        <w:t xml:space="preserve"> </w:t>
      </w:r>
      <w:r w:rsidRPr="00D54FFE">
        <w:rPr>
          <w:sz w:val="24"/>
          <w:szCs w:val="24"/>
        </w:rPr>
        <w:t>синхронизации.</w:t>
      </w:r>
    </w:p>
    <w:p w14:paraId="6ED297C3" w14:textId="56612484" w:rsidR="00D54FFE" w:rsidRPr="00D54FFE" w:rsidRDefault="00D54FFE" w:rsidP="00D54FFE">
      <w:pPr>
        <w:tabs>
          <w:tab w:val="left" w:pos="1190"/>
        </w:tabs>
        <w:rPr>
          <w:sz w:val="24"/>
          <w:szCs w:val="24"/>
        </w:rPr>
      </w:pPr>
      <w:r w:rsidRPr="00D54FFE">
        <w:rPr>
          <w:sz w:val="24"/>
          <w:szCs w:val="24"/>
        </w:rPr>
        <w:t>Оба тактовых домена могут быть получены от одного и того же источника (так что L3_SLOW_GCLK =</w:t>
      </w:r>
      <w:r>
        <w:rPr>
          <w:sz w:val="24"/>
          <w:szCs w:val="24"/>
        </w:rPr>
        <w:t xml:space="preserve"> </w:t>
      </w:r>
      <w:r w:rsidRPr="00D54FFE">
        <w:rPr>
          <w:sz w:val="24"/>
          <w:szCs w:val="24"/>
        </w:rPr>
        <w:t>CLK_M_OSC).</w:t>
      </w:r>
    </w:p>
    <w:p w14:paraId="609DFF1F" w14:textId="36238322" w:rsidR="00D54FFE" w:rsidRPr="00D54FFE" w:rsidRDefault="00D54FFE" w:rsidP="00D54FFE">
      <w:pPr>
        <w:tabs>
          <w:tab w:val="left" w:pos="1190"/>
        </w:tabs>
        <w:rPr>
          <w:sz w:val="24"/>
          <w:szCs w:val="24"/>
        </w:rPr>
      </w:pPr>
      <w:r w:rsidRPr="00D54FFE">
        <w:rPr>
          <w:sz w:val="24"/>
          <w:szCs w:val="24"/>
        </w:rPr>
        <w:lastRenderedPageBreak/>
        <w:t>Дополнительную информацию о том, как настроить соответствующие регистры источников тактовых импульсов в системном модуле, см.</w:t>
      </w:r>
      <w:r>
        <w:rPr>
          <w:sz w:val="24"/>
          <w:szCs w:val="24"/>
        </w:rPr>
        <w:t xml:space="preserve"> </w:t>
      </w:r>
      <w:r w:rsidRPr="00D54FFE">
        <w:rPr>
          <w:sz w:val="24"/>
          <w:szCs w:val="24"/>
        </w:rPr>
        <w:t>Главу 8, Управление питанием и тактовыми частотами.</w:t>
      </w:r>
    </w:p>
    <w:p w14:paraId="4AE0E949" w14:textId="77777777" w:rsidR="00D54FFE" w:rsidRDefault="00D54FFE" w:rsidP="00D54FFE">
      <w:pPr>
        <w:tabs>
          <w:tab w:val="left" w:pos="1190"/>
        </w:tabs>
        <w:rPr>
          <w:sz w:val="24"/>
          <w:szCs w:val="24"/>
        </w:rPr>
      </w:pPr>
      <w:r w:rsidRPr="00D54FFE">
        <w:rPr>
          <w:sz w:val="24"/>
          <w:szCs w:val="24"/>
        </w:rPr>
        <w:t>Между двумя тактовыми доменами в модуле DCAN реализован механизм синхронизации для обеспечения корректной передачи данных.</w:t>
      </w:r>
    </w:p>
    <w:p w14:paraId="2FCC4F9C" w14:textId="595A0C82" w:rsidR="00D54FFE" w:rsidRPr="00D54FFE" w:rsidRDefault="00D54FFE" w:rsidP="00D54FFE">
      <w:pPr>
        <w:tabs>
          <w:tab w:val="left" w:pos="1190"/>
        </w:tabs>
        <w:rPr>
          <w:i/>
          <w:iCs/>
          <w:sz w:val="24"/>
          <w:szCs w:val="24"/>
        </w:rPr>
      </w:pPr>
      <w:r w:rsidRPr="00D54FFE">
        <w:rPr>
          <w:i/>
          <w:iCs/>
          <w:sz w:val="24"/>
          <w:szCs w:val="24"/>
        </w:rPr>
        <w:t xml:space="preserve">ПРИМЕЧАНИЕ: Если используется функция двойного тактового генератора, то L3_SLOW_GCLK всегда должен быть выше или равен CAN_CLK (CLK_M_OSC) (получаемый от источника асинхронного тактового сигнала), чтобы достичь стабильной функциональности DCAN. Здесь также учитывается сдвиг частоты модулированного сигнала </w:t>
      </w:r>
      <w:r w:rsidRPr="00D54FFE">
        <w:rPr>
          <w:i/>
          <w:iCs/>
          <w:sz w:val="24"/>
          <w:szCs w:val="24"/>
          <w:lang w:val="en-US"/>
        </w:rPr>
        <w:t>L</w:t>
      </w:r>
      <w:r w:rsidRPr="00D54FFE">
        <w:rPr>
          <w:i/>
          <w:iCs/>
          <w:sz w:val="24"/>
          <w:szCs w:val="24"/>
        </w:rPr>
        <w:t>3_</w:t>
      </w:r>
      <w:r w:rsidRPr="00D54FFE">
        <w:rPr>
          <w:i/>
          <w:iCs/>
          <w:sz w:val="24"/>
          <w:szCs w:val="24"/>
          <w:lang w:val="en-US"/>
        </w:rPr>
        <w:t>SLOW</w:t>
      </w:r>
      <w:r w:rsidRPr="00D54FFE">
        <w:rPr>
          <w:i/>
          <w:iCs/>
          <w:sz w:val="24"/>
          <w:szCs w:val="24"/>
        </w:rPr>
        <w:t>_</w:t>
      </w:r>
      <w:r w:rsidRPr="00D54FFE">
        <w:rPr>
          <w:i/>
          <w:iCs/>
          <w:sz w:val="24"/>
          <w:szCs w:val="24"/>
          <w:lang w:val="en-US"/>
        </w:rPr>
        <w:t>GCLK</w:t>
      </w:r>
      <w:r w:rsidRPr="00D54FFE">
        <w:rPr>
          <w:i/>
          <w:iCs/>
          <w:sz w:val="24"/>
          <w:szCs w:val="24"/>
        </w:rPr>
        <w:t>:</w:t>
      </w:r>
    </w:p>
    <w:p w14:paraId="4C16F275" w14:textId="77777777" w:rsidR="00D54FFE" w:rsidRPr="00D54FFE" w:rsidRDefault="00D54FFE" w:rsidP="00D54FFE">
      <w:pPr>
        <w:tabs>
          <w:tab w:val="left" w:pos="1190"/>
        </w:tabs>
        <w:rPr>
          <w:i/>
          <w:iCs/>
          <w:sz w:val="24"/>
          <w:szCs w:val="24"/>
          <w:lang w:val="en-US"/>
        </w:rPr>
      </w:pPr>
      <w:r w:rsidRPr="00D54FFE">
        <w:rPr>
          <w:i/>
          <w:iCs/>
          <w:sz w:val="24"/>
          <w:szCs w:val="24"/>
          <w:lang w:val="en-US"/>
        </w:rPr>
        <w:t xml:space="preserve">f0, L3_SLOW_GCLK(OCP) ± </w:t>
      </w:r>
      <w:r w:rsidRPr="00D54FFE">
        <w:rPr>
          <w:i/>
          <w:iCs/>
          <w:sz w:val="24"/>
          <w:szCs w:val="24"/>
        </w:rPr>
        <w:t>Δ</w:t>
      </w:r>
      <w:r w:rsidRPr="00D54FFE">
        <w:rPr>
          <w:i/>
          <w:iCs/>
          <w:sz w:val="24"/>
          <w:szCs w:val="24"/>
          <w:lang w:val="en-US"/>
        </w:rPr>
        <w:t>fFM, L3_SLOW_GCLK(OCP) ≥ fCANCLK.</w:t>
      </w:r>
    </w:p>
    <w:p w14:paraId="7FE37CC8" w14:textId="2E1269EC" w:rsidR="00D54FFE" w:rsidRDefault="00D54FFE" w:rsidP="00D54FFE">
      <w:pPr>
        <w:tabs>
          <w:tab w:val="left" w:pos="1190"/>
        </w:tabs>
        <w:rPr>
          <w:i/>
          <w:iCs/>
          <w:sz w:val="24"/>
          <w:szCs w:val="24"/>
        </w:rPr>
      </w:pPr>
      <w:r w:rsidRPr="00D54FFE">
        <w:rPr>
          <w:i/>
          <w:iCs/>
          <w:sz w:val="24"/>
          <w:szCs w:val="24"/>
        </w:rPr>
        <w:t>ПРИМЕЧАНИЕ: Ядро CAN должно быть запрограммировано как минимум на 8 тактов  для отсчета периода получения бита. Для достижения скорости передачи данных 1 Мбод при использовании асинхронного тактового домена в качестве источника тактового сигнала для CAN_CLK (CLK_M_OSC), необходимо использовать частоту генератора 8 МГц или выше.</w:t>
      </w:r>
    </w:p>
    <w:p w14:paraId="339F3609" w14:textId="77777777" w:rsidR="00D54FFE" w:rsidRPr="00D54FFE" w:rsidRDefault="00D54FFE" w:rsidP="00D54FFE">
      <w:pPr>
        <w:rPr>
          <w:b/>
          <w:bCs/>
          <w:sz w:val="24"/>
          <w:szCs w:val="24"/>
        </w:rPr>
      </w:pPr>
      <w:r w:rsidRPr="00D54FFE">
        <w:rPr>
          <w:b/>
          <w:bCs/>
          <w:sz w:val="24"/>
          <w:szCs w:val="24"/>
        </w:rPr>
        <w:t>23.3.10 Функциональность прерываний</w:t>
      </w:r>
    </w:p>
    <w:p w14:paraId="13F498B5" w14:textId="43A2ECE2" w:rsidR="00D54FFE" w:rsidRPr="00D54FFE" w:rsidRDefault="00D54FFE" w:rsidP="00D54FFE">
      <w:pPr>
        <w:rPr>
          <w:sz w:val="24"/>
          <w:szCs w:val="24"/>
        </w:rPr>
      </w:pPr>
      <w:r w:rsidRPr="00D54FFE">
        <w:rPr>
          <w:sz w:val="24"/>
          <w:szCs w:val="24"/>
        </w:rPr>
        <w:t>Прерывания могут генерироваться на двух линиях прерываний: DCANINT0 и DCANINT1. Эти линии могут быть</w:t>
      </w:r>
      <w:r>
        <w:rPr>
          <w:sz w:val="24"/>
          <w:szCs w:val="24"/>
        </w:rPr>
        <w:t xml:space="preserve"> </w:t>
      </w:r>
      <w:r w:rsidRPr="00D54FFE">
        <w:rPr>
          <w:sz w:val="24"/>
          <w:szCs w:val="24"/>
        </w:rPr>
        <w:t>активированы установкой битов IE0 и IE1 соответственно в регистре CTL. Прерывания запускаются по уровню</w:t>
      </w:r>
      <w:r>
        <w:rPr>
          <w:sz w:val="24"/>
          <w:szCs w:val="24"/>
        </w:rPr>
        <w:t xml:space="preserve"> </w:t>
      </w:r>
      <w:r w:rsidRPr="00D54FFE">
        <w:rPr>
          <w:sz w:val="24"/>
          <w:szCs w:val="24"/>
        </w:rPr>
        <w:t>на уровне микросхемы.</w:t>
      </w:r>
    </w:p>
    <w:p w14:paraId="0D1F1A33" w14:textId="7BF04AD6" w:rsidR="00D54FFE" w:rsidRPr="00D54FFE" w:rsidRDefault="00D54FFE" w:rsidP="00D54FFE">
      <w:pPr>
        <w:rPr>
          <w:sz w:val="24"/>
          <w:szCs w:val="24"/>
        </w:rPr>
      </w:pPr>
      <w:r w:rsidRPr="00D54FFE">
        <w:rPr>
          <w:sz w:val="24"/>
          <w:szCs w:val="24"/>
        </w:rPr>
        <w:t>DCAN обеспечивает три группы источников прерываний: прерывания объектов сообщений, прерывания изменения состояния, прерывания изменения состояния и прерывания ошибок (см. Рисунок 23-9 и Рисунок 23-10).</w:t>
      </w:r>
    </w:p>
    <w:p w14:paraId="1F46C3BD" w14:textId="1676A745" w:rsidR="00D54FFE" w:rsidRPr="00D54FFE" w:rsidRDefault="00D54FFE" w:rsidP="00D54FFE">
      <w:pPr>
        <w:rPr>
          <w:sz w:val="24"/>
          <w:szCs w:val="24"/>
        </w:rPr>
      </w:pPr>
      <w:r w:rsidRPr="00D54FFE">
        <w:rPr>
          <w:sz w:val="24"/>
          <w:szCs w:val="24"/>
        </w:rPr>
        <w:t>Источник прерывания можно определить по идентификаторам прерывания Int0ID/Int1ID в регистре прерываний</w:t>
      </w:r>
      <w:r w:rsidR="0044454E">
        <w:rPr>
          <w:sz w:val="24"/>
          <w:szCs w:val="24"/>
        </w:rPr>
        <w:t xml:space="preserve"> </w:t>
      </w:r>
      <w:r w:rsidRPr="00D54FFE">
        <w:rPr>
          <w:sz w:val="24"/>
          <w:szCs w:val="24"/>
        </w:rPr>
        <w:t>(см. Регистр INT). Если прерывание не ожидается, регистр будет иметь нулевое значение.</w:t>
      </w:r>
    </w:p>
    <w:p w14:paraId="59A85648" w14:textId="3350C897" w:rsidR="00D54FFE" w:rsidRPr="00D54FFE" w:rsidRDefault="00D54FFE" w:rsidP="00D54FFE">
      <w:pPr>
        <w:rPr>
          <w:sz w:val="24"/>
          <w:szCs w:val="24"/>
        </w:rPr>
      </w:pPr>
      <w:r w:rsidRPr="00D54FFE">
        <w:rPr>
          <w:sz w:val="24"/>
          <w:szCs w:val="24"/>
        </w:rPr>
        <w:t>Каждая линия прерывания остается активной до тех пор, пока выделенное поле (Int0ID или Int1ID) в регистре прерываний (INT)</w:t>
      </w:r>
      <w:r w:rsidR="0044454E">
        <w:rPr>
          <w:sz w:val="24"/>
          <w:szCs w:val="24"/>
        </w:rPr>
        <w:t xml:space="preserve"> </w:t>
      </w:r>
      <w:r w:rsidRPr="00D54FFE">
        <w:rPr>
          <w:sz w:val="24"/>
          <w:szCs w:val="24"/>
        </w:rPr>
        <w:t>снова достигнет нуля, что означает, что причина прерывания сброшена, или пока IE0 или IE1 не будут сброшены.</w:t>
      </w:r>
    </w:p>
    <w:p w14:paraId="5D2A4891" w14:textId="4EF2109C" w:rsidR="00D54FFE" w:rsidRPr="00D54FFE" w:rsidRDefault="00D54FFE" w:rsidP="00D54FFE">
      <w:pPr>
        <w:rPr>
          <w:sz w:val="24"/>
          <w:szCs w:val="24"/>
        </w:rPr>
      </w:pPr>
      <w:r w:rsidRPr="00D54FFE">
        <w:rPr>
          <w:sz w:val="24"/>
          <w:szCs w:val="24"/>
        </w:rPr>
        <w:t>Значение 0x8000 в поле Int0ID указывает на то, что прерывание ожидается, поскольку ядро CAN</w:t>
      </w:r>
      <w:r w:rsidR="0044454E">
        <w:rPr>
          <w:sz w:val="24"/>
          <w:szCs w:val="24"/>
        </w:rPr>
        <w:t xml:space="preserve"> обновило</w:t>
      </w:r>
      <w:r w:rsidRPr="00D54FFE">
        <w:rPr>
          <w:sz w:val="24"/>
          <w:szCs w:val="24"/>
        </w:rPr>
        <w:t xml:space="preserve"> (не обязательно изме</w:t>
      </w:r>
      <w:r w:rsidR="0044454E">
        <w:rPr>
          <w:sz w:val="24"/>
          <w:szCs w:val="24"/>
        </w:rPr>
        <w:t>нило</w:t>
      </w:r>
      <w:r w:rsidRPr="00D54FFE">
        <w:rPr>
          <w:sz w:val="24"/>
          <w:szCs w:val="24"/>
        </w:rPr>
        <w:t>) регистр ошибок и состояния (ES). Это прерывание имеет наивысший</w:t>
      </w:r>
      <w:r w:rsidR="0044454E">
        <w:rPr>
          <w:sz w:val="24"/>
          <w:szCs w:val="24"/>
        </w:rPr>
        <w:t xml:space="preserve"> </w:t>
      </w:r>
      <w:r w:rsidRPr="00D54FFE">
        <w:rPr>
          <w:sz w:val="24"/>
          <w:szCs w:val="24"/>
        </w:rPr>
        <w:t>приоритет. Центральный процессор может обновить (сбросить) биты состояния WakeUpPnd, RxOk, TxOk и LEC, прочитав регистр ES</w:t>
      </w:r>
      <w:r w:rsidR="0044454E">
        <w:rPr>
          <w:sz w:val="24"/>
          <w:szCs w:val="24"/>
        </w:rPr>
        <w:t xml:space="preserve">, </w:t>
      </w:r>
      <w:r w:rsidRPr="00D54FFE">
        <w:rPr>
          <w:sz w:val="24"/>
          <w:szCs w:val="24"/>
        </w:rPr>
        <w:t>но доступ процессора на запись никогда не сгенерирует и не сбросит прерывание.</w:t>
      </w:r>
    </w:p>
    <w:p w14:paraId="28646AE5" w14:textId="76D651ED" w:rsidR="00D54FFE" w:rsidRPr="00D54FFE" w:rsidRDefault="00D54FFE" w:rsidP="00D54FFE">
      <w:pPr>
        <w:rPr>
          <w:sz w:val="24"/>
          <w:szCs w:val="24"/>
        </w:rPr>
      </w:pPr>
      <w:r w:rsidRPr="00D54FFE">
        <w:rPr>
          <w:sz w:val="24"/>
          <w:szCs w:val="24"/>
        </w:rPr>
        <w:t>Значения между 1 и номером последнего объекта сообщения указывают на то, что источником прерывания является</w:t>
      </w:r>
      <w:r w:rsidR="0044454E">
        <w:rPr>
          <w:sz w:val="24"/>
          <w:szCs w:val="24"/>
        </w:rPr>
        <w:t xml:space="preserve"> </w:t>
      </w:r>
      <w:r w:rsidRPr="00D54FFE">
        <w:rPr>
          <w:sz w:val="24"/>
          <w:szCs w:val="24"/>
        </w:rPr>
        <w:t>один из объектов сообщения, Int0ID или Int1ID будет указывать на ожидающее прерывание сообщения с наивысшим</w:t>
      </w:r>
      <w:r w:rsidR="0044454E">
        <w:rPr>
          <w:sz w:val="24"/>
          <w:szCs w:val="24"/>
        </w:rPr>
        <w:t xml:space="preserve"> </w:t>
      </w:r>
      <w:r w:rsidRPr="00D54FFE">
        <w:rPr>
          <w:sz w:val="24"/>
          <w:szCs w:val="24"/>
        </w:rPr>
        <w:t>приоритетом. Объект сообщения 1 имеет наивысший приоритет; последний объект сообщения имеет наименьший приоритет.</w:t>
      </w:r>
    </w:p>
    <w:p w14:paraId="4344BEBB" w14:textId="17D0E2CD" w:rsidR="00D54FFE" w:rsidRPr="00D54FFE" w:rsidRDefault="00D54FFE" w:rsidP="00D54FFE">
      <w:pPr>
        <w:rPr>
          <w:sz w:val="24"/>
          <w:szCs w:val="24"/>
        </w:rPr>
      </w:pPr>
      <w:r w:rsidRPr="00D54FFE">
        <w:rPr>
          <w:sz w:val="24"/>
          <w:szCs w:val="24"/>
        </w:rPr>
        <w:t>Подпрограмма обслуживания прерываний, которая считывает сообщение, являющееся источником прерывания, может прочитать его</w:t>
      </w:r>
      <w:r w:rsidR="0044454E">
        <w:rPr>
          <w:sz w:val="24"/>
          <w:szCs w:val="24"/>
        </w:rPr>
        <w:t xml:space="preserve"> </w:t>
      </w:r>
      <w:r w:rsidRPr="00D54FFE">
        <w:rPr>
          <w:sz w:val="24"/>
          <w:szCs w:val="24"/>
        </w:rPr>
        <w:t xml:space="preserve">сообщение и сбросить IntPnd объекта сообщения в одно и то же время (бит ClrIntPnd в регистре IF1CMD или IF2CMD).Когда IntPnd будет сброшен, регистр прерываний будет указывать на следующий объект сообщения </w:t>
      </w:r>
      <w:r w:rsidR="0044454E">
        <w:rPr>
          <w:sz w:val="24"/>
          <w:szCs w:val="24"/>
        </w:rPr>
        <w:t xml:space="preserve">, </w:t>
      </w:r>
      <w:r w:rsidRPr="00D54FFE">
        <w:rPr>
          <w:sz w:val="24"/>
          <w:szCs w:val="24"/>
        </w:rPr>
        <w:t>ожидающи</w:t>
      </w:r>
      <w:r w:rsidR="0044454E">
        <w:rPr>
          <w:sz w:val="24"/>
          <w:szCs w:val="24"/>
        </w:rPr>
        <w:t>й</w:t>
      </w:r>
      <w:r w:rsidRPr="00D54FFE">
        <w:rPr>
          <w:sz w:val="24"/>
          <w:szCs w:val="24"/>
        </w:rPr>
        <w:t xml:space="preserve"> прерывания.</w:t>
      </w:r>
    </w:p>
    <w:p w14:paraId="7469A4CC" w14:textId="77777777" w:rsidR="0044454E" w:rsidRDefault="0044454E" w:rsidP="00D54FFE">
      <w:pPr>
        <w:rPr>
          <w:b/>
          <w:bCs/>
          <w:sz w:val="24"/>
          <w:szCs w:val="24"/>
        </w:rPr>
      </w:pPr>
    </w:p>
    <w:p w14:paraId="3F55D178" w14:textId="43998AAB" w:rsidR="00D54FFE" w:rsidRPr="0044454E" w:rsidRDefault="00D54FFE" w:rsidP="00D54FFE">
      <w:pPr>
        <w:rPr>
          <w:b/>
          <w:bCs/>
          <w:sz w:val="24"/>
          <w:szCs w:val="24"/>
        </w:rPr>
      </w:pPr>
      <w:r w:rsidRPr="0044454E">
        <w:rPr>
          <w:b/>
          <w:bCs/>
          <w:sz w:val="24"/>
          <w:szCs w:val="24"/>
        </w:rPr>
        <w:lastRenderedPageBreak/>
        <w:t>23.3.10.1 Прерывания объектов сообщений</w:t>
      </w:r>
    </w:p>
    <w:p w14:paraId="0B190AF8" w14:textId="33E36E1F" w:rsidR="00D54FFE" w:rsidRPr="00D54FFE" w:rsidRDefault="00D54FFE" w:rsidP="00D54FFE">
      <w:pPr>
        <w:rPr>
          <w:sz w:val="24"/>
          <w:szCs w:val="24"/>
        </w:rPr>
      </w:pPr>
      <w:r w:rsidRPr="00D54FFE">
        <w:rPr>
          <w:sz w:val="24"/>
          <w:szCs w:val="24"/>
        </w:rPr>
        <w:t>Прерывания объектов сообщений генерируются событиями от объектов сообщений. Они управляются</w:t>
      </w:r>
      <w:r w:rsidR="0044454E">
        <w:rPr>
          <w:sz w:val="24"/>
          <w:szCs w:val="24"/>
        </w:rPr>
        <w:t xml:space="preserve"> </w:t>
      </w:r>
      <w:r w:rsidRPr="00D54FFE">
        <w:rPr>
          <w:sz w:val="24"/>
          <w:szCs w:val="24"/>
        </w:rPr>
        <w:t>флагами IntPND, TxIE и RxIE, которые описаны в разделе 23.3.18.1.</w:t>
      </w:r>
    </w:p>
    <w:p w14:paraId="0C63925A" w14:textId="402FE213" w:rsidR="00D54FFE" w:rsidRPr="00D54FFE" w:rsidRDefault="00D54FFE" w:rsidP="00D54FFE">
      <w:pPr>
        <w:rPr>
          <w:sz w:val="24"/>
          <w:szCs w:val="24"/>
        </w:rPr>
      </w:pPr>
      <w:r w:rsidRPr="00D54FFE">
        <w:rPr>
          <w:sz w:val="24"/>
          <w:szCs w:val="24"/>
        </w:rPr>
        <w:t>Прерывания объектов сообщений могут быть направлены на линию DCANINT0 или DCANINT1, управляемую регистром мультиплексора прерываний (INTMUX12 - INTMUX78).</w:t>
      </w:r>
    </w:p>
    <w:p w14:paraId="62F241A9" w14:textId="77777777" w:rsidR="00D54FFE" w:rsidRPr="0044454E" w:rsidRDefault="00D54FFE" w:rsidP="00D54FFE">
      <w:pPr>
        <w:rPr>
          <w:b/>
          <w:bCs/>
          <w:sz w:val="24"/>
          <w:szCs w:val="24"/>
        </w:rPr>
      </w:pPr>
      <w:r w:rsidRPr="0044454E">
        <w:rPr>
          <w:b/>
          <w:bCs/>
          <w:sz w:val="24"/>
          <w:szCs w:val="24"/>
        </w:rPr>
        <w:t>23.3.10.2 Прерывания по изменению состояния</w:t>
      </w:r>
    </w:p>
    <w:p w14:paraId="314C127D" w14:textId="2339B57F" w:rsidR="00D54FFE" w:rsidRPr="00D54FFE" w:rsidRDefault="00D54FFE" w:rsidP="00D54FFE">
      <w:pPr>
        <w:rPr>
          <w:sz w:val="24"/>
          <w:szCs w:val="24"/>
        </w:rPr>
      </w:pPr>
      <w:r w:rsidRPr="00D54FFE">
        <w:rPr>
          <w:sz w:val="24"/>
          <w:szCs w:val="24"/>
        </w:rPr>
        <w:t>События WakeUpPnd, RxOk, TxOk и LEC в регистре ES относятся к прерываниям изменения состояния.</w:t>
      </w:r>
      <w:r w:rsidR="0044454E">
        <w:rPr>
          <w:sz w:val="24"/>
          <w:szCs w:val="24"/>
        </w:rPr>
        <w:t xml:space="preserve"> </w:t>
      </w:r>
      <w:r w:rsidRPr="00D54FFE">
        <w:rPr>
          <w:sz w:val="24"/>
          <w:szCs w:val="24"/>
        </w:rPr>
        <w:t>Группа прерываний изменения состояния может быть включена битом в регистре CTL.</w:t>
      </w:r>
    </w:p>
    <w:p w14:paraId="5BA0BAAE" w14:textId="0F477E96" w:rsidR="00D54FFE" w:rsidRPr="00D54FFE" w:rsidRDefault="00D54FFE" w:rsidP="00D54FFE">
      <w:pPr>
        <w:rPr>
          <w:sz w:val="24"/>
          <w:szCs w:val="24"/>
        </w:rPr>
      </w:pPr>
      <w:r w:rsidRPr="00D54FFE">
        <w:rPr>
          <w:sz w:val="24"/>
          <w:szCs w:val="24"/>
        </w:rPr>
        <w:t>Если SIE установлен, прерывание по изменению состояния будет генерироваться в каждом CAN-кадре, независимо от ошибок шины</w:t>
      </w:r>
      <w:r w:rsidR="0044454E">
        <w:rPr>
          <w:sz w:val="24"/>
          <w:szCs w:val="24"/>
        </w:rPr>
        <w:t xml:space="preserve"> </w:t>
      </w:r>
      <w:r w:rsidRPr="00D54FFE">
        <w:rPr>
          <w:sz w:val="24"/>
          <w:szCs w:val="24"/>
        </w:rPr>
        <w:t xml:space="preserve">и также независимо от конфигурации </w:t>
      </w:r>
      <w:r w:rsidR="0044454E">
        <w:rPr>
          <w:sz w:val="24"/>
          <w:szCs w:val="24"/>
          <w:lang w:val="en-US"/>
        </w:rPr>
        <w:t>RAM</w:t>
      </w:r>
      <w:r w:rsidRPr="00D54FFE">
        <w:rPr>
          <w:sz w:val="24"/>
          <w:szCs w:val="24"/>
        </w:rPr>
        <w:t xml:space="preserve"> сообщений.</w:t>
      </w:r>
      <w:r w:rsidR="0044454E" w:rsidRPr="0044454E">
        <w:rPr>
          <w:sz w:val="24"/>
          <w:szCs w:val="24"/>
        </w:rPr>
        <w:t xml:space="preserve"> </w:t>
      </w:r>
      <w:r w:rsidRPr="00D54FFE">
        <w:rPr>
          <w:sz w:val="24"/>
          <w:szCs w:val="24"/>
        </w:rPr>
        <w:t>Прерывания изменения состояния могут быть направлены только на линию прерывания DCAN0INT, которая должна быть разрешена установкой бита IE0 в регистре CTL.</w:t>
      </w:r>
    </w:p>
    <w:p w14:paraId="159D482F" w14:textId="61A2D06B" w:rsidR="00D54FFE" w:rsidRPr="0044454E" w:rsidRDefault="00D54FFE" w:rsidP="00D54FFE">
      <w:pPr>
        <w:rPr>
          <w:i/>
          <w:iCs/>
          <w:sz w:val="24"/>
          <w:szCs w:val="24"/>
        </w:rPr>
      </w:pPr>
      <w:r w:rsidRPr="0044454E">
        <w:rPr>
          <w:i/>
          <w:iCs/>
          <w:sz w:val="24"/>
          <w:szCs w:val="24"/>
        </w:rPr>
        <w:t>ПРИМЕЧАНИЕ: Чтение регистра ошибок и состояния снимает флаг WakeUpPnd. Если в режиме глобального отключения питания, флаг WakeUpPnd будет сброшен таким доступом на чтение до того, как модуль DCAN будет разбужен системой.</w:t>
      </w:r>
      <w:r w:rsidR="0044454E" w:rsidRPr="0044454E">
        <w:rPr>
          <w:i/>
          <w:iCs/>
          <w:sz w:val="24"/>
          <w:szCs w:val="24"/>
        </w:rPr>
        <w:t xml:space="preserve"> </w:t>
      </w:r>
      <w:r w:rsidRPr="0044454E">
        <w:rPr>
          <w:i/>
          <w:iCs/>
          <w:sz w:val="24"/>
          <w:szCs w:val="24"/>
        </w:rPr>
        <w:t>DCAN может снова установить флаг WakeUpPnd и произойдет второе прерывание.</w:t>
      </w:r>
    </w:p>
    <w:p w14:paraId="3088E57B" w14:textId="77777777" w:rsidR="00D54FFE" w:rsidRPr="0044454E" w:rsidRDefault="00D54FFE" w:rsidP="00D54FFE">
      <w:pPr>
        <w:rPr>
          <w:b/>
          <w:bCs/>
          <w:sz w:val="24"/>
          <w:szCs w:val="24"/>
        </w:rPr>
      </w:pPr>
      <w:r w:rsidRPr="0044454E">
        <w:rPr>
          <w:b/>
          <w:bCs/>
          <w:sz w:val="24"/>
          <w:szCs w:val="24"/>
        </w:rPr>
        <w:t>23.3.10.3 Прерывания по ошибкам</w:t>
      </w:r>
    </w:p>
    <w:p w14:paraId="731728A6" w14:textId="0FCF793D" w:rsidR="0044454E" w:rsidRPr="0044454E" w:rsidRDefault="00D54FFE" w:rsidP="0044454E">
      <w:pPr>
        <w:rPr>
          <w:b/>
          <w:bCs/>
          <w:sz w:val="24"/>
          <w:szCs w:val="24"/>
        </w:rPr>
      </w:pPr>
      <w:r w:rsidRPr="00D54FFE">
        <w:rPr>
          <w:sz w:val="24"/>
          <w:szCs w:val="24"/>
        </w:rPr>
        <w:t>События PER, BOff и EWarn, отслеживаемые в регистре ES, относятся к прерываниям ошибок. Группа прерываний по ошибкам может быть включена установкой бита EIE в регистре CTL.</w:t>
      </w:r>
      <w:r w:rsidR="0044454E" w:rsidRPr="0044454E">
        <w:rPr>
          <w:sz w:val="24"/>
          <w:szCs w:val="24"/>
        </w:rPr>
        <w:t xml:space="preserve"> </w:t>
      </w:r>
      <w:r w:rsidRPr="00D54FFE">
        <w:rPr>
          <w:sz w:val="24"/>
          <w:szCs w:val="24"/>
        </w:rPr>
        <w:t>Прерывания по ошибкам могут быть направлены только на линию прерывания DCAN0INT, которая должна быть включена установкой бита IE0 в регистре CTL</w:t>
      </w:r>
      <w:r w:rsidR="0044454E" w:rsidRPr="0044454E">
        <w:rPr>
          <w:sz w:val="24"/>
          <w:szCs w:val="24"/>
        </w:rPr>
        <w:t>.</w:t>
      </w:r>
    </w:p>
    <w:p w14:paraId="61F09664" w14:textId="64B974EF" w:rsidR="0044454E" w:rsidRDefault="0044454E" w:rsidP="0044454E">
      <w:pPr>
        <w:tabs>
          <w:tab w:val="left" w:pos="1853"/>
        </w:tabs>
        <w:jc w:val="center"/>
        <w:rPr>
          <w:b/>
          <w:bCs/>
          <w:sz w:val="24"/>
          <w:szCs w:val="24"/>
          <w:lang w:val="en-US"/>
        </w:rPr>
      </w:pPr>
      <w:r w:rsidRPr="0044454E">
        <w:rPr>
          <w:b/>
          <w:bCs/>
          <w:sz w:val="24"/>
          <w:szCs w:val="24"/>
          <w:lang w:val="en-US"/>
        </w:rPr>
        <w:t>Рисунок 23-9. Топология прерываний CAN 1</w:t>
      </w:r>
    </w:p>
    <w:p w14:paraId="0CF45DFE" w14:textId="7CF2B7E7" w:rsidR="0044454E" w:rsidRDefault="0044454E" w:rsidP="0044454E">
      <w:pPr>
        <w:tabs>
          <w:tab w:val="left" w:pos="3869"/>
        </w:tabs>
        <w:jc w:val="center"/>
        <w:rPr>
          <w:sz w:val="24"/>
          <w:szCs w:val="24"/>
          <w:lang w:val="en-US"/>
        </w:rPr>
      </w:pPr>
      <w:r w:rsidRPr="0044454E">
        <w:rPr>
          <w:noProof/>
          <w:sz w:val="24"/>
          <w:szCs w:val="24"/>
          <w:lang w:val="en-US"/>
        </w:rPr>
        <w:drawing>
          <wp:inline distT="0" distB="0" distL="0" distR="0" wp14:anchorId="4C683706" wp14:editId="06F8416D">
            <wp:extent cx="4723240" cy="2381313"/>
            <wp:effectExtent l="0" t="0" r="1270" b="0"/>
            <wp:docPr id="258771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1764" name=""/>
                    <pic:cNvPicPr/>
                  </pic:nvPicPr>
                  <pic:blipFill>
                    <a:blip r:embed="rId14"/>
                    <a:stretch>
                      <a:fillRect/>
                    </a:stretch>
                  </pic:blipFill>
                  <pic:spPr>
                    <a:xfrm>
                      <a:off x="0" y="0"/>
                      <a:ext cx="4729803" cy="2384622"/>
                    </a:xfrm>
                    <a:prstGeom prst="rect">
                      <a:avLst/>
                    </a:prstGeom>
                  </pic:spPr>
                </pic:pic>
              </a:graphicData>
            </a:graphic>
          </wp:inline>
        </w:drawing>
      </w:r>
    </w:p>
    <w:p w14:paraId="3CA178AB" w14:textId="77777777" w:rsidR="0044454E" w:rsidRDefault="0044454E" w:rsidP="0044454E">
      <w:pPr>
        <w:tabs>
          <w:tab w:val="left" w:pos="3869"/>
        </w:tabs>
        <w:jc w:val="center"/>
        <w:rPr>
          <w:b/>
          <w:bCs/>
          <w:sz w:val="24"/>
          <w:szCs w:val="24"/>
          <w:lang w:val="en-US"/>
        </w:rPr>
      </w:pPr>
    </w:p>
    <w:p w14:paraId="06447EC2" w14:textId="77777777" w:rsidR="0044454E" w:rsidRDefault="0044454E" w:rsidP="0044454E">
      <w:pPr>
        <w:tabs>
          <w:tab w:val="left" w:pos="3869"/>
        </w:tabs>
        <w:jc w:val="center"/>
        <w:rPr>
          <w:b/>
          <w:bCs/>
          <w:sz w:val="24"/>
          <w:szCs w:val="24"/>
          <w:lang w:val="en-US"/>
        </w:rPr>
      </w:pPr>
    </w:p>
    <w:p w14:paraId="2CD03126" w14:textId="77777777" w:rsidR="0044454E" w:rsidRDefault="0044454E" w:rsidP="0044454E">
      <w:pPr>
        <w:tabs>
          <w:tab w:val="left" w:pos="3869"/>
        </w:tabs>
        <w:jc w:val="center"/>
        <w:rPr>
          <w:b/>
          <w:bCs/>
          <w:sz w:val="24"/>
          <w:szCs w:val="24"/>
          <w:lang w:val="en-US"/>
        </w:rPr>
      </w:pPr>
    </w:p>
    <w:p w14:paraId="21A0C0B7" w14:textId="77777777" w:rsidR="0044454E" w:rsidRDefault="0044454E" w:rsidP="0044454E">
      <w:pPr>
        <w:tabs>
          <w:tab w:val="left" w:pos="3869"/>
        </w:tabs>
        <w:jc w:val="center"/>
        <w:rPr>
          <w:b/>
          <w:bCs/>
          <w:sz w:val="24"/>
          <w:szCs w:val="24"/>
          <w:lang w:val="en-US"/>
        </w:rPr>
      </w:pPr>
    </w:p>
    <w:p w14:paraId="433E6133" w14:textId="77777777" w:rsidR="0044454E" w:rsidRDefault="0044454E" w:rsidP="0044454E">
      <w:pPr>
        <w:tabs>
          <w:tab w:val="left" w:pos="3869"/>
        </w:tabs>
        <w:jc w:val="center"/>
        <w:rPr>
          <w:b/>
          <w:bCs/>
          <w:sz w:val="24"/>
          <w:szCs w:val="24"/>
          <w:lang w:val="en-US"/>
        </w:rPr>
      </w:pPr>
    </w:p>
    <w:p w14:paraId="61986AC5" w14:textId="2F0DE607" w:rsidR="0044454E" w:rsidRDefault="0044454E" w:rsidP="0044454E">
      <w:pPr>
        <w:tabs>
          <w:tab w:val="left" w:pos="3869"/>
        </w:tabs>
        <w:jc w:val="center"/>
        <w:rPr>
          <w:b/>
          <w:bCs/>
          <w:sz w:val="24"/>
          <w:szCs w:val="24"/>
          <w:lang w:val="en-US"/>
        </w:rPr>
      </w:pPr>
      <w:r w:rsidRPr="0044454E">
        <w:rPr>
          <w:b/>
          <w:bCs/>
          <w:sz w:val="24"/>
          <w:szCs w:val="24"/>
          <w:lang w:val="en-US"/>
        </w:rPr>
        <w:t>Рисунок 23-10. Топология прерываний CAN 2</w:t>
      </w:r>
    </w:p>
    <w:p w14:paraId="6DB3165F" w14:textId="32B9A26A" w:rsidR="0044454E" w:rsidRDefault="0044454E" w:rsidP="0044454E">
      <w:pPr>
        <w:jc w:val="center"/>
        <w:rPr>
          <w:sz w:val="24"/>
          <w:szCs w:val="24"/>
          <w:lang w:val="en-US"/>
        </w:rPr>
      </w:pPr>
      <w:r w:rsidRPr="0044454E">
        <w:rPr>
          <w:noProof/>
          <w:sz w:val="24"/>
          <w:szCs w:val="24"/>
          <w:lang w:val="en-US"/>
        </w:rPr>
        <w:drawing>
          <wp:inline distT="0" distB="0" distL="0" distR="0" wp14:anchorId="16987C46" wp14:editId="03F4A2D7">
            <wp:extent cx="4945877" cy="2578159"/>
            <wp:effectExtent l="0" t="0" r="7620" b="0"/>
            <wp:docPr id="1679951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1339" name=""/>
                    <pic:cNvPicPr/>
                  </pic:nvPicPr>
                  <pic:blipFill>
                    <a:blip r:embed="rId15"/>
                    <a:stretch>
                      <a:fillRect/>
                    </a:stretch>
                  </pic:blipFill>
                  <pic:spPr>
                    <a:xfrm>
                      <a:off x="0" y="0"/>
                      <a:ext cx="4958953" cy="2584975"/>
                    </a:xfrm>
                    <a:prstGeom prst="rect">
                      <a:avLst/>
                    </a:prstGeom>
                  </pic:spPr>
                </pic:pic>
              </a:graphicData>
            </a:graphic>
          </wp:inline>
        </w:drawing>
      </w:r>
    </w:p>
    <w:p w14:paraId="26EB6CA2" w14:textId="77777777" w:rsidR="00320BD4" w:rsidRDefault="00320BD4" w:rsidP="00320BD4">
      <w:pPr>
        <w:rPr>
          <w:sz w:val="24"/>
          <w:szCs w:val="24"/>
          <w:lang w:val="en-US"/>
        </w:rPr>
      </w:pPr>
    </w:p>
    <w:p w14:paraId="261F0A27" w14:textId="31C4B223" w:rsidR="00320BD4" w:rsidRPr="00320BD4" w:rsidRDefault="00320BD4" w:rsidP="00320BD4">
      <w:pPr>
        <w:tabs>
          <w:tab w:val="left" w:pos="2529"/>
        </w:tabs>
        <w:rPr>
          <w:b/>
          <w:bCs/>
          <w:sz w:val="24"/>
          <w:szCs w:val="24"/>
        </w:rPr>
      </w:pPr>
      <w:r w:rsidRPr="00320BD4">
        <w:rPr>
          <w:b/>
          <w:bCs/>
          <w:sz w:val="24"/>
          <w:szCs w:val="24"/>
        </w:rPr>
        <w:t>23.3.11 Режим локального отключения питания</w:t>
      </w:r>
    </w:p>
    <w:p w14:paraId="0FD53870" w14:textId="77777777" w:rsidR="00320BD4" w:rsidRPr="00320BD4" w:rsidRDefault="00320BD4" w:rsidP="00320BD4">
      <w:pPr>
        <w:tabs>
          <w:tab w:val="left" w:pos="2529"/>
        </w:tabs>
        <w:rPr>
          <w:sz w:val="24"/>
          <w:szCs w:val="24"/>
        </w:rPr>
      </w:pPr>
      <w:r w:rsidRPr="00320BD4">
        <w:rPr>
          <w:sz w:val="24"/>
          <w:szCs w:val="24"/>
          <w:lang w:val="en-US"/>
        </w:rPr>
        <w:t>DCAN</w:t>
      </w:r>
      <w:r w:rsidRPr="00320BD4">
        <w:rPr>
          <w:sz w:val="24"/>
          <w:szCs w:val="24"/>
        </w:rPr>
        <w:t xml:space="preserve"> поддерживает режим локального отключения питания, которым можно управлять с помощью регистра </w:t>
      </w:r>
      <w:r w:rsidRPr="00320BD4">
        <w:rPr>
          <w:sz w:val="24"/>
          <w:szCs w:val="24"/>
          <w:lang w:val="en-US"/>
        </w:rPr>
        <w:t>CTL</w:t>
      </w:r>
      <w:r w:rsidRPr="00320BD4">
        <w:rPr>
          <w:sz w:val="24"/>
          <w:szCs w:val="24"/>
        </w:rPr>
        <w:t>.</w:t>
      </w:r>
    </w:p>
    <w:p w14:paraId="01E2D1FF" w14:textId="77777777" w:rsidR="00320BD4" w:rsidRPr="00320BD4" w:rsidRDefault="00320BD4" w:rsidP="00320BD4">
      <w:pPr>
        <w:tabs>
          <w:tab w:val="left" w:pos="2529"/>
        </w:tabs>
        <w:rPr>
          <w:b/>
          <w:bCs/>
          <w:sz w:val="24"/>
          <w:szCs w:val="24"/>
        </w:rPr>
      </w:pPr>
      <w:r w:rsidRPr="00320BD4">
        <w:rPr>
          <w:b/>
          <w:bCs/>
          <w:sz w:val="24"/>
          <w:szCs w:val="24"/>
        </w:rPr>
        <w:t>23.3.11.1 Вход в режим локального отключения питания</w:t>
      </w:r>
    </w:p>
    <w:p w14:paraId="759EC4AD" w14:textId="77777777" w:rsidR="00320BD4" w:rsidRPr="00320BD4" w:rsidRDefault="00320BD4" w:rsidP="00320BD4">
      <w:pPr>
        <w:tabs>
          <w:tab w:val="left" w:pos="2529"/>
        </w:tabs>
        <w:rPr>
          <w:sz w:val="24"/>
          <w:szCs w:val="24"/>
        </w:rPr>
      </w:pPr>
      <w:r w:rsidRPr="00320BD4">
        <w:rPr>
          <w:sz w:val="24"/>
          <w:szCs w:val="24"/>
        </w:rPr>
        <w:t xml:space="preserve">Локальный режим отключения питания запрашивается установкой бита </w:t>
      </w:r>
      <w:r w:rsidRPr="00320BD4">
        <w:rPr>
          <w:sz w:val="24"/>
          <w:szCs w:val="24"/>
          <w:lang w:val="en-US"/>
        </w:rPr>
        <w:t>PDR</w:t>
      </w:r>
      <w:r w:rsidRPr="00320BD4">
        <w:rPr>
          <w:sz w:val="24"/>
          <w:szCs w:val="24"/>
        </w:rPr>
        <w:t xml:space="preserve"> в регистре </w:t>
      </w:r>
      <w:r w:rsidRPr="00320BD4">
        <w:rPr>
          <w:sz w:val="24"/>
          <w:szCs w:val="24"/>
          <w:lang w:val="en-US"/>
        </w:rPr>
        <w:t>CTL</w:t>
      </w:r>
      <w:r w:rsidRPr="00320BD4">
        <w:rPr>
          <w:sz w:val="24"/>
          <w:szCs w:val="24"/>
        </w:rPr>
        <w:t>.</w:t>
      </w:r>
    </w:p>
    <w:p w14:paraId="5FA49A51" w14:textId="6BF82117" w:rsidR="00320BD4" w:rsidRPr="00320BD4" w:rsidRDefault="00320BD4" w:rsidP="00320BD4">
      <w:pPr>
        <w:tabs>
          <w:tab w:val="left" w:pos="2529"/>
        </w:tabs>
        <w:rPr>
          <w:sz w:val="24"/>
          <w:szCs w:val="24"/>
        </w:rPr>
      </w:pPr>
      <w:r w:rsidRPr="00320BD4">
        <w:rPr>
          <w:sz w:val="24"/>
          <w:szCs w:val="24"/>
        </w:rPr>
        <w:t xml:space="preserve">После этого </w:t>
      </w:r>
      <w:r w:rsidRPr="00320BD4">
        <w:rPr>
          <w:sz w:val="24"/>
          <w:szCs w:val="24"/>
          <w:lang w:val="en-US"/>
        </w:rPr>
        <w:t>DCAN</w:t>
      </w:r>
      <w:r w:rsidRPr="00320BD4">
        <w:rPr>
          <w:sz w:val="24"/>
          <w:szCs w:val="24"/>
        </w:rPr>
        <w:t xml:space="preserve"> завершает все запросы на передачу объектов сообщений. Когда все запросы выполнены, модуль </w:t>
      </w:r>
      <w:r w:rsidRPr="00320BD4">
        <w:rPr>
          <w:sz w:val="24"/>
          <w:szCs w:val="24"/>
          <w:lang w:val="en-US"/>
        </w:rPr>
        <w:t>DCAN</w:t>
      </w:r>
      <w:r w:rsidRPr="00320BD4">
        <w:rPr>
          <w:sz w:val="24"/>
          <w:szCs w:val="24"/>
        </w:rPr>
        <w:t xml:space="preserve"> ждет, пока не будет распознано состояние простоя шины. Модуль автоматически устанавливает бит </w:t>
      </w:r>
      <w:r w:rsidRPr="00320BD4">
        <w:rPr>
          <w:sz w:val="24"/>
          <w:szCs w:val="24"/>
          <w:lang w:val="en-US"/>
        </w:rPr>
        <w:t>Init</w:t>
      </w:r>
      <w:r w:rsidRPr="00320BD4">
        <w:rPr>
          <w:sz w:val="24"/>
          <w:szCs w:val="24"/>
        </w:rPr>
        <w:t xml:space="preserve"> в регистре </w:t>
      </w:r>
      <w:r w:rsidRPr="00320BD4">
        <w:rPr>
          <w:sz w:val="24"/>
          <w:szCs w:val="24"/>
          <w:lang w:val="en-US"/>
        </w:rPr>
        <w:t>CTL</w:t>
      </w:r>
      <w:r w:rsidRPr="00320BD4">
        <w:rPr>
          <w:sz w:val="24"/>
          <w:szCs w:val="24"/>
        </w:rPr>
        <w:t xml:space="preserve">, чтобы предотвратить дальнейшую передачу данных по </w:t>
      </w:r>
      <w:r w:rsidRPr="00320BD4">
        <w:rPr>
          <w:sz w:val="24"/>
          <w:szCs w:val="24"/>
          <w:lang w:val="en-US"/>
        </w:rPr>
        <w:t>CAN</w:t>
      </w:r>
      <w:r w:rsidRPr="00320BD4">
        <w:rPr>
          <w:sz w:val="24"/>
          <w:szCs w:val="24"/>
        </w:rPr>
        <w:t xml:space="preserve">, а также установит бит </w:t>
      </w:r>
      <w:r w:rsidRPr="00320BD4">
        <w:rPr>
          <w:sz w:val="24"/>
          <w:szCs w:val="24"/>
          <w:lang w:val="en-US"/>
        </w:rPr>
        <w:t>PDA</w:t>
      </w:r>
      <w:r w:rsidRPr="00320BD4">
        <w:rPr>
          <w:sz w:val="24"/>
          <w:szCs w:val="24"/>
        </w:rPr>
        <w:t xml:space="preserve"> в регистре ошибок и состояния </w:t>
      </w:r>
      <w:r w:rsidRPr="00320BD4">
        <w:rPr>
          <w:sz w:val="24"/>
          <w:szCs w:val="24"/>
          <w:lang w:val="en-US"/>
        </w:rPr>
        <w:t>CAN</w:t>
      </w:r>
      <w:r w:rsidRPr="00320BD4">
        <w:rPr>
          <w:sz w:val="24"/>
          <w:szCs w:val="24"/>
        </w:rPr>
        <w:t xml:space="preserve"> (</w:t>
      </w:r>
      <w:r w:rsidRPr="00320BD4">
        <w:rPr>
          <w:sz w:val="24"/>
          <w:szCs w:val="24"/>
          <w:lang w:val="en-US"/>
        </w:rPr>
        <w:t>ES</w:t>
      </w:r>
      <w:r w:rsidRPr="00320BD4">
        <w:rPr>
          <w:sz w:val="24"/>
          <w:szCs w:val="24"/>
        </w:rPr>
        <w:t xml:space="preserve">). Установкой бита </w:t>
      </w:r>
      <w:r w:rsidRPr="00320BD4">
        <w:rPr>
          <w:sz w:val="24"/>
          <w:szCs w:val="24"/>
          <w:lang w:val="en-US"/>
        </w:rPr>
        <w:t>PDA</w:t>
      </w:r>
      <w:r w:rsidRPr="00320BD4">
        <w:rPr>
          <w:sz w:val="24"/>
          <w:szCs w:val="24"/>
        </w:rPr>
        <w:t xml:space="preserve"> модуль </w:t>
      </w:r>
      <w:r w:rsidRPr="00320BD4">
        <w:rPr>
          <w:sz w:val="24"/>
          <w:szCs w:val="24"/>
          <w:lang w:val="en-US"/>
        </w:rPr>
        <w:t>DCAN</w:t>
      </w:r>
      <w:r w:rsidRPr="00320BD4">
        <w:rPr>
          <w:sz w:val="24"/>
          <w:szCs w:val="24"/>
        </w:rPr>
        <w:t xml:space="preserve"> указывает, что был введен режим локального отключения питания.</w:t>
      </w:r>
    </w:p>
    <w:p w14:paraId="6437E2F8" w14:textId="123DA515" w:rsidR="00320BD4" w:rsidRPr="00320BD4" w:rsidRDefault="00320BD4" w:rsidP="00320BD4">
      <w:pPr>
        <w:tabs>
          <w:tab w:val="left" w:pos="2529"/>
        </w:tabs>
        <w:rPr>
          <w:sz w:val="24"/>
          <w:szCs w:val="24"/>
        </w:rPr>
      </w:pPr>
      <w:r w:rsidRPr="00320BD4">
        <w:rPr>
          <w:sz w:val="24"/>
          <w:szCs w:val="24"/>
        </w:rPr>
        <w:t xml:space="preserve">В режиме локального отключения питания внутренние часы модуля </w:t>
      </w:r>
      <w:r w:rsidRPr="00320BD4">
        <w:rPr>
          <w:sz w:val="24"/>
          <w:szCs w:val="24"/>
          <w:lang w:val="en-US"/>
        </w:rPr>
        <w:t>DCAN</w:t>
      </w:r>
      <w:r w:rsidRPr="00320BD4">
        <w:rPr>
          <w:sz w:val="24"/>
          <w:szCs w:val="24"/>
        </w:rPr>
        <w:t xml:space="preserve"> выключены, но имеется логика пробуждения (см. раздел 23.3.11.2), которая может быть активна, если разрешена. Кроме того также может быть считано фактическое содержимое управляющих регистров.</w:t>
      </w:r>
    </w:p>
    <w:p w14:paraId="63A79FEB" w14:textId="1B9696A1" w:rsidR="00320BD4" w:rsidRPr="00320BD4" w:rsidRDefault="00320BD4" w:rsidP="00320BD4">
      <w:pPr>
        <w:tabs>
          <w:tab w:val="left" w:pos="2529"/>
        </w:tabs>
        <w:rPr>
          <w:i/>
          <w:iCs/>
          <w:sz w:val="24"/>
          <w:szCs w:val="24"/>
        </w:rPr>
      </w:pPr>
      <w:r w:rsidRPr="00320BD4">
        <w:rPr>
          <w:i/>
          <w:iCs/>
          <w:sz w:val="24"/>
          <w:szCs w:val="24"/>
        </w:rPr>
        <w:t xml:space="preserve">ПРИМЕЧАНИЕ: В режиме локального пониженного энергопотребления приложение не должно сбрасывать бит </w:t>
      </w:r>
      <w:r w:rsidRPr="00320BD4">
        <w:rPr>
          <w:i/>
          <w:iCs/>
          <w:sz w:val="24"/>
          <w:szCs w:val="24"/>
          <w:lang w:val="en-US"/>
        </w:rPr>
        <w:t>Init</w:t>
      </w:r>
      <w:r w:rsidRPr="00320BD4">
        <w:rPr>
          <w:i/>
          <w:iCs/>
          <w:sz w:val="24"/>
          <w:szCs w:val="24"/>
        </w:rPr>
        <w:t xml:space="preserve">, пока установлен </w:t>
      </w:r>
      <w:r w:rsidRPr="00320BD4">
        <w:rPr>
          <w:i/>
          <w:iCs/>
          <w:sz w:val="24"/>
          <w:szCs w:val="24"/>
          <w:lang w:val="en-US"/>
        </w:rPr>
        <w:t>PDR</w:t>
      </w:r>
      <w:r w:rsidRPr="00320BD4">
        <w:rPr>
          <w:i/>
          <w:iCs/>
          <w:sz w:val="24"/>
          <w:szCs w:val="24"/>
        </w:rPr>
        <w:t xml:space="preserve">. Если в </w:t>
      </w:r>
      <w:r w:rsidRPr="00320BD4">
        <w:rPr>
          <w:i/>
          <w:iCs/>
          <w:sz w:val="24"/>
          <w:szCs w:val="24"/>
          <w:lang w:val="en-US"/>
        </w:rPr>
        <w:t>RAM</w:t>
      </w:r>
      <w:r w:rsidRPr="00320BD4">
        <w:rPr>
          <w:i/>
          <w:iCs/>
          <w:sz w:val="24"/>
          <w:szCs w:val="24"/>
        </w:rPr>
        <w:t xml:space="preserve"> сообщений есть сообщения, которые сконфигурированы как сообщения передачи, а приложение сбрасывает бит </w:t>
      </w:r>
      <w:r w:rsidRPr="00320BD4">
        <w:rPr>
          <w:i/>
          <w:iCs/>
          <w:sz w:val="24"/>
          <w:szCs w:val="24"/>
          <w:lang w:val="en-US"/>
        </w:rPr>
        <w:t>init</w:t>
      </w:r>
      <w:r w:rsidRPr="00320BD4">
        <w:rPr>
          <w:i/>
          <w:iCs/>
          <w:sz w:val="24"/>
          <w:szCs w:val="24"/>
        </w:rPr>
        <w:t>, эти сообщения могут быть отправлены.</w:t>
      </w:r>
    </w:p>
    <w:p w14:paraId="30AEED16" w14:textId="77777777" w:rsidR="00320BD4" w:rsidRPr="00320BD4" w:rsidRDefault="00320BD4" w:rsidP="00320BD4">
      <w:pPr>
        <w:tabs>
          <w:tab w:val="left" w:pos="2529"/>
        </w:tabs>
        <w:rPr>
          <w:b/>
          <w:bCs/>
          <w:sz w:val="24"/>
          <w:szCs w:val="24"/>
        </w:rPr>
      </w:pPr>
      <w:r w:rsidRPr="00320BD4">
        <w:rPr>
          <w:b/>
          <w:bCs/>
          <w:sz w:val="24"/>
          <w:szCs w:val="24"/>
        </w:rPr>
        <w:t>23.3.11.2 Пробуждение после локального отключения питания</w:t>
      </w:r>
    </w:p>
    <w:p w14:paraId="41CA425A" w14:textId="77777777" w:rsidR="00320BD4" w:rsidRPr="00320BD4" w:rsidRDefault="00320BD4" w:rsidP="00320BD4">
      <w:pPr>
        <w:tabs>
          <w:tab w:val="left" w:pos="2529"/>
        </w:tabs>
        <w:rPr>
          <w:sz w:val="24"/>
          <w:szCs w:val="24"/>
        </w:rPr>
      </w:pPr>
      <w:r w:rsidRPr="00320BD4">
        <w:rPr>
          <w:sz w:val="24"/>
          <w:szCs w:val="24"/>
        </w:rPr>
        <w:t xml:space="preserve">Существует два способа пробуждения </w:t>
      </w:r>
      <w:r w:rsidRPr="00320BD4">
        <w:rPr>
          <w:sz w:val="24"/>
          <w:szCs w:val="24"/>
          <w:lang w:val="en-US"/>
        </w:rPr>
        <w:t>DCAN</w:t>
      </w:r>
      <w:r w:rsidRPr="00320BD4">
        <w:rPr>
          <w:sz w:val="24"/>
          <w:szCs w:val="24"/>
        </w:rPr>
        <w:t xml:space="preserve"> из режима локального отключения питания:</w:t>
      </w:r>
    </w:p>
    <w:p w14:paraId="07605CFA" w14:textId="77777777" w:rsidR="00320BD4" w:rsidRPr="00320BD4" w:rsidRDefault="00320BD4" w:rsidP="00320BD4">
      <w:pPr>
        <w:tabs>
          <w:tab w:val="left" w:pos="2529"/>
        </w:tabs>
        <w:rPr>
          <w:sz w:val="24"/>
          <w:szCs w:val="24"/>
        </w:rPr>
      </w:pPr>
      <w:r w:rsidRPr="00320BD4">
        <w:rPr>
          <w:sz w:val="24"/>
          <w:szCs w:val="24"/>
        </w:rPr>
        <w:t xml:space="preserve">- Приложение может разбудить модуль </w:t>
      </w:r>
      <w:r w:rsidRPr="00320BD4">
        <w:rPr>
          <w:sz w:val="24"/>
          <w:szCs w:val="24"/>
          <w:lang w:val="en-US"/>
        </w:rPr>
        <w:t>DCAN</w:t>
      </w:r>
      <w:r w:rsidRPr="00320BD4">
        <w:rPr>
          <w:sz w:val="24"/>
          <w:szCs w:val="24"/>
        </w:rPr>
        <w:t xml:space="preserve"> вручную, сбросив бит </w:t>
      </w:r>
      <w:r w:rsidRPr="00320BD4">
        <w:rPr>
          <w:sz w:val="24"/>
          <w:szCs w:val="24"/>
          <w:lang w:val="en-US"/>
        </w:rPr>
        <w:t>PDR</w:t>
      </w:r>
      <w:r w:rsidRPr="00320BD4">
        <w:rPr>
          <w:sz w:val="24"/>
          <w:szCs w:val="24"/>
        </w:rPr>
        <w:t xml:space="preserve">, а затем сбросив бит </w:t>
      </w:r>
      <w:r w:rsidRPr="00320BD4">
        <w:rPr>
          <w:sz w:val="24"/>
          <w:szCs w:val="24"/>
          <w:lang w:val="en-US"/>
        </w:rPr>
        <w:t>Init</w:t>
      </w:r>
      <w:r w:rsidRPr="00320BD4">
        <w:rPr>
          <w:sz w:val="24"/>
          <w:szCs w:val="24"/>
        </w:rPr>
        <w:t xml:space="preserve"> в регистре </w:t>
      </w:r>
      <w:r w:rsidRPr="00320BD4">
        <w:rPr>
          <w:sz w:val="24"/>
          <w:szCs w:val="24"/>
          <w:lang w:val="en-US"/>
        </w:rPr>
        <w:t>CTL</w:t>
      </w:r>
      <w:r w:rsidRPr="00320BD4">
        <w:rPr>
          <w:sz w:val="24"/>
          <w:szCs w:val="24"/>
        </w:rPr>
        <w:t>.</w:t>
      </w:r>
    </w:p>
    <w:p w14:paraId="2E923F2A" w14:textId="71B620CA" w:rsidR="00320BD4" w:rsidRPr="00320BD4" w:rsidRDefault="00320BD4" w:rsidP="00320BD4">
      <w:pPr>
        <w:tabs>
          <w:tab w:val="left" w:pos="2529"/>
        </w:tabs>
        <w:rPr>
          <w:sz w:val="24"/>
          <w:szCs w:val="24"/>
        </w:rPr>
      </w:pPr>
      <w:r w:rsidRPr="00320BD4">
        <w:rPr>
          <w:sz w:val="24"/>
          <w:szCs w:val="24"/>
        </w:rPr>
        <w:t xml:space="preserve">- В качестве альтернативы можно активировать схему обнаружения активности шины </w:t>
      </w:r>
      <w:r w:rsidRPr="00320BD4">
        <w:rPr>
          <w:sz w:val="24"/>
          <w:szCs w:val="24"/>
          <w:lang w:val="en-US"/>
        </w:rPr>
        <w:t>CAN</w:t>
      </w:r>
      <w:r w:rsidRPr="00320BD4">
        <w:rPr>
          <w:sz w:val="24"/>
          <w:szCs w:val="24"/>
        </w:rPr>
        <w:t xml:space="preserve">, установив бит </w:t>
      </w:r>
      <w:r w:rsidRPr="00320BD4">
        <w:rPr>
          <w:sz w:val="24"/>
          <w:szCs w:val="24"/>
          <w:lang w:val="en-US"/>
        </w:rPr>
        <w:t>wakeup</w:t>
      </w:r>
      <w:r w:rsidRPr="00320BD4">
        <w:rPr>
          <w:sz w:val="24"/>
          <w:szCs w:val="24"/>
        </w:rPr>
        <w:t xml:space="preserve"> </w:t>
      </w:r>
      <w:r w:rsidRPr="00320BD4">
        <w:rPr>
          <w:sz w:val="24"/>
          <w:szCs w:val="24"/>
          <w:lang w:val="en-US"/>
        </w:rPr>
        <w:t>on</w:t>
      </w:r>
      <w:r w:rsidRPr="00320BD4">
        <w:rPr>
          <w:sz w:val="24"/>
          <w:szCs w:val="24"/>
        </w:rPr>
        <w:t xml:space="preserve"> </w:t>
      </w:r>
      <w:r w:rsidRPr="00320BD4">
        <w:rPr>
          <w:sz w:val="24"/>
          <w:szCs w:val="24"/>
          <w:lang w:val="en-US"/>
        </w:rPr>
        <w:t>bus</w:t>
      </w:r>
      <w:r w:rsidRPr="00320BD4">
        <w:rPr>
          <w:sz w:val="24"/>
          <w:szCs w:val="24"/>
        </w:rPr>
        <w:t xml:space="preserve"> </w:t>
      </w:r>
      <w:r w:rsidRPr="00320BD4">
        <w:rPr>
          <w:sz w:val="24"/>
          <w:szCs w:val="24"/>
          <w:lang w:val="en-US"/>
        </w:rPr>
        <w:t>activity</w:t>
      </w:r>
      <w:r w:rsidRPr="00320BD4">
        <w:rPr>
          <w:sz w:val="24"/>
          <w:szCs w:val="24"/>
        </w:rPr>
        <w:t xml:space="preserve"> (</w:t>
      </w:r>
      <w:r w:rsidRPr="00320BD4">
        <w:rPr>
          <w:sz w:val="24"/>
          <w:szCs w:val="24"/>
          <w:lang w:val="en-US"/>
        </w:rPr>
        <w:t>WUBA</w:t>
      </w:r>
      <w:r w:rsidRPr="00320BD4">
        <w:rPr>
          <w:sz w:val="24"/>
          <w:szCs w:val="24"/>
        </w:rPr>
        <w:t xml:space="preserve">) в регистре </w:t>
      </w:r>
      <w:r w:rsidRPr="00320BD4">
        <w:rPr>
          <w:sz w:val="24"/>
          <w:szCs w:val="24"/>
          <w:lang w:val="en-US"/>
        </w:rPr>
        <w:t>CTL</w:t>
      </w:r>
      <w:r w:rsidRPr="00320BD4">
        <w:rPr>
          <w:sz w:val="24"/>
          <w:szCs w:val="24"/>
        </w:rPr>
        <w:t xml:space="preserve">. Если эта схема </w:t>
      </w:r>
      <w:r w:rsidRPr="00320BD4">
        <w:rPr>
          <w:sz w:val="24"/>
          <w:szCs w:val="24"/>
        </w:rPr>
        <w:lastRenderedPageBreak/>
        <w:t xml:space="preserve">активна, то при появлении доминирующего уровня на шине </w:t>
      </w:r>
      <w:r w:rsidRPr="00320BD4">
        <w:rPr>
          <w:sz w:val="24"/>
          <w:szCs w:val="24"/>
          <w:lang w:val="en-US"/>
        </w:rPr>
        <w:t>DCAN</w:t>
      </w:r>
      <w:r w:rsidRPr="00320BD4">
        <w:rPr>
          <w:sz w:val="24"/>
          <w:szCs w:val="24"/>
        </w:rPr>
        <w:t xml:space="preserve"> автоматически запустит последовательность пробуждения. При этом будет сброшен бит </w:t>
      </w:r>
      <w:r w:rsidRPr="00320BD4">
        <w:rPr>
          <w:sz w:val="24"/>
          <w:szCs w:val="24"/>
          <w:lang w:val="en-US"/>
        </w:rPr>
        <w:t>PDR</w:t>
      </w:r>
      <w:r w:rsidRPr="00320BD4">
        <w:rPr>
          <w:sz w:val="24"/>
          <w:szCs w:val="24"/>
        </w:rPr>
        <w:t xml:space="preserve"> в регистре </w:t>
      </w:r>
      <w:r w:rsidRPr="00320BD4">
        <w:rPr>
          <w:sz w:val="24"/>
          <w:szCs w:val="24"/>
          <w:lang w:val="en-US"/>
        </w:rPr>
        <w:t>CTL</w:t>
      </w:r>
      <w:r w:rsidRPr="00320BD4">
        <w:rPr>
          <w:sz w:val="24"/>
          <w:szCs w:val="24"/>
        </w:rPr>
        <w:t xml:space="preserve"> и также сбросит бит </w:t>
      </w:r>
      <w:r w:rsidRPr="00320BD4">
        <w:rPr>
          <w:sz w:val="24"/>
          <w:szCs w:val="24"/>
          <w:lang w:val="en-US"/>
        </w:rPr>
        <w:t>PDA</w:t>
      </w:r>
      <w:r w:rsidRPr="00320BD4">
        <w:rPr>
          <w:sz w:val="24"/>
          <w:szCs w:val="24"/>
        </w:rPr>
        <w:t xml:space="preserve"> в регистре ошибок и состояния. Бит </w:t>
      </w:r>
      <w:r w:rsidRPr="00320BD4">
        <w:rPr>
          <w:sz w:val="24"/>
          <w:szCs w:val="24"/>
          <w:lang w:val="en-US"/>
        </w:rPr>
        <w:t>WakeUpPnd</w:t>
      </w:r>
      <w:r w:rsidRPr="00320BD4">
        <w:rPr>
          <w:sz w:val="24"/>
          <w:szCs w:val="24"/>
        </w:rPr>
        <w:t xml:space="preserve"> в регистре </w:t>
      </w:r>
      <w:r w:rsidRPr="00320BD4">
        <w:rPr>
          <w:sz w:val="24"/>
          <w:szCs w:val="24"/>
          <w:lang w:val="en-US"/>
        </w:rPr>
        <w:t>ES</w:t>
      </w:r>
      <w:r w:rsidRPr="00320BD4">
        <w:rPr>
          <w:sz w:val="24"/>
          <w:szCs w:val="24"/>
        </w:rPr>
        <w:t xml:space="preserve"> будет</w:t>
      </w:r>
      <w:r w:rsidRPr="00274FD4">
        <w:rPr>
          <w:sz w:val="24"/>
          <w:szCs w:val="24"/>
        </w:rPr>
        <w:t xml:space="preserve"> </w:t>
      </w:r>
      <w:r w:rsidRPr="00320BD4">
        <w:rPr>
          <w:sz w:val="24"/>
          <w:szCs w:val="24"/>
        </w:rPr>
        <w:t xml:space="preserve">установлен. Если включены статусные прерывания, также будет сгенерировано прерывание. Наконец, бит </w:t>
      </w:r>
      <w:r w:rsidRPr="00320BD4">
        <w:rPr>
          <w:sz w:val="24"/>
          <w:szCs w:val="24"/>
          <w:lang w:val="en-US"/>
        </w:rPr>
        <w:t>Init</w:t>
      </w:r>
      <w:r w:rsidRPr="00320BD4">
        <w:rPr>
          <w:sz w:val="24"/>
          <w:szCs w:val="24"/>
        </w:rPr>
        <w:t xml:space="preserve"> в регистре </w:t>
      </w:r>
      <w:r w:rsidRPr="00320BD4">
        <w:rPr>
          <w:sz w:val="24"/>
          <w:szCs w:val="24"/>
          <w:lang w:val="en-US"/>
        </w:rPr>
        <w:t>CTL</w:t>
      </w:r>
      <w:r w:rsidRPr="00320BD4">
        <w:rPr>
          <w:sz w:val="24"/>
          <w:szCs w:val="24"/>
        </w:rPr>
        <w:t xml:space="preserve"> будет очищен.</w:t>
      </w:r>
    </w:p>
    <w:p w14:paraId="4DEE7166" w14:textId="02BE686B" w:rsidR="00320BD4" w:rsidRPr="00320BD4" w:rsidRDefault="00320BD4" w:rsidP="00320BD4">
      <w:pPr>
        <w:tabs>
          <w:tab w:val="left" w:pos="2529"/>
        </w:tabs>
        <w:rPr>
          <w:sz w:val="24"/>
          <w:szCs w:val="24"/>
        </w:rPr>
      </w:pPr>
      <w:r w:rsidRPr="00320BD4">
        <w:rPr>
          <w:sz w:val="24"/>
          <w:szCs w:val="24"/>
        </w:rPr>
        <w:t xml:space="preserve">После сброса бита </w:t>
      </w:r>
      <w:r w:rsidRPr="00320BD4">
        <w:rPr>
          <w:sz w:val="24"/>
          <w:szCs w:val="24"/>
          <w:lang w:val="en-US"/>
        </w:rPr>
        <w:t>Init</w:t>
      </w:r>
      <w:r w:rsidRPr="00320BD4">
        <w:rPr>
          <w:sz w:val="24"/>
          <w:szCs w:val="24"/>
        </w:rPr>
        <w:t xml:space="preserve"> модуль ждет, пока не обнаружит 11 последовательных рецессивных битов на выводе </w:t>
      </w:r>
      <w:r w:rsidRPr="00320BD4">
        <w:rPr>
          <w:sz w:val="24"/>
          <w:szCs w:val="24"/>
          <w:lang w:val="en-US"/>
        </w:rPr>
        <w:t>CAN</w:t>
      </w:r>
      <w:r w:rsidRPr="00320BD4">
        <w:rPr>
          <w:sz w:val="24"/>
          <w:szCs w:val="24"/>
        </w:rPr>
        <w:t>_</w:t>
      </w:r>
      <w:r w:rsidRPr="00320BD4">
        <w:rPr>
          <w:sz w:val="24"/>
          <w:szCs w:val="24"/>
          <w:lang w:val="en-US"/>
        </w:rPr>
        <w:t>RX</w:t>
      </w:r>
      <w:r w:rsidRPr="00320BD4">
        <w:rPr>
          <w:sz w:val="24"/>
          <w:szCs w:val="24"/>
        </w:rPr>
        <w:t>, а затем снова переходит в режим активной шины.</w:t>
      </w:r>
    </w:p>
    <w:p w14:paraId="48D35721" w14:textId="3AE9AB29" w:rsidR="00320BD4" w:rsidRPr="00B94925" w:rsidRDefault="00320BD4" w:rsidP="00320BD4">
      <w:pPr>
        <w:tabs>
          <w:tab w:val="left" w:pos="2529"/>
        </w:tabs>
        <w:rPr>
          <w:i/>
          <w:iCs/>
          <w:sz w:val="24"/>
          <w:szCs w:val="24"/>
        </w:rPr>
      </w:pPr>
      <w:r w:rsidRPr="00B94925">
        <w:rPr>
          <w:i/>
          <w:iCs/>
          <w:sz w:val="24"/>
          <w:szCs w:val="24"/>
        </w:rPr>
        <w:t xml:space="preserve">ПРИМЕЧАНИЕ: Схема приемопередатчика </w:t>
      </w:r>
      <w:r w:rsidRPr="00B94925">
        <w:rPr>
          <w:i/>
          <w:iCs/>
          <w:sz w:val="24"/>
          <w:szCs w:val="24"/>
          <w:lang w:val="en-US"/>
        </w:rPr>
        <w:t>CAN</w:t>
      </w:r>
      <w:r w:rsidRPr="00B94925">
        <w:rPr>
          <w:i/>
          <w:iCs/>
          <w:sz w:val="24"/>
          <w:szCs w:val="24"/>
        </w:rPr>
        <w:t xml:space="preserve"> должна оставаться активной, чтобы обнаружить любую активность шины </w:t>
      </w:r>
      <w:r w:rsidRPr="00B94925">
        <w:rPr>
          <w:i/>
          <w:iCs/>
          <w:sz w:val="24"/>
          <w:szCs w:val="24"/>
          <w:lang w:val="en-US"/>
        </w:rPr>
        <w:t>CAN</w:t>
      </w:r>
      <w:r w:rsidRPr="00B94925">
        <w:rPr>
          <w:i/>
          <w:iCs/>
          <w:sz w:val="24"/>
          <w:szCs w:val="24"/>
        </w:rPr>
        <w:t xml:space="preserve">, пока </w:t>
      </w:r>
      <w:r w:rsidRPr="00B94925">
        <w:rPr>
          <w:i/>
          <w:iCs/>
          <w:sz w:val="24"/>
          <w:szCs w:val="24"/>
          <w:lang w:val="en-US"/>
        </w:rPr>
        <w:t>DCAN</w:t>
      </w:r>
      <w:r w:rsidRPr="00B94925">
        <w:rPr>
          <w:i/>
          <w:iCs/>
          <w:sz w:val="24"/>
          <w:szCs w:val="24"/>
        </w:rPr>
        <w:t xml:space="preserve"> находится в режиме локального отключения питания. Первое сообщение </w:t>
      </w:r>
      <w:r w:rsidRPr="00B94925">
        <w:rPr>
          <w:i/>
          <w:iCs/>
          <w:sz w:val="24"/>
          <w:szCs w:val="24"/>
          <w:lang w:val="en-US"/>
        </w:rPr>
        <w:t>CAN</w:t>
      </w:r>
      <w:r w:rsidRPr="00B94925">
        <w:rPr>
          <w:i/>
          <w:iCs/>
          <w:sz w:val="24"/>
          <w:szCs w:val="24"/>
        </w:rPr>
        <w:t>, которое инициирует активность шины не может быть получено. Это означает, что первое сообщение, полученное в режиме отключения питания и</w:t>
      </w:r>
      <w:r w:rsidR="00B94925" w:rsidRPr="00B94925">
        <w:rPr>
          <w:i/>
          <w:iCs/>
          <w:sz w:val="24"/>
          <w:szCs w:val="24"/>
        </w:rPr>
        <w:t xml:space="preserve"> </w:t>
      </w:r>
      <w:r w:rsidRPr="00B94925">
        <w:rPr>
          <w:i/>
          <w:iCs/>
          <w:sz w:val="24"/>
          <w:szCs w:val="24"/>
        </w:rPr>
        <w:t>в режиме автоматического пробуждения, будет потеряно.</w:t>
      </w:r>
    </w:p>
    <w:p w14:paraId="1C1D8B1C" w14:textId="5E4B5E20" w:rsidR="00B94925" w:rsidRDefault="00320BD4" w:rsidP="00B94925">
      <w:pPr>
        <w:tabs>
          <w:tab w:val="left" w:pos="2529"/>
        </w:tabs>
        <w:rPr>
          <w:sz w:val="24"/>
          <w:szCs w:val="24"/>
        </w:rPr>
      </w:pPr>
      <w:r w:rsidRPr="00B94925">
        <w:rPr>
          <w:sz w:val="24"/>
          <w:szCs w:val="24"/>
        </w:rPr>
        <w:t>На рисунке 23-11 показана блок-схема входа и выхода из режима локального отключения питания.</w:t>
      </w:r>
    </w:p>
    <w:p w14:paraId="0C8AA9C9" w14:textId="2F62044A" w:rsidR="00B94925" w:rsidRDefault="00B94925" w:rsidP="00B94925">
      <w:pPr>
        <w:tabs>
          <w:tab w:val="left" w:pos="1290"/>
        </w:tabs>
        <w:rPr>
          <w:b/>
          <w:bCs/>
          <w:sz w:val="24"/>
          <w:szCs w:val="24"/>
        </w:rPr>
      </w:pPr>
      <w:r>
        <w:rPr>
          <w:sz w:val="24"/>
          <w:szCs w:val="24"/>
        </w:rPr>
        <w:tab/>
      </w:r>
      <w:r w:rsidRPr="00B94925">
        <w:rPr>
          <w:b/>
          <w:bCs/>
          <w:sz w:val="24"/>
          <w:szCs w:val="24"/>
        </w:rPr>
        <w:t>Рисунок 23-11. Блок-схема режима локального отключения питания</w:t>
      </w:r>
    </w:p>
    <w:p w14:paraId="6335D0BF" w14:textId="65D31EFB" w:rsidR="00B94925" w:rsidRDefault="00B94925" w:rsidP="00B94925">
      <w:pPr>
        <w:jc w:val="center"/>
        <w:rPr>
          <w:sz w:val="24"/>
          <w:szCs w:val="24"/>
        </w:rPr>
      </w:pPr>
      <w:r w:rsidRPr="00B94925">
        <w:rPr>
          <w:noProof/>
          <w:sz w:val="24"/>
          <w:szCs w:val="24"/>
        </w:rPr>
        <w:drawing>
          <wp:inline distT="0" distB="0" distL="0" distR="0" wp14:anchorId="6F586E41" wp14:editId="1CD6AE53">
            <wp:extent cx="4043387" cy="4715123"/>
            <wp:effectExtent l="0" t="0" r="0" b="0"/>
            <wp:docPr id="1970759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9513" name=""/>
                    <pic:cNvPicPr/>
                  </pic:nvPicPr>
                  <pic:blipFill>
                    <a:blip r:embed="rId16"/>
                    <a:stretch>
                      <a:fillRect/>
                    </a:stretch>
                  </pic:blipFill>
                  <pic:spPr>
                    <a:xfrm>
                      <a:off x="0" y="0"/>
                      <a:ext cx="4050909" cy="4723894"/>
                    </a:xfrm>
                    <a:prstGeom prst="rect">
                      <a:avLst/>
                    </a:prstGeom>
                  </pic:spPr>
                </pic:pic>
              </a:graphicData>
            </a:graphic>
          </wp:inline>
        </w:drawing>
      </w:r>
    </w:p>
    <w:p w14:paraId="7CF3F3EF" w14:textId="2D7F0655" w:rsidR="00B94925" w:rsidRPr="00B94925" w:rsidRDefault="00B94925" w:rsidP="00B94925">
      <w:pPr>
        <w:tabs>
          <w:tab w:val="left" w:pos="914"/>
        </w:tabs>
        <w:rPr>
          <w:b/>
          <w:bCs/>
          <w:sz w:val="24"/>
          <w:szCs w:val="24"/>
        </w:rPr>
      </w:pPr>
      <w:r w:rsidRPr="00B94925">
        <w:rPr>
          <w:b/>
          <w:bCs/>
          <w:sz w:val="24"/>
          <w:szCs w:val="24"/>
        </w:rPr>
        <w:t>23.3.12 Механизм проверки четности</w:t>
      </w:r>
    </w:p>
    <w:p w14:paraId="78D346AD" w14:textId="5D304E6B" w:rsidR="00B94925" w:rsidRPr="00B94925" w:rsidRDefault="00B94925" w:rsidP="00B94925">
      <w:pPr>
        <w:tabs>
          <w:tab w:val="left" w:pos="914"/>
        </w:tabs>
        <w:rPr>
          <w:sz w:val="24"/>
          <w:szCs w:val="24"/>
        </w:rPr>
      </w:pPr>
      <w:r w:rsidRPr="00B94925">
        <w:rPr>
          <w:sz w:val="24"/>
          <w:szCs w:val="24"/>
        </w:rPr>
        <w:t xml:space="preserve">В DCAN предусмотрен механизм проверки четности для обеспечения целостности данных в оперативной памяти сообщений. Для каждого слова (32 бита) в </w:t>
      </w:r>
      <w:r>
        <w:rPr>
          <w:sz w:val="24"/>
          <w:szCs w:val="24"/>
          <w:lang w:val="en-US"/>
        </w:rPr>
        <w:t>RAM</w:t>
      </w:r>
      <w:r w:rsidRPr="00B94925">
        <w:rPr>
          <w:sz w:val="24"/>
          <w:szCs w:val="24"/>
        </w:rPr>
        <w:t xml:space="preserve"> сообщений вычисляется один бит четности. Формирование различных слов осуществляется в соответствии с представлением </w:t>
      </w:r>
      <w:r>
        <w:rPr>
          <w:sz w:val="24"/>
          <w:szCs w:val="24"/>
          <w:lang w:val="en-US"/>
        </w:rPr>
        <w:t>RAM</w:t>
      </w:r>
      <w:r w:rsidRPr="00B94925">
        <w:rPr>
          <w:sz w:val="24"/>
          <w:szCs w:val="24"/>
        </w:rPr>
        <w:t xml:space="preserve"> сообщений в режиме RDA, см. раздел 23.3.18.4.</w:t>
      </w:r>
    </w:p>
    <w:p w14:paraId="4373E6B9" w14:textId="3A8AF5B1" w:rsidR="00B94925" w:rsidRPr="00B94925" w:rsidRDefault="00B94925" w:rsidP="00B94925">
      <w:pPr>
        <w:tabs>
          <w:tab w:val="left" w:pos="914"/>
        </w:tabs>
        <w:rPr>
          <w:sz w:val="24"/>
          <w:szCs w:val="24"/>
        </w:rPr>
      </w:pPr>
      <w:r w:rsidRPr="00B94925">
        <w:rPr>
          <w:sz w:val="24"/>
          <w:szCs w:val="24"/>
        </w:rPr>
        <w:lastRenderedPageBreak/>
        <w:t xml:space="preserve">Информация о четности сохраняется в </w:t>
      </w:r>
      <w:r>
        <w:rPr>
          <w:sz w:val="24"/>
          <w:szCs w:val="24"/>
          <w:lang w:val="en-US"/>
        </w:rPr>
        <w:t>RAM</w:t>
      </w:r>
      <w:r w:rsidRPr="00B94925">
        <w:rPr>
          <w:sz w:val="24"/>
          <w:szCs w:val="24"/>
        </w:rPr>
        <w:t xml:space="preserve"> сообщений при доступе на запись и сверяется с сохраненным битом четности из </w:t>
      </w:r>
      <w:r>
        <w:rPr>
          <w:sz w:val="24"/>
          <w:szCs w:val="24"/>
          <w:lang w:val="en-US"/>
        </w:rPr>
        <w:t>RAM</w:t>
      </w:r>
      <w:r w:rsidRPr="00B94925">
        <w:rPr>
          <w:sz w:val="24"/>
          <w:szCs w:val="24"/>
        </w:rPr>
        <w:t xml:space="preserve"> сообщений при доступе на чтение. Функциональность проверки четности может быть включена или отключена битовым полем PMD в регистре CTL. В случае отключенной проверки четности, биты четности в оперативной памяти сообщений будут оставлены без изменений при доступе к области данных на запись , а при доступе на чтение проверка не будет производиться.</w:t>
      </w:r>
    </w:p>
    <w:p w14:paraId="247F7654" w14:textId="01C5B868" w:rsidR="00B94925" w:rsidRPr="00B94925" w:rsidRDefault="00B94925" w:rsidP="00B94925">
      <w:pPr>
        <w:tabs>
          <w:tab w:val="left" w:pos="914"/>
        </w:tabs>
        <w:rPr>
          <w:sz w:val="24"/>
          <w:szCs w:val="24"/>
        </w:rPr>
      </w:pPr>
      <w:r w:rsidRPr="00B94925">
        <w:rPr>
          <w:sz w:val="24"/>
          <w:szCs w:val="24"/>
        </w:rPr>
        <w:t xml:space="preserve">Если проверка четности включена, биты четности будут автоматически генерироваться и проверяться DCAN. </w:t>
      </w:r>
      <w:r>
        <w:rPr>
          <w:sz w:val="24"/>
          <w:szCs w:val="24"/>
        </w:rPr>
        <w:t>Б</w:t>
      </w:r>
      <w:r w:rsidRPr="00B94925">
        <w:rPr>
          <w:sz w:val="24"/>
          <w:szCs w:val="24"/>
        </w:rPr>
        <w:t>иты четности могут быть считаны в режиме отладки/приостановки (см. раздел 23.3.18.3) или в режиме RDA (см.Раздел 23.3.18.4). Однако прямой доступ к битам четности возможен только в этих двух режимах при</w:t>
      </w:r>
      <w:r>
        <w:rPr>
          <w:sz w:val="24"/>
          <w:szCs w:val="24"/>
        </w:rPr>
        <w:t xml:space="preserve"> </w:t>
      </w:r>
      <w:r w:rsidRPr="00B94925">
        <w:rPr>
          <w:sz w:val="24"/>
          <w:szCs w:val="24"/>
        </w:rPr>
        <w:t>отключен</w:t>
      </w:r>
      <w:r>
        <w:rPr>
          <w:sz w:val="24"/>
          <w:szCs w:val="24"/>
        </w:rPr>
        <w:t xml:space="preserve">ной </w:t>
      </w:r>
      <w:r w:rsidRPr="00B94925">
        <w:rPr>
          <w:sz w:val="24"/>
          <w:szCs w:val="24"/>
        </w:rPr>
        <w:t>проверк</w:t>
      </w:r>
      <w:r>
        <w:rPr>
          <w:sz w:val="24"/>
          <w:szCs w:val="24"/>
        </w:rPr>
        <w:t>е</w:t>
      </w:r>
      <w:r w:rsidRPr="00B94925">
        <w:rPr>
          <w:sz w:val="24"/>
          <w:szCs w:val="24"/>
        </w:rPr>
        <w:t xml:space="preserve"> четности.</w:t>
      </w:r>
    </w:p>
    <w:p w14:paraId="059A1133" w14:textId="4D42C766" w:rsidR="00B94925" w:rsidRPr="00B94925" w:rsidRDefault="00B94925" w:rsidP="00B94925">
      <w:pPr>
        <w:tabs>
          <w:tab w:val="left" w:pos="914"/>
        </w:tabs>
        <w:rPr>
          <w:sz w:val="24"/>
          <w:szCs w:val="24"/>
        </w:rPr>
      </w:pPr>
      <w:r w:rsidRPr="00B94925">
        <w:rPr>
          <w:sz w:val="24"/>
          <w:szCs w:val="24"/>
        </w:rPr>
        <w:t>Бит четности будет установлен, если сумма битов данных по модулю 2 равна 1. Это определение эквивалентно следующему: Бит четности</w:t>
      </w:r>
      <w:r>
        <w:rPr>
          <w:sz w:val="24"/>
          <w:szCs w:val="24"/>
        </w:rPr>
        <w:t xml:space="preserve"> </w:t>
      </w:r>
      <w:r w:rsidRPr="00B94925">
        <w:rPr>
          <w:sz w:val="24"/>
          <w:szCs w:val="24"/>
        </w:rPr>
        <w:t>будет установлен, если количество битов 1 в данных нечетно.</w:t>
      </w:r>
    </w:p>
    <w:p w14:paraId="029292CB" w14:textId="77777777" w:rsidR="00B94925" w:rsidRPr="00B94925" w:rsidRDefault="00B94925" w:rsidP="00B94925">
      <w:pPr>
        <w:tabs>
          <w:tab w:val="left" w:pos="914"/>
        </w:tabs>
        <w:rPr>
          <w:i/>
          <w:iCs/>
          <w:sz w:val="24"/>
          <w:szCs w:val="24"/>
        </w:rPr>
      </w:pPr>
      <w:r w:rsidRPr="00B94925">
        <w:rPr>
          <w:i/>
          <w:iCs/>
          <w:sz w:val="24"/>
          <w:szCs w:val="24"/>
        </w:rPr>
        <w:t>ПРИМЕЧАНИЕ: Схема четности привязана к четности на уровне устройства.</w:t>
      </w:r>
    </w:p>
    <w:p w14:paraId="4C16313D" w14:textId="77777777" w:rsidR="00B94925" w:rsidRPr="00B94925" w:rsidRDefault="00B94925" w:rsidP="00B94925">
      <w:pPr>
        <w:tabs>
          <w:tab w:val="left" w:pos="914"/>
        </w:tabs>
        <w:rPr>
          <w:b/>
          <w:bCs/>
          <w:sz w:val="24"/>
          <w:szCs w:val="24"/>
        </w:rPr>
      </w:pPr>
      <w:r w:rsidRPr="00B94925">
        <w:rPr>
          <w:b/>
          <w:bCs/>
          <w:sz w:val="24"/>
          <w:szCs w:val="24"/>
        </w:rPr>
        <w:t>23.3.12.1 Поведение при ошибке четности</w:t>
      </w:r>
    </w:p>
    <w:p w14:paraId="484CE626" w14:textId="5AD5E6C3" w:rsidR="00B94925" w:rsidRPr="00B94925" w:rsidRDefault="00B94925" w:rsidP="00B94925">
      <w:pPr>
        <w:tabs>
          <w:tab w:val="left" w:pos="914"/>
        </w:tabs>
        <w:rPr>
          <w:sz w:val="24"/>
          <w:szCs w:val="24"/>
        </w:rPr>
      </w:pPr>
      <w:r w:rsidRPr="00B94925">
        <w:rPr>
          <w:sz w:val="24"/>
          <w:szCs w:val="24"/>
        </w:rPr>
        <w:t>При любом доступе на чтение к оперативной памяти сообщений (например, при начале передачи кадра CAN) проверяется четность объекта сообщения. Если обнаружена ошибка четности, в регистре ES будет установлен бит PER. Если</w:t>
      </w:r>
      <w:r>
        <w:rPr>
          <w:sz w:val="24"/>
          <w:szCs w:val="24"/>
        </w:rPr>
        <w:t xml:space="preserve"> </w:t>
      </w:r>
      <w:r w:rsidRPr="00B94925">
        <w:rPr>
          <w:sz w:val="24"/>
          <w:szCs w:val="24"/>
        </w:rPr>
        <w:t>прерывания ошибок, то также будет сгенерировано прерывание. Чтобы избежать передачи</w:t>
      </w:r>
      <w:r>
        <w:rPr>
          <w:sz w:val="24"/>
          <w:szCs w:val="24"/>
        </w:rPr>
        <w:t xml:space="preserve"> </w:t>
      </w:r>
      <w:r w:rsidRPr="00B94925">
        <w:rPr>
          <w:sz w:val="24"/>
          <w:szCs w:val="24"/>
        </w:rPr>
        <w:t>недопустимых данных по шине CAN, бит D объекта сообщения будет сброшен.</w:t>
      </w:r>
    </w:p>
    <w:p w14:paraId="5E29A921" w14:textId="0D9988CE" w:rsidR="00B94925" w:rsidRPr="00B94925" w:rsidRDefault="00B94925" w:rsidP="00B94925">
      <w:pPr>
        <w:tabs>
          <w:tab w:val="left" w:pos="914"/>
        </w:tabs>
        <w:rPr>
          <w:sz w:val="24"/>
          <w:szCs w:val="24"/>
        </w:rPr>
      </w:pPr>
      <w:r w:rsidRPr="00B94925">
        <w:rPr>
          <w:sz w:val="24"/>
          <w:szCs w:val="24"/>
        </w:rPr>
        <w:t>Данные объекта сообщения могут быть прочитаны центральным процессором независимо от ошибок четности. Таким образом</w:t>
      </w:r>
      <w:r>
        <w:rPr>
          <w:sz w:val="24"/>
          <w:szCs w:val="24"/>
        </w:rPr>
        <w:t xml:space="preserve"> </w:t>
      </w:r>
      <w:r w:rsidRPr="00B94925">
        <w:rPr>
          <w:sz w:val="24"/>
          <w:szCs w:val="24"/>
        </w:rPr>
        <w:t>приложение должно убедиться, что считанные данные действительны, например, путем немедленной проверки регистра</w:t>
      </w:r>
      <w:r>
        <w:rPr>
          <w:sz w:val="24"/>
          <w:szCs w:val="24"/>
        </w:rPr>
        <w:t xml:space="preserve"> </w:t>
      </w:r>
      <w:r w:rsidRPr="00B94925">
        <w:rPr>
          <w:sz w:val="24"/>
          <w:szCs w:val="24"/>
        </w:rPr>
        <w:t>кода ошибок четности</w:t>
      </w:r>
      <w:r>
        <w:rPr>
          <w:sz w:val="24"/>
          <w:szCs w:val="24"/>
        </w:rPr>
        <w:t xml:space="preserve"> </w:t>
      </w:r>
      <w:r w:rsidRPr="00B94925">
        <w:rPr>
          <w:sz w:val="24"/>
          <w:szCs w:val="24"/>
        </w:rPr>
        <w:t>(PERR) при прерывании по ошибке четности.</w:t>
      </w:r>
    </w:p>
    <w:p w14:paraId="7F4A450E" w14:textId="77777777" w:rsidR="00B94925" w:rsidRPr="00B94925" w:rsidRDefault="00B94925" w:rsidP="00B94925">
      <w:pPr>
        <w:tabs>
          <w:tab w:val="left" w:pos="914"/>
        </w:tabs>
        <w:rPr>
          <w:i/>
          <w:iCs/>
          <w:sz w:val="24"/>
          <w:szCs w:val="24"/>
        </w:rPr>
      </w:pPr>
      <w:r w:rsidRPr="00B94925">
        <w:rPr>
          <w:i/>
          <w:iCs/>
          <w:sz w:val="24"/>
          <w:szCs w:val="24"/>
        </w:rPr>
        <w:t>ПРИМЕЧАНИЕ: При инициализации ОЗУ проверка на четность не производится.</w:t>
      </w:r>
    </w:p>
    <w:p w14:paraId="5F4823C5" w14:textId="77777777" w:rsidR="00B94925" w:rsidRPr="00B94925" w:rsidRDefault="00B94925" w:rsidP="00B94925">
      <w:pPr>
        <w:tabs>
          <w:tab w:val="left" w:pos="914"/>
        </w:tabs>
        <w:rPr>
          <w:b/>
          <w:bCs/>
          <w:sz w:val="24"/>
          <w:szCs w:val="24"/>
        </w:rPr>
      </w:pPr>
      <w:r w:rsidRPr="00B94925">
        <w:rPr>
          <w:b/>
          <w:bCs/>
          <w:sz w:val="24"/>
          <w:szCs w:val="24"/>
        </w:rPr>
        <w:t>23.3.12.2 Тестирование четности</w:t>
      </w:r>
    </w:p>
    <w:p w14:paraId="47AE9D8E" w14:textId="1147256D" w:rsidR="00B94925" w:rsidRPr="00B94925" w:rsidRDefault="00B94925" w:rsidP="00B94925">
      <w:pPr>
        <w:tabs>
          <w:tab w:val="left" w:pos="914"/>
        </w:tabs>
        <w:rPr>
          <w:sz w:val="24"/>
          <w:szCs w:val="24"/>
        </w:rPr>
      </w:pPr>
      <w:r w:rsidRPr="00B94925">
        <w:rPr>
          <w:sz w:val="24"/>
          <w:szCs w:val="24"/>
        </w:rPr>
        <w:t>Проверка механизма контроля четности может быть выполнена путем включения бита RamDirectAccess (RDA) и ручной</w:t>
      </w:r>
      <w:r>
        <w:rPr>
          <w:sz w:val="24"/>
          <w:szCs w:val="24"/>
        </w:rPr>
        <w:t xml:space="preserve"> </w:t>
      </w:r>
      <w:r w:rsidRPr="00B94925">
        <w:rPr>
          <w:sz w:val="24"/>
          <w:szCs w:val="24"/>
        </w:rPr>
        <w:t>запис</w:t>
      </w:r>
      <w:r>
        <w:rPr>
          <w:sz w:val="24"/>
          <w:szCs w:val="24"/>
        </w:rPr>
        <w:t>и</w:t>
      </w:r>
      <w:r w:rsidRPr="00B94925">
        <w:rPr>
          <w:sz w:val="24"/>
          <w:szCs w:val="24"/>
        </w:rPr>
        <w:t xml:space="preserve"> бит</w:t>
      </w:r>
      <w:r>
        <w:rPr>
          <w:sz w:val="24"/>
          <w:szCs w:val="24"/>
        </w:rPr>
        <w:t>ов</w:t>
      </w:r>
      <w:r w:rsidRPr="00B94925">
        <w:rPr>
          <w:sz w:val="24"/>
          <w:szCs w:val="24"/>
        </w:rPr>
        <w:t xml:space="preserve"> четности непосредственно в выделенные места </w:t>
      </w:r>
      <w:r>
        <w:rPr>
          <w:sz w:val="24"/>
          <w:szCs w:val="24"/>
          <w:lang w:val="en-US"/>
        </w:rPr>
        <w:t>RAM</w:t>
      </w:r>
      <w:r w:rsidRPr="00B94925">
        <w:rPr>
          <w:sz w:val="24"/>
          <w:szCs w:val="24"/>
        </w:rPr>
        <w:t xml:space="preserve">. Таким образом, данные и биты четности могут быть </w:t>
      </w:r>
      <w:r>
        <w:rPr>
          <w:sz w:val="24"/>
          <w:szCs w:val="24"/>
        </w:rPr>
        <w:t xml:space="preserve">проверены </w:t>
      </w:r>
      <w:r w:rsidRPr="00B94925">
        <w:rPr>
          <w:sz w:val="24"/>
          <w:szCs w:val="24"/>
        </w:rPr>
        <w:t>при чтении непосредственно из оперативной памяти.</w:t>
      </w:r>
    </w:p>
    <w:p w14:paraId="23B6C493" w14:textId="74A49461" w:rsidR="00B94925" w:rsidRDefault="00B94925" w:rsidP="00B94925">
      <w:pPr>
        <w:tabs>
          <w:tab w:val="left" w:pos="914"/>
        </w:tabs>
        <w:rPr>
          <w:i/>
          <w:iCs/>
          <w:sz w:val="24"/>
          <w:szCs w:val="24"/>
        </w:rPr>
      </w:pPr>
      <w:r w:rsidRPr="00B94925">
        <w:rPr>
          <w:i/>
          <w:iCs/>
          <w:sz w:val="24"/>
          <w:szCs w:val="24"/>
        </w:rPr>
        <w:t>ПРИМЕЧАНИЕ: Если проверка четности была отключена, приложение должно обеспечить правильную обработку битов четности, чтобы предотвратить ошибки четности в дальнейшем, когда проверка четности будет включена.</w:t>
      </w:r>
    </w:p>
    <w:p w14:paraId="1C9BD54B" w14:textId="77777777" w:rsidR="00727D78" w:rsidRPr="00727D78" w:rsidRDefault="00727D78" w:rsidP="00727D78">
      <w:pPr>
        <w:rPr>
          <w:b/>
          <w:bCs/>
          <w:sz w:val="24"/>
          <w:szCs w:val="24"/>
        </w:rPr>
      </w:pPr>
      <w:r w:rsidRPr="00727D78">
        <w:rPr>
          <w:b/>
          <w:bCs/>
          <w:sz w:val="24"/>
          <w:szCs w:val="24"/>
        </w:rPr>
        <w:t>23.3.13 Режим отладки/приостановки</w:t>
      </w:r>
    </w:p>
    <w:p w14:paraId="71E18C2A" w14:textId="27357850" w:rsidR="00727D78" w:rsidRPr="00727D78" w:rsidRDefault="00727D78" w:rsidP="00727D78">
      <w:pPr>
        <w:rPr>
          <w:sz w:val="24"/>
          <w:szCs w:val="24"/>
        </w:rPr>
      </w:pPr>
      <w:r w:rsidRPr="00727D78">
        <w:rPr>
          <w:sz w:val="24"/>
          <w:szCs w:val="24"/>
        </w:rPr>
        <w:t>Модуль поддерживает использование внешнего отладочного устройства, предоставляя такие функции, как приостановка работы DCAN</w:t>
      </w:r>
      <w:r>
        <w:rPr>
          <w:sz w:val="24"/>
          <w:szCs w:val="24"/>
        </w:rPr>
        <w:t xml:space="preserve"> </w:t>
      </w:r>
      <w:r w:rsidRPr="00727D78">
        <w:rPr>
          <w:sz w:val="24"/>
          <w:szCs w:val="24"/>
        </w:rPr>
        <w:t>и доступ к содержимому ОЗУ сообщений через интерфейс OCP.</w:t>
      </w:r>
    </w:p>
    <w:p w14:paraId="34A1196A" w14:textId="0901E046" w:rsidR="00727D78" w:rsidRPr="00727D78" w:rsidRDefault="00727D78" w:rsidP="00727D78">
      <w:pPr>
        <w:rPr>
          <w:sz w:val="24"/>
          <w:szCs w:val="24"/>
        </w:rPr>
      </w:pPr>
      <w:r w:rsidRPr="00727D78">
        <w:rPr>
          <w:sz w:val="24"/>
          <w:szCs w:val="24"/>
        </w:rPr>
        <w:t>Перед переходом в режим отладки/приостановки схема либо дожидается завершения начатой передачи , и будет распознано состояние простоя шины, либо немедленно прервет текущую передачу или</w:t>
      </w:r>
      <w:r>
        <w:rPr>
          <w:sz w:val="24"/>
          <w:szCs w:val="24"/>
        </w:rPr>
        <w:t xml:space="preserve"> </w:t>
      </w:r>
      <w:r w:rsidRPr="00727D78">
        <w:rPr>
          <w:sz w:val="24"/>
          <w:szCs w:val="24"/>
        </w:rPr>
        <w:t>прием. Это зависит от бита IDS в регистре CTL.</w:t>
      </w:r>
      <w:r>
        <w:rPr>
          <w:sz w:val="24"/>
          <w:szCs w:val="24"/>
        </w:rPr>
        <w:t xml:space="preserve"> </w:t>
      </w:r>
      <w:r w:rsidRPr="00727D78">
        <w:rPr>
          <w:sz w:val="24"/>
          <w:szCs w:val="24"/>
        </w:rPr>
        <w:t>После этого DCAN переходит в режим отладки/приостановки, на что указывает флаг InitDbg в регистре CTL.</w:t>
      </w:r>
    </w:p>
    <w:p w14:paraId="1F08702A" w14:textId="7AEACB0D" w:rsidR="00727D78" w:rsidRPr="00727D78" w:rsidRDefault="00727D78" w:rsidP="00727D78">
      <w:pPr>
        <w:rPr>
          <w:sz w:val="24"/>
          <w:szCs w:val="24"/>
        </w:rPr>
      </w:pPr>
      <w:r w:rsidRPr="00727D78">
        <w:rPr>
          <w:sz w:val="24"/>
          <w:szCs w:val="24"/>
        </w:rPr>
        <w:lastRenderedPageBreak/>
        <w:t>В режиме отладки/приостановки возможен доступ ко всем регистрам DCAN. Чтение зарезервированных битов вернет '0'.</w:t>
      </w:r>
      <w:r>
        <w:rPr>
          <w:sz w:val="24"/>
          <w:szCs w:val="24"/>
        </w:rPr>
        <w:t xml:space="preserve"> </w:t>
      </w:r>
      <w:r w:rsidRPr="00727D78">
        <w:rPr>
          <w:sz w:val="24"/>
          <w:szCs w:val="24"/>
        </w:rPr>
        <w:t>Запись в зарезервированные биты не будет иметь никакого эффекта.</w:t>
      </w:r>
    </w:p>
    <w:p w14:paraId="6E380FC1" w14:textId="5194DD6A" w:rsidR="00727D78" w:rsidRPr="00727D78" w:rsidRDefault="00727D78" w:rsidP="00727D78">
      <w:pPr>
        <w:rPr>
          <w:sz w:val="24"/>
          <w:szCs w:val="24"/>
        </w:rPr>
      </w:pPr>
      <w:r w:rsidRPr="00727D78">
        <w:rPr>
          <w:sz w:val="24"/>
          <w:szCs w:val="24"/>
        </w:rPr>
        <w:t xml:space="preserve">Кроме того, </w:t>
      </w:r>
      <w:r>
        <w:rPr>
          <w:sz w:val="24"/>
          <w:szCs w:val="24"/>
          <w:lang w:val="en-US"/>
        </w:rPr>
        <w:t>RAM</w:t>
      </w:r>
      <w:r w:rsidRPr="00727D78">
        <w:rPr>
          <w:sz w:val="24"/>
          <w:szCs w:val="24"/>
        </w:rPr>
        <w:t xml:space="preserve"> сообщений будет отображено </w:t>
      </w:r>
      <w:r>
        <w:rPr>
          <w:sz w:val="24"/>
          <w:szCs w:val="24"/>
        </w:rPr>
        <w:t>в</w:t>
      </w:r>
      <w:r w:rsidRPr="00727D78">
        <w:rPr>
          <w:sz w:val="24"/>
          <w:szCs w:val="24"/>
        </w:rPr>
        <w:t xml:space="preserve"> </w:t>
      </w:r>
      <w:r>
        <w:rPr>
          <w:sz w:val="24"/>
          <w:szCs w:val="24"/>
        </w:rPr>
        <w:t>памяти</w:t>
      </w:r>
      <w:r w:rsidRPr="00727D78">
        <w:rPr>
          <w:sz w:val="24"/>
          <w:szCs w:val="24"/>
        </w:rPr>
        <w:t>. Это позволяет внешнему отладочному устройству считывать сообщение RAM. Об организации памяти см. раздел 23.3.18.3).</w:t>
      </w:r>
    </w:p>
    <w:p w14:paraId="71C1409D" w14:textId="73C929A2" w:rsidR="00727D78" w:rsidRPr="00727D78" w:rsidRDefault="00727D78" w:rsidP="00727D78">
      <w:pPr>
        <w:rPr>
          <w:sz w:val="24"/>
          <w:szCs w:val="24"/>
        </w:rPr>
      </w:pPr>
      <w:r w:rsidRPr="00727D78">
        <w:rPr>
          <w:sz w:val="24"/>
          <w:szCs w:val="24"/>
        </w:rPr>
        <w:t>ПРИМЕЧАНИЕ: В режиме отладки/приостановки доступ к RAM сообщений через наборы регистров IFx невозможен.Запись в управляющие регистры в режиме отладки/приостановки может повлиять на работу машины состояний CAN</w:t>
      </w:r>
      <w:r>
        <w:rPr>
          <w:sz w:val="24"/>
          <w:szCs w:val="24"/>
        </w:rPr>
        <w:t xml:space="preserve"> </w:t>
      </w:r>
      <w:r w:rsidRPr="00727D78">
        <w:rPr>
          <w:sz w:val="24"/>
          <w:szCs w:val="24"/>
        </w:rPr>
        <w:t>и дальнейшую обработку сообщений.</w:t>
      </w:r>
    </w:p>
    <w:p w14:paraId="1DD8BDF3" w14:textId="77777777" w:rsidR="00727D78" w:rsidRPr="00727D78" w:rsidRDefault="00727D78" w:rsidP="00727D78">
      <w:pPr>
        <w:rPr>
          <w:sz w:val="24"/>
          <w:szCs w:val="24"/>
        </w:rPr>
      </w:pPr>
      <w:r w:rsidRPr="00727D78">
        <w:rPr>
          <w:sz w:val="24"/>
          <w:szCs w:val="24"/>
        </w:rPr>
        <w:t>Для поддержки отладки функция автоматической очистки следующих регистров DCAN отключена:</w:t>
      </w:r>
    </w:p>
    <w:p w14:paraId="1EFBE7E0" w14:textId="77777777" w:rsidR="00727D78" w:rsidRPr="00727D78" w:rsidRDefault="00727D78" w:rsidP="00727D78">
      <w:pPr>
        <w:rPr>
          <w:sz w:val="24"/>
          <w:szCs w:val="24"/>
        </w:rPr>
      </w:pPr>
      <w:r w:rsidRPr="00727D78">
        <w:rPr>
          <w:sz w:val="24"/>
          <w:szCs w:val="24"/>
        </w:rPr>
        <w:t>- Регистр ES (очистка флагов состояния при чтении)</w:t>
      </w:r>
    </w:p>
    <w:p w14:paraId="40FB32A0" w14:textId="77777777" w:rsidR="00727D78" w:rsidRPr="00727D78" w:rsidRDefault="00727D78" w:rsidP="00727D78">
      <w:pPr>
        <w:rPr>
          <w:sz w:val="24"/>
          <w:szCs w:val="24"/>
        </w:rPr>
      </w:pPr>
      <w:r w:rsidRPr="00727D78">
        <w:rPr>
          <w:sz w:val="24"/>
          <w:szCs w:val="24"/>
        </w:rPr>
        <w:t>- IF1CMD и IF2CMD (сброс флага DMAActive при чтении/записи).</w:t>
      </w:r>
    </w:p>
    <w:p w14:paraId="7FD1EB14" w14:textId="77777777" w:rsidR="00727D78" w:rsidRPr="00727D78" w:rsidRDefault="00727D78" w:rsidP="00727D78">
      <w:pPr>
        <w:rPr>
          <w:b/>
          <w:bCs/>
          <w:sz w:val="24"/>
          <w:szCs w:val="24"/>
        </w:rPr>
      </w:pPr>
      <w:r w:rsidRPr="00727D78">
        <w:rPr>
          <w:b/>
          <w:bCs/>
          <w:sz w:val="24"/>
          <w:szCs w:val="24"/>
        </w:rPr>
        <w:t>23.3.14 Конфигурирование объектов сообщений</w:t>
      </w:r>
    </w:p>
    <w:p w14:paraId="7B2D1282" w14:textId="7B1317EC" w:rsidR="00727D78" w:rsidRPr="00727D78" w:rsidRDefault="00727D78" w:rsidP="00727D78">
      <w:pPr>
        <w:rPr>
          <w:sz w:val="24"/>
          <w:szCs w:val="24"/>
        </w:rPr>
      </w:pPr>
      <w:r w:rsidRPr="00727D78">
        <w:rPr>
          <w:sz w:val="24"/>
          <w:szCs w:val="24"/>
        </w:rPr>
        <w:t>Вся оперативная память сообщений должна быть сконфигурирована до конца инициализации, однако можно также</w:t>
      </w:r>
      <w:r>
        <w:rPr>
          <w:sz w:val="24"/>
          <w:szCs w:val="24"/>
        </w:rPr>
        <w:t xml:space="preserve"> и</w:t>
      </w:r>
      <w:r w:rsidRPr="00727D78">
        <w:rPr>
          <w:sz w:val="24"/>
          <w:szCs w:val="24"/>
        </w:rPr>
        <w:t>зменить конфигурацию объектов сообщений во время CAN-коммуникации.</w:t>
      </w:r>
    </w:p>
    <w:p w14:paraId="0B2BF612" w14:textId="77777777" w:rsidR="00727D78" w:rsidRPr="00727D78" w:rsidRDefault="00727D78" w:rsidP="00727D78">
      <w:pPr>
        <w:rPr>
          <w:sz w:val="24"/>
          <w:szCs w:val="24"/>
        </w:rPr>
      </w:pPr>
      <w:r w:rsidRPr="00727D78">
        <w:rPr>
          <w:sz w:val="24"/>
          <w:szCs w:val="24"/>
        </w:rPr>
        <w:t>Библиотека драйверов программного обеспечения CAN должна предлагать подпрограммы, которые:</w:t>
      </w:r>
    </w:p>
    <w:p w14:paraId="308BD94C" w14:textId="09A4B6CA" w:rsidR="00727D78" w:rsidRPr="00727D78" w:rsidRDefault="00727D78" w:rsidP="00727D78">
      <w:pPr>
        <w:rPr>
          <w:sz w:val="24"/>
          <w:szCs w:val="24"/>
        </w:rPr>
      </w:pPr>
      <w:r w:rsidRPr="00727D78">
        <w:rPr>
          <w:sz w:val="24"/>
          <w:szCs w:val="24"/>
        </w:rPr>
        <w:t>- Перед</w:t>
      </w:r>
      <w:r>
        <w:rPr>
          <w:sz w:val="24"/>
          <w:szCs w:val="24"/>
        </w:rPr>
        <w:t>ают</w:t>
      </w:r>
      <w:r w:rsidRPr="00727D78">
        <w:rPr>
          <w:sz w:val="24"/>
          <w:szCs w:val="24"/>
        </w:rPr>
        <w:t xml:space="preserve"> полную структуру сообщения в объект сообщения. (Конфигурация)</w:t>
      </w:r>
    </w:p>
    <w:p w14:paraId="4C61E0F6" w14:textId="7A1C19EC" w:rsidR="00727D78" w:rsidRPr="00727D78" w:rsidRDefault="00727D78" w:rsidP="00727D78">
      <w:pPr>
        <w:rPr>
          <w:sz w:val="24"/>
          <w:szCs w:val="24"/>
        </w:rPr>
      </w:pPr>
      <w:r w:rsidRPr="00727D78">
        <w:rPr>
          <w:sz w:val="24"/>
          <w:szCs w:val="24"/>
        </w:rPr>
        <w:t>- Перед</w:t>
      </w:r>
      <w:r>
        <w:rPr>
          <w:sz w:val="24"/>
          <w:szCs w:val="24"/>
        </w:rPr>
        <w:t>ают</w:t>
      </w:r>
      <w:r w:rsidRPr="00727D78">
        <w:rPr>
          <w:sz w:val="24"/>
          <w:szCs w:val="24"/>
        </w:rPr>
        <w:t xml:space="preserve"> байты данных сообщения в объект сообщения и устанавливать TxRqst и NewDat. (Начать новую</w:t>
      </w:r>
      <w:r>
        <w:rPr>
          <w:sz w:val="24"/>
          <w:szCs w:val="24"/>
        </w:rPr>
        <w:t xml:space="preserve"> </w:t>
      </w:r>
      <w:r w:rsidRPr="00727D78">
        <w:rPr>
          <w:sz w:val="24"/>
          <w:szCs w:val="24"/>
        </w:rPr>
        <w:t>передачу)</w:t>
      </w:r>
    </w:p>
    <w:p w14:paraId="3B3BED25" w14:textId="6B693D26" w:rsidR="00727D78" w:rsidRPr="00727D78" w:rsidRDefault="00727D78" w:rsidP="00727D78">
      <w:pPr>
        <w:rPr>
          <w:sz w:val="24"/>
          <w:szCs w:val="24"/>
        </w:rPr>
      </w:pPr>
      <w:r w:rsidRPr="00727D78">
        <w:rPr>
          <w:sz w:val="24"/>
          <w:szCs w:val="24"/>
        </w:rPr>
        <w:t>- Получить байты данных сообщения из объекта сообщения и очистить NewDat (и IntPnd). (Прочитать</w:t>
      </w:r>
      <w:r>
        <w:rPr>
          <w:sz w:val="24"/>
          <w:szCs w:val="24"/>
        </w:rPr>
        <w:t xml:space="preserve"> </w:t>
      </w:r>
      <w:r w:rsidRPr="00727D78">
        <w:rPr>
          <w:sz w:val="24"/>
          <w:szCs w:val="24"/>
        </w:rPr>
        <w:t>полученные данные)</w:t>
      </w:r>
    </w:p>
    <w:p w14:paraId="3EA50382" w14:textId="3CD78822" w:rsidR="00727D78" w:rsidRPr="00727D78" w:rsidRDefault="00727D78" w:rsidP="00727D78">
      <w:pPr>
        <w:rPr>
          <w:sz w:val="24"/>
          <w:szCs w:val="24"/>
        </w:rPr>
      </w:pPr>
      <w:r w:rsidRPr="00727D78">
        <w:rPr>
          <w:sz w:val="24"/>
          <w:szCs w:val="24"/>
        </w:rPr>
        <w:t>- Получить полное сообщение из объекта сообщения и очистить NewDat (и IntPnd). (Прочитать полученное</w:t>
      </w:r>
      <w:r>
        <w:rPr>
          <w:sz w:val="24"/>
          <w:szCs w:val="24"/>
        </w:rPr>
        <w:t xml:space="preserve"> </w:t>
      </w:r>
      <w:r w:rsidRPr="00727D78">
        <w:rPr>
          <w:sz w:val="24"/>
          <w:szCs w:val="24"/>
        </w:rPr>
        <w:t>сообщение, включая идентификатор, из объекта сообщения с UMask = '1')</w:t>
      </w:r>
    </w:p>
    <w:p w14:paraId="0468E060" w14:textId="773AFA90" w:rsidR="00727D78" w:rsidRPr="00727D78" w:rsidRDefault="00727D78" w:rsidP="00727D78">
      <w:pPr>
        <w:rPr>
          <w:sz w:val="24"/>
          <w:szCs w:val="24"/>
        </w:rPr>
      </w:pPr>
      <w:r w:rsidRPr="00727D78">
        <w:rPr>
          <w:sz w:val="24"/>
          <w:szCs w:val="24"/>
        </w:rPr>
        <w:t>Параметрами подпрограмм являются номер сообщения и указатель на полную структуру сообщения или</w:t>
      </w:r>
      <w:r>
        <w:rPr>
          <w:sz w:val="24"/>
          <w:szCs w:val="24"/>
        </w:rPr>
        <w:t xml:space="preserve"> </w:t>
      </w:r>
      <w:r w:rsidRPr="00727D78">
        <w:rPr>
          <w:sz w:val="24"/>
          <w:szCs w:val="24"/>
        </w:rPr>
        <w:t>на байты данных структуры сообщения.</w:t>
      </w:r>
    </w:p>
    <w:p w14:paraId="46746FAF" w14:textId="77777777" w:rsidR="00727D78" w:rsidRPr="00727D78" w:rsidRDefault="00727D78" w:rsidP="00727D78">
      <w:pPr>
        <w:rPr>
          <w:sz w:val="24"/>
          <w:szCs w:val="24"/>
        </w:rPr>
      </w:pPr>
      <w:r w:rsidRPr="00727D78">
        <w:rPr>
          <w:sz w:val="24"/>
          <w:szCs w:val="24"/>
        </w:rPr>
        <w:t>Здесь показаны два примера назначения наборов регистров интерфейса IFx этим подпрограммам:</w:t>
      </w:r>
    </w:p>
    <w:p w14:paraId="518FF950" w14:textId="5B7B44B6" w:rsidR="00727D78" w:rsidRPr="00727D78" w:rsidRDefault="00727D78" w:rsidP="00727D78">
      <w:pPr>
        <w:rPr>
          <w:sz w:val="24"/>
          <w:szCs w:val="24"/>
        </w:rPr>
      </w:pPr>
      <w:r w:rsidRPr="00727D78">
        <w:rPr>
          <w:sz w:val="24"/>
          <w:szCs w:val="24"/>
        </w:rPr>
        <w:t>В первом случае задачи прикладной программы, которые могут обращаться к модулю, делятся на две</w:t>
      </w:r>
      <w:r>
        <w:rPr>
          <w:sz w:val="24"/>
          <w:szCs w:val="24"/>
        </w:rPr>
        <w:t xml:space="preserve"> </w:t>
      </w:r>
      <w:r w:rsidRPr="00727D78">
        <w:rPr>
          <w:sz w:val="24"/>
          <w:szCs w:val="24"/>
        </w:rPr>
        <w:t>группы. Каждая группа ограничивается использованием одного из наборов интерфейсных регистров. Задачи одной группы</w:t>
      </w:r>
      <w:r>
        <w:rPr>
          <w:sz w:val="24"/>
          <w:szCs w:val="24"/>
        </w:rPr>
        <w:t xml:space="preserve"> </w:t>
      </w:r>
      <w:r w:rsidRPr="00727D78">
        <w:rPr>
          <w:sz w:val="24"/>
          <w:szCs w:val="24"/>
        </w:rPr>
        <w:t>могут прерывать задачи другой группы, но не одной и той же группы.</w:t>
      </w:r>
    </w:p>
    <w:p w14:paraId="47C9A3D1" w14:textId="1121A252" w:rsidR="00727D78" w:rsidRDefault="00727D78" w:rsidP="00727D78">
      <w:pPr>
        <w:rPr>
          <w:sz w:val="24"/>
          <w:szCs w:val="24"/>
        </w:rPr>
      </w:pPr>
      <w:r w:rsidRPr="00727D78">
        <w:rPr>
          <w:sz w:val="24"/>
          <w:szCs w:val="24"/>
        </w:rPr>
        <w:t>Во втором методе, который может быть частным случаем первого метода, в прикладной программе есть только две задачи, которые обращаются к модулю</w:t>
      </w:r>
      <w:r>
        <w:rPr>
          <w:sz w:val="24"/>
          <w:szCs w:val="24"/>
        </w:rPr>
        <w:t xml:space="preserve"> </w:t>
      </w:r>
      <w:r w:rsidRPr="00727D78">
        <w:rPr>
          <w:sz w:val="24"/>
          <w:szCs w:val="24"/>
        </w:rPr>
        <w:t>прикладной программы, которые обращаются к модулю. Задача Read_Message, которая использует IF2 или IF3 для получения принятых</w:t>
      </w:r>
      <w:r>
        <w:rPr>
          <w:sz w:val="24"/>
          <w:szCs w:val="24"/>
        </w:rPr>
        <w:t xml:space="preserve"> </w:t>
      </w:r>
      <w:r w:rsidRPr="00727D78">
        <w:rPr>
          <w:sz w:val="24"/>
          <w:szCs w:val="24"/>
        </w:rPr>
        <w:t>сообщени</w:t>
      </w:r>
      <w:r>
        <w:rPr>
          <w:sz w:val="24"/>
          <w:szCs w:val="24"/>
        </w:rPr>
        <w:t>й</w:t>
      </w:r>
      <w:r w:rsidRPr="00727D78">
        <w:rPr>
          <w:sz w:val="24"/>
          <w:szCs w:val="24"/>
        </w:rPr>
        <w:t xml:space="preserve"> из оперативной памяти сообщений, и задача Write_Message, которая использует IF1 для записи сообщений для передаваемых (или конфигурируемых) в оперативную память сообщений. Обе задачи могут прерывать друг друга.</w:t>
      </w:r>
    </w:p>
    <w:p w14:paraId="05C4E52A" w14:textId="77777777" w:rsidR="00902E74" w:rsidRDefault="00902E74" w:rsidP="00727D78">
      <w:pPr>
        <w:rPr>
          <w:sz w:val="24"/>
          <w:szCs w:val="24"/>
        </w:rPr>
      </w:pPr>
    </w:p>
    <w:p w14:paraId="47BD2040" w14:textId="77777777" w:rsidR="00902E74" w:rsidRPr="00902E74" w:rsidRDefault="00902E74" w:rsidP="00902E74">
      <w:pPr>
        <w:rPr>
          <w:b/>
          <w:bCs/>
          <w:sz w:val="24"/>
          <w:szCs w:val="24"/>
        </w:rPr>
      </w:pPr>
      <w:r w:rsidRPr="00902E74">
        <w:rPr>
          <w:b/>
          <w:bCs/>
          <w:sz w:val="24"/>
          <w:szCs w:val="24"/>
        </w:rPr>
        <w:t>23.3.14.1 Конфигурация объекта передачи для кадров данных</w:t>
      </w:r>
    </w:p>
    <w:p w14:paraId="3D8B1A4E" w14:textId="77777777" w:rsidR="00902E74" w:rsidRPr="00902E74" w:rsidRDefault="00902E74" w:rsidP="00902E74">
      <w:pPr>
        <w:rPr>
          <w:sz w:val="24"/>
          <w:szCs w:val="24"/>
        </w:rPr>
      </w:pPr>
      <w:r w:rsidRPr="00902E74">
        <w:rPr>
          <w:sz w:val="24"/>
          <w:szCs w:val="24"/>
        </w:rPr>
        <w:t>В таблице 23-4 показано, как может быть инициализирован объект передачи.</w:t>
      </w:r>
    </w:p>
    <w:p w14:paraId="472C9775" w14:textId="1C9AC4F4" w:rsidR="00902E74" w:rsidRPr="00902E74" w:rsidRDefault="00902E74" w:rsidP="00902E74">
      <w:pPr>
        <w:jc w:val="center"/>
        <w:rPr>
          <w:sz w:val="24"/>
          <w:szCs w:val="24"/>
        </w:rPr>
      </w:pPr>
      <w:r w:rsidRPr="00902E74">
        <w:rPr>
          <w:b/>
          <w:bCs/>
          <w:sz w:val="24"/>
          <w:szCs w:val="24"/>
        </w:rPr>
        <w:t>Таблица 23-4. Инициализация объекта передачи</w:t>
      </w:r>
      <w:r>
        <w:rPr>
          <w:sz w:val="24"/>
          <w:szCs w:val="24"/>
        </w:rPr>
        <w:tab/>
      </w:r>
    </w:p>
    <w:tbl>
      <w:tblPr>
        <w:tblStyle w:val="a7"/>
        <w:tblW w:w="0" w:type="auto"/>
        <w:tblLook w:val="04A0" w:firstRow="1" w:lastRow="0" w:firstColumn="1" w:lastColumn="0" w:noHBand="0" w:noVBand="1"/>
      </w:tblPr>
      <w:tblGrid>
        <w:gridCol w:w="806"/>
        <w:gridCol w:w="678"/>
        <w:gridCol w:w="678"/>
        <w:gridCol w:w="691"/>
        <w:gridCol w:w="646"/>
        <w:gridCol w:w="617"/>
        <w:gridCol w:w="865"/>
        <w:gridCol w:w="784"/>
        <w:gridCol w:w="656"/>
        <w:gridCol w:w="678"/>
        <w:gridCol w:w="745"/>
        <w:gridCol w:w="749"/>
        <w:gridCol w:w="751"/>
      </w:tblGrid>
      <w:tr w:rsidR="00902E74" w14:paraId="7940D004" w14:textId="77777777" w:rsidTr="00DF5CF4">
        <w:tc>
          <w:tcPr>
            <w:tcW w:w="806" w:type="dxa"/>
            <w:shd w:val="clear" w:color="auto" w:fill="BFBFBF" w:themeFill="background1" w:themeFillShade="BF"/>
          </w:tcPr>
          <w:p w14:paraId="6A0BA1AA" w14:textId="14139E62"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MsgVal</w:t>
            </w:r>
          </w:p>
        </w:tc>
        <w:tc>
          <w:tcPr>
            <w:tcW w:w="678" w:type="dxa"/>
            <w:shd w:val="clear" w:color="auto" w:fill="BFBFBF" w:themeFill="background1" w:themeFillShade="BF"/>
          </w:tcPr>
          <w:p w14:paraId="5B45EEDE" w14:textId="1EC436EC"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Arb</w:t>
            </w:r>
          </w:p>
        </w:tc>
        <w:tc>
          <w:tcPr>
            <w:tcW w:w="678" w:type="dxa"/>
            <w:shd w:val="clear" w:color="auto" w:fill="BFBFBF" w:themeFill="background1" w:themeFillShade="BF"/>
          </w:tcPr>
          <w:p w14:paraId="24E99B02" w14:textId="087964AE"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Data</w:t>
            </w:r>
          </w:p>
        </w:tc>
        <w:tc>
          <w:tcPr>
            <w:tcW w:w="691" w:type="dxa"/>
            <w:shd w:val="clear" w:color="auto" w:fill="BFBFBF" w:themeFill="background1" w:themeFillShade="BF"/>
          </w:tcPr>
          <w:p w14:paraId="30EC65D5" w14:textId="31C9BC91"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Mask</w:t>
            </w:r>
          </w:p>
        </w:tc>
        <w:tc>
          <w:tcPr>
            <w:tcW w:w="646" w:type="dxa"/>
            <w:shd w:val="clear" w:color="auto" w:fill="BFBFBF" w:themeFill="background1" w:themeFillShade="BF"/>
          </w:tcPr>
          <w:p w14:paraId="780B6881" w14:textId="5860836B"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EoB</w:t>
            </w:r>
          </w:p>
        </w:tc>
        <w:tc>
          <w:tcPr>
            <w:tcW w:w="617" w:type="dxa"/>
            <w:shd w:val="clear" w:color="auto" w:fill="BFBFBF" w:themeFill="background1" w:themeFillShade="BF"/>
          </w:tcPr>
          <w:p w14:paraId="68B50BAE" w14:textId="36440C2A"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Dir</w:t>
            </w:r>
          </w:p>
        </w:tc>
        <w:tc>
          <w:tcPr>
            <w:tcW w:w="865" w:type="dxa"/>
            <w:shd w:val="clear" w:color="auto" w:fill="BFBFBF" w:themeFill="background1" w:themeFillShade="BF"/>
          </w:tcPr>
          <w:p w14:paraId="048E04EE" w14:textId="019EA12F"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NewDat</w:t>
            </w:r>
          </w:p>
        </w:tc>
        <w:tc>
          <w:tcPr>
            <w:tcW w:w="784" w:type="dxa"/>
            <w:shd w:val="clear" w:color="auto" w:fill="BFBFBF" w:themeFill="background1" w:themeFillShade="BF"/>
          </w:tcPr>
          <w:p w14:paraId="575FD575" w14:textId="00A76FFB"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MsgLst</w:t>
            </w:r>
          </w:p>
        </w:tc>
        <w:tc>
          <w:tcPr>
            <w:tcW w:w="656" w:type="dxa"/>
            <w:shd w:val="clear" w:color="auto" w:fill="BFBFBF" w:themeFill="background1" w:themeFillShade="BF"/>
          </w:tcPr>
          <w:p w14:paraId="128CCFC9" w14:textId="2C4008CD"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RxIE</w:t>
            </w:r>
          </w:p>
        </w:tc>
        <w:tc>
          <w:tcPr>
            <w:tcW w:w="678" w:type="dxa"/>
            <w:shd w:val="clear" w:color="auto" w:fill="BFBFBF" w:themeFill="background1" w:themeFillShade="BF"/>
          </w:tcPr>
          <w:p w14:paraId="3F0C032C" w14:textId="45AAC2F4"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TxIE</w:t>
            </w:r>
          </w:p>
        </w:tc>
        <w:tc>
          <w:tcPr>
            <w:tcW w:w="745" w:type="dxa"/>
            <w:shd w:val="clear" w:color="auto" w:fill="BFBFBF" w:themeFill="background1" w:themeFillShade="BF"/>
          </w:tcPr>
          <w:p w14:paraId="4AE28ED1" w14:textId="69AA85B4"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IntPnd</w:t>
            </w:r>
          </w:p>
        </w:tc>
        <w:tc>
          <w:tcPr>
            <w:tcW w:w="749" w:type="dxa"/>
            <w:shd w:val="clear" w:color="auto" w:fill="BFBFBF" w:themeFill="background1" w:themeFillShade="BF"/>
          </w:tcPr>
          <w:p w14:paraId="708DCDFA" w14:textId="3DC18252" w:rsidR="00902E74" w:rsidRPr="00902E74" w:rsidRDefault="00902E74" w:rsidP="00902E74">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RmtEn</w:t>
            </w:r>
          </w:p>
        </w:tc>
        <w:tc>
          <w:tcPr>
            <w:tcW w:w="751" w:type="dxa"/>
            <w:shd w:val="clear" w:color="auto" w:fill="BFBFBF" w:themeFill="background1" w:themeFillShade="BF"/>
          </w:tcPr>
          <w:p w14:paraId="0B23D8CC" w14:textId="25A706FD" w:rsidR="00902E74" w:rsidRPr="00902E74" w:rsidRDefault="00902E74" w:rsidP="00902E74">
            <w:pPr>
              <w:tabs>
                <w:tab w:val="left" w:pos="3005"/>
              </w:tabs>
              <w:rPr>
                <w:rFonts w:asciiTheme="majorHAnsi" w:hAnsiTheme="majorHAnsi" w:cstheme="majorHAnsi"/>
                <w:b/>
                <w:bCs/>
                <w:sz w:val="20"/>
                <w:szCs w:val="20"/>
              </w:rPr>
            </w:pPr>
            <w:r w:rsidRPr="00902E74">
              <w:rPr>
                <w:rFonts w:asciiTheme="majorHAnsi" w:hAnsiTheme="majorHAnsi" w:cstheme="majorHAnsi"/>
                <w:b/>
                <w:bCs/>
                <w:sz w:val="20"/>
                <w:szCs w:val="20"/>
              </w:rPr>
              <w:t>TxRqst</w:t>
            </w:r>
          </w:p>
        </w:tc>
      </w:tr>
      <w:tr w:rsidR="00902E74" w14:paraId="78D79AA6" w14:textId="77777777" w:rsidTr="00DF5CF4">
        <w:tc>
          <w:tcPr>
            <w:tcW w:w="806" w:type="dxa"/>
          </w:tcPr>
          <w:p w14:paraId="4679155A" w14:textId="24B440DF"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78" w:type="dxa"/>
          </w:tcPr>
          <w:p w14:paraId="2E34E6C0" w14:textId="5CBAD34C" w:rsidR="00902E74" w:rsidRPr="00902E74" w:rsidRDefault="00DF5CF4" w:rsidP="00DF5CF4">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78" w:type="dxa"/>
          </w:tcPr>
          <w:p w14:paraId="3E853169" w14:textId="5306F7A3" w:rsidR="00902E74" w:rsidRPr="00902E74" w:rsidRDefault="00DF5CF4" w:rsidP="00DF5CF4">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91" w:type="dxa"/>
          </w:tcPr>
          <w:p w14:paraId="16C564EF" w14:textId="708AE669" w:rsidR="00902E74" w:rsidRPr="00902E74" w:rsidRDefault="00DF5CF4" w:rsidP="00DF5CF4">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46" w:type="dxa"/>
          </w:tcPr>
          <w:p w14:paraId="2DBDEBDC" w14:textId="7CD9608C"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17" w:type="dxa"/>
          </w:tcPr>
          <w:p w14:paraId="6A0E11E3" w14:textId="3A59DE5C"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865" w:type="dxa"/>
          </w:tcPr>
          <w:p w14:paraId="38D12FCB" w14:textId="32296F7F"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84" w:type="dxa"/>
          </w:tcPr>
          <w:p w14:paraId="4C236207" w14:textId="7AA735B9"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656" w:type="dxa"/>
          </w:tcPr>
          <w:p w14:paraId="047473DF" w14:textId="7BC4EB32"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678" w:type="dxa"/>
          </w:tcPr>
          <w:p w14:paraId="028DF6E0" w14:textId="5D00C321" w:rsidR="00902E74" w:rsidRPr="00902E74" w:rsidRDefault="00DF5CF4" w:rsidP="00DF5CF4">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745" w:type="dxa"/>
          </w:tcPr>
          <w:p w14:paraId="1B44A015" w14:textId="5BB975AA"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49" w:type="dxa"/>
          </w:tcPr>
          <w:p w14:paraId="32BDFBA8" w14:textId="4163CECE" w:rsidR="00902E74" w:rsidRPr="00902E74" w:rsidRDefault="00DF5CF4" w:rsidP="00DF5CF4">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751" w:type="dxa"/>
          </w:tcPr>
          <w:p w14:paraId="3D6C2516" w14:textId="07A03B8B" w:rsidR="00902E74" w:rsidRPr="00902E74" w:rsidRDefault="00DF5CF4" w:rsidP="00DF5CF4">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r>
    </w:tbl>
    <w:p w14:paraId="2C486EB7" w14:textId="2C4404FF" w:rsidR="00DF5CF4" w:rsidRPr="00DF5CF4" w:rsidRDefault="00DF5CF4" w:rsidP="00DF5CF4">
      <w:pPr>
        <w:tabs>
          <w:tab w:val="left" w:pos="3005"/>
        </w:tabs>
        <w:rPr>
          <w:sz w:val="24"/>
          <w:szCs w:val="24"/>
        </w:rPr>
      </w:pPr>
      <w:r w:rsidRPr="00DF5CF4">
        <w:rPr>
          <w:sz w:val="24"/>
          <w:szCs w:val="24"/>
        </w:rPr>
        <w:t>Биты арбитража (ID[28:0] и бит Xtd) задаются приложением. Они определяют идентификатор и тип</w:t>
      </w:r>
      <w:r>
        <w:rPr>
          <w:sz w:val="24"/>
          <w:szCs w:val="24"/>
        </w:rPr>
        <w:t xml:space="preserve"> </w:t>
      </w:r>
      <w:r w:rsidRPr="00DF5CF4">
        <w:rPr>
          <w:sz w:val="24"/>
          <w:szCs w:val="24"/>
        </w:rPr>
        <w:t>исходящего сообщения. Если используется 11-битный идентификатор (стандартный кадр) (Xtd = '0'), он программируется на</w:t>
      </w:r>
      <w:r>
        <w:rPr>
          <w:sz w:val="24"/>
          <w:szCs w:val="24"/>
        </w:rPr>
        <w:t xml:space="preserve"> </w:t>
      </w:r>
      <w:r w:rsidRPr="00DF5CF4">
        <w:rPr>
          <w:sz w:val="24"/>
          <w:szCs w:val="24"/>
        </w:rPr>
        <w:t>ID[28:18]. В этом случае ID[17:0] можно игнорировать.</w:t>
      </w:r>
    </w:p>
    <w:p w14:paraId="3E843D64" w14:textId="13ADFBBC" w:rsidR="00DF5CF4" w:rsidRPr="00DF5CF4" w:rsidRDefault="00DF5CF4" w:rsidP="00DF5CF4">
      <w:pPr>
        <w:tabs>
          <w:tab w:val="left" w:pos="3005"/>
        </w:tabs>
        <w:rPr>
          <w:sz w:val="24"/>
          <w:szCs w:val="24"/>
        </w:rPr>
      </w:pPr>
      <w:r w:rsidRPr="00DF5CF4">
        <w:rPr>
          <w:sz w:val="24"/>
          <w:szCs w:val="24"/>
        </w:rPr>
        <w:t>Регистры данных (DLC[3:0] и Data0-7) задаются приложением. TxRqst и RmtEn не должны быть</w:t>
      </w:r>
      <w:r>
        <w:rPr>
          <w:sz w:val="24"/>
          <w:szCs w:val="24"/>
        </w:rPr>
        <w:t xml:space="preserve"> установлены </w:t>
      </w:r>
      <w:r w:rsidRPr="00DF5CF4">
        <w:rPr>
          <w:sz w:val="24"/>
          <w:szCs w:val="24"/>
        </w:rPr>
        <w:t>до того, как данные станут действительными.</w:t>
      </w:r>
    </w:p>
    <w:p w14:paraId="7233F6EC" w14:textId="77777777" w:rsidR="00DF5CF4" w:rsidRPr="00DF5CF4" w:rsidRDefault="00DF5CF4" w:rsidP="00DF5CF4">
      <w:pPr>
        <w:tabs>
          <w:tab w:val="left" w:pos="3005"/>
        </w:tabs>
        <w:rPr>
          <w:sz w:val="24"/>
          <w:szCs w:val="24"/>
        </w:rPr>
      </w:pPr>
      <w:r w:rsidRPr="00DF5CF4">
        <w:rPr>
          <w:sz w:val="24"/>
          <w:szCs w:val="24"/>
        </w:rPr>
        <w:t>Если установлен бит TxIE, то бит IntPnd будет установлен после успешной передачи объекта сообщения.</w:t>
      </w:r>
    </w:p>
    <w:p w14:paraId="39DE24AA" w14:textId="37A17599" w:rsidR="00DF5CF4" w:rsidRPr="00DF5CF4" w:rsidRDefault="00DF5CF4" w:rsidP="00DF5CF4">
      <w:pPr>
        <w:tabs>
          <w:tab w:val="left" w:pos="3005"/>
        </w:tabs>
        <w:rPr>
          <w:sz w:val="24"/>
          <w:szCs w:val="24"/>
        </w:rPr>
      </w:pPr>
      <w:r w:rsidRPr="00DF5CF4">
        <w:rPr>
          <w:sz w:val="24"/>
          <w:szCs w:val="24"/>
        </w:rPr>
        <w:t>Если бит RmtEn установлен, то соответствующий полученный удаленный кадр вызовет установку бита TxRqst; удаленный кадр будет автономно отвечен кадром данных.</w:t>
      </w:r>
    </w:p>
    <w:p w14:paraId="04A65275" w14:textId="7F16BE64" w:rsidR="00DF5CF4" w:rsidRPr="00DF5CF4" w:rsidRDefault="00DF5CF4" w:rsidP="00DF5CF4">
      <w:pPr>
        <w:tabs>
          <w:tab w:val="left" w:pos="3005"/>
        </w:tabs>
        <w:rPr>
          <w:sz w:val="24"/>
          <w:szCs w:val="24"/>
        </w:rPr>
      </w:pPr>
      <w:r w:rsidRPr="00DF5CF4">
        <w:rPr>
          <w:sz w:val="24"/>
          <w:szCs w:val="24"/>
        </w:rPr>
        <w:t>Биты маски (Msk[28:0], UMask, MXtd и MDir) могут быть использованы (UMask='1') для того, чтобы группы</w:t>
      </w:r>
      <w:r>
        <w:rPr>
          <w:sz w:val="24"/>
          <w:szCs w:val="24"/>
        </w:rPr>
        <w:t xml:space="preserve"> </w:t>
      </w:r>
      <w:r w:rsidRPr="00DF5CF4">
        <w:rPr>
          <w:sz w:val="24"/>
          <w:szCs w:val="24"/>
        </w:rPr>
        <w:t>удаленных кадров с одинаковыми идентификаторами</w:t>
      </w:r>
      <w:r>
        <w:rPr>
          <w:sz w:val="24"/>
          <w:szCs w:val="24"/>
        </w:rPr>
        <w:t xml:space="preserve"> могли</w:t>
      </w:r>
      <w:r w:rsidRPr="00DF5CF4">
        <w:rPr>
          <w:sz w:val="24"/>
          <w:szCs w:val="24"/>
        </w:rPr>
        <w:t xml:space="preserve"> установить бит TxRqst. Бит Dir не должен быть замаскирован. Подробнее,</w:t>
      </w:r>
      <w:r>
        <w:rPr>
          <w:sz w:val="24"/>
          <w:szCs w:val="24"/>
        </w:rPr>
        <w:t xml:space="preserve"> </w:t>
      </w:r>
      <w:r w:rsidRPr="00DF5CF4">
        <w:rPr>
          <w:sz w:val="24"/>
          <w:szCs w:val="24"/>
        </w:rPr>
        <w:t>см. раздел 23.3.15.8. Маскировка идентификаторов должна быть отключена (UMask = '0'), если не разрешается удаленным кадрам</w:t>
      </w:r>
      <w:r>
        <w:rPr>
          <w:sz w:val="24"/>
          <w:szCs w:val="24"/>
        </w:rPr>
        <w:t xml:space="preserve"> устанавливать</w:t>
      </w:r>
      <w:r w:rsidRPr="00DF5CF4">
        <w:rPr>
          <w:sz w:val="24"/>
          <w:szCs w:val="24"/>
        </w:rPr>
        <w:t xml:space="preserve"> бит TxRqst (RmtEn = '0').</w:t>
      </w:r>
    </w:p>
    <w:p w14:paraId="7BB61363" w14:textId="77777777" w:rsidR="00DF5CF4" w:rsidRPr="00DF5CF4" w:rsidRDefault="00DF5CF4" w:rsidP="00DF5CF4">
      <w:pPr>
        <w:tabs>
          <w:tab w:val="left" w:pos="3005"/>
        </w:tabs>
        <w:rPr>
          <w:b/>
          <w:bCs/>
          <w:sz w:val="24"/>
          <w:szCs w:val="24"/>
        </w:rPr>
      </w:pPr>
      <w:r w:rsidRPr="00DF5CF4">
        <w:rPr>
          <w:b/>
          <w:bCs/>
          <w:sz w:val="24"/>
          <w:szCs w:val="24"/>
        </w:rPr>
        <w:t>23.3.14.2 Конфигурация объекта передачи для удаленных кадров</w:t>
      </w:r>
    </w:p>
    <w:p w14:paraId="75A765AA" w14:textId="4EB768CE" w:rsidR="00DF5CF4" w:rsidRPr="00DF5CF4" w:rsidRDefault="00DF5CF4" w:rsidP="00DF5CF4">
      <w:pPr>
        <w:tabs>
          <w:tab w:val="left" w:pos="3005"/>
        </w:tabs>
        <w:rPr>
          <w:sz w:val="24"/>
          <w:szCs w:val="24"/>
        </w:rPr>
      </w:pPr>
      <w:r w:rsidRPr="00DF5CF4">
        <w:rPr>
          <w:sz w:val="24"/>
          <w:szCs w:val="24"/>
        </w:rPr>
        <w:t>Нет необходимости конфигурировать объекты передачи для передачи удаленных кадров. Установка TxRqst для объекта приема вызывает передачу удаленного кадра с тем же идентификатором, что и кадр данных</w:t>
      </w:r>
      <w:r>
        <w:rPr>
          <w:sz w:val="24"/>
          <w:szCs w:val="24"/>
        </w:rPr>
        <w:t xml:space="preserve"> </w:t>
      </w:r>
      <w:r w:rsidRPr="00DF5CF4">
        <w:rPr>
          <w:sz w:val="24"/>
          <w:szCs w:val="24"/>
        </w:rPr>
        <w:t>для которого сконфигурирован этот объект приема.</w:t>
      </w:r>
    </w:p>
    <w:p w14:paraId="31F42E8F" w14:textId="77777777" w:rsidR="00DF5CF4" w:rsidRPr="00DF5CF4" w:rsidRDefault="00DF5CF4" w:rsidP="00DF5CF4">
      <w:pPr>
        <w:tabs>
          <w:tab w:val="left" w:pos="3005"/>
        </w:tabs>
        <w:rPr>
          <w:b/>
          <w:bCs/>
          <w:sz w:val="24"/>
          <w:szCs w:val="24"/>
        </w:rPr>
      </w:pPr>
      <w:r w:rsidRPr="00DF5CF4">
        <w:rPr>
          <w:b/>
          <w:bCs/>
          <w:sz w:val="24"/>
          <w:szCs w:val="24"/>
        </w:rPr>
        <w:t>23.3.14.3 Конфигурация одного объекта приема для кадров данных</w:t>
      </w:r>
    </w:p>
    <w:p w14:paraId="7FAAEAE7" w14:textId="77777777" w:rsidR="00DF5CF4" w:rsidRPr="00DF5CF4" w:rsidRDefault="00DF5CF4" w:rsidP="00DF5CF4">
      <w:pPr>
        <w:tabs>
          <w:tab w:val="left" w:pos="3005"/>
        </w:tabs>
        <w:rPr>
          <w:sz w:val="24"/>
          <w:szCs w:val="24"/>
        </w:rPr>
      </w:pPr>
      <w:r w:rsidRPr="00DF5CF4">
        <w:rPr>
          <w:sz w:val="24"/>
          <w:szCs w:val="24"/>
        </w:rPr>
        <w:t>В таблице 23-5 показано, как может быть инициализирован объект приема для кадров данных.</w:t>
      </w:r>
    </w:p>
    <w:p w14:paraId="1E9C9459" w14:textId="61C7940F" w:rsidR="00DF5CF4" w:rsidRPr="00DF5CF4" w:rsidRDefault="00DF5CF4" w:rsidP="00DF5CF4">
      <w:pPr>
        <w:tabs>
          <w:tab w:val="left" w:pos="3005"/>
        </w:tabs>
        <w:jc w:val="center"/>
        <w:rPr>
          <w:sz w:val="24"/>
          <w:szCs w:val="24"/>
        </w:rPr>
      </w:pPr>
      <w:r w:rsidRPr="00DF5CF4">
        <w:rPr>
          <w:b/>
          <w:bCs/>
          <w:sz w:val="24"/>
          <w:szCs w:val="24"/>
        </w:rPr>
        <w:t>Таблица 23-5. Инициализация одного объекта приема для кадров данных</w:t>
      </w:r>
      <w:r>
        <w:rPr>
          <w:sz w:val="24"/>
          <w:szCs w:val="24"/>
        </w:rPr>
        <w:tab/>
      </w:r>
    </w:p>
    <w:tbl>
      <w:tblPr>
        <w:tblStyle w:val="a7"/>
        <w:tblW w:w="0" w:type="auto"/>
        <w:tblLook w:val="04A0" w:firstRow="1" w:lastRow="0" w:firstColumn="1" w:lastColumn="0" w:noHBand="0" w:noVBand="1"/>
      </w:tblPr>
      <w:tblGrid>
        <w:gridCol w:w="806"/>
        <w:gridCol w:w="678"/>
        <w:gridCol w:w="678"/>
        <w:gridCol w:w="691"/>
        <w:gridCol w:w="646"/>
        <w:gridCol w:w="617"/>
        <w:gridCol w:w="865"/>
        <w:gridCol w:w="784"/>
        <w:gridCol w:w="656"/>
        <w:gridCol w:w="678"/>
        <w:gridCol w:w="745"/>
        <w:gridCol w:w="749"/>
        <w:gridCol w:w="751"/>
      </w:tblGrid>
      <w:tr w:rsidR="00DF5CF4" w14:paraId="179216CD" w14:textId="77777777" w:rsidTr="00997891">
        <w:tc>
          <w:tcPr>
            <w:tcW w:w="806" w:type="dxa"/>
            <w:shd w:val="clear" w:color="auto" w:fill="BFBFBF" w:themeFill="background1" w:themeFillShade="BF"/>
          </w:tcPr>
          <w:p w14:paraId="77F3E016"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MsgVal</w:t>
            </w:r>
          </w:p>
        </w:tc>
        <w:tc>
          <w:tcPr>
            <w:tcW w:w="678" w:type="dxa"/>
            <w:shd w:val="clear" w:color="auto" w:fill="BFBFBF" w:themeFill="background1" w:themeFillShade="BF"/>
          </w:tcPr>
          <w:p w14:paraId="61E8B050"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Arb</w:t>
            </w:r>
          </w:p>
        </w:tc>
        <w:tc>
          <w:tcPr>
            <w:tcW w:w="678" w:type="dxa"/>
            <w:shd w:val="clear" w:color="auto" w:fill="BFBFBF" w:themeFill="background1" w:themeFillShade="BF"/>
          </w:tcPr>
          <w:p w14:paraId="36C0E4E0"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Data</w:t>
            </w:r>
          </w:p>
        </w:tc>
        <w:tc>
          <w:tcPr>
            <w:tcW w:w="691" w:type="dxa"/>
            <w:shd w:val="clear" w:color="auto" w:fill="BFBFBF" w:themeFill="background1" w:themeFillShade="BF"/>
          </w:tcPr>
          <w:p w14:paraId="211929DD"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Mask</w:t>
            </w:r>
          </w:p>
        </w:tc>
        <w:tc>
          <w:tcPr>
            <w:tcW w:w="646" w:type="dxa"/>
            <w:shd w:val="clear" w:color="auto" w:fill="BFBFBF" w:themeFill="background1" w:themeFillShade="BF"/>
          </w:tcPr>
          <w:p w14:paraId="5D67B782"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EoB</w:t>
            </w:r>
          </w:p>
        </w:tc>
        <w:tc>
          <w:tcPr>
            <w:tcW w:w="617" w:type="dxa"/>
            <w:shd w:val="clear" w:color="auto" w:fill="BFBFBF" w:themeFill="background1" w:themeFillShade="BF"/>
          </w:tcPr>
          <w:p w14:paraId="6EF7E737"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Dir</w:t>
            </w:r>
          </w:p>
        </w:tc>
        <w:tc>
          <w:tcPr>
            <w:tcW w:w="865" w:type="dxa"/>
            <w:shd w:val="clear" w:color="auto" w:fill="BFBFBF" w:themeFill="background1" w:themeFillShade="BF"/>
          </w:tcPr>
          <w:p w14:paraId="376E25E3"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NewDat</w:t>
            </w:r>
          </w:p>
        </w:tc>
        <w:tc>
          <w:tcPr>
            <w:tcW w:w="784" w:type="dxa"/>
            <w:shd w:val="clear" w:color="auto" w:fill="BFBFBF" w:themeFill="background1" w:themeFillShade="BF"/>
          </w:tcPr>
          <w:p w14:paraId="17B04784"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MsgLst</w:t>
            </w:r>
          </w:p>
        </w:tc>
        <w:tc>
          <w:tcPr>
            <w:tcW w:w="656" w:type="dxa"/>
            <w:shd w:val="clear" w:color="auto" w:fill="BFBFBF" w:themeFill="background1" w:themeFillShade="BF"/>
          </w:tcPr>
          <w:p w14:paraId="60B44275"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RxIE</w:t>
            </w:r>
          </w:p>
        </w:tc>
        <w:tc>
          <w:tcPr>
            <w:tcW w:w="678" w:type="dxa"/>
            <w:shd w:val="clear" w:color="auto" w:fill="BFBFBF" w:themeFill="background1" w:themeFillShade="BF"/>
          </w:tcPr>
          <w:p w14:paraId="7E66627C"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TxIE</w:t>
            </w:r>
          </w:p>
        </w:tc>
        <w:tc>
          <w:tcPr>
            <w:tcW w:w="745" w:type="dxa"/>
            <w:shd w:val="clear" w:color="auto" w:fill="BFBFBF" w:themeFill="background1" w:themeFillShade="BF"/>
          </w:tcPr>
          <w:p w14:paraId="38DD2309"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IntPnd</w:t>
            </w:r>
          </w:p>
        </w:tc>
        <w:tc>
          <w:tcPr>
            <w:tcW w:w="749" w:type="dxa"/>
            <w:shd w:val="clear" w:color="auto" w:fill="BFBFBF" w:themeFill="background1" w:themeFillShade="BF"/>
          </w:tcPr>
          <w:p w14:paraId="1695F101" w14:textId="77777777" w:rsidR="00DF5CF4" w:rsidRPr="00902E74" w:rsidRDefault="00DF5CF4"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RmtEn</w:t>
            </w:r>
          </w:p>
        </w:tc>
        <w:tc>
          <w:tcPr>
            <w:tcW w:w="751" w:type="dxa"/>
            <w:shd w:val="clear" w:color="auto" w:fill="BFBFBF" w:themeFill="background1" w:themeFillShade="BF"/>
          </w:tcPr>
          <w:p w14:paraId="114B79F3" w14:textId="77777777" w:rsidR="00DF5CF4" w:rsidRPr="00902E74" w:rsidRDefault="00DF5CF4" w:rsidP="00997891">
            <w:pPr>
              <w:tabs>
                <w:tab w:val="left" w:pos="3005"/>
              </w:tabs>
              <w:rPr>
                <w:rFonts w:asciiTheme="majorHAnsi" w:hAnsiTheme="majorHAnsi" w:cstheme="majorHAnsi"/>
                <w:b/>
                <w:bCs/>
                <w:sz w:val="20"/>
                <w:szCs w:val="20"/>
              </w:rPr>
            </w:pPr>
            <w:r w:rsidRPr="00902E74">
              <w:rPr>
                <w:rFonts w:asciiTheme="majorHAnsi" w:hAnsiTheme="majorHAnsi" w:cstheme="majorHAnsi"/>
                <w:b/>
                <w:bCs/>
                <w:sz w:val="20"/>
                <w:szCs w:val="20"/>
              </w:rPr>
              <w:t>TxRqst</w:t>
            </w:r>
          </w:p>
        </w:tc>
      </w:tr>
      <w:tr w:rsidR="00DF5CF4" w14:paraId="3D5E3297" w14:textId="77777777" w:rsidTr="00997891">
        <w:tc>
          <w:tcPr>
            <w:tcW w:w="806" w:type="dxa"/>
          </w:tcPr>
          <w:p w14:paraId="5A8180CD"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78" w:type="dxa"/>
          </w:tcPr>
          <w:p w14:paraId="35371981" w14:textId="77777777" w:rsidR="00DF5CF4" w:rsidRPr="00902E74" w:rsidRDefault="00DF5CF4"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78" w:type="dxa"/>
          </w:tcPr>
          <w:p w14:paraId="1DDA4C52" w14:textId="77777777" w:rsidR="00DF5CF4" w:rsidRPr="00902E74" w:rsidRDefault="00DF5CF4"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91" w:type="dxa"/>
          </w:tcPr>
          <w:p w14:paraId="5AAEB330" w14:textId="77777777" w:rsidR="00DF5CF4" w:rsidRPr="00902E74" w:rsidRDefault="00DF5CF4"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46" w:type="dxa"/>
          </w:tcPr>
          <w:p w14:paraId="7B1D2AA0"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17" w:type="dxa"/>
          </w:tcPr>
          <w:p w14:paraId="28F93570" w14:textId="39EA72E8"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865" w:type="dxa"/>
          </w:tcPr>
          <w:p w14:paraId="7B83C028"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84" w:type="dxa"/>
          </w:tcPr>
          <w:p w14:paraId="086FC0C3"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656" w:type="dxa"/>
          </w:tcPr>
          <w:p w14:paraId="4242A0A1" w14:textId="5A7020A3" w:rsidR="00DF5CF4" w:rsidRPr="00902E74" w:rsidRDefault="00DF5CF4"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78" w:type="dxa"/>
          </w:tcPr>
          <w:p w14:paraId="11190547" w14:textId="122E9175"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45" w:type="dxa"/>
          </w:tcPr>
          <w:p w14:paraId="07EC1E88"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49" w:type="dxa"/>
          </w:tcPr>
          <w:p w14:paraId="085C018E" w14:textId="5AF872CC"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51" w:type="dxa"/>
          </w:tcPr>
          <w:p w14:paraId="4CB45643" w14:textId="77777777" w:rsidR="00DF5CF4" w:rsidRPr="00902E74" w:rsidRDefault="00DF5CF4"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r>
    </w:tbl>
    <w:p w14:paraId="1754C46F" w14:textId="7171321E" w:rsidR="00DF5CF4" w:rsidRDefault="00DF5CF4" w:rsidP="00DF5CF4">
      <w:pPr>
        <w:tabs>
          <w:tab w:val="left" w:pos="1402"/>
        </w:tabs>
        <w:rPr>
          <w:sz w:val="24"/>
          <w:szCs w:val="24"/>
        </w:rPr>
      </w:pPr>
    </w:p>
    <w:p w14:paraId="439CAE8C" w14:textId="7F90DC3F" w:rsidR="00DF5CF4" w:rsidRPr="00DF5CF4" w:rsidRDefault="00DF5CF4" w:rsidP="00DF5CF4">
      <w:pPr>
        <w:tabs>
          <w:tab w:val="left" w:pos="1402"/>
        </w:tabs>
        <w:rPr>
          <w:sz w:val="24"/>
          <w:szCs w:val="24"/>
        </w:rPr>
      </w:pPr>
      <w:r w:rsidRPr="00DF5CF4">
        <w:rPr>
          <w:sz w:val="24"/>
          <w:szCs w:val="24"/>
        </w:rPr>
        <w:t>Биты арбитража (ID[28:0] и бит Xtd) задаются приложением. Они определяют идентификатор и тип</w:t>
      </w:r>
      <w:r>
        <w:rPr>
          <w:sz w:val="24"/>
          <w:szCs w:val="24"/>
        </w:rPr>
        <w:t xml:space="preserve"> </w:t>
      </w:r>
      <w:r w:rsidRPr="00DF5CF4">
        <w:rPr>
          <w:sz w:val="24"/>
          <w:szCs w:val="24"/>
        </w:rPr>
        <w:t>принимаемых сообщений. Если используется 11-битный идентификатор (стандартный кадр) (Xtd = '0'), он программируется</w:t>
      </w:r>
      <w:r>
        <w:rPr>
          <w:sz w:val="24"/>
          <w:szCs w:val="24"/>
        </w:rPr>
        <w:t xml:space="preserve"> </w:t>
      </w:r>
      <w:r w:rsidRPr="00DF5CF4">
        <w:rPr>
          <w:sz w:val="24"/>
          <w:szCs w:val="24"/>
        </w:rPr>
        <w:t>в ID[28:18]. В этом случае ID[17:0] можно игнорировать. При получении кадра данных с 11-битным идентификатором,</w:t>
      </w:r>
      <w:r>
        <w:rPr>
          <w:sz w:val="24"/>
          <w:szCs w:val="24"/>
        </w:rPr>
        <w:t xml:space="preserve"> </w:t>
      </w:r>
      <w:r w:rsidRPr="00DF5CF4">
        <w:rPr>
          <w:sz w:val="24"/>
          <w:szCs w:val="24"/>
        </w:rPr>
        <w:t>ID[17:0] устанавливается в '0'.</w:t>
      </w:r>
    </w:p>
    <w:p w14:paraId="107222B9" w14:textId="465B4584" w:rsidR="00DF5CF4" w:rsidRPr="00DF5CF4" w:rsidRDefault="00DF5CF4" w:rsidP="00DF5CF4">
      <w:pPr>
        <w:tabs>
          <w:tab w:val="left" w:pos="1402"/>
        </w:tabs>
        <w:rPr>
          <w:sz w:val="24"/>
          <w:szCs w:val="24"/>
        </w:rPr>
      </w:pPr>
      <w:r w:rsidRPr="00DF5CF4">
        <w:rPr>
          <w:sz w:val="24"/>
          <w:szCs w:val="24"/>
        </w:rPr>
        <w:t>Код длины данных (DLC[3:0]) задается приложением. Когда обработчик сообщения сохраняет кадр данных</w:t>
      </w:r>
      <w:r>
        <w:rPr>
          <w:sz w:val="24"/>
          <w:szCs w:val="24"/>
        </w:rPr>
        <w:t xml:space="preserve"> </w:t>
      </w:r>
      <w:r w:rsidRPr="00DF5CF4">
        <w:rPr>
          <w:sz w:val="24"/>
          <w:szCs w:val="24"/>
        </w:rPr>
        <w:t>в объект сообщения, он сохраняет полученный код длины данных и восемь байтов данных. Если код длины данных</w:t>
      </w:r>
      <w:r>
        <w:rPr>
          <w:sz w:val="24"/>
          <w:szCs w:val="24"/>
        </w:rPr>
        <w:t xml:space="preserve"> </w:t>
      </w:r>
      <w:r w:rsidRPr="00DF5CF4">
        <w:rPr>
          <w:sz w:val="24"/>
          <w:szCs w:val="24"/>
        </w:rPr>
        <w:t xml:space="preserve"> меньше 8, оставшиеся байты объекта сообщения могут быть перезаписаны не </w:t>
      </w:r>
      <w:r>
        <w:rPr>
          <w:sz w:val="24"/>
          <w:szCs w:val="24"/>
        </w:rPr>
        <w:t xml:space="preserve">определенными </w:t>
      </w:r>
      <w:r w:rsidRPr="00DF5CF4">
        <w:rPr>
          <w:sz w:val="24"/>
          <w:szCs w:val="24"/>
        </w:rPr>
        <w:t>значения</w:t>
      </w:r>
      <w:r>
        <w:rPr>
          <w:sz w:val="24"/>
          <w:szCs w:val="24"/>
        </w:rPr>
        <w:t>ми</w:t>
      </w:r>
      <w:r w:rsidRPr="00DF5CF4">
        <w:rPr>
          <w:sz w:val="24"/>
          <w:szCs w:val="24"/>
        </w:rPr>
        <w:t>.</w:t>
      </w:r>
    </w:p>
    <w:p w14:paraId="371573C5" w14:textId="3A09A8F9" w:rsidR="00DF5CF4" w:rsidRPr="00DF5CF4" w:rsidRDefault="00DF5CF4" w:rsidP="00DF5CF4">
      <w:pPr>
        <w:tabs>
          <w:tab w:val="left" w:pos="1402"/>
        </w:tabs>
        <w:rPr>
          <w:sz w:val="24"/>
          <w:szCs w:val="24"/>
        </w:rPr>
      </w:pPr>
      <w:r w:rsidRPr="00DF5CF4">
        <w:rPr>
          <w:sz w:val="24"/>
          <w:szCs w:val="24"/>
        </w:rPr>
        <w:t>Биты маски (Msk[28:0], UMask, MXtd и MDir) могут быть использованы (UMask = '1') для того, чтобы группы</w:t>
      </w:r>
      <w:r>
        <w:rPr>
          <w:sz w:val="24"/>
          <w:szCs w:val="24"/>
        </w:rPr>
        <w:t xml:space="preserve"> </w:t>
      </w:r>
      <w:r w:rsidRPr="00DF5CF4">
        <w:rPr>
          <w:sz w:val="24"/>
          <w:szCs w:val="24"/>
        </w:rPr>
        <w:t xml:space="preserve">кадров данных с одинаковыми идентификаторами. Бит Dir не следует </w:t>
      </w:r>
      <w:r w:rsidRPr="00DF5CF4">
        <w:rPr>
          <w:sz w:val="24"/>
          <w:szCs w:val="24"/>
        </w:rPr>
        <w:lastRenderedPageBreak/>
        <w:t>маскировать в обычных</w:t>
      </w:r>
      <w:r>
        <w:rPr>
          <w:sz w:val="24"/>
          <w:szCs w:val="24"/>
        </w:rPr>
        <w:t xml:space="preserve"> </w:t>
      </w:r>
      <w:r w:rsidRPr="00DF5CF4">
        <w:rPr>
          <w:sz w:val="24"/>
          <w:szCs w:val="24"/>
        </w:rPr>
        <w:t>приложениях. Если некоторые биты маски установлены в значение «безразлично», соответствующие биты регистра арбитража будут перезаписаны битами хранимого кадра данных.</w:t>
      </w:r>
    </w:p>
    <w:p w14:paraId="224004A9" w14:textId="7935DEC3" w:rsidR="00DF5CF4" w:rsidRPr="00DF5CF4" w:rsidRDefault="00DF5CF4" w:rsidP="00DF5CF4">
      <w:pPr>
        <w:tabs>
          <w:tab w:val="left" w:pos="1402"/>
        </w:tabs>
        <w:rPr>
          <w:sz w:val="24"/>
          <w:szCs w:val="24"/>
        </w:rPr>
      </w:pPr>
      <w:r w:rsidRPr="00DF5CF4">
        <w:rPr>
          <w:sz w:val="24"/>
          <w:szCs w:val="24"/>
        </w:rPr>
        <w:t>Если бит RxIE установлен, бит IntPnd будет установлен, когда принятый кадр данных будет принят и сохранен в</w:t>
      </w:r>
      <w:r>
        <w:rPr>
          <w:sz w:val="24"/>
          <w:szCs w:val="24"/>
        </w:rPr>
        <w:t xml:space="preserve"> </w:t>
      </w:r>
      <w:r w:rsidRPr="00DF5CF4">
        <w:rPr>
          <w:sz w:val="24"/>
          <w:szCs w:val="24"/>
        </w:rPr>
        <w:t>объекте сообщения.</w:t>
      </w:r>
    </w:p>
    <w:p w14:paraId="0FAB5BD9" w14:textId="75D1B07C" w:rsidR="00DF5CF4" w:rsidRDefault="00DF5CF4" w:rsidP="00DF5CF4">
      <w:pPr>
        <w:tabs>
          <w:tab w:val="left" w:pos="1402"/>
        </w:tabs>
        <w:rPr>
          <w:sz w:val="24"/>
          <w:szCs w:val="24"/>
        </w:rPr>
      </w:pPr>
      <w:r w:rsidRPr="00DF5CF4">
        <w:rPr>
          <w:sz w:val="24"/>
          <w:szCs w:val="24"/>
        </w:rPr>
        <w:t>Если установлен бит TxRqst, то будет инициирована передача удаленного кадра с тем же идентификатором, что и в арбитражных битах. Содержимое арбитражных битов может измениться, если используются биты маски</w:t>
      </w:r>
      <w:r>
        <w:rPr>
          <w:sz w:val="24"/>
          <w:szCs w:val="24"/>
        </w:rPr>
        <w:t xml:space="preserve"> </w:t>
      </w:r>
      <w:r w:rsidRPr="00DF5CF4">
        <w:rPr>
          <w:sz w:val="24"/>
          <w:szCs w:val="24"/>
        </w:rPr>
        <w:t>(UMask = '1') для фильтрации приема.</w:t>
      </w:r>
    </w:p>
    <w:p w14:paraId="79CBF118" w14:textId="77777777" w:rsidR="0096769B" w:rsidRPr="0096769B" w:rsidRDefault="0096769B" w:rsidP="0096769B">
      <w:pPr>
        <w:rPr>
          <w:b/>
          <w:bCs/>
          <w:sz w:val="24"/>
          <w:szCs w:val="24"/>
        </w:rPr>
      </w:pPr>
      <w:r w:rsidRPr="0096769B">
        <w:rPr>
          <w:b/>
          <w:bCs/>
          <w:sz w:val="24"/>
          <w:szCs w:val="24"/>
        </w:rPr>
        <w:t>23.3.14.4 Конфигурация одного объекта приема для удаленных кадров</w:t>
      </w:r>
    </w:p>
    <w:p w14:paraId="1FED0FBF" w14:textId="77777777" w:rsidR="0096769B" w:rsidRPr="0096769B" w:rsidRDefault="0096769B" w:rsidP="0096769B">
      <w:pPr>
        <w:rPr>
          <w:sz w:val="24"/>
          <w:szCs w:val="24"/>
        </w:rPr>
      </w:pPr>
      <w:r w:rsidRPr="0096769B">
        <w:rPr>
          <w:sz w:val="24"/>
          <w:szCs w:val="24"/>
        </w:rPr>
        <w:t>В таблице 23-6 показано, как можно инициализировать объект приема для удаленных кадров.</w:t>
      </w:r>
    </w:p>
    <w:p w14:paraId="38B0B783" w14:textId="6EEAE49B" w:rsidR="0096769B" w:rsidRPr="0096769B" w:rsidRDefault="0096769B" w:rsidP="0096769B">
      <w:pPr>
        <w:jc w:val="center"/>
        <w:rPr>
          <w:sz w:val="24"/>
          <w:szCs w:val="24"/>
        </w:rPr>
      </w:pPr>
      <w:r w:rsidRPr="0096769B">
        <w:rPr>
          <w:b/>
          <w:bCs/>
          <w:sz w:val="24"/>
          <w:szCs w:val="24"/>
        </w:rPr>
        <w:t>Таблица 23-6. Инициализация одного объекта приема для удаленных кадров</w:t>
      </w:r>
      <w:r>
        <w:rPr>
          <w:sz w:val="24"/>
          <w:szCs w:val="24"/>
        </w:rPr>
        <w:tab/>
      </w:r>
    </w:p>
    <w:tbl>
      <w:tblPr>
        <w:tblStyle w:val="a7"/>
        <w:tblW w:w="0" w:type="auto"/>
        <w:tblLook w:val="04A0" w:firstRow="1" w:lastRow="0" w:firstColumn="1" w:lastColumn="0" w:noHBand="0" w:noVBand="1"/>
      </w:tblPr>
      <w:tblGrid>
        <w:gridCol w:w="806"/>
        <w:gridCol w:w="678"/>
        <w:gridCol w:w="678"/>
        <w:gridCol w:w="691"/>
        <w:gridCol w:w="646"/>
        <w:gridCol w:w="617"/>
        <w:gridCol w:w="865"/>
        <w:gridCol w:w="784"/>
        <w:gridCol w:w="656"/>
        <w:gridCol w:w="678"/>
        <w:gridCol w:w="745"/>
        <w:gridCol w:w="749"/>
        <w:gridCol w:w="751"/>
      </w:tblGrid>
      <w:tr w:rsidR="0096769B" w14:paraId="1D0C3091" w14:textId="77777777" w:rsidTr="00997891">
        <w:tc>
          <w:tcPr>
            <w:tcW w:w="806" w:type="dxa"/>
            <w:shd w:val="clear" w:color="auto" w:fill="BFBFBF" w:themeFill="background1" w:themeFillShade="BF"/>
          </w:tcPr>
          <w:p w14:paraId="6E7CDBE7"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MsgVal</w:t>
            </w:r>
          </w:p>
        </w:tc>
        <w:tc>
          <w:tcPr>
            <w:tcW w:w="678" w:type="dxa"/>
            <w:shd w:val="clear" w:color="auto" w:fill="BFBFBF" w:themeFill="background1" w:themeFillShade="BF"/>
          </w:tcPr>
          <w:p w14:paraId="470D196A"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Arb</w:t>
            </w:r>
          </w:p>
        </w:tc>
        <w:tc>
          <w:tcPr>
            <w:tcW w:w="678" w:type="dxa"/>
            <w:shd w:val="clear" w:color="auto" w:fill="BFBFBF" w:themeFill="background1" w:themeFillShade="BF"/>
          </w:tcPr>
          <w:p w14:paraId="5C94D1F2"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Data</w:t>
            </w:r>
          </w:p>
        </w:tc>
        <w:tc>
          <w:tcPr>
            <w:tcW w:w="691" w:type="dxa"/>
            <w:shd w:val="clear" w:color="auto" w:fill="BFBFBF" w:themeFill="background1" w:themeFillShade="BF"/>
          </w:tcPr>
          <w:p w14:paraId="544713F8"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Mask</w:t>
            </w:r>
          </w:p>
        </w:tc>
        <w:tc>
          <w:tcPr>
            <w:tcW w:w="646" w:type="dxa"/>
            <w:shd w:val="clear" w:color="auto" w:fill="BFBFBF" w:themeFill="background1" w:themeFillShade="BF"/>
          </w:tcPr>
          <w:p w14:paraId="45D5EFE1"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EoB</w:t>
            </w:r>
          </w:p>
        </w:tc>
        <w:tc>
          <w:tcPr>
            <w:tcW w:w="617" w:type="dxa"/>
            <w:shd w:val="clear" w:color="auto" w:fill="BFBFBF" w:themeFill="background1" w:themeFillShade="BF"/>
          </w:tcPr>
          <w:p w14:paraId="3B605BF6"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Dir</w:t>
            </w:r>
          </w:p>
        </w:tc>
        <w:tc>
          <w:tcPr>
            <w:tcW w:w="865" w:type="dxa"/>
            <w:shd w:val="clear" w:color="auto" w:fill="BFBFBF" w:themeFill="background1" w:themeFillShade="BF"/>
          </w:tcPr>
          <w:p w14:paraId="7AB4C24F"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NewDat</w:t>
            </w:r>
          </w:p>
        </w:tc>
        <w:tc>
          <w:tcPr>
            <w:tcW w:w="784" w:type="dxa"/>
            <w:shd w:val="clear" w:color="auto" w:fill="BFBFBF" w:themeFill="background1" w:themeFillShade="BF"/>
          </w:tcPr>
          <w:p w14:paraId="038F37A8"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MsgLst</w:t>
            </w:r>
          </w:p>
        </w:tc>
        <w:tc>
          <w:tcPr>
            <w:tcW w:w="656" w:type="dxa"/>
            <w:shd w:val="clear" w:color="auto" w:fill="BFBFBF" w:themeFill="background1" w:themeFillShade="BF"/>
          </w:tcPr>
          <w:p w14:paraId="2856CB53"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RxIE</w:t>
            </w:r>
          </w:p>
        </w:tc>
        <w:tc>
          <w:tcPr>
            <w:tcW w:w="678" w:type="dxa"/>
            <w:shd w:val="clear" w:color="auto" w:fill="BFBFBF" w:themeFill="background1" w:themeFillShade="BF"/>
          </w:tcPr>
          <w:p w14:paraId="24C2F7D6"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TxIE</w:t>
            </w:r>
          </w:p>
        </w:tc>
        <w:tc>
          <w:tcPr>
            <w:tcW w:w="745" w:type="dxa"/>
            <w:shd w:val="clear" w:color="auto" w:fill="BFBFBF" w:themeFill="background1" w:themeFillShade="BF"/>
          </w:tcPr>
          <w:p w14:paraId="66AA878F"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IntPnd</w:t>
            </w:r>
          </w:p>
        </w:tc>
        <w:tc>
          <w:tcPr>
            <w:tcW w:w="749" w:type="dxa"/>
            <w:shd w:val="clear" w:color="auto" w:fill="BFBFBF" w:themeFill="background1" w:themeFillShade="BF"/>
          </w:tcPr>
          <w:p w14:paraId="371F6958" w14:textId="77777777" w:rsidR="0096769B" w:rsidRPr="00902E74" w:rsidRDefault="0096769B" w:rsidP="00997891">
            <w:pPr>
              <w:tabs>
                <w:tab w:val="left" w:pos="3005"/>
              </w:tabs>
              <w:rPr>
                <w:rFonts w:asciiTheme="majorHAnsi" w:hAnsiTheme="majorHAnsi" w:cstheme="majorHAnsi"/>
                <w:sz w:val="20"/>
                <w:szCs w:val="20"/>
              </w:rPr>
            </w:pPr>
            <w:r w:rsidRPr="00902E74">
              <w:rPr>
                <w:rFonts w:asciiTheme="majorHAnsi" w:hAnsiTheme="majorHAnsi" w:cstheme="majorHAnsi"/>
                <w:b/>
                <w:bCs/>
                <w:sz w:val="20"/>
                <w:szCs w:val="20"/>
              </w:rPr>
              <w:t>RmtEn</w:t>
            </w:r>
          </w:p>
        </w:tc>
        <w:tc>
          <w:tcPr>
            <w:tcW w:w="751" w:type="dxa"/>
            <w:shd w:val="clear" w:color="auto" w:fill="BFBFBF" w:themeFill="background1" w:themeFillShade="BF"/>
          </w:tcPr>
          <w:p w14:paraId="4B191A21" w14:textId="77777777" w:rsidR="0096769B" w:rsidRPr="00902E74" w:rsidRDefault="0096769B" w:rsidP="00997891">
            <w:pPr>
              <w:tabs>
                <w:tab w:val="left" w:pos="3005"/>
              </w:tabs>
              <w:rPr>
                <w:rFonts w:asciiTheme="majorHAnsi" w:hAnsiTheme="majorHAnsi" w:cstheme="majorHAnsi"/>
                <w:b/>
                <w:bCs/>
                <w:sz w:val="20"/>
                <w:szCs w:val="20"/>
              </w:rPr>
            </w:pPr>
            <w:r w:rsidRPr="00902E74">
              <w:rPr>
                <w:rFonts w:asciiTheme="majorHAnsi" w:hAnsiTheme="majorHAnsi" w:cstheme="majorHAnsi"/>
                <w:b/>
                <w:bCs/>
                <w:sz w:val="20"/>
                <w:szCs w:val="20"/>
              </w:rPr>
              <w:t>TxRqst</w:t>
            </w:r>
          </w:p>
        </w:tc>
      </w:tr>
      <w:tr w:rsidR="0096769B" w14:paraId="09D942F8" w14:textId="77777777" w:rsidTr="00997891">
        <w:tc>
          <w:tcPr>
            <w:tcW w:w="806" w:type="dxa"/>
          </w:tcPr>
          <w:p w14:paraId="77AFF693"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78" w:type="dxa"/>
          </w:tcPr>
          <w:p w14:paraId="349365AE" w14:textId="77777777" w:rsidR="0096769B" w:rsidRPr="00902E74" w:rsidRDefault="0096769B"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78" w:type="dxa"/>
          </w:tcPr>
          <w:p w14:paraId="15B09CDB" w14:textId="77777777" w:rsidR="0096769B" w:rsidRPr="00902E74" w:rsidRDefault="0096769B"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91" w:type="dxa"/>
          </w:tcPr>
          <w:p w14:paraId="337E2C77" w14:textId="77777777" w:rsidR="0096769B" w:rsidRPr="00902E74" w:rsidRDefault="0096769B"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46" w:type="dxa"/>
          </w:tcPr>
          <w:p w14:paraId="0A7C9FD5"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617" w:type="dxa"/>
          </w:tcPr>
          <w:p w14:paraId="6A0C769C" w14:textId="7128917B"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1</w:t>
            </w:r>
          </w:p>
        </w:tc>
        <w:tc>
          <w:tcPr>
            <w:tcW w:w="865" w:type="dxa"/>
          </w:tcPr>
          <w:p w14:paraId="7B2F1C67"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84" w:type="dxa"/>
          </w:tcPr>
          <w:p w14:paraId="5961A489"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656" w:type="dxa"/>
          </w:tcPr>
          <w:p w14:paraId="11F20532" w14:textId="77777777" w:rsidR="0096769B" w:rsidRPr="00902E74" w:rsidRDefault="0096769B" w:rsidP="00997891">
            <w:pPr>
              <w:tabs>
                <w:tab w:val="left" w:pos="3005"/>
              </w:tabs>
              <w:jc w:val="center"/>
              <w:rPr>
                <w:rFonts w:asciiTheme="majorHAnsi" w:hAnsiTheme="majorHAnsi" w:cstheme="majorHAnsi"/>
                <w:sz w:val="20"/>
                <w:szCs w:val="20"/>
              </w:rPr>
            </w:pPr>
            <w:r w:rsidRPr="00DF5CF4">
              <w:rPr>
                <w:rFonts w:asciiTheme="majorHAnsi" w:hAnsiTheme="majorHAnsi" w:cstheme="majorHAnsi"/>
                <w:sz w:val="20"/>
                <w:szCs w:val="20"/>
              </w:rPr>
              <w:t>appl.</w:t>
            </w:r>
          </w:p>
        </w:tc>
        <w:tc>
          <w:tcPr>
            <w:tcW w:w="678" w:type="dxa"/>
          </w:tcPr>
          <w:p w14:paraId="0CBE1873"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45" w:type="dxa"/>
          </w:tcPr>
          <w:p w14:paraId="73BC999D"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49" w:type="dxa"/>
          </w:tcPr>
          <w:p w14:paraId="255E11D3"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c>
          <w:tcPr>
            <w:tcW w:w="751" w:type="dxa"/>
          </w:tcPr>
          <w:p w14:paraId="24DE93CF" w14:textId="77777777" w:rsidR="0096769B" w:rsidRPr="00902E74" w:rsidRDefault="0096769B" w:rsidP="00997891">
            <w:pPr>
              <w:tabs>
                <w:tab w:val="left" w:pos="3005"/>
              </w:tabs>
              <w:jc w:val="center"/>
              <w:rPr>
                <w:rFonts w:asciiTheme="majorHAnsi" w:hAnsiTheme="majorHAnsi" w:cstheme="majorHAnsi"/>
                <w:sz w:val="20"/>
                <w:szCs w:val="20"/>
              </w:rPr>
            </w:pPr>
            <w:r>
              <w:rPr>
                <w:rFonts w:asciiTheme="majorHAnsi" w:hAnsiTheme="majorHAnsi" w:cstheme="majorHAnsi"/>
                <w:sz w:val="20"/>
                <w:szCs w:val="20"/>
              </w:rPr>
              <w:t>0</w:t>
            </w:r>
          </w:p>
        </w:tc>
      </w:tr>
    </w:tbl>
    <w:p w14:paraId="74BE59D7" w14:textId="45390CE6" w:rsidR="0096769B" w:rsidRDefault="0096769B" w:rsidP="0096769B">
      <w:pPr>
        <w:tabs>
          <w:tab w:val="left" w:pos="1991"/>
        </w:tabs>
        <w:rPr>
          <w:sz w:val="24"/>
          <w:szCs w:val="24"/>
        </w:rPr>
      </w:pPr>
    </w:p>
    <w:p w14:paraId="61F3E871" w14:textId="6D331908" w:rsidR="0096769B" w:rsidRPr="0096769B" w:rsidRDefault="0096769B" w:rsidP="0096769B">
      <w:pPr>
        <w:tabs>
          <w:tab w:val="left" w:pos="1991"/>
        </w:tabs>
        <w:rPr>
          <w:sz w:val="24"/>
          <w:szCs w:val="24"/>
        </w:rPr>
      </w:pPr>
      <w:r w:rsidRPr="0096769B">
        <w:rPr>
          <w:sz w:val="24"/>
          <w:szCs w:val="24"/>
        </w:rPr>
        <w:t>Объект приема удаленных кадров может использоваться для мониторинга удаленных кадров на шине CAN. Удаленный</w:t>
      </w:r>
      <w:r>
        <w:rPr>
          <w:sz w:val="24"/>
          <w:szCs w:val="24"/>
        </w:rPr>
        <w:t xml:space="preserve"> </w:t>
      </w:r>
      <w:r w:rsidRPr="0096769B">
        <w:rPr>
          <w:sz w:val="24"/>
          <w:szCs w:val="24"/>
        </w:rPr>
        <w:t>кадр, сохраненный в объекте приема, не будет вызывать передачу кадра данных. Объекты приема для</w:t>
      </w:r>
      <w:r>
        <w:rPr>
          <w:sz w:val="24"/>
          <w:szCs w:val="24"/>
        </w:rPr>
        <w:t xml:space="preserve"> </w:t>
      </w:r>
      <w:r w:rsidRPr="0096769B">
        <w:rPr>
          <w:sz w:val="24"/>
          <w:szCs w:val="24"/>
        </w:rPr>
        <w:t>удаленных кадров могут быть расширены до буфера FIFO (см. раздел 23.3.14.5).</w:t>
      </w:r>
      <w:r>
        <w:rPr>
          <w:sz w:val="24"/>
          <w:szCs w:val="24"/>
        </w:rPr>
        <w:t xml:space="preserve"> </w:t>
      </w:r>
      <w:r w:rsidRPr="0096769B">
        <w:rPr>
          <w:sz w:val="24"/>
          <w:szCs w:val="24"/>
        </w:rPr>
        <w:t>UMask должен быть установлен в '1'. Биты маски (Msk[28:0], UMask, MXtd и MDir) могут быть установлены в значение «mustmatch»</w:t>
      </w:r>
      <w:r>
        <w:rPr>
          <w:sz w:val="24"/>
          <w:szCs w:val="24"/>
        </w:rPr>
        <w:t xml:space="preserve"> </w:t>
      </w:r>
      <w:r w:rsidRPr="0096769B">
        <w:rPr>
          <w:sz w:val="24"/>
          <w:szCs w:val="24"/>
        </w:rPr>
        <w:t>или «все равно», чтобы обеспечить прием групп удаленных кадров с одинаковыми идентификаторами. Бит Dir</w:t>
      </w:r>
      <w:r>
        <w:rPr>
          <w:sz w:val="24"/>
          <w:szCs w:val="24"/>
        </w:rPr>
        <w:t xml:space="preserve"> </w:t>
      </w:r>
      <w:r w:rsidRPr="0096769B">
        <w:rPr>
          <w:sz w:val="24"/>
          <w:szCs w:val="24"/>
        </w:rPr>
        <w:t>не должен маскироваться в обычных приложениях. Подробнее см. раздел 23.3.15.8.</w:t>
      </w:r>
    </w:p>
    <w:p w14:paraId="6FA61768" w14:textId="2DBE5683" w:rsidR="0096769B" w:rsidRPr="0096769B" w:rsidRDefault="0096769B" w:rsidP="0096769B">
      <w:pPr>
        <w:tabs>
          <w:tab w:val="left" w:pos="1991"/>
        </w:tabs>
        <w:rPr>
          <w:sz w:val="24"/>
          <w:szCs w:val="24"/>
        </w:rPr>
      </w:pPr>
      <w:r w:rsidRPr="0096769B">
        <w:rPr>
          <w:sz w:val="24"/>
          <w:szCs w:val="24"/>
        </w:rPr>
        <w:t>Биты арбитража (ID[28:0] и бит Xtd) могут быть заданы приложением. Они определяют идентификатор и</w:t>
      </w:r>
      <w:r>
        <w:rPr>
          <w:sz w:val="24"/>
          <w:szCs w:val="24"/>
        </w:rPr>
        <w:t xml:space="preserve"> </w:t>
      </w:r>
      <w:r w:rsidRPr="0096769B">
        <w:rPr>
          <w:sz w:val="24"/>
          <w:szCs w:val="24"/>
        </w:rPr>
        <w:t>тип принимаемых удаленных кадров. Если некоторые биты маски установлены в значение «неважно», то соответствующие биты арбитражных битов</w:t>
      </w:r>
      <w:r>
        <w:rPr>
          <w:sz w:val="24"/>
          <w:szCs w:val="24"/>
        </w:rPr>
        <w:t xml:space="preserve"> </w:t>
      </w:r>
      <w:r w:rsidRPr="0096769B">
        <w:rPr>
          <w:sz w:val="24"/>
          <w:szCs w:val="24"/>
        </w:rPr>
        <w:t>будут перезаписаны битами сохраненного удаленного кадра. Если 11-</w:t>
      </w:r>
      <w:r>
        <w:rPr>
          <w:sz w:val="24"/>
          <w:szCs w:val="24"/>
        </w:rPr>
        <w:t xml:space="preserve"> </w:t>
      </w:r>
      <w:r w:rsidRPr="0096769B">
        <w:rPr>
          <w:sz w:val="24"/>
          <w:szCs w:val="24"/>
        </w:rPr>
        <w:t>бит идентификатора (стандартный кадр) (Xtd = '0'), он программируется в ID[28:18]. В этом случае ID[17:0] можно</w:t>
      </w:r>
      <w:r>
        <w:rPr>
          <w:sz w:val="24"/>
          <w:szCs w:val="24"/>
        </w:rPr>
        <w:t xml:space="preserve"> </w:t>
      </w:r>
      <w:r w:rsidRPr="0096769B">
        <w:rPr>
          <w:sz w:val="24"/>
          <w:szCs w:val="24"/>
        </w:rPr>
        <w:t>игнорировать. При получении удаленного кадра с 11-битным идентификатором ID[17:0] будет установлен в '0'.</w:t>
      </w:r>
    </w:p>
    <w:p w14:paraId="45874848" w14:textId="393E21AE" w:rsidR="0096769B" w:rsidRPr="0096769B" w:rsidRDefault="0096769B" w:rsidP="0096769B">
      <w:pPr>
        <w:tabs>
          <w:tab w:val="left" w:pos="1991"/>
        </w:tabs>
        <w:rPr>
          <w:sz w:val="24"/>
          <w:szCs w:val="24"/>
        </w:rPr>
      </w:pPr>
      <w:r w:rsidRPr="0096769B">
        <w:rPr>
          <w:sz w:val="24"/>
          <w:szCs w:val="24"/>
        </w:rPr>
        <w:t>Код длины данных (DLC[3:0]) может быть задан приложением. Когда обработчик сообщения сохраняет</w:t>
      </w:r>
      <w:r>
        <w:rPr>
          <w:sz w:val="24"/>
          <w:szCs w:val="24"/>
        </w:rPr>
        <w:t xml:space="preserve"> </w:t>
      </w:r>
      <w:r w:rsidRPr="0096769B">
        <w:rPr>
          <w:sz w:val="24"/>
          <w:szCs w:val="24"/>
        </w:rPr>
        <w:t>удаленный кадр в объект сообщения, он сохранит полученный код длины данных. Байты данных</w:t>
      </w:r>
      <w:r>
        <w:rPr>
          <w:sz w:val="24"/>
          <w:szCs w:val="24"/>
        </w:rPr>
        <w:t xml:space="preserve"> </w:t>
      </w:r>
      <w:r w:rsidRPr="0096769B">
        <w:rPr>
          <w:sz w:val="24"/>
          <w:szCs w:val="24"/>
        </w:rPr>
        <w:t>объекта сообщения остаются неизменными.</w:t>
      </w:r>
    </w:p>
    <w:p w14:paraId="7A34DAAB" w14:textId="77777777" w:rsidR="00A523A4" w:rsidRDefault="0096769B" w:rsidP="0096769B">
      <w:pPr>
        <w:tabs>
          <w:tab w:val="left" w:pos="1991"/>
        </w:tabs>
        <w:rPr>
          <w:sz w:val="24"/>
          <w:szCs w:val="24"/>
        </w:rPr>
      </w:pPr>
      <w:r w:rsidRPr="0096769B">
        <w:rPr>
          <w:sz w:val="24"/>
          <w:szCs w:val="24"/>
        </w:rPr>
        <w:t>Если установлен бит RxIE, то бит IntPnd будет установлен, когда принятый удаленный кадр будет принят и сохранен в объекте сообщения</w:t>
      </w:r>
      <w:r w:rsidR="00A523A4">
        <w:rPr>
          <w:sz w:val="24"/>
          <w:szCs w:val="24"/>
        </w:rPr>
        <w:t>.</w:t>
      </w:r>
    </w:p>
    <w:p w14:paraId="1AC0767D" w14:textId="3FDF7268" w:rsidR="0096769B" w:rsidRPr="00A523A4" w:rsidRDefault="0096769B" w:rsidP="0096769B">
      <w:pPr>
        <w:tabs>
          <w:tab w:val="left" w:pos="1991"/>
        </w:tabs>
        <w:rPr>
          <w:b/>
          <w:bCs/>
          <w:sz w:val="24"/>
          <w:szCs w:val="24"/>
        </w:rPr>
      </w:pPr>
      <w:r w:rsidRPr="00A523A4">
        <w:rPr>
          <w:b/>
          <w:bCs/>
          <w:sz w:val="24"/>
          <w:szCs w:val="24"/>
        </w:rPr>
        <w:t>23.3.14.5 Конфигурация буфера FIFO</w:t>
      </w:r>
    </w:p>
    <w:p w14:paraId="648E6430" w14:textId="77777777" w:rsidR="0096769B" w:rsidRPr="0096769B" w:rsidRDefault="0096769B" w:rsidP="0096769B">
      <w:pPr>
        <w:tabs>
          <w:tab w:val="left" w:pos="1991"/>
        </w:tabs>
        <w:rPr>
          <w:sz w:val="24"/>
          <w:szCs w:val="24"/>
        </w:rPr>
      </w:pPr>
      <w:r w:rsidRPr="0096769B">
        <w:rPr>
          <w:sz w:val="24"/>
          <w:szCs w:val="24"/>
        </w:rPr>
        <w:t>За исключением бита EoB, конфигурация объектов приема, принадлежащих буферу FIFO, такая же, как и конфигурация одного объекта приема.</w:t>
      </w:r>
    </w:p>
    <w:p w14:paraId="5CB60CC7" w14:textId="0EC3D9E6" w:rsidR="0096769B" w:rsidRPr="0096769B" w:rsidRDefault="0096769B" w:rsidP="0096769B">
      <w:pPr>
        <w:tabs>
          <w:tab w:val="left" w:pos="1991"/>
        </w:tabs>
        <w:rPr>
          <w:sz w:val="24"/>
          <w:szCs w:val="24"/>
        </w:rPr>
      </w:pPr>
      <w:r w:rsidRPr="0096769B">
        <w:rPr>
          <w:sz w:val="24"/>
          <w:szCs w:val="24"/>
        </w:rPr>
        <w:t>Чтобы объединить несколько объектов сообщений в буфер FIFO, идентификаторы и маски (если используются) этих объектов должны быть запрограммированы на</w:t>
      </w:r>
      <w:r w:rsidR="00A523A4">
        <w:rPr>
          <w:sz w:val="24"/>
          <w:szCs w:val="24"/>
        </w:rPr>
        <w:t xml:space="preserve"> </w:t>
      </w:r>
      <w:r w:rsidRPr="0096769B">
        <w:rPr>
          <w:sz w:val="24"/>
          <w:szCs w:val="24"/>
        </w:rPr>
        <w:t>совпадающие значения. Из-за неявного приоритета объектов сообщений</w:t>
      </w:r>
      <w:r w:rsidR="00A523A4">
        <w:rPr>
          <w:sz w:val="24"/>
          <w:szCs w:val="24"/>
        </w:rPr>
        <w:t xml:space="preserve"> </w:t>
      </w:r>
      <w:r w:rsidRPr="0096769B">
        <w:rPr>
          <w:sz w:val="24"/>
          <w:szCs w:val="24"/>
        </w:rPr>
        <w:t>объект сообщения с наименьшим номером будет первым объектом сообщения в буфере FIFO.</w:t>
      </w:r>
    </w:p>
    <w:p w14:paraId="4F151F36" w14:textId="77777777" w:rsidR="0096769B" w:rsidRPr="0096769B" w:rsidRDefault="0096769B" w:rsidP="0096769B">
      <w:pPr>
        <w:tabs>
          <w:tab w:val="left" w:pos="1991"/>
        </w:tabs>
        <w:rPr>
          <w:sz w:val="24"/>
          <w:szCs w:val="24"/>
        </w:rPr>
      </w:pPr>
      <w:r w:rsidRPr="0096769B">
        <w:rPr>
          <w:sz w:val="24"/>
          <w:szCs w:val="24"/>
        </w:rPr>
        <w:t>Биты EoB всех объектов сообщений буфера FIFO, кроме последнего, должны быть запрограммированы на нуль.</w:t>
      </w:r>
    </w:p>
    <w:p w14:paraId="2B6A2429" w14:textId="10C98D60" w:rsidR="0096769B" w:rsidRDefault="0096769B" w:rsidP="0096769B">
      <w:pPr>
        <w:tabs>
          <w:tab w:val="left" w:pos="1991"/>
        </w:tabs>
        <w:rPr>
          <w:sz w:val="24"/>
          <w:szCs w:val="24"/>
        </w:rPr>
      </w:pPr>
      <w:r w:rsidRPr="0096769B">
        <w:rPr>
          <w:sz w:val="24"/>
          <w:szCs w:val="24"/>
        </w:rPr>
        <w:lastRenderedPageBreak/>
        <w:t>Бит EoB последнего объекта сообщения буфера FIFO устанавливается в единицу, конфигурируя его как конец</w:t>
      </w:r>
      <w:r w:rsidR="00A523A4">
        <w:rPr>
          <w:sz w:val="24"/>
          <w:szCs w:val="24"/>
        </w:rPr>
        <w:t xml:space="preserve"> </w:t>
      </w:r>
      <w:r w:rsidRPr="0096769B">
        <w:rPr>
          <w:sz w:val="24"/>
          <w:szCs w:val="24"/>
        </w:rPr>
        <w:t>блока.</w:t>
      </w:r>
    </w:p>
    <w:p w14:paraId="3D575E1E" w14:textId="77777777" w:rsidR="00A523A4" w:rsidRPr="00A523A4" w:rsidRDefault="00A523A4" w:rsidP="00A523A4">
      <w:pPr>
        <w:tabs>
          <w:tab w:val="left" w:pos="1991"/>
        </w:tabs>
        <w:rPr>
          <w:b/>
          <w:bCs/>
          <w:sz w:val="24"/>
          <w:szCs w:val="24"/>
        </w:rPr>
      </w:pPr>
      <w:r w:rsidRPr="00A523A4">
        <w:rPr>
          <w:b/>
          <w:bCs/>
          <w:sz w:val="24"/>
          <w:szCs w:val="24"/>
        </w:rPr>
        <w:t>23.3.15 Обработка сообщений</w:t>
      </w:r>
    </w:p>
    <w:p w14:paraId="228E5580" w14:textId="163C63E6" w:rsidR="00A523A4" w:rsidRPr="00A523A4" w:rsidRDefault="00A523A4" w:rsidP="00A523A4">
      <w:pPr>
        <w:tabs>
          <w:tab w:val="left" w:pos="1991"/>
        </w:tabs>
        <w:rPr>
          <w:sz w:val="24"/>
          <w:szCs w:val="24"/>
        </w:rPr>
      </w:pPr>
      <w:r w:rsidRPr="00A523A4">
        <w:rPr>
          <w:sz w:val="24"/>
          <w:szCs w:val="24"/>
        </w:rPr>
        <w:t>После завершения инициализации модуль DCAN синхронизируется с трафиком на шине CAN. Он выполняет</w:t>
      </w:r>
      <w:r>
        <w:rPr>
          <w:sz w:val="24"/>
          <w:szCs w:val="24"/>
        </w:rPr>
        <w:t xml:space="preserve"> </w:t>
      </w:r>
      <w:r w:rsidRPr="00A523A4">
        <w:rPr>
          <w:sz w:val="24"/>
          <w:szCs w:val="24"/>
        </w:rPr>
        <w:t>фильтрацию принятых сообщений и сохраняет те кадры, которые были приняты, в назначенны</w:t>
      </w:r>
      <w:r>
        <w:rPr>
          <w:sz w:val="24"/>
          <w:szCs w:val="24"/>
        </w:rPr>
        <w:t xml:space="preserve">е </w:t>
      </w:r>
      <w:r w:rsidRPr="00A523A4">
        <w:rPr>
          <w:sz w:val="24"/>
          <w:szCs w:val="24"/>
        </w:rPr>
        <w:t>объекты сообщений. Приложению необходимо обновить данные передаваемых сообщений, разрешить</w:t>
      </w:r>
      <w:r>
        <w:rPr>
          <w:sz w:val="24"/>
          <w:szCs w:val="24"/>
        </w:rPr>
        <w:t xml:space="preserve"> </w:t>
      </w:r>
      <w:r w:rsidRPr="00A523A4">
        <w:rPr>
          <w:sz w:val="24"/>
          <w:szCs w:val="24"/>
        </w:rPr>
        <w:t>и запрашивать их передачу. Передача запрашивается автоматически при получении соответствующего удаленного</w:t>
      </w:r>
      <w:r>
        <w:rPr>
          <w:sz w:val="24"/>
          <w:szCs w:val="24"/>
        </w:rPr>
        <w:t xml:space="preserve"> </w:t>
      </w:r>
      <w:r w:rsidRPr="00A523A4">
        <w:rPr>
          <w:sz w:val="24"/>
          <w:szCs w:val="24"/>
        </w:rPr>
        <w:t>кадра.</w:t>
      </w:r>
    </w:p>
    <w:p w14:paraId="56EA71BC" w14:textId="3C474438" w:rsidR="00A523A4" w:rsidRPr="00A523A4" w:rsidRDefault="00A523A4" w:rsidP="00A523A4">
      <w:pPr>
        <w:tabs>
          <w:tab w:val="left" w:pos="1991"/>
        </w:tabs>
        <w:rPr>
          <w:sz w:val="24"/>
          <w:szCs w:val="24"/>
        </w:rPr>
      </w:pPr>
      <w:r w:rsidRPr="00A523A4">
        <w:rPr>
          <w:sz w:val="24"/>
          <w:szCs w:val="24"/>
        </w:rPr>
        <w:t>Приложение может читать сообщения, которые были получены и приняты. Сообщения, которые не были прочитаны до того, как</w:t>
      </w:r>
      <w:r>
        <w:rPr>
          <w:sz w:val="24"/>
          <w:szCs w:val="24"/>
        </w:rPr>
        <w:t xml:space="preserve"> было принято </w:t>
      </w:r>
      <w:r w:rsidRPr="00A523A4">
        <w:rPr>
          <w:sz w:val="24"/>
          <w:szCs w:val="24"/>
        </w:rPr>
        <w:t>следующе</w:t>
      </w:r>
      <w:r>
        <w:rPr>
          <w:sz w:val="24"/>
          <w:szCs w:val="24"/>
        </w:rPr>
        <w:t>е</w:t>
      </w:r>
      <w:r w:rsidRPr="00A523A4">
        <w:rPr>
          <w:sz w:val="24"/>
          <w:szCs w:val="24"/>
        </w:rPr>
        <w:t xml:space="preserve"> </w:t>
      </w:r>
      <w:r>
        <w:rPr>
          <w:sz w:val="24"/>
          <w:szCs w:val="24"/>
        </w:rPr>
        <w:t>сообщение</w:t>
      </w:r>
      <w:r w:rsidRPr="00A523A4">
        <w:rPr>
          <w:sz w:val="24"/>
          <w:szCs w:val="24"/>
        </w:rPr>
        <w:t xml:space="preserve"> для того же объекта сообщения, будут перезаписаны.</w:t>
      </w:r>
    </w:p>
    <w:p w14:paraId="7B1A25F1" w14:textId="77777777" w:rsidR="00A523A4" w:rsidRPr="00A523A4" w:rsidRDefault="00A523A4" w:rsidP="00A523A4">
      <w:pPr>
        <w:tabs>
          <w:tab w:val="left" w:pos="1991"/>
        </w:tabs>
        <w:rPr>
          <w:sz w:val="24"/>
          <w:szCs w:val="24"/>
        </w:rPr>
      </w:pPr>
      <w:r w:rsidRPr="00A523A4">
        <w:rPr>
          <w:sz w:val="24"/>
          <w:szCs w:val="24"/>
        </w:rPr>
        <w:t>Сообщения могут быть прочитаны по прерыванию или после опроса NewDat.</w:t>
      </w:r>
    </w:p>
    <w:p w14:paraId="352E76ED" w14:textId="77777777" w:rsidR="00A523A4" w:rsidRPr="00A523A4" w:rsidRDefault="00A523A4" w:rsidP="00A523A4">
      <w:pPr>
        <w:tabs>
          <w:tab w:val="left" w:pos="1991"/>
        </w:tabs>
        <w:rPr>
          <w:b/>
          <w:bCs/>
          <w:sz w:val="24"/>
          <w:szCs w:val="24"/>
        </w:rPr>
      </w:pPr>
      <w:r w:rsidRPr="00A523A4">
        <w:rPr>
          <w:b/>
          <w:bCs/>
          <w:sz w:val="24"/>
          <w:szCs w:val="24"/>
        </w:rPr>
        <w:t>23.3.15.1 Обзор обработчика сообщений</w:t>
      </w:r>
    </w:p>
    <w:p w14:paraId="4251760D" w14:textId="7899EF45" w:rsidR="00A523A4" w:rsidRPr="00A523A4" w:rsidRDefault="00A523A4" w:rsidP="00A523A4">
      <w:pPr>
        <w:tabs>
          <w:tab w:val="left" w:pos="1991"/>
        </w:tabs>
        <w:rPr>
          <w:sz w:val="24"/>
          <w:szCs w:val="24"/>
        </w:rPr>
      </w:pPr>
      <w:r w:rsidRPr="00A523A4">
        <w:rPr>
          <w:sz w:val="24"/>
          <w:szCs w:val="24"/>
        </w:rPr>
        <w:t>Машина состояний обработчика сообщений управляет передачей данных между сдвиговым регистром Rx/Tx ядра CAN и оперативной памятью сообщений. Он выполняет следующие задачи:</w:t>
      </w:r>
    </w:p>
    <w:p w14:paraId="4A2A96C8" w14:textId="646A1B3D" w:rsidR="00A523A4" w:rsidRPr="00A523A4" w:rsidRDefault="00A523A4" w:rsidP="00A523A4">
      <w:pPr>
        <w:tabs>
          <w:tab w:val="left" w:pos="1991"/>
        </w:tabs>
        <w:rPr>
          <w:sz w:val="24"/>
          <w:szCs w:val="24"/>
        </w:rPr>
      </w:pPr>
      <w:r w:rsidRPr="00A523A4">
        <w:rPr>
          <w:sz w:val="24"/>
          <w:szCs w:val="24"/>
        </w:rPr>
        <w:t xml:space="preserve">- Передача данных из </w:t>
      </w:r>
      <w:r w:rsidR="0013589D">
        <w:rPr>
          <w:sz w:val="24"/>
          <w:szCs w:val="24"/>
          <w:lang w:val="en-US"/>
        </w:rPr>
        <w:t>RAM</w:t>
      </w:r>
      <w:r w:rsidRPr="00A523A4">
        <w:rPr>
          <w:sz w:val="24"/>
          <w:szCs w:val="24"/>
        </w:rPr>
        <w:t xml:space="preserve"> сообщений в CAN-ядро (передаваемые сообщения)</w:t>
      </w:r>
    </w:p>
    <w:p w14:paraId="5EE74A20" w14:textId="684383E6" w:rsidR="00A523A4" w:rsidRPr="00A523A4" w:rsidRDefault="00A523A4" w:rsidP="00A523A4">
      <w:pPr>
        <w:tabs>
          <w:tab w:val="left" w:pos="1991"/>
        </w:tabs>
        <w:rPr>
          <w:sz w:val="24"/>
          <w:szCs w:val="24"/>
        </w:rPr>
      </w:pPr>
      <w:r w:rsidRPr="00A523A4">
        <w:rPr>
          <w:sz w:val="24"/>
          <w:szCs w:val="24"/>
        </w:rPr>
        <w:t xml:space="preserve">- Передача данных из CAN-ядра в </w:t>
      </w:r>
      <w:r w:rsidR="0013589D">
        <w:rPr>
          <w:sz w:val="24"/>
          <w:szCs w:val="24"/>
          <w:lang w:val="en-US"/>
        </w:rPr>
        <w:t>RAM</w:t>
      </w:r>
      <w:r w:rsidR="0013589D" w:rsidRPr="00A523A4">
        <w:rPr>
          <w:sz w:val="24"/>
          <w:szCs w:val="24"/>
        </w:rPr>
        <w:t xml:space="preserve"> </w:t>
      </w:r>
      <w:r w:rsidRPr="00A523A4">
        <w:rPr>
          <w:sz w:val="24"/>
          <w:szCs w:val="24"/>
        </w:rPr>
        <w:t>сообщений (принятые сообщения)</w:t>
      </w:r>
    </w:p>
    <w:p w14:paraId="6A1394CD" w14:textId="77777777" w:rsidR="00A523A4" w:rsidRPr="00A523A4" w:rsidRDefault="00A523A4" w:rsidP="00A523A4">
      <w:pPr>
        <w:tabs>
          <w:tab w:val="left" w:pos="1991"/>
        </w:tabs>
        <w:rPr>
          <w:sz w:val="24"/>
          <w:szCs w:val="24"/>
        </w:rPr>
      </w:pPr>
      <w:r w:rsidRPr="00A523A4">
        <w:rPr>
          <w:sz w:val="24"/>
          <w:szCs w:val="24"/>
        </w:rPr>
        <w:t>- Передача данных от CAN-ядра к блоку фильтрации приема</w:t>
      </w:r>
    </w:p>
    <w:p w14:paraId="0C405AE3" w14:textId="77777777" w:rsidR="00A523A4" w:rsidRPr="00A523A4" w:rsidRDefault="00A523A4" w:rsidP="00A523A4">
      <w:pPr>
        <w:tabs>
          <w:tab w:val="left" w:pos="1991"/>
        </w:tabs>
        <w:rPr>
          <w:sz w:val="24"/>
          <w:szCs w:val="24"/>
        </w:rPr>
      </w:pPr>
      <w:r w:rsidRPr="00A523A4">
        <w:rPr>
          <w:sz w:val="24"/>
          <w:szCs w:val="24"/>
        </w:rPr>
        <w:t>- Сканирование оперативной памяти сообщений в поисках соответствующего объекта сообщения (приемная фильтрация)</w:t>
      </w:r>
    </w:p>
    <w:p w14:paraId="30889D05" w14:textId="74EE26A2" w:rsidR="00A523A4" w:rsidRPr="00A523A4" w:rsidRDefault="00A523A4" w:rsidP="00A523A4">
      <w:pPr>
        <w:tabs>
          <w:tab w:val="left" w:pos="1991"/>
        </w:tabs>
        <w:rPr>
          <w:sz w:val="24"/>
          <w:szCs w:val="24"/>
        </w:rPr>
      </w:pPr>
      <w:r w:rsidRPr="00A523A4">
        <w:rPr>
          <w:sz w:val="24"/>
          <w:szCs w:val="24"/>
        </w:rPr>
        <w:t>- Сканирование того же объекта сообщения после его изменения регистрами IF1/IF2, если приоритет такой же</w:t>
      </w:r>
      <w:r w:rsidR="0013589D" w:rsidRPr="0013589D">
        <w:rPr>
          <w:sz w:val="24"/>
          <w:szCs w:val="24"/>
        </w:rPr>
        <w:t xml:space="preserve"> </w:t>
      </w:r>
      <w:r w:rsidRPr="00A523A4">
        <w:rPr>
          <w:sz w:val="24"/>
          <w:szCs w:val="24"/>
        </w:rPr>
        <w:t>или выше, чем у объекта сообщения, найденного при последнем сканировании</w:t>
      </w:r>
    </w:p>
    <w:p w14:paraId="03FC8789" w14:textId="77777777" w:rsidR="00A523A4" w:rsidRPr="00A523A4" w:rsidRDefault="00A523A4" w:rsidP="00A523A4">
      <w:pPr>
        <w:tabs>
          <w:tab w:val="left" w:pos="1991"/>
        </w:tabs>
        <w:rPr>
          <w:sz w:val="24"/>
          <w:szCs w:val="24"/>
        </w:rPr>
      </w:pPr>
      <w:r w:rsidRPr="00A523A4">
        <w:rPr>
          <w:sz w:val="24"/>
          <w:szCs w:val="24"/>
        </w:rPr>
        <w:t>- Обработка флагов TxRqst</w:t>
      </w:r>
    </w:p>
    <w:p w14:paraId="09E84786" w14:textId="77777777" w:rsidR="00A523A4" w:rsidRPr="00A523A4" w:rsidRDefault="00A523A4" w:rsidP="00A523A4">
      <w:pPr>
        <w:tabs>
          <w:tab w:val="left" w:pos="1991"/>
        </w:tabs>
        <w:rPr>
          <w:sz w:val="24"/>
          <w:szCs w:val="24"/>
        </w:rPr>
      </w:pPr>
      <w:r w:rsidRPr="00A523A4">
        <w:rPr>
          <w:sz w:val="24"/>
          <w:szCs w:val="24"/>
        </w:rPr>
        <w:t>- Обработка флагов прерываний</w:t>
      </w:r>
    </w:p>
    <w:p w14:paraId="0FBE3F7C" w14:textId="7AD75B40" w:rsidR="00A523A4" w:rsidRPr="00A523A4" w:rsidRDefault="00A523A4" w:rsidP="00A523A4">
      <w:pPr>
        <w:tabs>
          <w:tab w:val="left" w:pos="1991"/>
        </w:tabs>
        <w:rPr>
          <w:sz w:val="24"/>
          <w:szCs w:val="24"/>
        </w:rPr>
      </w:pPr>
      <w:r w:rsidRPr="00A523A4">
        <w:rPr>
          <w:sz w:val="24"/>
          <w:szCs w:val="24"/>
        </w:rPr>
        <w:t>Регистры обработчика сообщений содержат флаги состояния всех объектов сообщений, сгруппированные в следующие</w:t>
      </w:r>
      <w:r w:rsidR="0013589D" w:rsidRPr="0013589D">
        <w:rPr>
          <w:sz w:val="24"/>
          <w:szCs w:val="24"/>
        </w:rPr>
        <w:t xml:space="preserve"> </w:t>
      </w:r>
      <w:r w:rsidRPr="00A523A4">
        <w:rPr>
          <w:sz w:val="24"/>
          <w:szCs w:val="24"/>
        </w:rPr>
        <w:t>темы:</w:t>
      </w:r>
    </w:p>
    <w:p w14:paraId="10962648" w14:textId="77777777" w:rsidR="00A523A4" w:rsidRPr="00A523A4" w:rsidRDefault="00A523A4" w:rsidP="00A523A4">
      <w:pPr>
        <w:tabs>
          <w:tab w:val="left" w:pos="1991"/>
        </w:tabs>
        <w:rPr>
          <w:sz w:val="24"/>
          <w:szCs w:val="24"/>
        </w:rPr>
      </w:pPr>
      <w:r w:rsidRPr="00A523A4">
        <w:rPr>
          <w:sz w:val="24"/>
          <w:szCs w:val="24"/>
        </w:rPr>
        <w:t>- Флаги запроса на передачу</w:t>
      </w:r>
    </w:p>
    <w:p w14:paraId="6B474E67" w14:textId="77777777" w:rsidR="00A523A4" w:rsidRPr="00A523A4" w:rsidRDefault="00A523A4" w:rsidP="00A523A4">
      <w:pPr>
        <w:tabs>
          <w:tab w:val="left" w:pos="1991"/>
        </w:tabs>
        <w:rPr>
          <w:sz w:val="24"/>
          <w:szCs w:val="24"/>
        </w:rPr>
      </w:pPr>
      <w:r w:rsidRPr="00A523A4">
        <w:rPr>
          <w:sz w:val="24"/>
          <w:szCs w:val="24"/>
        </w:rPr>
        <w:t>- Флаги новых данных</w:t>
      </w:r>
    </w:p>
    <w:p w14:paraId="2997B2BD" w14:textId="77777777" w:rsidR="00A523A4" w:rsidRPr="00A523A4" w:rsidRDefault="00A523A4" w:rsidP="00A523A4">
      <w:pPr>
        <w:tabs>
          <w:tab w:val="left" w:pos="1991"/>
        </w:tabs>
        <w:rPr>
          <w:sz w:val="24"/>
          <w:szCs w:val="24"/>
        </w:rPr>
      </w:pPr>
      <w:r w:rsidRPr="00A523A4">
        <w:rPr>
          <w:sz w:val="24"/>
          <w:szCs w:val="24"/>
        </w:rPr>
        <w:t>- Флаги ожидания прерывания</w:t>
      </w:r>
    </w:p>
    <w:p w14:paraId="3BB0D719" w14:textId="77777777" w:rsidR="00A523A4" w:rsidRPr="00A523A4" w:rsidRDefault="00A523A4" w:rsidP="00A523A4">
      <w:pPr>
        <w:tabs>
          <w:tab w:val="left" w:pos="1991"/>
        </w:tabs>
        <w:rPr>
          <w:sz w:val="24"/>
          <w:szCs w:val="24"/>
        </w:rPr>
      </w:pPr>
      <w:r w:rsidRPr="00A523A4">
        <w:rPr>
          <w:sz w:val="24"/>
          <w:szCs w:val="24"/>
        </w:rPr>
        <w:t>- Регистры валидности сообщений</w:t>
      </w:r>
    </w:p>
    <w:p w14:paraId="0E17EDBA" w14:textId="4AF29715" w:rsidR="00A523A4" w:rsidRPr="00A523A4" w:rsidRDefault="00A523A4" w:rsidP="00A523A4">
      <w:pPr>
        <w:tabs>
          <w:tab w:val="left" w:pos="1991"/>
        </w:tabs>
        <w:rPr>
          <w:sz w:val="24"/>
          <w:szCs w:val="24"/>
        </w:rPr>
      </w:pPr>
      <w:r w:rsidRPr="00A523A4">
        <w:rPr>
          <w:sz w:val="24"/>
          <w:szCs w:val="24"/>
        </w:rPr>
        <w:t>Вместо того чтобы собирать перечисленную выше информацию о состоянии каждого объекта сообщения через регистры IFx отдельно,</w:t>
      </w:r>
      <w:r w:rsidR="0013589D" w:rsidRPr="0013589D">
        <w:rPr>
          <w:sz w:val="24"/>
          <w:szCs w:val="24"/>
        </w:rPr>
        <w:t xml:space="preserve"> </w:t>
      </w:r>
      <w:r w:rsidRPr="00A523A4">
        <w:rPr>
          <w:sz w:val="24"/>
          <w:szCs w:val="24"/>
        </w:rPr>
        <w:t>эти регистры обработчика сообщений обеспечивают быстрый и простой способ получить обзор, например, обо всех</w:t>
      </w:r>
      <w:r w:rsidR="0013589D" w:rsidRPr="0013589D">
        <w:rPr>
          <w:sz w:val="24"/>
          <w:szCs w:val="24"/>
        </w:rPr>
        <w:t xml:space="preserve"> </w:t>
      </w:r>
      <w:r w:rsidRPr="00A523A4">
        <w:rPr>
          <w:sz w:val="24"/>
          <w:szCs w:val="24"/>
        </w:rPr>
        <w:t>ожидающих запрос</w:t>
      </w:r>
      <w:r w:rsidR="0013589D">
        <w:rPr>
          <w:sz w:val="24"/>
          <w:szCs w:val="24"/>
        </w:rPr>
        <w:t>ах</w:t>
      </w:r>
      <w:r w:rsidRPr="00A523A4">
        <w:rPr>
          <w:sz w:val="24"/>
          <w:szCs w:val="24"/>
        </w:rPr>
        <w:t xml:space="preserve"> на передачу.</w:t>
      </w:r>
    </w:p>
    <w:p w14:paraId="4707A826" w14:textId="77777777" w:rsidR="00A523A4" w:rsidRPr="00A523A4" w:rsidRDefault="00A523A4" w:rsidP="00A523A4">
      <w:pPr>
        <w:tabs>
          <w:tab w:val="left" w:pos="1991"/>
        </w:tabs>
        <w:rPr>
          <w:sz w:val="24"/>
          <w:szCs w:val="24"/>
        </w:rPr>
      </w:pPr>
      <w:r w:rsidRPr="00A523A4">
        <w:rPr>
          <w:sz w:val="24"/>
          <w:szCs w:val="24"/>
        </w:rPr>
        <w:t>Все регистры обработчика сообщений доступны только для чтения.</w:t>
      </w:r>
    </w:p>
    <w:p w14:paraId="0BCAA0C2" w14:textId="77777777" w:rsidR="00A523A4" w:rsidRPr="0013589D" w:rsidRDefault="00A523A4" w:rsidP="00A523A4">
      <w:pPr>
        <w:tabs>
          <w:tab w:val="left" w:pos="1991"/>
        </w:tabs>
        <w:rPr>
          <w:b/>
          <w:bCs/>
          <w:sz w:val="24"/>
          <w:szCs w:val="24"/>
        </w:rPr>
      </w:pPr>
      <w:r w:rsidRPr="0013589D">
        <w:rPr>
          <w:b/>
          <w:bCs/>
          <w:sz w:val="24"/>
          <w:szCs w:val="24"/>
        </w:rPr>
        <w:t>23.3.15.2 Приоритет приема/передачи</w:t>
      </w:r>
    </w:p>
    <w:p w14:paraId="49618D63" w14:textId="29DFE805" w:rsidR="00A523A4" w:rsidRPr="00A523A4" w:rsidRDefault="00A523A4" w:rsidP="00A523A4">
      <w:pPr>
        <w:tabs>
          <w:tab w:val="left" w:pos="1991"/>
        </w:tabs>
        <w:rPr>
          <w:sz w:val="24"/>
          <w:szCs w:val="24"/>
        </w:rPr>
      </w:pPr>
      <w:r w:rsidRPr="00A523A4">
        <w:rPr>
          <w:sz w:val="24"/>
          <w:szCs w:val="24"/>
        </w:rPr>
        <w:t>Приоритет приема/передачи для объектов сообщений привязан к номеру сообщения, а не к CAN</w:t>
      </w:r>
      <w:r w:rsidR="0013589D">
        <w:rPr>
          <w:sz w:val="24"/>
          <w:szCs w:val="24"/>
        </w:rPr>
        <w:t xml:space="preserve"> </w:t>
      </w:r>
      <w:r w:rsidRPr="00A523A4">
        <w:rPr>
          <w:sz w:val="24"/>
          <w:szCs w:val="24"/>
        </w:rPr>
        <w:t xml:space="preserve">идентификатору. Объект сообщения 1 имеет наивысший приоритет, а последний </w:t>
      </w:r>
      <w:r w:rsidRPr="00A523A4">
        <w:rPr>
          <w:sz w:val="24"/>
          <w:szCs w:val="24"/>
        </w:rPr>
        <w:lastRenderedPageBreak/>
        <w:t>реализованный объект сообщения имеет</w:t>
      </w:r>
      <w:r w:rsidR="0013589D">
        <w:rPr>
          <w:sz w:val="24"/>
          <w:szCs w:val="24"/>
        </w:rPr>
        <w:t xml:space="preserve"> </w:t>
      </w:r>
      <w:r w:rsidRPr="00A523A4">
        <w:rPr>
          <w:sz w:val="24"/>
          <w:szCs w:val="24"/>
        </w:rPr>
        <w:t>самый низкий приоритет. Если ожидается несколько запросов на передачу, они обслуживаются в соответствии с приоритетом</w:t>
      </w:r>
      <w:r w:rsidR="0013589D">
        <w:rPr>
          <w:sz w:val="24"/>
          <w:szCs w:val="24"/>
        </w:rPr>
        <w:t xml:space="preserve"> </w:t>
      </w:r>
      <w:r w:rsidRPr="00A523A4">
        <w:rPr>
          <w:sz w:val="24"/>
          <w:szCs w:val="24"/>
        </w:rPr>
        <w:t>соответствующего объекта сообщения, поэтому сообщения с наивысшим приоритетом, например, могут быть помещены в</w:t>
      </w:r>
      <w:r w:rsidR="0013589D">
        <w:rPr>
          <w:sz w:val="24"/>
          <w:szCs w:val="24"/>
        </w:rPr>
        <w:t xml:space="preserve"> </w:t>
      </w:r>
      <w:r w:rsidRPr="00A523A4">
        <w:rPr>
          <w:sz w:val="24"/>
          <w:szCs w:val="24"/>
        </w:rPr>
        <w:t>объекты сообщений с наименьшими номерами.</w:t>
      </w:r>
    </w:p>
    <w:p w14:paraId="06C2DDE0" w14:textId="17CDF83F" w:rsidR="00A523A4" w:rsidRPr="00A523A4" w:rsidRDefault="00A523A4" w:rsidP="00A523A4">
      <w:pPr>
        <w:tabs>
          <w:tab w:val="left" w:pos="1991"/>
        </w:tabs>
        <w:rPr>
          <w:sz w:val="24"/>
          <w:szCs w:val="24"/>
        </w:rPr>
      </w:pPr>
      <w:r w:rsidRPr="00A523A4">
        <w:rPr>
          <w:sz w:val="24"/>
          <w:szCs w:val="24"/>
        </w:rPr>
        <w:t>Фильтрация приема принятых кадров данных или удаленных кадров также выполняется в порядке возрастания</w:t>
      </w:r>
      <w:r w:rsidR="0013589D">
        <w:rPr>
          <w:sz w:val="24"/>
          <w:szCs w:val="24"/>
        </w:rPr>
        <w:t xml:space="preserve"> </w:t>
      </w:r>
      <w:r w:rsidRPr="00A523A4">
        <w:rPr>
          <w:sz w:val="24"/>
          <w:szCs w:val="24"/>
        </w:rPr>
        <w:t>объектов сообщений, поэтому кадр, принятый объектом сообщения, не может быть принят другим</w:t>
      </w:r>
      <w:r w:rsidR="0013589D">
        <w:rPr>
          <w:sz w:val="24"/>
          <w:szCs w:val="24"/>
        </w:rPr>
        <w:t xml:space="preserve"> </w:t>
      </w:r>
      <w:r w:rsidRPr="00A523A4">
        <w:rPr>
          <w:sz w:val="24"/>
          <w:szCs w:val="24"/>
        </w:rPr>
        <w:t>объект</w:t>
      </w:r>
      <w:r w:rsidR="0013589D">
        <w:rPr>
          <w:sz w:val="24"/>
          <w:szCs w:val="24"/>
        </w:rPr>
        <w:t>ом</w:t>
      </w:r>
      <w:r w:rsidRPr="00A523A4">
        <w:rPr>
          <w:sz w:val="24"/>
          <w:szCs w:val="24"/>
        </w:rPr>
        <w:t xml:space="preserve"> сообщения с более высоким номером. Последний объект сообщения может быть настроен на прием</w:t>
      </w:r>
      <w:r w:rsidR="0013589D">
        <w:rPr>
          <w:sz w:val="24"/>
          <w:szCs w:val="24"/>
        </w:rPr>
        <w:t xml:space="preserve"> </w:t>
      </w:r>
      <w:r w:rsidRPr="00A523A4">
        <w:rPr>
          <w:sz w:val="24"/>
          <w:szCs w:val="24"/>
        </w:rPr>
        <w:t>любо</w:t>
      </w:r>
      <w:r w:rsidR="0013589D">
        <w:rPr>
          <w:sz w:val="24"/>
          <w:szCs w:val="24"/>
        </w:rPr>
        <w:t>го</w:t>
      </w:r>
      <w:r w:rsidRPr="00A523A4">
        <w:rPr>
          <w:sz w:val="24"/>
          <w:szCs w:val="24"/>
        </w:rPr>
        <w:t xml:space="preserve"> кадр</w:t>
      </w:r>
      <w:r w:rsidR="0013589D">
        <w:rPr>
          <w:sz w:val="24"/>
          <w:szCs w:val="24"/>
        </w:rPr>
        <w:t>а</w:t>
      </w:r>
      <w:r w:rsidRPr="00A523A4">
        <w:rPr>
          <w:sz w:val="24"/>
          <w:szCs w:val="24"/>
        </w:rPr>
        <w:t xml:space="preserve"> данных или удаленн</w:t>
      </w:r>
      <w:r w:rsidR="0013589D">
        <w:rPr>
          <w:sz w:val="24"/>
          <w:szCs w:val="24"/>
        </w:rPr>
        <w:t>ого</w:t>
      </w:r>
      <w:r w:rsidRPr="00A523A4">
        <w:rPr>
          <w:sz w:val="24"/>
          <w:szCs w:val="24"/>
        </w:rPr>
        <w:t xml:space="preserve"> кадр, который не был принят ни одним другим объектом сообщения, для узлов, которым необходимо</w:t>
      </w:r>
      <w:r w:rsidR="0013589D">
        <w:rPr>
          <w:sz w:val="24"/>
          <w:szCs w:val="24"/>
        </w:rPr>
        <w:t xml:space="preserve"> </w:t>
      </w:r>
      <w:r w:rsidRPr="00A523A4">
        <w:rPr>
          <w:sz w:val="24"/>
          <w:szCs w:val="24"/>
        </w:rPr>
        <w:t>регистрировать весь трафик сообщений на шине CAN.</w:t>
      </w:r>
    </w:p>
    <w:p w14:paraId="7CC692DE" w14:textId="77777777" w:rsidR="00A523A4" w:rsidRPr="0013589D" w:rsidRDefault="00A523A4" w:rsidP="00A523A4">
      <w:pPr>
        <w:tabs>
          <w:tab w:val="left" w:pos="1991"/>
        </w:tabs>
        <w:rPr>
          <w:b/>
          <w:bCs/>
          <w:sz w:val="24"/>
          <w:szCs w:val="24"/>
        </w:rPr>
      </w:pPr>
      <w:r w:rsidRPr="0013589D">
        <w:rPr>
          <w:b/>
          <w:bCs/>
          <w:sz w:val="24"/>
          <w:szCs w:val="24"/>
        </w:rPr>
        <w:t>23.3.15.3 Передача сообщений в CAN-коммуникации, управляемой событиями</w:t>
      </w:r>
    </w:p>
    <w:p w14:paraId="7CCFB6E3" w14:textId="5EC99673" w:rsidR="009A2967" w:rsidRDefault="00A523A4" w:rsidP="00A523A4">
      <w:pPr>
        <w:tabs>
          <w:tab w:val="left" w:pos="1991"/>
        </w:tabs>
        <w:rPr>
          <w:sz w:val="24"/>
          <w:szCs w:val="24"/>
          <w:lang w:val="en-US"/>
        </w:rPr>
      </w:pPr>
      <w:r w:rsidRPr="00A523A4">
        <w:rPr>
          <w:sz w:val="24"/>
          <w:szCs w:val="24"/>
        </w:rPr>
        <w:t>Если сдвиговый регистр CAN-ядра готов к загрузке и если нет передачи данных между IFx</w:t>
      </w:r>
      <w:r w:rsidR="0013589D">
        <w:rPr>
          <w:sz w:val="24"/>
          <w:szCs w:val="24"/>
        </w:rPr>
        <w:t xml:space="preserve"> </w:t>
      </w:r>
      <w:r w:rsidRPr="00A523A4">
        <w:rPr>
          <w:sz w:val="24"/>
          <w:szCs w:val="24"/>
        </w:rPr>
        <w:t xml:space="preserve">и </w:t>
      </w:r>
      <w:r w:rsidR="0013589D">
        <w:rPr>
          <w:sz w:val="24"/>
          <w:szCs w:val="24"/>
          <w:lang w:val="en-US"/>
        </w:rPr>
        <w:t>RAM</w:t>
      </w:r>
      <w:r w:rsidRPr="00A523A4">
        <w:rPr>
          <w:sz w:val="24"/>
          <w:szCs w:val="24"/>
        </w:rPr>
        <w:t xml:space="preserve"> сообщений, биты D в регистре Message Valid (MSGVAL12 - MSGVAL78) и</w:t>
      </w:r>
      <w:r w:rsidR="0013589D">
        <w:rPr>
          <w:sz w:val="24"/>
          <w:szCs w:val="24"/>
        </w:rPr>
        <w:t xml:space="preserve"> </w:t>
      </w:r>
      <w:r w:rsidRPr="00A523A4">
        <w:rPr>
          <w:sz w:val="24"/>
          <w:szCs w:val="24"/>
        </w:rPr>
        <w:t>биты TxRqst в регистре запроса передачи оцениваются. Действительный объект сообщения с</w:t>
      </w:r>
      <w:r w:rsidR="0013589D">
        <w:rPr>
          <w:sz w:val="24"/>
          <w:szCs w:val="24"/>
        </w:rPr>
        <w:t xml:space="preserve"> </w:t>
      </w:r>
      <w:r w:rsidRPr="00A523A4">
        <w:rPr>
          <w:sz w:val="24"/>
          <w:szCs w:val="24"/>
        </w:rPr>
        <w:t xml:space="preserve"> наивысшим приоритетом, ожидающий запроса на передачу, загружается обработчиком сообщений в сдвиговый регистр и</w:t>
      </w:r>
      <w:r w:rsidR="0013589D">
        <w:rPr>
          <w:sz w:val="24"/>
          <w:szCs w:val="24"/>
        </w:rPr>
        <w:t xml:space="preserve"> </w:t>
      </w:r>
      <w:r w:rsidRPr="00A523A4">
        <w:rPr>
          <w:sz w:val="24"/>
          <w:szCs w:val="24"/>
        </w:rPr>
        <w:t>начинается передача. Бит NewDat объекта сообщения сбрасывается.</w:t>
      </w:r>
    </w:p>
    <w:p w14:paraId="1E5631FE" w14:textId="45487C5E" w:rsidR="009A2967" w:rsidRPr="009A2967" w:rsidRDefault="009A2967" w:rsidP="009A2967">
      <w:pPr>
        <w:tabs>
          <w:tab w:val="left" w:pos="1991"/>
        </w:tabs>
        <w:rPr>
          <w:sz w:val="24"/>
          <w:szCs w:val="24"/>
        </w:rPr>
      </w:pPr>
      <w:r w:rsidRPr="009A2967">
        <w:rPr>
          <w:sz w:val="24"/>
          <w:szCs w:val="24"/>
        </w:rPr>
        <w:t>После успешной передачи и если с момента начала передачи в объект сообщения не было записано новых данных (</w:t>
      </w:r>
      <w:r w:rsidRPr="009A2967">
        <w:rPr>
          <w:sz w:val="24"/>
          <w:szCs w:val="24"/>
          <w:lang w:val="en-US"/>
        </w:rPr>
        <w:t>NewDat</w:t>
      </w:r>
      <w:r w:rsidRPr="009A2967">
        <w:rPr>
          <w:sz w:val="24"/>
          <w:szCs w:val="24"/>
        </w:rPr>
        <w:t xml:space="preserve"> = '0'), бит </w:t>
      </w:r>
      <w:r w:rsidRPr="009A2967">
        <w:rPr>
          <w:sz w:val="24"/>
          <w:szCs w:val="24"/>
          <w:lang w:val="en-US"/>
        </w:rPr>
        <w:t>TxRqst</w:t>
      </w:r>
      <w:r w:rsidRPr="009A2967">
        <w:rPr>
          <w:sz w:val="24"/>
          <w:szCs w:val="24"/>
        </w:rPr>
        <w:t xml:space="preserve"> будет сброшен. Если установлен </w:t>
      </w:r>
      <w:r w:rsidRPr="009A2967">
        <w:rPr>
          <w:sz w:val="24"/>
          <w:szCs w:val="24"/>
          <w:lang w:val="en-US"/>
        </w:rPr>
        <w:t>TxIE</w:t>
      </w:r>
      <w:r w:rsidRPr="009A2967">
        <w:rPr>
          <w:sz w:val="24"/>
          <w:szCs w:val="24"/>
        </w:rPr>
        <w:t xml:space="preserve">, то после успешной передачи будет установлен </w:t>
      </w:r>
      <w:r w:rsidRPr="009A2967">
        <w:rPr>
          <w:sz w:val="24"/>
          <w:szCs w:val="24"/>
          <w:lang w:val="en-US"/>
        </w:rPr>
        <w:t>IntPnd</w:t>
      </w:r>
      <w:r w:rsidRPr="009A2967">
        <w:rPr>
          <w:sz w:val="24"/>
          <w:szCs w:val="24"/>
        </w:rPr>
        <w:t xml:space="preserve">. Если модуль </w:t>
      </w:r>
      <w:r w:rsidRPr="009A2967">
        <w:rPr>
          <w:sz w:val="24"/>
          <w:szCs w:val="24"/>
          <w:lang w:val="en-US"/>
        </w:rPr>
        <w:t>DCAN</w:t>
      </w:r>
      <w:r w:rsidRPr="009A2967">
        <w:rPr>
          <w:sz w:val="24"/>
          <w:szCs w:val="24"/>
        </w:rPr>
        <w:t xml:space="preserve"> потерял арбитраж или во время передачи произошла ошибка, сообщение будет передано повторно, как только шина </w:t>
      </w:r>
      <w:r w:rsidRPr="009A2967">
        <w:rPr>
          <w:sz w:val="24"/>
          <w:szCs w:val="24"/>
          <w:lang w:val="en-US"/>
        </w:rPr>
        <w:t>CAN</w:t>
      </w:r>
      <w:r w:rsidRPr="009A2967">
        <w:rPr>
          <w:sz w:val="24"/>
          <w:szCs w:val="24"/>
        </w:rPr>
        <w:t xml:space="preserve"> снова освободится. Если тем временем </w:t>
      </w:r>
      <w:r>
        <w:rPr>
          <w:sz w:val="24"/>
          <w:szCs w:val="24"/>
        </w:rPr>
        <w:t>идет</w:t>
      </w:r>
      <w:r w:rsidRPr="009A2967">
        <w:rPr>
          <w:sz w:val="24"/>
          <w:szCs w:val="24"/>
        </w:rPr>
        <w:t xml:space="preserve"> передача</w:t>
      </w:r>
      <w:r>
        <w:rPr>
          <w:sz w:val="24"/>
          <w:szCs w:val="24"/>
        </w:rPr>
        <w:t xml:space="preserve"> </w:t>
      </w:r>
      <w:r w:rsidRPr="009A2967">
        <w:rPr>
          <w:sz w:val="24"/>
          <w:szCs w:val="24"/>
        </w:rPr>
        <w:t>сообщения с более высоким приоритетом, сообщения будут переданы в порядке их</w:t>
      </w:r>
      <w:r>
        <w:rPr>
          <w:sz w:val="24"/>
          <w:szCs w:val="24"/>
        </w:rPr>
        <w:t xml:space="preserve"> </w:t>
      </w:r>
      <w:r w:rsidRPr="009A2967">
        <w:rPr>
          <w:sz w:val="24"/>
          <w:szCs w:val="24"/>
        </w:rPr>
        <w:t>приоритета.</w:t>
      </w:r>
    </w:p>
    <w:p w14:paraId="0BB30167" w14:textId="5F63FC2B" w:rsidR="009A2967" w:rsidRPr="009A2967" w:rsidRDefault="009A2967" w:rsidP="009A2967">
      <w:pPr>
        <w:tabs>
          <w:tab w:val="left" w:pos="1991"/>
        </w:tabs>
        <w:rPr>
          <w:sz w:val="24"/>
          <w:szCs w:val="24"/>
        </w:rPr>
      </w:pPr>
      <w:r w:rsidRPr="009A2967">
        <w:rPr>
          <w:sz w:val="24"/>
          <w:szCs w:val="24"/>
        </w:rPr>
        <w:t xml:space="preserve">Если режим автоматической ретрансляции отключен установкой бита </w:t>
      </w:r>
      <w:r w:rsidRPr="009A2967">
        <w:rPr>
          <w:sz w:val="24"/>
          <w:szCs w:val="24"/>
          <w:lang w:val="en-US"/>
        </w:rPr>
        <w:t>DAR</w:t>
      </w:r>
      <w:r w:rsidRPr="009A2967">
        <w:rPr>
          <w:sz w:val="24"/>
          <w:szCs w:val="24"/>
        </w:rPr>
        <w:t xml:space="preserve"> в регистре </w:t>
      </w:r>
      <w:r w:rsidRPr="009A2967">
        <w:rPr>
          <w:sz w:val="24"/>
          <w:szCs w:val="24"/>
          <w:lang w:val="en-US"/>
        </w:rPr>
        <w:t>CTL</w:t>
      </w:r>
      <w:r w:rsidRPr="009A2967">
        <w:rPr>
          <w:sz w:val="24"/>
          <w:szCs w:val="24"/>
        </w:rPr>
        <w:t xml:space="preserve">, то поведение битов </w:t>
      </w:r>
      <w:r w:rsidRPr="009A2967">
        <w:rPr>
          <w:sz w:val="24"/>
          <w:szCs w:val="24"/>
          <w:lang w:val="en-US"/>
        </w:rPr>
        <w:t>TxRqst</w:t>
      </w:r>
      <w:r w:rsidRPr="009A2967">
        <w:rPr>
          <w:sz w:val="24"/>
          <w:szCs w:val="24"/>
        </w:rPr>
        <w:t xml:space="preserve"> и</w:t>
      </w:r>
      <w:r>
        <w:rPr>
          <w:sz w:val="24"/>
          <w:szCs w:val="24"/>
        </w:rPr>
        <w:t xml:space="preserve"> </w:t>
      </w:r>
      <w:r w:rsidRPr="009A2967">
        <w:rPr>
          <w:sz w:val="24"/>
          <w:szCs w:val="24"/>
        </w:rPr>
        <w:t xml:space="preserve">битов </w:t>
      </w:r>
      <w:r w:rsidRPr="009A2967">
        <w:rPr>
          <w:sz w:val="24"/>
          <w:szCs w:val="24"/>
          <w:lang w:val="en-US"/>
        </w:rPr>
        <w:t>TxRqst</w:t>
      </w:r>
      <w:r w:rsidRPr="009A2967">
        <w:rPr>
          <w:sz w:val="24"/>
          <w:szCs w:val="24"/>
        </w:rPr>
        <w:t xml:space="preserve"> и </w:t>
      </w:r>
      <w:r w:rsidRPr="009A2967">
        <w:rPr>
          <w:sz w:val="24"/>
          <w:szCs w:val="24"/>
          <w:lang w:val="en-US"/>
        </w:rPr>
        <w:t>NewDat</w:t>
      </w:r>
      <w:r w:rsidRPr="009A2967">
        <w:rPr>
          <w:sz w:val="24"/>
          <w:szCs w:val="24"/>
        </w:rPr>
        <w:t xml:space="preserve"> в регистре управления сообщениями набора регистров интерфейса будет следующим:</w:t>
      </w:r>
    </w:p>
    <w:p w14:paraId="3A122AF7" w14:textId="0C3F33F8" w:rsidR="009A2967" w:rsidRPr="009A2967" w:rsidRDefault="009A2967" w:rsidP="009A2967">
      <w:pPr>
        <w:tabs>
          <w:tab w:val="left" w:pos="1991"/>
        </w:tabs>
        <w:rPr>
          <w:sz w:val="24"/>
          <w:szCs w:val="24"/>
        </w:rPr>
      </w:pPr>
      <w:r w:rsidRPr="009A2967">
        <w:rPr>
          <w:sz w:val="24"/>
          <w:szCs w:val="24"/>
        </w:rPr>
        <w:t xml:space="preserve">- Когда начинается передача, бит </w:t>
      </w:r>
      <w:r w:rsidRPr="009A2967">
        <w:rPr>
          <w:sz w:val="24"/>
          <w:szCs w:val="24"/>
          <w:lang w:val="en-US"/>
        </w:rPr>
        <w:t>TxRqst</w:t>
      </w:r>
      <w:r w:rsidRPr="009A2967">
        <w:rPr>
          <w:sz w:val="24"/>
          <w:szCs w:val="24"/>
        </w:rPr>
        <w:t xml:space="preserve"> соответствующего набора регистров интерфейса сбрасывается, а бит</w:t>
      </w:r>
      <w:r>
        <w:rPr>
          <w:sz w:val="24"/>
          <w:szCs w:val="24"/>
        </w:rPr>
        <w:t xml:space="preserve"> </w:t>
      </w:r>
      <w:r w:rsidRPr="009A2967">
        <w:rPr>
          <w:sz w:val="24"/>
          <w:szCs w:val="24"/>
          <w:lang w:val="en-US"/>
        </w:rPr>
        <w:t>NewDat</w:t>
      </w:r>
      <w:r w:rsidRPr="009A2967">
        <w:rPr>
          <w:sz w:val="24"/>
          <w:szCs w:val="24"/>
        </w:rPr>
        <w:t xml:space="preserve"> остается установленным.</w:t>
      </w:r>
    </w:p>
    <w:p w14:paraId="66071215" w14:textId="77777777" w:rsidR="009A2967" w:rsidRPr="009A2967" w:rsidRDefault="009A2967" w:rsidP="009A2967">
      <w:pPr>
        <w:tabs>
          <w:tab w:val="left" w:pos="1991"/>
        </w:tabs>
        <w:rPr>
          <w:sz w:val="24"/>
          <w:szCs w:val="24"/>
        </w:rPr>
      </w:pPr>
      <w:r w:rsidRPr="009A2967">
        <w:rPr>
          <w:sz w:val="24"/>
          <w:szCs w:val="24"/>
        </w:rPr>
        <w:t xml:space="preserve">- После успешного завершения передачи бит </w:t>
      </w:r>
      <w:r w:rsidRPr="009A2967">
        <w:rPr>
          <w:sz w:val="24"/>
          <w:szCs w:val="24"/>
          <w:lang w:val="en-US"/>
        </w:rPr>
        <w:t>NewDat</w:t>
      </w:r>
      <w:r w:rsidRPr="009A2967">
        <w:rPr>
          <w:sz w:val="24"/>
          <w:szCs w:val="24"/>
        </w:rPr>
        <w:t xml:space="preserve"> сбрасывается.</w:t>
      </w:r>
    </w:p>
    <w:p w14:paraId="1226AC31" w14:textId="37007EF4" w:rsidR="009A2967" w:rsidRPr="009A2967" w:rsidRDefault="009A2967" w:rsidP="009A2967">
      <w:pPr>
        <w:tabs>
          <w:tab w:val="left" w:pos="1991"/>
        </w:tabs>
        <w:rPr>
          <w:sz w:val="24"/>
          <w:szCs w:val="24"/>
        </w:rPr>
      </w:pPr>
      <w:r w:rsidRPr="009A2967">
        <w:rPr>
          <w:sz w:val="24"/>
          <w:szCs w:val="24"/>
        </w:rPr>
        <w:t xml:space="preserve">При неудачной передаче (потеря арбитража или ошибка) бит </w:t>
      </w:r>
      <w:r w:rsidRPr="009A2967">
        <w:rPr>
          <w:sz w:val="24"/>
          <w:szCs w:val="24"/>
          <w:lang w:val="en-US"/>
        </w:rPr>
        <w:t>NewDat</w:t>
      </w:r>
      <w:r w:rsidRPr="009A2967">
        <w:rPr>
          <w:sz w:val="24"/>
          <w:szCs w:val="24"/>
        </w:rPr>
        <w:t xml:space="preserve"> остается установленным. Чтобы перезапустить передачу,</w:t>
      </w:r>
      <w:r>
        <w:rPr>
          <w:sz w:val="24"/>
          <w:szCs w:val="24"/>
        </w:rPr>
        <w:t xml:space="preserve"> </w:t>
      </w:r>
      <w:r w:rsidRPr="009A2967">
        <w:rPr>
          <w:sz w:val="24"/>
          <w:szCs w:val="24"/>
        </w:rPr>
        <w:t xml:space="preserve">приложение должно снова установить </w:t>
      </w:r>
      <w:r w:rsidRPr="009A2967">
        <w:rPr>
          <w:sz w:val="24"/>
          <w:szCs w:val="24"/>
          <w:lang w:val="en-US"/>
        </w:rPr>
        <w:t>TxRqst</w:t>
      </w:r>
      <w:r w:rsidRPr="009A2967">
        <w:rPr>
          <w:sz w:val="24"/>
          <w:szCs w:val="24"/>
        </w:rPr>
        <w:t>.</w:t>
      </w:r>
    </w:p>
    <w:p w14:paraId="0C01647A" w14:textId="5D9CCE5C" w:rsidR="009A2967" w:rsidRPr="009A2967" w:rsidRDefault="009A2967" w:rsidP="009A2967">
      <w:pPr>
        <w:tabs>
          <w:tab w:val="left" w:pos="1991"/>
        </w:tabs>
        <w:rPr>
          <w:sz w:val="24"/>
          <w:szCs w:val="24"/>
        </w:rPr>
      </w:pPr>
      <w:r w:rsidRPr="009A2967">
        <w:rPr>
          <w:sz w:val="24"/>
          <w:szCs w:val="24"/>
        </w:rPr>
        <w:t>Полученные удаленные кадры не требуют объекта приема. Они автоматически вызывают передачу</w:t>
      </w:r>
      <w:r>
        <w:rPr>
          <w:sz w:val="24"/>
          <w:szCs w:val="24"/>
        </w:rPr>
        <w:t xml:space="preserve"> </w:t>
      </w:r>
      <w:r w:rsidRPr="009A2967">
        <w:rPr>
          <w:sz w:val="24"/>
          <w:szCs w:val="24"/>
        </w:rPr>
        <w:t xml:space="preserve">кадра данных, если в соответствующем объекте передачи установлен бит </w:t>
      </w:r>
      <w:r w:rsidRPr="009A2967">
        <w:rPr>
          <w:sz w:val="24"/>
          <w:szCs w:val="24"/>
          <w:lang w:val="en-US"/>
        </w:rPr>
        <w:t>RmtEn</w:t>
      </w:r>
      <w:r w:rsidRPr="009A2967">
        <w:rPr>
          <w:sz w:val="24"/>
          <w:szCs w:val="24"/>
        </w:rPr>
        <w:t>.</w:t>
      </w:r>
    </w:p>
    <w:p w14:paraId="2C785C16" w14:textId="77777777" w:rsidR="009A2967" w:rsidRPr="009A2967" w:rsidRDefault="009A2967" w:rsidP="009A2967">
      <w:pPr>
        <w:tabs>
          <w:tab w:val="left" w:pos="1991"/>
        </w:tabs>
        <w:rPr>
          <w:b/>
          <w:bCs/>
          <w:sz w:val="24"/>
          <w:szCs w:val="24"/>
        </w:rPr>
      </w:pPr>
      <w:r w:rsidRPr="009A2967">
        <w:rPr>
          <w:b/>
          <w:bCs/>
          <w:sz w:val="24"/>
          <w:szCs w:val="24"/>
        </w:rPr>
        <w:t>23.3.15.4 Обновление объекта передачи</w:t>
      </w:r>
    </w:p>
    <w:p w14:paraId="3D84A61D" w14:textId="0DA78896" w:rsidR="009A2967" w:rsidRPr="009A2967" w:rsidRDefault="009A2967" w:rsidP="009A2967">
      <w:pPr>
        <w:tabs>
          <w:tab w:val="left" w:pos="1991"/>
        </w:tabs>
        <w:rPr>
          <w:sz w:val="24"/>
          <w:szCs w:val="24"/>
        </w:rPr>
      </w:pPr>
      <w:r w:rsidRPr="009A2967">
        <w:rPr>
          <w:sz w:val="24"/>
          <w:szCs w:val="24"/>
        </w:rPr>
        <w:t xml:space="preserve">Центральный процессор может обновлять байты данных объекта передачи в любое время через интерфейсные регистры </w:t>
      </w:r>
      <w:r w:rsidRPr="009A2967">
        <w:rPr>
          <w:sz w:val="24"/>
          <w:szCs w:val="24"/>
          <w:lang w:val="en-US"/>
        </w:rPr>
        <w:t>IF</w:t>
      </w:r>
      <w:r w:rsidRPr="009A2967">
        <w:rPr>
          <w:sz w:val="24"/>
          <w:szCs w:val="24"/>
        </w:rPr>
        <w:t xml:space="preserve">1 и </w:t>
      </w:r>
      <w:r w:rsidRPr="009A2967">
        <w:rPr>
          <w:sz w:val="24"/>
          <w:szCs w:val="24"/>
          <w:lang w:val="en-US"/>
        </w:rPr>
        <w:t>IF</w:t>
      </w:r>
      <w:r w:rsidRPr="009A2967">
        <w:rPr>
          <w:sz w:val="24"/>
          <w:szCs w:val="24"/>
        </w:rPr>
        <w:t>2,</w:t>
      </w:r>
      <w:r>
        <w:rPr>
          <w:sz w:val="24"/>
          <w:szCs w:val="24"/>
        </w:rPr>
        <w:t xml:space="preserve"> п</w:t>
      </w:r>
      <w:r w:rsidRPr="009A2967">
        <w:rPr>
          <w:sz w:val="24"/>
          <w:szCs w:val="24"/>
        </w:rPr>
        <w:t xml:space="preserve">ри этом ни </w:t>
      </w:r>
      <w:r w:rsidRPr="009A2967">
        <w:rPr>
          <w:sz w:val="24"/>
          <w:szCs w:val="24"/>
          <w:lang w:val="en-US"/>
        </w:rPr>
        <w:t>D</w:t>
      </w:r>
      <w:r w:rsidRPr="009A2967">
        <w:rPr>
          <w:sz w:val="24"/>
          <w:szCs w:val="24"/>
        </w:rPr>
        <w:t xml:space="preserve">, ни </w:t>
      </w:r>
      <w:r w:rsidRPr="009A2967">
        <w:rPr>
          <w:sz w:val="24"/>
          <w:szCs w:val="24"/>
          <w:lang w:val="en-US"/>
        </w:rPr>
        <w:t>TxRqst</w:t>
      </w:r>
      <w:r w:rsidRPr="009A2967">
        <w:rPr>
          <w:sz w:val="24"/>
          <w:szCs w:val="24"/>
        </w:rPr>
        <w:t xml:space="preserve"> не должны быть сброшены перед обновлением.</w:t>
      </w:r>
    </w:p>
    <w:p w14:paraId="48797487" w14:textId="17DD7055" w:rsidR="009A2967" w:rsidRPr="009A2967" w:rsidRDefault="009A2967" w:rsidP="009A2967">
      <w:pPr>
        <w:tabs>
          <w:tab w:val="left" w:pos="1991"/>
        </w:tabs>
        <w:rPr>
          <w:sz w:val="24"/>
          <w:szCs w:val="24"/>
        </w:rPr>
      </w:pPr>
      <w:r w:rsidRPr="009A2967">
        <w:rPr>
          <w:sz w:val="24"/>
          <w:szCs w:val="24"/>
        </w:rPr>
        <w:t xml:space="preserve">Даже если обновлению подлежит только часть байтов данных, все четыре байта в соответствующем регистре </w:t>
      </w:r>
      <w:r w:rsidRPr="009A2967">
        <w:rPr>
          <w:sz w:val="24"/>
          <w:szCs w:val="24"/>
          <w:lang w:val="en-US"/>
        </w:rPr>
        <w:t>IF</w:t>
      </w:r>
      <w:r w:rsidRPr="009A2967">
        <w:rPr>
          <w:sz w:val="24"/>
          <w:szCs w:val="24"/>
        </w:rPr>
        <w:t xml:space="preserve">1 или </w:t>
      </w:r>
      <w:r w:rsidRPr="009A2967">
        <w:rPr>
          <w:sz w:val="24"/>
          <w:szCs w:val="24"/>
          <w:lang w:val="en-US"/>
        </w:rPr>
        <w:t>IF</w:t>
      </w:r>
      <w:r w:rsidRPr="009A2967">
        <w:rPr>
          <w:sz w:val="24"/>
          <w:szCs w:val="24"/>
        </w:rPr>
        <w:t xml:space="preserve">2 </w:t>
      </w:r>
      <w:r w:rsidRPr="009A2967">
        <w:rPr>
          <w:sz w:val="24"/>
          <w:szCs w:val="24"/>
          <w:lang w:val="en-US"/>
        </w:rPr>
        <w:t>Data</w:t>
      </w:r>
      <w:r w:rsidRPr="009A2967">
        <w:rPr>
          <w:sz w:val="24"/>
          <w:szCs w:val="24"/>
        </w:rPr>
        <w:t xml:space="preserve"> </w:t>
      </w:r>
      <w:r w:rsidRPr="009A2967">
        <w:rPr>
          <w:sz w:val="24"/>
          <w:szCs w:val="24"/>
          <w:lang w:val="en-US"/>
        </w:rPr>
        <w:t>A</w:t>
      </w:r>
      <w:r>
        <w:rPr>
          <w:sz w:val="24"/>
          <w:szCs w:val="24"/>
        </w:rPr>
        <w:t xml:space="preserve"> </w:t>
      </w:r>
      <w:r w:rsidRPr="009A2967">
        <w:rPr>
          <w:sz w:val="24"/>
          <w:szCs w:val="24"/>
        </w:rPr>
        <w:t>(</w:t>
      </w:r>
      <w:r w:rsidRPr="009A2967">
        <w:rPr>
          <w:sz w:val="24"/>
          <w:szCs w:val="24"/>
          <w:lang w:val="en-US"/>
        </w:rPr>
        <w:t>IF</w:t>
      </w:r>
      <w:r w:rsidRPr="009A2967">
        <w:rPr>
          <w:sz w:val="24"/>
          <w:szCs w:val="24"/>
        </w:rPr>
        <w:t>1</w:t>
      </w:r>
      <w:r w:rsidRPr="009A2967">
        <w:rPr>
          <w:sz w:val="24"/>
          <w:szCs w:val="24"/>
          <w:lang w:val="en-US"/>
        </w:rPr>
        <w:t>DATA</w:t>
      </w:r>
      <w:r w:rsidRPr="009A2967">
        <w:rPr>
          <w:sz w:val="24"/>
          <w:szCs w:val="24"/>
        </w:rPr>
        <w:t xml:space="preserve"> или </w:t>
      </w:r>
      <w:r w:rsidRPr="009A2967">
        <w:rPr>
          <w:sz w:val="24"/>
          <w:szCs w:val="24"/>
          <w:lang w:val="en-US"/>
        </w:rPr>
        <w:t>IF</w:t>
      </w:r>
      <w:r w:rsidRPr="009A2967">
        <w:rPr>
          <w:sz w:val="24"/>
          <w:szCs w:val="24"/>
        </w:rPr>
        <w:t>2</w:t>
      </w:r>
      <w:r w:rsidRPr="009A2967">
        <w:rPr>
          <w:sz w:val="24"/>
          <w:szCs w:val="24"/>
          <w:lang w:val="en-US"/>
        </w:rPr>
        <w:t>DATA</w:t>
      </w:r>
      <w:r w:rsidRPr="009A2967">
        <w:rPr>
          <w:sz w:val="24"/>
          <w:szCs w:val="24"/>
        </w:rPr>
        <w:t xml:space="preserve">) или регистре </w:t>
      </w:r>
      <w:r w:rsidRPr="009A2967">
        <w:rPr>
          <w:sz w:val="24"/>
          <w:szCs w:val="24"/>
          <w:lang w:val="en-US"/>
        </w:rPr>
        <w:t>IF</w:t>
      </w:r>
      <w:r w:rsidRPr="009A2967">
        <w:rPr>
          <w:sz w:val="24"/>
          <w:szCs w:val="24"/>
        </w:rPr>
        <w:t xml:space="preserve">1 или </w:t>
      </w:r>
      <w:r w:rsidRPr="009A2967">
        <w:rPr>
          <w:sz w:val="24"/>
          <w:szCs w:val="24"/>
          <w:lang w:val="en-US"/>
        </w:rPr>
        <w:t>IF</w:t>
      </w:r>
      <w:r w:rsidRPr="009A2967">
        <w:rPr>
          <w:sz w:val="24"/>
          <w:szCs w:val="24"/>
        </w:rPr>
        <w:t xml:space="preserve">2 </w:t>
      </w:r>
      <w:r w:rsidRPr="009A2967">
        <w:rPr>
          <w:sz w:val="24"/>
          <w:szCs w:val="24"/>
          <w:lang w:val="en-US"/>
        </w:rPr>
        <w:t>Data</w:t>
      </w:r>
      <w:r w:rsidRPr="009A2967">
        <w:rPr>
          <w:sz w:val="24"/>
          <w:szCs w:val="24"/>
        </w:rPr>
        <w:t xml:space="preserve"> </w:t>
      </w:r>
      <w:r w:rsidRPr="009A2967">
        <w:rPr>
          <w:sz w:val="24"/>
          <w:szCs w:val="24"/>
          <w:lang w:val="en-US"/>
        </w:rPr>
        <w:t>B</w:t>
      </w:r>
      <w:r w:rsidRPr="009A2967">
        <w:rPr>
          <w:sz w:val="24"/>
          <w:szCs w:val="24"/>
        </w:rPr>
        <w:t xml:space="preserve"> (</w:t>
      </w:r>
      <w:r w:rsidRPr="009A2967">
        <w:rPr>
          <w:sz w:val="24"/>
          <w:szCs w:val="24"/>
          <w:lang w:val="en-US"/>
        </w:rPr>
        <w:t>IF</w:t>
      </w:r>
      <w:r w:rsidRPr="009A2967">
        <w:rPr>
          <w:sz w:val="24"/>
          <w:szCs w:val="24"/>
        </w:rPr>
        <w:t>1</w:t>
      </w:r>
      <w:r w:rsidRPr="009A2967">
        <w:rPr>
          <w:sz w:val="24"/>
          <w:szCs w:val="24"/>
          <w:lang w:val="en-US"/>
        </w:rPr>
        <w:t>DATB</w:t>
      </w:r>
      <w:r w:rsidRPr="009A2967">
        <w:rPr>
          <w:sz w:val="24"/>
          <w:szCs w:val="24"/>
        </w:rPr>
        <w:t xml:space="preserve"> или </w:t>
      </w:r>
      <w:r w:rsidRPr="009A2967">
        <w:rPr>
          <w:sz w:val="24"/>
          <w:szCs w:val="24"/>
          <w:lang w:val="en-US"/>
        </w:rPr>
        <w:t>IF</w:t>
      </w:r>
      <w:r w:rsidRPr="009A2967">
        <w:rPr>
          <w:sz w:val="24"/>
          <w:szCs w:val="24"/>
        </w:rPr>
        <w:t>2</w:t>
      </w:r>
      <w:r w:rsidRPr="009A2967">
        <w:rPr>
          <w:sz w:val="24"/>
          <w:szCs w:val="24"/>
          <w:lang w:val="en-US"/>
        </w:rPr>
        <w:t>DATB</w:t>
      </w:r>
      <w:r w:rsidRPr="009A2967">
        <w:rPr>
          <w:sz w:val="24"/>
          <w:szCs w:val="24"/>
        </w:rPr>
        <w:t>) должны быть действительными</w:t>
      </w:r>
      <w:r>
        <w:rPr>
          <w:sz w:val="24"/>
          <w:szCs w:val="24"/>
        </w:rPr>
        <w:t xml:space="preserve"> </w:t>
      </w:r>
      <w:r w:rsidRPr="009A2967">
        <w:rPr>
          <w:sz w:val="24"/>
          <w:szCs w:val="24"/>
        </w:rPr>
        <w:t>прежде чем содержимое этого регистра будет передано в объект сообщения. Либо процессор должен записать все четыре</w:t>
      </w:r>
      <w:r>
        <w:rPr>
          <w:sz w:val="24"/>
          <w:szCs w:val="24"/>
        </w:rPr>
        <w:t xml:space="preserve"> </w:t>
      </w:r>
      <w:r w:rsidRPr="009A2967">
        <w:rPr>
          <w:sz w:val="24"/>
          <w:szCs w:val="24"/>
        </w:rPr>
        <w:t xml:space="preserve">байта в регистр данных </w:t>
      </w:r>
      <w:r w:rsidRPr="009A2967">
        <w:rPr>
          <w:sz w:val="24"/>
          <w:szCs w:val="24"/>
          <w:lang w:val="en-US"/>
        </w:rPr>
        <w:t>IF</w:t>
      </w:r>
      <w:r w:rsidRPr="009A2967">
        <w:rPr>
          <w:sz w:val="24"/>
          <w:szCs w:val="24"/>
        </w:rPr>
        <w:t>1/</w:t>
      </w:r>
      <w:r w:rsidRPr="009A2967">
        <w:rPr>
          <w:sz w:val="24"/>
          <w:szCs w:val="24"/>
          <w:lang w:val="en-US"/>
        </w:rPr>
        <w:t>IF</w:t>
      </w:r>
      <w:r w:rsidRPr="009A2967">
        <w:rPr>
          <w:sz w:val="24"/>
          <w:szCs w:val="24"/>
        </w:rPr>
        <w:t xml:space="preserve">2, либо объект сообщения передается в регистр данных </w:t>
      </w:r>
      <w:r w:rsidRPr="009A2967">
        <w:rPr>
          <w:sz w:val="24"/>
          <w:szCs w:val="24"/>
          <w:lang w:val="en-US"/>
        </w:rPr>
        <w:t>IF</w:t>
      </w:r>
      <w:r w:rsidRPr="009A2967">
        <w:rPr>
          <w:sz w:val="24"/>
          <w:szCs w:val="24"/>
        </w:rPr>
        <w:t>1/</w:t>
      </w:r>
      <w:r w:rsidRPr="009A2967">
        <w:rPr>
          <w:sz w:val="24"/>
          <w:szCs w:val="24"/>
          <w:lang w:val="en-US"/>
        </w:rPr>
        <w:t>IF</w:t>
      </w:r>
      <w:r w:rsidRPr="009A2967">
        <w:rPr>
          <w:sz w:val="24"/>
          <w:szCs w:val="24"/>
        </w:rPr>
        <w:t>2 до того, как</w:t>
      </w:r>
      <w:r>
        <w:rPr>
          <w:sz w:val="24"/>
          <w:szCs w:val="24"/>
        </w:rPr>
        <w:t xml:space="preserve"> </w:t>
      </w:r>
      <w:r w:rsidRPr="009A2967">
        <w:rPr>
          <w:sz w:val="24"/>
          <w:szCs w:val="24"/>
        </w:rPr>
        <w:t>процессор записывает новые байты данных.</w:t>
      </w:r>
    </w:p>
    <w:p w14:paraId="1FBFAEAB" w14:textId="15522DE4" w:rsidR="009A2967" w:rsidRPr="009A2967" w:rsidRDefault="009A2967" w:rsidP="009A2967">
      <w:pPr>
        <w:tabs>
          <w:tab w:val="left" w:pos="1991"/>
        </w:tabs>
        <w:rPr>
          <w:sz w:val="24"/>
          <w:szCs w:val="24"/>
        </w:rPr>
      </w:pPr>
      <w:r w:rsidRPr="009A2967">
        <w:rPr>
          <w:sz w:val="24"/>
          <w:szCs w:val="24"/>
        </w:rPr>
        <w:lastRenderedPageBreak/>
        <w:t>Когда обновляются только байты данных, первые 0</w:t>
      </w:r>
      <w:r w:rsidRPr="009A2967">
        <w:rPr>
          <w:sz w:val="24"/>
          <w:szCs w:val="24"/>
          <w:lang w:val="en-US"/>
        </w:rPr>
        <w:t>x</w:t>
      </w:r>
      <w:r w:rsidRPr="009A2967">
        <w:rPr>
          <w:sz w:val="24"/>
          <w:szCs w:val="24"/>
        </w:rPr>
        <w:t>87 могут быть записаны в биты [23:16] регистров</w:t>
      </w:r>
      <w:r>
        <w:rPr>
          <w:sz w:val="24"/>
          <w:szCs w:val="24"/>
        </w:rPr>
        <w:t xml:space="preserve"> команд</w:t>
      </w:r>
      <w:r w:rsidRPr="009A2967">
        <w:rPr>
          <w:sz w:val="24"/>
          <w:szCs w:val="24"/>
        </w:rPr>
        <w:t xml:space="preserve"> </w:t>
      </w:r>
      <w:r w:rsidRPr="009A2967">
        <w:rPr>
          <w:sz w:val="24"/>
          <w:szCs w:val="24"/>
          <w:lang w:val="en-US"/>
        </w:rPr>
        <w:t>IF</w:t>
      </w:r>
      <w:r w:rsidRPr="009A2967">
        <w:rPr>
          <w:sz w:val="24"/>
          <w:szCs w:val="24"/>
        </w:rPr>
        <w:t xml:space="preserve">1 и </w:t>
      </w:r>
      <w:r w:rsidRPr="009A2967">
        <w:rPr>
          <w:sz w:val="24"/>
          <w:szCs w:val="24"/>
          <w:lang w:val="en-US"/>
        </w:rPr>
        <w:t>IF</w:t>
      </w:r>
      <w:r w:rsidRPr="009A2967">
        <w:rPr>
          <w:sz w:val="24"/>
          <w:szCs w:val="24"/>
        </w:rPr>
        <w:t>2 (</w:t>
      </w:r>
      <w:r w:rsidRPr="009A2967">
        <w:rPr>
          <w:sz w:val="24"/>
          <w:szCs w:val="24"/>
          <w:lang w:val="en-US"/>
        </w:rPr>
        <w:t>IF</w:t>
      </w:r>
      <w:r w:rsidRPr="009A2967">
        <w:rPr>
          <w:sz w:val="24"/>
          <w:szCs w:val="24"/>
        </w:rPr>
        <w:t>1</w:t>
      </w:r>
      <w:r w:rsidRPr="009A2967">
        <w:rPr>
          <w:sz w:val="24"/>
          <w:szCs w:val="24"/>
          <w:lang w:val="en-US"/>
        </w:rPr>
        <w:t>CMD</w:t>
      </w:r>
      <w:r w:rsidRPr="009A2967">
        <w:rPr>
          <w:sz w:val="24"/>
          <w:szCs w:val="24"/>
        </w:rPr>
        <w:t xml:space="preserve"> и </w:t>
      </w:r>
      <w:r w:rsidRPr="009A2967">
        <w:rPr>
          <w:sz w:val="24"/>
          <w:szCs w:val="24"/>
          <w:lang w:val="en-US"/>
        </w:rPr>
        <w:t>IF</w:t>
      </w:r>
      <w:r w:rsidRPr="009A2967">
        <w:rPr>
          <w:sz w:val="24"/>
          <w:szCs w:val="24"/>
        </w:rPr>
        <w:t>2</w:t>
      </w:r>
      <w:r w:rsidRPr="009A2967">
        <w:rPr>
          <w:sz w:val="24"/>
          <w:szCs w:val="24"/>
          <w:lang w:val="en-US"/>
        </w:rPr>
        <w:t>CMD</w:t>
      </w:r>
      <w:r w:rsidRPr="009A2967">
        <w:rPr>
          <w:sz w:val="24"/>
          <w:szCs w:val="24"/>
        </w:rPr>
        <w:t>), а затем номер объекта сообщения записывается в биты</w:t>
      </w:r>
      <w:r>
        <w:rPr>
          <w:sz w:val="24"/>
          <w:szCs w:val="24"/>
        </w:rPr>
        <w:t xml:space="preserve"> </w:t>
      </w:r>
      <w:r w:rsidRPr="009A2967">
        <w:rPr>
          <w:sz w:val="24"/>
          <w:szCs w:val="24"/>
        </w:rPr>
        <w:t xml:space="preserve">[7:0] регистра команд, одновременно обновляя байты данных и устанавливая </w:t>
      </w:r>
      <w:r w:rsidRPr="009A2967">
        <w:rPr>
          <w:sz w:val="24"/>
          <w:szCs w:val="24"/>
          <w:lang w:val="en-US"/>
        </w:rPr>
        <w:t>TxRqst</w:t>
      </w:r>
      <w:r w:rsidRPr="009A2967">
        <w:rPr>
          <w:sz w:val="24"/>
          <w:szCs w:val="24"/>
        </w:rPr>
        <w:t xml:space="preserve"> с </w:t>
      </w:r>
      <w:r w:rsidRPr="009A2967">
        <w:rPr>
          <w:sz w:val="24"/>
          <w:szCs w:val="24"/>
          <w:lang w:val="en-US"/>
        </w:rPr>
        <w:t>NewDat</w:t>
      </w:r>
      <w:r w:rsidRPr="009A2967">
        <w:rPr>
          <w:sz w:val="24"/>
          <w:szCs w:val="24"/>
        </w:rPr>
        <w:t>.</w:t>
      </w:r>
    </w:p>
    <w:p w14:paraId="132F4E73" w14:textId="28ACE3D0" w:rsidR="009A2967" w:rsidRPr="009A2967" w:rsidRDefault="009A2967" w:rsidP="009A2967">
      <w:pPr>
        <w:tabs>
          <w:tab w:val="left" w:pos="1991"/>
        </w:tabs>
        <w:rPr>
          <w:sz w:val="24"/>
          <w:szCs w:val="24"/>
        </w:rPr>
      </w:pPr>
      <w:r w:rsidRPr="009A2967">
        <w:rPr>
          <w:sz w:val="24"/>
          <w:szCs w:val="24"/>
        </w:rPr>
        <w:t xml:space="preserve">Чтобы предотвратить сброс </w:t>
      </w:r>
      <w:r w:rsidRPr="009A2967">
        <w:rPr>
          <w:sz w:val="24"/>
          <w:szCs w:val="24"/>
          <w:lang w:val="en-US"/>
        </w:rPr>
        <w:t>TxRqst</w:t>
      </w:r>
      <w:r w:rsidRPr="009A2967">
        <w:rPr>
          <w:sz w:val="24"/>
          <w:szCs w:val="24"/>
        </w:rPr>
        <w:t xml:space="preserve"> в конце передачи, которая может быть уже в процессе, пока данные</w:t>
      </w:r>
      <w:r>
        <w:rPr>
          <w:sz w:val="24"/>
          <w:szCs w:val="24"/>
        </w:rPr>
        <w:t xml:space="preserve"> обновляются, </w:t>
      </w:r>
      <w:r w:rsidRPr="009A2967">
        <w:rPr>
          <w:sz w:val="24"/>
          <w:szCs w:val="24"/>
          <w:lang w:val="en-US"/>
        </w:rPr>
        <w:t>NewDat</w:t>
      </w:r>
      <w:r>
        <w:rPr>
          <w:sz w:val="24"/>
          <w:szCs w:val="24"/>
        </w:rPr>
        <w:t xml:space="preserve"> </w:t>
      </w:r>
      <w:r w:rsidRPr="009A2967">
        <w:rPr>
          <w:sz w:val="24"/>
          <w:szCs w:val="24"/>
        </w:rPr>
        <w:t xml:space="preserve">должен быть установлен вместе с </w:t>
      </w:r>
      <w:r w:rsidRPr="009A2967">
        <w:rPr>
          <w:sz w:val="24"/>
          <w:szCs w:val="24"/>
          <w:lang w:val="en-US"/>
        </w:rPr>
        <w:t>TxRqst</w:t>
      </w:r>
      <w:r w:rsidRPr="009A2967">
        <w:rPr>
          <w:sz w:val="24"/>
          <w:szCs w:val="24"/>
        </w:rPr>
        <w:t xml:space="preserve"> при передаче данных по </w:t>
      </w:r>
      <w:r w:rsidRPr="009A2967">
        <w:rPr>
          <w:sz w:val="24"/>
          <w:szCs w:val="24"/>
          <w:lang w:val="en-US"/>
        </w:rPr>
        <w:t>CAN</w:t>
      </w:r>
      <w:r w:rsidRPr="009A2967">
        <w:rPr>
          <w:sz w:val="24"/>
          <w:szCs w:val="24"/>
        </w:rPr>
        <w:t>, управляемой событиями. Подробнее,см. раздел 23.3.15.3.</w:t>
      </w:r>
    </w:p>
    <w:p w14:paraId="3C234E1D" w14:textId="77777777" w:rsidR="009A2967" w:rsidRDefault="009A2967" w:rsidP="009A2967">
      <w:pPr>
        <w:tabs>
          <w:tab w:val="left" w:pos="1991"/>
        </w:tabs>
        <w:rPr>
          <w:sz w:val="24"/>
          <w:szCs w:val="24"/>
        </w:rPr>
      </w:pPr>
      <w:r w:rsidRPr="009A2967">
        <w:rPr>
          <w:sz w:val="24"/>
          <w:szCs w:val="24"/>
        </w:rPr>
        <w:t xml:space="preserve">Если </w:t>
      </w:r>
      <w:r w:rsidRPr="009A2967">
        <w:rPr>
          <w:sz w:val="24"/>
          <w:szCs w:val="24"/>
          <w:lang w:val="en-US"/>
        </w:rPr>
        <w:t>NewDat</w:t>
      </w:r>
      <w:r w:rsidRPr="009A2967">
        <w:rPr>
          <w:sz w:val="24"/>
          <w:szCs w:val="24"/>
        </w:rPr>
        <w:t xml:space="preserve"> установлен вместе с </w:t>
      </w:r>
      <w:r w:rsidRPr="009A2967">
        <w:rPr>
          <w:sz w:val="24"/>
          <w:szCs w:val="24"/>
          <w:lang w:val="en-US"/>
        </w:rPr>
        <w:t>TxRqst</w:t>
      </w:r>
      <w:r w:rsidRPr="009A2967">
        <w:rPr>
          <w:sz w:val="24"/>
          <w:szCs w:val="24"/>
        </w:rPr>
        <w:t xml:space="preserve">, </w:t>
      </w:r>
      <w:r w:rsidRPr="009A2967">
        <w:rPr>
          <w:sz w:val="24"/>
          <w:szCs w:val="24"/>
          <w:lang w:val="en-US"/>
        </w:rPr>
        <w:t>NewDat</w:t>
      </w:r>
      <w:r w:rsidRPr="009A2967">
        <w:rPr>
          <w:sz w:val="24"/>
          <w:szCs w:val="24"/>
        </w:rPr>
        <w:t xml:space="preserve"> будет сброшен, как только начнется новая передача.</w:t>
      </w:r>
    </w:p>
    <w:p w14:paraId="26B13FF4" w14:textId="70926B17" w:rsidR="009A2967" w:rsidRPr="009A2967" w:rsidRDefault="009A2967" w:rsidP="009A2967">
      <w:pPr>
        <w:tabs>
          <w:tab w:val="left" w:pos="1991"/>
        </w:tabs>
        <w:rPr>
          <w:b/>
          <w:bCs/>
          <w:sz w:val="24"/>
          <w:szCs w:val="24"/>
        </w:rPr>
      </w:pPr>
      <w:r w:rsidRPr="009A2967">
        <w:rPr>
          <w:b/>
          <w:bCs/>
          <w:sz w:val="24"/>
          <w:szCs w:val="24"/>
        </w:rPr>
        <w:t>23.3.15.5 Изменение объекта передачи</w:t>
      </w:r>
    </w:p>
    <w:p w14:paraId="3757698F" w14:textId="3562E35D" w:rsidR="009A2967" w:rsidRPr="009A2967" w:rsidRDefault="009A2967" w:rsidP="009A2967">
      <w:pPr>
        <w:tabs>
          <w:tab w:val="left" w:pos="1991"/>
        </w:tabs>
        <w:rPr>
          <w:sz w:val="24"/>
          <w:szCs w:val="24"/>
        </w:rPr>
      </w:pPr>
      <w:r w:rsidRPr="009A2967">
        <w:rPr>
          <w:sz w:val="24"/>
          <w:szCs w:val="24"/>
        </w:rPr>
        <w:t>Если количество реализованных объектов сообщений недостаточно для использования их только в качестве постоянных объектов сообщений</w:t>
      </w:r>
      <w:r>
        <w:rPr>
          <w:sz w:val="24"/>
          <w:szCs w:val="24"/>
        </w:rPr>
        <w:t xml:space="preserve"> </w:t>
      </w:r>
      <w:r w:rsidRPr="009A2967">
        <w:rPr>
          <w:sz w:val="24"/>
          <w:szCs w:val="24"/>
        </w:rPr>
        <w:t>то объекты передачи могут управляться динамически. Центральный процессор может записать все сообщение</w:t>
      </w:r>
      <w:r>
        <w:rPr>
          <w:sz w:val="24"/>
          <w:szCs w:val="24"/>
        </w:rPr>
        <w:t xml:space="preserve"> </w:t>
      </w:r>
      <w:r w:rsidRPr="009A2967">
        <w:rPr>
          <w:sz w:val="24"/>
          <w:szCs w:val="24"/>
        </w:rPr>
        <w:t>(арбитраж, управление и данные) в регистр интерфейса. Биты [23:16] регистра команд могут быть</w:t>
      </w:r>
      <w:r>
        <w:rPr>
          <w:sz w:val="24"/>
          <w:szCs w:val="24"/>
        </w:rPr>
        <w:t xml:space="preserve"> </w:t>
      </w:r>
      <w:r w:rsidRPr="009A2967">
        <w:rPr>
          <w:sz w:val="24"/>
          <w:szCs w:val="24"/>
        </w:rPr>
        <w:t>установ</w:t>
      </w:r>
      <w:r>
        <w:rPr>
          <w:sz w:val="24"/>
          <w:szCs w:val="24"/>
        </w:rPr>
        <w:t>лены</w:t>
      </w:r>
      <w:r w:rsidRPr="009A2967">
        <w:rPr>
          <w:sz w:val="24"/>
          <w:szCs w:val="24"/>
        </w:rPr>
        <w:t xml:space="preserve"> в 0</w:t>
      </w:r>
      <w:r w:rsidRPr="009A2967">
        <w:rPr>
          <w:sz w:val="24"/>
          <w:szCs w:val="24"/>
          <w:lang w:val="en-US"/>
        </w:rPr>
        <w:t>xB</w:t>
      </w:r>
      <w:r w:rsidRPr="009A2967">
        <w:rPr>
          <w:sz w:val="24"/>
          <w:szCs w:val="24"/>
        </w:rPr>
        <w:t xml:space="preserve">7 для передачи всего содержимого объекта сообщения в объект сообщения. Ни </w:t>
      </w:r>
      <w:r w:rsidRPr="009A2967">
        <w:rPr>
          <w:sz w:val="24"/>
          <w:szCs w:val="24"/>
          <w:lang w:val="en-US"/>
        </w:rPr>
        <w:t>D</w:t>
      </w:r>
      <w:r w:rsidRPr="009A2967">
        <w:rPr>
          <w:sz w:val="24"/>
          <w:szCs w:val="24"/>
        </w:rPr>
        <w:t>, ни</w:t>
      </w:r>
      <w:r>
        <w:rPr>
          <w:sz w:val="24"/>
          <w:szCs w:val="24"/>
        </w:rPr>
        <w:t xml:space="preserve"> </w:t>
      </w:r>
      <w:r w:rsidRPr="009A2967">
        <w:rPr>
          <w:sz w:val="24"/>
          <w:szCs w:val="24"/>
          <w:lang w:val="en-US"/>
        </w:rPr>
        <w:t>TxRqst</w:t>
      </w:r>
      <w:r w:rsidRPr="009A2967">
        <w:rPr>
          <w:sz w:val="24"/>
          <w:szCs w:val="24"/>
        </w:rPr>
        <w:t xml:space="preserve"> не должны быть сброшены перед этой операцией.</w:t>
      </w:r>
    </w:p>
    <w:p w14:paraId="60A86F0B" w14:textId="3E8CCFB5" w:rsidR="009A2967" w:rsidRPr="009A2967" w:rsidRDefault="009A2967" w:rsidP="009A2967">
      <w:pPr>
        <w:tabs>
          <w:tab w:val="left" w:pos="1991"/>
        </w:tabs>
        <w:rPr>
          <w:sz w:val="24"/>
          <w:szCs w:val="24"/>
        </w:rPr>
      </w:pPr>
      <w:r w:rsidRPr="009A2967">
        <w:rPr>
          <w:sz w:val="24"/>
          <w:szCs w:val="24"/>
        </w:rPr>
        <w:t>Если ранее запрошенная передача данного объекта сообщения не завершена, но уже идет, она будет продолжена; однако она не будет повторена, если она была нарушена.</w:t>
      </w:r>
    </w:p>
    <w:p w14:paraId="2945E1D5" w14:textId="6914DF7E" w:rsidR="009A2967" w:rsidRPr="009A2967" w:rsidRDefault="009A2967" w:rsidP="009A2967">
      <w:pPr>
        <w:tabs>
          <w:tab w:val="left" w:pos="1991"/>
        </w:tabs>
        <w:rPr>
          <w:sz w:val="24"/>
          <w:szCs w:val="24"/>
        </w:rPr>
      </w:pPr>
      <w:r w:rsidRPr="009A2967">
        <w:rPr>
          <w:sz w:val="24"/>
          <w:szCs w:val="24"/>
        </w:rPr>
        <w:t>Чтобы обновить только байты данных передаваемого сообщения, биты [23:16] регистра команд должны быть установлены на 0</w:t>
      </w:r>
      <w:r w:rsidRPr="009A2967">
        <w:rPr>
          <w:sz w:val="24"/>
          <w:szCs w:val="24"/>
          <w:lang w:val="en-US"/>
        </w:rPr>
        <w:t>x</w:t>
      </w:r>
      <w:r w:rsidRPr="009A2967">
        <w:rPr>
          <w:sz w:val="24"/>
          <w:szCs w:val="24"/>
        </w:rPr>
        <w:t>87.</w:t>
      </w:r>
    </w:p>
    <w:p w14:paraId="7C581E1C" w14:textId="7B0829F0" w:rsidR="009A2967" w:rsidRPr="009A2967" w:rsidRDefault="009A2967" w:rsidP="009A2967">
      <w:pPr>
        <w:tabs>
          <w:tab w:val="left" w:pos="1991"/>
        </w:tabs>
        <w:rPr>
          <w:i/>
          <w:iCs/>
          <w:sz w:val="24"/>
          <w:szCs w:val="24"/>
        </w:rPr>
      </w:pPr>
      <w:r w:rsidRPr="009A2967">
        <w:rPr>
          <w:i/>
          <w:iCs/>
          <w:sz w:val="24"/>
          <w:szCs w:val="24"/>
        </w:rPr>
        <w:t>ПРИМЕЧАНИЕ: После обновления объекта передачи набор регистров интерфейса будет содержать копию фактического содержимого объекта, включая ту часть, которая не была обновлена.</w:t>
      </w:r>
    </w:p>
    <w:p w14:paraId="5B880CD5" w14:textId="77777777" w:rsidR="009A2967" w:rsidRPr="009A2967" w:rsidRDefault="009A2967" w:rsidP="009A2967">
      <w:pPr>
        <w:tabs>
          <w:tab w:val="left" w:pos="1991"/>
        </w:tabs>
        <w:rPr>
          <w:b/>
          <w:bCs/>
          <w:sz w:val="24"/>
          <w:szCs w:val="24"/>
        </w:rPr>
      </w:pPr>
      <w:r w:rsidRPr="009A2967">
        <w:rPr>
          <w:b/>
          <w:bCs/>
          <w:sz w:val="24"/>
          <w:szCs w:val="24"/>
        </w:rPr>
        <w:t>23.3.15.6 Фильтрация принятых сообщений</w:t>
      </w:r>
    </w:p>
    <w:p w14:paraId="19D09A14" w14:textId="6AA63EFA" w:rsidR="009A2967" w:rsidRPr="009A2967" w:rsidRDefault="009A2967" w:rsidP="009A2967">
      <w:pPr>
        <w:tabs>
          <w:tab w:val="left" w:pos="1991"/>
        </w:tabs>
        <w:rPr>
          <w:sz w:val="24"/>
          <w:szCs w:val="24"/>
        </w:rPr>
      </w:pPr>
      <w:r w:rsidRPr="009A2967">
        <w:rPr>
          <w:sz w:val="24"/>
          <w:szCs w:val="24"/>
        </w:rPr>
        <w:t xml:space="preserve">Когда арбитражные и управляющие биты (идентификатор + </w:t>
      </w:r>
      <w:r w:rsidRPr="009A2967">
        <w:rPr>
          <w:sz w:val="24"/>
          <w:szCs w:val="24"/>
          <w:lang w:val="en-US"/>
        </w:rPr>
        <w:t>IDE</w:t>
      </w:r>
      <w:r w:rsidRPr="009A2967">
        <w:rPr>
          <w:sz w:val="24"/>
          <w:szCs w:val="24"/>
        </w:rPr>
        <w:t xml:space="preserve"> + </w:t>
      </w:r>
      <w:r w:rsidRPr="009A2967">
        <w:rPr>
          <w:sz w:val="24"/>
          <w:szCs w:val="24"/>
          <w:lang w:val="en-US"/>
        </w:rPr>
        <w:t>RTR</w:t>
      </w:r>
      <w:r w:rsidRPr="009A2967">
        <w:rPr>
          <w:sz w:val="24"/>
          <w:szCs w:val="24"/>
        </w:rPr>
        <w:t xml:space="preserve"> + </w:t>
      </w:r>
      <w:r w:rsidRPr="009A2967">
        <w:rPr>
          <w:sz w:val="24"/>
          <w:szCs w:val="24"/>
          <w:lang w:val="en-US"/>
        </w:rPr>
        <w:t>DLC</w:t>
      </w:r>
      <w:r w:rsidRPr="009A2967">
        <w:rPr>
          <w:sz w:val="24"/>
          <w:szCs w:val="24"/>
        </w:rPr>
        <w:t>) входящего сообщения</w:t>
      </w:r>
      <w:r>
        <w:rPr>
          <w:sz w:val="24"/>
          <w:szCs w:val="24"/>
        </w:rPr>
        <w:t xml:space="preserve"> </w:t>
      </w:r>
      <w:r w:rsidRPr="009A2967">
        <w:rPr>
          <w:sz w:val="24"/>
          <w:szCs w:val="24"/>
        </w:rPr>
        <w:t xml:space="preserve">полностью сдвинуты в сдвиговый регистр </w:t>
      </w:r>
      <w:r w:rsidRPr="009A2967">
        <w:rPr>
          <w:sz w:val="24"/>
          <w:szCs w:val="24"/>
          <w:lang w:val="en-US"/>
        </w:rPr>
        <w:t>CAN</w:t>
      </w:r>
      <w:r w:rsidRPr="009A2967">
        <w:rPr>
          <w:sz w:val="24"/>
          <w:szCs w:val="24"/>
        </w:rPr>
        <w:t>-ядра, обработчик сообщений начинает сканирование</w:t>
      </w:r>
      <w:r>
        <w:rPr>
          <w:sz w:val="24"/>
          <w:szCs w:val="24"/>
        </w:rPr>
        <w:t xml:space="preserve"> </w:t>
      </w:r>
      <w:r>
        <w:rPr>
          <w:sz w:val="24"/>
          <w:szCs w:val="24"/>
          <w:lang w:val="en-US"/>
        </w:rPr>
        <w:t>RAM</w:t>
      </w:r>
      <w:r w:rsidRPr="009A2967">
        <w:rPr>
          <w:sz w:val="24"/>
          <w:szCs w:val="24"/>
        </w:rPr>
        <w:t xml:space="preserve"> сообщений в поисках подходящего объекта сообщения:</w:t>
      </w:r>
    </w:p>
    <w:p w14:paraId="4EACDD3E" w14:textId="77777777" w:rsidR="009A2967" w:rsidRPr="009A2967" w:rsidRDefault="009A2967" w:rsidP="009A2967">
      <w:pPr>
        <w:rPr>
          <w:sz w:val="24"/>
          <w:szCs w:val="24"/>
        </w:rPr>
      </w:pPr>
      <w:r w:rsidRPr="009A2967">
        <w:rPr>
          <w:sz w:val="24"/>
          <w:szCs w:val="24"/>
        </w:rPr>
        <w:t>- Блок фильтрации приема загружается арбитражными битами из сдвигового регистра ядра CAN.</w:t>
      </w:r>
    </w:p>
    <w:p w14:paraId="6EBB4F4D" w14:textId="3316BE20" w:rsidR="009A2967" w:rsidRPr="009A2967" w:rsidRDefault="009A2967" w:rsidP="009A2967">
      <w:pPr>
        <w:rPr>
          <w:sz w:val="24"/>
          <w:szCs w:val="24"/>
        </w:rPr>
      </w:pPr>
      <w:r w:rsidRPr="009A2967">
        <w:rPr>
          <w:sz w:val="24"/>
          <w:szCs w:val="24"/>
        </w:rPr>
        <w:t>- Затем биты арбитража и маски (включая MsgVal, UMask, NewDat и EoB) объекта сообщения 1 загружаются в блок фильтрации приема и сравниваются с арбитражными битами из сдвигового регистра. Эта процедура повторяется для всех последующих объектов сообщений до тех пор, пока не будет найден подходящий объект сообщения, или пока не будет достигнут конец оперативной памяти сообщений.</w:t>
      </w:r>
    </w:p>
    <w:p w14:paraId="411FD134" w14:textId="349D4EA4" w:rsidR="009A2967" w:rsidRPr="009A2967" w:rsidRDefault="009A2967" w:rsidP="009A2967">
      <w:pPr>
        <w:rPr>
          <w:sz w:val="24"/>
          <w:szCs w:val="24"/>
        </w:rPr>
      </w:pPr>
      <w:r w:rsidRPr="009A2967">
        <w:rPr>
          <w:sz w:val="24"/>
          <w:szCs w:val="24"/>
        </w:rPr>
        <w:t>- Если совпадение произошло, сканирование останавливается, и обработчик сообщения продолжает работу в зависимости от типа полученного кадра (кадр данных или удаленный кадр).</w:t>
      </w:r>
    </w:p>
    <w:p w14:paraId="7CA98FB4" w14:textId="77777777" w:rsidR="009A2967" w:rsidRPr="009A2967" w:rsidRDefault="009A2967" w:rsidP="009A2967">
      <w:pPr>
        <w:rPr>
          <w:b/>
          <w:bCs/>
          <w:sz w:val="24"/>
          <w:szCs w:val="24"/>
        </w:rPr>
      </w:pPr>
      <w:r w:rsidRPr="009A2967">
        <w:rPr>
          <w:b/>
          <w:bCs/>
          <w:sz w:val="24"/>
          <w:szCs w:val="24"/>
        </w:rPr>
        <w:t>23.3.15.7 Прием кадров данных</w:t>
      </w:r>
    </w:p>
    <w:p w14:paraId="7896384A" w14:textId="52463064" w:rsidR="009A2967" w:rsidRPr="009A2967" w:rsidRDefault="009A2967" w:rsidP="009A2967">
      <w:pPr>
        <w:rPr>
          <w:sz w:val="24"/>
          <w:szCs w:val="24"/>
        </w:rPr>
      </w:pPr>
      <w:r w:rsidRPr="009A2967">
        <w:rPr>
          <w:sz w:val="24"/>
          <w:szCs w:val="24"/>
        </w:rPr>
        <w:t>Обработчик сообщений сохраняет сообщение из сдвигового регистра CAN-ядра в соответствующий объект сообщения в соответствующий объект сообщения в оперативной памяти. Не только байты данных, но и все арбитражные биты и код длины данных сохраняются в соответствующем объекте сообщения. Это гарантирует, что байты данных останутся связанными с идентификатором, даже если используются регистры маски арбитража.</w:t>
      </w:r>
    </w:p>
    <w:p w14:paraId="709BA112" w14:textId="23DAAC53" w:rsidR="009A2967" w:rsidRPr="009A2967" w:rsidRDefault="009A2967" w:rsidP="009A2967">
      <w:pPr>
        <w:rPr>
          <w:sz w:val="24"/>
          <w:szCs w:val="24"/>
        </w:rPr>
      </w:pPr>
      <w:r w:rsidRPr="009A2967">
        <w:rPr>
          <w:sz w:val="24"/>
          <w:szCs w:val="24"/>
        </w:rPr>
        <w:lastRenderedPageBreak/>
        <w:t>Бит NewDat устанавливается, чтобы указать, что были получены новые данные (еще не видимые процессором). Центральный процессор должен сбросить бит NewDat, когда считывает объект сообщения. Если в момент приема бит NewDat уже был установлен, то устанавливается MsgLst, указывая на то, что предыдущие данные (предположительно не замеченные процессором) потеряны. Если бит RxIE установлен, устанавливается бит IntPnd, заставляя регистр прерываний (INT) указывать на этот объект сообщения.</w:t>
      </w:r>
    </w:p>
    <w:p w14:paraId="2F358D5D" w14:textId="1D3951BA" w:rsidR="009A2967" w:rsidRPr="009A2967" w:rsidRDefault="009A2967" w:rsidP="009A2967">
      <w:pPr>
        <w:rPr>
          <w:sz w:val="24"/>
          <w:szCs w:val="24"/>
        </w:rPr>
      </w:pPr>
      <w:r w:rsidRPr="009A2967">
        <w:rPr>
          <w:sz w:val="24"/>
          <w:szCs w:val="24"/>
        </w:rPr>
        <w:t>Бит TxRqst этого объекта сообщения сбрасывается, чтобы предотвратить передачу удаленного кадра, в то время как запрошенный кадр данных только что был получен.</w:t>
      </w:r>
    </w:p>
    <w:p w14:paraId="347CF729" w14:textId="77777777" w:rsidR="009A2967" w:rsidRPr="009A2967" w:rsidRDefault="009A2967" w:rsidP="009A2967">
      <w:pPr>
        <w:rPr>
          <w:b/>
          <w:bCs/>
          <w:sz w:val="24"/>
          <w:szCs w:val="24"/>
        </w:rPr>
      </w:pPr>
      <w:r w:rsidRPr="009A2967">
        <w:rPr>
          <w:b/>
          <w:bCs/>
          <w:sz w:val="24"/>
          <w:szCs w:val="24"/>
        </w:rPr>
        <w:t>23.3.15.8 Прием удаленных кадров</w:t>
      </w:r>
    </w:p>
    <w:p w14:paraId="0436733B" w14:textId="07C8956D" w:rsidR="009A2967" w:rsidRPr="009A2967" w:rsidRDefault="009A2967" w:rsidP="009A2967">
      <w:pPr>
        <w:rPr>
          <w:sz w:val="24"/>
          <w:szCs w:val="24"/>
        </w:rPr>
      </w:pPr>
      <w:r w:rsidRPr="009A2967">
        <w:rPr>
          <w:sz w:val="24"/>
          <w:szCs w:val="24"/>
        </w:rPr>
        <w:t>При приеме удаленного кадра необходимо учитывать три различные конфигурации объекта сообщения:</w:t>
      </w:r>
    </w:p>
    <w:p w14:paraId="37EF59B4" w14:textId="77777777" w:rsidR="009A2967" w:rsidRPr="009A2967" w:rsidRDefault="009A2967" w:rsidP="009A2967">
      <w:pPr>
        <w:rPr>
          <w:sz w:val="24"/>
          <w:szCs w:val="24"/>
        </w:rPr>
      </w:pPr>
      <w:r w:rsidRPr="009A2967">
        <w:rPr>
          <w:sz w:val="24"/>
          <w:szCs w:val="24"/>
        </w:rPr>
        <w:t>- Dir = '1' (направление = передача), RmtEn = '1', UMask = '1' или '0'.</w:t>
      </w:r>
    </w:p>
    <w:p w14:paraId="66A6E671" w14:textId="1EEC208A" w:rsidR="009A2967" w:rsidRPr="009A2967" w:rsidRDefault="009A2967" w:rsidP="009A2967">
      <w:pPr>
        <w:rPr>
          <w:sz w:val="24"/>
          <w:szCs w:val="24"/>
        </w:rPr>
      </w:pPr>
      <w:r w:rsidRPr="009A2967">
        <w:rPr>
          <w:sz w:val="24"/>
          <w:szCs w:val="24"/>
        </w:rPr>
        <w:t>Бит TxRqst этого объекта сообщения устанавливается при приеме совпадающего удаленного кадра. Остальная часть</w:t>
      </w:r>
      <w:r w:rsidRPr="00274FD4">
        <w:rPr>
          <w:sz w:val="24"/>
          <w:szCs w:val="24"/>
        </w:rPr>
        <w:t xml:space="preserve"> </w:t>
      </w:r>
      <w:r w:rsidRPr="009A2967">
        <w:rPr>
          <w:sz w:val="24"/>
          <w:szCs w:val="24"/>
        </w:rPr>
        <w:t>объекта сообщения остается неизменным.</w:t>
      </w:r>
    </w:p>
    <w:p w14:paraId="2BE37251" w14:textId="77777777" w:rsidR="009A2967" w:rsidRPr="009A2967" w:rsidRDefault="009A2967" w:rsidP="009A2967">
      <w:pPr>
        <w:rPr>
          <w:sz w:val="24"/>
          <w:szCs w:val="24"/>
        </w:rPr>
      </w:pPr>
      <w:r w:rsidRPr="009A2967">
        <w:rPr>
          <w:sz w:val="24"/>
          <w:szCs w:val="24"/>
        </w:rPr>
        <w:t>- Dir = '1' (направление = передача), RmtEn = '0', UMask = '0'</w:t>
      </w:r>
    </w:p>
    <w:p w14:paraId="4FA54B2B" w14:textId="77777777" w:rsidR="009A2967" w:rsidRPr="009A2967" w:rsidRDefault="009A2967" w:rsidP="009A2967">
      <w:pPr>
        <w:rPr>
          <w:sz w:val="24"/>
          <w:szCs w:val="24"/>
        </w:rPr>
      </w:pPr>
      <w:r w:rsidRPr="009A2967">
        <w:rPr>
          <w:sz w:val="24"/>
          <w:szCs w:val="24"/>
        </w:rPr>
        <w:t>Удаленный кадр игнорируется, данный объект сообщения остается без изменений.</w:t>
      </w:r>
    </w:p>
    <w:p w14:paraId="13417DE0" w14:textId="77777777" w:rsidR="009A2967" w:rsidRPr="009A2967" w:rsidRDefault="009A2967" w:rsidP="009A2967">
      <w:pPr>
        <w:rPr>
          <w:sz w:val="24"/>
          <w:szCs w:val="24"/>
        </w:rPr>
      </w:pPr>
      <w:r w:rsidRPr="009A2967">
        <w:rPr>
          <w:sz w:val="24"/>
          <w:szCs w:val="24"/>
        </w:rPr>
        <w:t>- Dir = '1' (направление = передача), RmtEn = '0', UMask = '1'</w:t>
      </w:r>
    </w:p>
    <w:p w14:paraId="61CFE3F7" w14:textId="2DAEE8B4" w:rsidR="009A2967" w:rsidRPr="009A2967" w:rsidRDefault="009A2967" w:rsidP="009A2967">
      <w:pPr>
        <w:rPr>
          <w:sz w:val="24"/>
          <w:szCs w:val="24"/>
        </w:rPr>
      </w:pPr>
      <w:r w:rsidRPr="009A2967">
        <w:rPr>
          <w:sz w:val="24"/>
          <w:szCs w:val="24"/>
        </w:rPr>
        <w:t>Удаленный кадр обрабатывается так же, как и принятый кадр данных. При получении соответствующего удаленного кадра Remote Message Frame, бит TxRqst этого объекта сообщения сбрасывается. Биты арбитража и управления (Identifier + IDE + RTR + DLC) из сдвигового регистра сохраняются в объекте сообщения в оперативной памяти сообщения RAM, а бит NewDat этого объекта сообщения устанавливается. Байты данных объекта сообщения остаются</w:t>
      </w:r>
      <w:r>
        <w:rPr>
          <w:sz w:val="24"/>
          <w:szCs w:val="24"/>
          <w:lang w:val="en-US"/>
        </w:rPr>
        <w:t xml:space="preserve"> </w:t>
      </w:r>
      <w:r w:rsidRPr="009A2967">
        <w:rPr>
          <w:sz w:val="24"/>
          <w:szCs w:val="24"/>
        </w:rPr>
        <w:t>неизменными.</w:t>
      </w:r>
    </w:p>
    <w:p w14:paraId="7F6953F7" w14:textId="77777777" w:rsidR="009A2967" w:rsidRPr="009A2967" w:rsidRDefault="009A2967" w:rsidP="009A2967">
      <w:pPr>
        <w:rPr>
          <w:b/>
          <w:bCs/>
          <w:sz w:val="24"/>
          <w:szCs w:val="24"/>
        </w:rPr>
      </w:pPr>
      <w:r w:rsidRPr="009A2967">
        <w:rPr>
          <w:b/>
          <w:bCs/>
          <w:sz w:val="24"/>
          <w:szCs w:val="24"/>
        </w:rPr>
        <w:t>23.3.15.9 Чтение принятых сообщений</w:t>
      </w:r>
    </w:p>
    <w:p w14:paraId="36AB560B" w14:textId="44B953C7" w:rsidR="009A2967" w:rsidRPr="009A2967" w:rsidRDefault="009A2967" w:rsidP="009A2967">
      <w:pPr>
        <w:rPr>
          <w:sz w:val="24"/>
          <w:szCs w:val="24"/>
        </w:rPr>
      </w:pPr>
      <w:r w:rsidRPr="009A2967">
        <w:rPr>
          <w:sz w:val="24"/>
          <w:szCs w:val="24"/>
        </w:rPr>
        <w:t>Центральный процессор может в любой момент прочитать полученное сообщение через регистр интерфейса IFx. Согласованность данных гарантируется машиной состояния обработчика сообщений. Обычно процессор записывает сначала 0x7F в биты [23:16] , а затем номер объекта сообщения в биты [7:0] регистра команд. Эта комбинация передаст все полученное сообщение из оперативной памяти сообщений в набор регистров интерфейса. Кроме того, биты NewDat и IntPnd очищаются в ОЗУ сообщений (но не в наборе регистров интерфейса). Значения этих битов в регистре управления сообщениями всегда отражают состояние до сброса битов. Если объект сообщения использует маски для фильтрации приема, биты арбитража показывают, какое из различных соответствующих сообщений было получено.</w:t>
      </w:r>
    </w:p>
    <w:p w14:paraId="4860CE84" w14:textId="5F2B893F" w:rsidR="009A2967" w:rsidRPr="00274FD4" w:rsidRDefault="009A2967" w:rsidP="009A2967">
      <w:pPr>
        <w:rPr>
          <w:sz w:val="24"/>
          <w:szCs w:val="24"/>
        </w:rPr>
      </w:pPr>
      <w:r w:rsidRPr="009A2967">
        <w:rPr>
          <w:sz w:val="24"/>
          <w:szCs w:val="24"/>
        </w:rPr>
        <w:t>Фактическое значение NewDat показывает, было ли получено новое сообщение с момента последнего чтения данного объекта сообщения. Фактическое значение MsgLst показывает, было ли получено более одного сообщения с момента последнего считывания этого объекта сообщения.MsgLst не сбрасывается автоматически.</w:t>
      </w:r>
    </w:p>
    <w:p w14:paraId="511103F3" w14:textId="77777777" w:rsidR="00A022DD" w:rsidRPr="00A022DD" w:rsidRDefault="00A022DD" w:rsidP="00A022DD">
      <w:pPr>
        <w:rPr>
          <w:b/>
          <w:bCs/>
          <w:sz w:val="24"/>
          <w:szCs w:val="24"/>
        </w:rPr>
      </w:pPr>
      <w:r w:rsidRPr="00A022DD">
        <w:rPr>
          <w:b/>
          <w:bCs/>
          <w:sz w:val="24"/>
          <w:szCs w:val="24"/>
        </w:rPr>
        <w:t>23.3.15.10 Запрос новых данных для объекта приема</w:t>
      </w:r>
    </w:p>
    <w:p w14:paraId="2CED63A3" w14:textId="660B5AB1" w:rsidR="00A022DD" w:rsidRPr="00A022DD" w:rsidRDefault="00A022DD" w:rsidP="00A022DD">
      <w:pPr>
        <w:rPr>
          <w:sz w:val="24"/>
          <w:szCs w:val="24"/>
        </w:rPr>
      </w:pPr>
      <w:r w:rsidRPr="00A022DD">
        <w:rPr>
          <w:sz w:val="24"/>
          <w:szCs w:val="24"/>
        </w:rPr>
        <w:t xml:space="preserve">С помощью удаленного кадра </w:t>
      </w:r>
      <w:r w:rsidRPr="00A022DD">
        <w:rPr>
          <w:sz w:val="24"/>
          <w:szCs w:val="24"/>
          <w:lang w:val="en-US"/>
        </w:rPr>
        <w:t>CPU</w:t>
      </w:r>
      <w:r w:rsidRPr="00A022DD">
        <w:rPr>
          <w:sz w:val="24"/>
          <w:szCs w:val="24"/>
        </w:rPr>
        <w:t xml:space="preserve"> может запросить у другого узла </w:t>
      </w:r>
      <w:r w:rsidRPr="00A022DD">
        <w:rPr>
          <w:sz w:val="24"/>
          <w:szCs w:val="24"/>
          <w:lang w:val="en-US"/>
        </w:rPr>
        <w:t>CAN</w:t>
      </w:r>
      <w:r w:rsidRPr="00A022DD">
        <w:rPr>
          <w:sz w:val="24"/>
          <w:szCs w:val="24"/>
        </w:rPr>
        <w:t xml:space="preserve"> новые данные для объекта приема. Установка бита </w:t>
      </w:r>
      <w:r w:rsidRPr="00A022DD">
        <w:rPr>
          <w:sz w:val="24"/>
          <w:szCs w:val="24"/>
          <w:lang w:val="en-US"/>
        </w:rPr>
        <w:t>TxRqst</w:t>
      </w:r>
      <w:r w:rsidRPr="00A022DD">
        <w:rPr>
          <w:sz w:val="24"/>
          <w:szCs w:val="24"/>
        </w:rPr>
        <w:t xml:space="preserve"> объекта приема вызовет передачу удаленного кадра с идентификатором объекта приема. Этот удаленный кадр заставляет другой узел </w:t>
      </w:r>
      <w:r w:rsidRPr="00A022DD">
        <w:rPr>
          <w:sz w:val="24"/>
          <w:szCs w:val="24"/>
          <w:lang w:val="en-US"/>
        </w:rPr>
        <w:t>CAN</w:t>
      </w:r>
      <w:r w:rsidRPr="00A022DD">
        <w:rPr>
          <w:sz w:val="24"/>
          <w:szCs w:val="24"/>
        </w:rPr>
        <w:t xml:space="preserve"> начать передачу соответствующего кадра данных. Если совпадающий кадр данных получен до того, как удаленный кадр успел быть передан то бит </w:t>
      </w:r>
      <w:r w:rsidRPr="00A022DD">
        <w:rPr>
          <w:sz w:val="24"/>
          <w:szCs w:val="24"/>
          <w:lang w:val="en-US"/>
        </w:rPr>
        <w:t>TxRqst</w:t>
      </w:r>
      <w:r w:rsidRPr="00A022DD">
        <w:rPr>
          <w:sz w:val="24"/>
          <w:szCs w:val="24"/>
        </w:rPr>
        <w:t xml:space="preserve"> автоматически </w:t>
      </w:r>
      <w:r w:rsidRPr="00A022DD">
        <w:rPr>
          <w:sz w:val="24"/>
          <w:szCs w:val="24"/>
        </w:rPr>
        <w:lastRenderedPageBreak/>
        <w:t xml:space="preserve">сбрасывается. Установка бита </w:t>
      </w:r>
      <w:r w:rsidRPr="00A022DD">
        <w:rPr>
          <w:sz w:val="24"/>
          <w:szCs w:val="24"/>
          <w:lang w:val="en-US"/>
        </w:rPr>
        <w:t>TxRqst</w:t>
      </w:r>
      <w:r w:rsidRPr="00A022DD">
        <w:rPr>
          <w:sz w:val="24"/>
          <w:szCs w:val="24"/>
        </w:rPr>
        <w:t xml:space="preserve"> без изменения содержимого объекта сообщения требует значения 0</w:t>
      </w:r>
      <w:r w:rsidRPr="00A022DD">
        <w:rPr>
          <w:sz w:val="24"/>
          <w:szCs w:val="24"/>
          <w:lang w:val="en-US"/>
        </w:rPr>
        <w:t>x</w:t>
      </w:r>
      <w:r w:rsidRPr="00A022DD">
        <w:rPr>
          <w:sz w:val="24"/>
          <w:szCs w:val="24"/>
        </w:rPr>
        <w:t xml:space="preserve">84 в битах [23:16] регистра </w:t>
      </w:r>
      <w:r w:rsidRPr="00A022DD">
        <w:rPr>
          <w:sz w:val="24"/>
          <w:szCs w:val="24"/>
          <w:lang w:val="en-US"/>
        </w:rPr>
        <w:t>IFxCMD</w:t>
      </w:r>
      <w:r w:rsidRPr="00A022DD">
        <w:rPr>
          <w:sz w:val="24"/>
          <w:szCs w:val="24"/>
        </w:rPr>
        <w:t>.</w:t>
      </w:r>
    </w:p>
    <w:p w14:paraId="2A14415A" w14:textId="77777777" w:rsidR="00A022DD" w:rsidRPr="00A022DD" w:rsidRDefault="00A022DD" w:rsidP="00A022DD">
      <w:pPr>
        <w:rPr>
          <w:b/>
          <w:bCs/>
          <w:sz w:val="24"/>
          <w:szCs w:val="24"/>
        </w:rPr>
      </w:pPr>
      <w:r w:rsidRPr="00A022DD">
        <w:rPr>
          <w:b/>
          <w:bCs/>
          <w:sz w:val="24"/>
          <w:szCs w:val="24"/>
        </w:rPr>
        <w:t xml:space="preserve">23.3.15.11 Хранение принятых сообщений в буферах </w:t>
      </w:r>
      <w:r w:rsidRPr="00A022DD">
        <w:rPr>
          <w:b/>
          <w:bCs/>
          <w:sz w:val="24"/>
          <w:szCs w:val="24"/>
          <w:lang w:val="en-US"/>
        </w:rPr>
        <w:t>FIFO</w:t>
      </w:r>
    </w:p>
    <w:p w14:paraId="5C379E5D" w14:textId="14B66167" w:rsidR="00A022DD" w:rsidRPr="00A022DD" w:rsidRDefault="00A022DD" w:rsidP="00A022DD">
      <w:pPr>
        <w:rPr>
          <w:sz w:val="24"/>
          <w:szCs w:val="24"/>
        </w:rPr>
      </w:pPr>
      <w:r w:rsidRPr="00A022DD">
        <w:rPr>
          <w:sz w:val="24"/>
          <w:szCs w:val="24"/>
        </w:rPr>
        <w:t xml:space="preserve">Несколько объектов сообщений могут быть сгруппированы для формирования одного или нескольких буферов </w:t>
      </w:r>
      <w:r w:rsidRPr="00A022DD">
        <w:rPr>
          <w:sz w:val="24"/>
          <w:szCs w:val="24"/>
          <w:lang w:val="en-US"/>
        </w:rPr>
        <w:t>FIFO</w:t>
      </w:r>
      <w:r w:rsidRPr="00A022DD">
        <w:rPr>
          <w:sz w:val="24"/>
          <w:szCs w:val="24"/>
        </w:rPr>
        <w:t xml:space="preserve">. Каждый буфер </w:t>
      </w:r>
      <w:r w:rsidRPr="00A022DD">
        <w:rPr>
          <w:sz w:val="24"/>
          <w:szCs w:val="24"/>
          <w:lang w:val="en-US"/>
        </w:rPr>
        <w:t>FIFO</w:t>
      </w:r>
      <w:r w:rsidRPr="00A022DD">
        <w:rPr>
          <w:sz w:val="24"/>
          <w:szCs w:val="24"/>
        </w:rPr>
        <w:t xml:space="preserve">, сконфигурированный для хранения принятых сообщений с определенным (группой) идентификатором (идентификаторами). Регистры арбитража и маски объектов сообщений буфера </w:t>
      </w:r>
      <w:r w:rsidRPr="00A022DD">
        <w:rPr>
          <w:sz w:val="24"/>
          <w:szCs w:val="24"/>
          <w:lang w:val="en-US"/>
        </w:rPr>
        <w:t>FIFO</w:t>
      </w:r>
      <w:r w:rsidRPr="00A022DD">
        <w:rPr>
          <w:sz w:val="24"/>
          <w:szCs w:val="24"/>
        </w:rPr>
        <w:t xml:space="preserve"> идентичны. Биты конца буфера (</w:t>
      </w:r>
      <w:r w:rsidRPr="00A022DD">
        <w:rPr>
          <w:sz w:val="24"/>
          <w:szCs w:val="24"/>
          <w:lang w:val="en-US"/>
        </w:rPr>
        <w:t>EoB</w:t>
      </w:r>
      <w:r w:rsidRPr="00A022DD">
        <w:rPr>
          <w:sz w:val="24"/>
          <w:szCs w:val="24"/>
        </w:rPr>
        <w:t xml:space="preserve">) всех объектов сообщений буфера </w:t>
      </w:r>
      <w:r w:rsidRPr="00A022DD">
        <w:rPr>
          <w:sz w:val="24"/>
          <w:szCs w:val="24"/>
          <w:lang w:val="en-US"/>
        </w:rPr>
        <w:t>FIFO</w:t>
      </w:r>
      <w:r w:rsidRPr="00A022DD">
        <w:rPr>
          <w:sz w:val="24"/>
          <w:szCs w:val="24"/>
        </w:rPr>
        <w:t xml:space="preserve">, кроме последнего равны '0'; в последнем объекте бит </w:t>
      </w:r>
      <w:r w:rsidRPr="00A022DD">
        <w:rPr>
          <w:sz w:val="24"/>
          <w:szCs w:val="24"/>
          <w:lang w:val="en-US"/>
        </w:rPr>
        <w:t>EoB</w:t>
      </w:r>
      <w:r w:rsidRPr="00A022DD">
        <w:rPr>
          <w:sz w:val="24"/>
          <w:szCs w:val="24"/>
        </w:rPr>
        <w:t xml:space="preserve"> равен '1'.</w:t>
      </w:r>
    </w:p>
    <w:p w14:paraId="3BBA166E" w14:textId="2288C386" w:rsidR="00A022DD" w:rsidRPr="00A022DD" w:rsidRDefault="00A022DD" w:rsidP="00A022DD">
      <w:pPr>
        <w:rPr>
          <w:sz w:val="24"/>
          <w:szCs w:val="24"/>
        </w:rPr>
      </w:pPr>
      <w:r w:rsidRPr="00A022DD">
        <w:rPr>
          <w:sz w:val="24"/>
          <w:szCs w:val="24"/>
        </w:rPr>
        <w:t xml:space="preserve">Принятые сообщения с идентификаторами, соответствующими буферу </w:t>
      </w:r>
      <w:r w:rsidRPr="00A022DD">
        <w:rPr>
          <w:sz w:val="24"/>
          <w:szCs w:val="24"/>
          <w:lang w:val="en-US"/>
        </w:rPr>
        <w:t>FIFO</w:t>
      </w:r>
      <w:r w:rsidRPr="00A022DD">
        <w:rPr>
          <w:sz w:val="24"/>
          <w:szCs w:val="24"/>
        </w:rPr>
        <w:t xml:space="preserve">, сохраняются в объекте сообщения этого </w:t>
      </w:r>
      <w:r w:rsidRPr="00A022DD">
        <w:rPr>
          <w:sz w:val="24"/>
          <w:szCs w:val="24"/>
          <w:lang w:val="en-US"/>
        </w:rPr>
        <w:t>FIFO</w:t>
      </w:r>
      <w:r w:rsidRPr="00A022DD">
        <w:rPr>
          <w:sz w:val="24"/>
          <w:szCs w:val="24"/>
        </w:rPr>
        <w:t xml:space="preserve">-буфера, начиная с объекта сообщения с наименьшим номером сообщения. Когда сообщение сохраняется в объекте сообщения буфера </w:t>
      </w:r>
      <w:r w:rsidRPr="00A022DD">
        <w:rPr>
          <w:sz w:val="24"/>
          <w:szCs w:val="24"/>
          <w:lang w:val="en-US"/>
        </w:rPr>
        <w:t>FIFO</w:t>
      </w:r>
      <w:r w:rsidRPr="00A022DD">
        <w:rPr>
          <w:sz w:val="24"/>
          <w:szCs w:val="24"/>
        </w:rPr>
        <w:t xml:space="preserve">, устанавливается бит </w:t>
      </w:r>
      <w:r w:rsidRPr="00A022DD">
        <w:rPr>
          <w:sz w:val="24"/>
          <w:szCs w:val="24"/>
          <w:lang w:val="en-US"/>
        </w:rPr>
        <w:t>NewDat</w:t>
      </w:r>
      <w:r w:rsidRPr="00A022DD">
        <w:rPr>
          <w:sz w:val="24"/>
          <w:szCs w:val="24"/>
        </w:rPr>
        <w:t xml:space="preserve"> этого объекта сообщения. При установке </w:t>
      </w:r>
      <w:r w:rsidRPr="00A022DD">
        <w:rPr>
          <w:sz w:val="24"/>
          <w:szCs w:val="24"/>
          <w:lang w:val="en-US"/>
        </w:rPr>
        <w:t>NewDat</w:t>
      </w:r>
      <w:r w:rsidRPr="00A022DD">
        <w:rPr>
          <w:sz w:val="24"/>
          <w:szCs w:val="24"/>
        </w:rPr>
        <w:t xml:space="preserve">, когда </w:t>
      </w:r>
      <w:r w:rsidRPr="00A022DD">
        <w:rPr>
          <w:sz w:val="24"/>
          <w:szCs w:val="24"/>
          <w:lang w:val="en-US"/>
        </w:rPr>
        <w:t>EoB</w:t>
      </w:r>
      <w:r w:rsidRPr="00A022DD">
        <w:rPr>
          <w:sz w:val="24"/>
          <w:szCs w:val="24"/>
        </w:rPr>
        <w:t xml:space="preserve"> равен '0', объект сообщения блокируется для дальнейшего доступа обработчика </w:t>
      </w:r>
      <w:r>
        <w:rPr>
          <w:sz w:val="24"/>
          <w:szCs w:val="24"/>
          <w:lang w:val="en-US"/>
        </w:rPr>
        <w:t>c</w:t>
      </w:r>
      <w:r w:rsidRPr="00A022DD">
        <w:rPr>
          <w:sz w:val="24"/>
          <w:szCs w:val="24"/>
        </w:rPr>
        <w:t xml:space="preserve">ообщения на запись до тех пор, пока центральный процессор не снимет бит </w:t>
      </w:r>
      <w:r w:rsidRPr="00A022DD">
        <w:rPr>
          <w:sz w:val="24"/>
          <w:szCs w:val="24"/>
          <w:lang w:val="en-US"/>
        </w:rPr>
        <w:t>NewDat</w:t>
      </w:r>
      <w:r w:rsidRPr="00A022DD">
        <w:rPr>
          <w:sz w:val="24"/>
          <w:szCs w:val="24"/>
        </w:rPr>
        <w:t>.</w:t>
      </w:r>
    </w:p>
    <w:p w14:paraId="334FC998" w14:textId="441F7B3F" w:rsidR="00A022DD" w:rsidRPr="00A022DD" w:rsidRDefault="00A022DD" w:rsidP="00A022DD">
      <w:pPr>
        <w:rPr>
          <w:sz w:val="24"/>
          <w:szCs w:val="24"/>
        </w:rPr>
      </w:pPr>
      <w:r w:rsidRPr="00A022DD">
        <w:rPr>
          <w:sz w:val="24"/>
          <w:szCs w:val="24"/>
        </w:rPr>
        <w:t xml:space="preserve">Сообщения хранятся в буфере </w:t>
      </w:r>
      <w:r w:rsidRPr="00A022DD">
        <w:rPr>
          <w:sz w:val="24"/>
          <w:szCs w:val="24"/>
          <w:lang w:val="en-US"/>
        </w:rPr>
        <w:t>FIFO</w:t>
      </w:r>
      <w:r w:rsidRPr="00A022DD">
        <w:rPr>
          <w:sz w:val="24"/>
          <w:szCs w:val="24"/>
        </w:rPr>
        <w:t xml:space="preserve"> до тех пор, пока не будет достигнут последний объект сообщения в этом буфере </w:t>
      </w:r>
      <w:r w:rsidRPr="00A022DD">
        <w:rPr>
          <w:sz w:val="24"/>
          <w:szCs w:val="24"/>
          <w:lang w:val="en-US"/>
        </w:rPr>
        <w:t>FIFO</w:t>
      </w:r>
      <w:r w:rsidRPr="00A022DD">
        <w:rPr>
          <w:sz w:val="24"/>
          <w:szCs w:val="24"/>
        </w:rPr>
        <w:t xml:space="preserve">. Если ни один из предыдущих объектов сообщений не освобожден путем записи </w:t>
      </w:r>
      <w:r w:rsidRPr="00A022DD">
        <w:rPr>
          <w:sz w:val="24"/>
          <w:szCs w:val="24"/>
          <w:lang w:val="en-US"/>
        </w:rPr>
        <w:t>NewDat</w:t>
      </w:r>
      <w:r w:rsidRPr="00A022DD">
        <w:rPr>
          <w:sz w:val="24"/>
          <w:szCs w:val="24"/>
        </w:rPr>
        <w:t xml:space="preserve"> в '0', все последующие сообщения для этого </w:t>
      </w:r>
      <w:r w:rsidRPr="00A022DD">
        <w:rPr>
          <w:sz w:val="24"/>
          <w:szCs w:val="24"/>
          <w:lang w:val="en-US"/>
        </w:rPr>
        <w:t>FIFO</w:t>
      </w:r>
      <w:r w:rsidRPr="00A022DD">
        <w:rPr>
          <w:sz w:val="24"/>
          <w:szCs w:val="24"/>
        </w:rPr>
        <w:t xml:space="preserve">-буфера будут записаны в последний объект сообщений </w:t>
      </w:r>
      <w:r w:rsidRPr="00A022DD">
        <w:rPr>
          <w:sz w:val="24"/>
          <w:szCs w:val="24"/>
          <w:lang w:val="en-US"/>
        </w:rPr>
        <w:t>FIFO</w:t>
      </w:r>
      <w:r w:rsidRPr="00A022DD">
        <w:rPr>
          <w:sz w:val="24"/>
          <w:szCs w:val="24"/>
        </w:rPr>
        <w:t>-буфера (</w:t>
      </w:r>
      <w:r w:rsidRPr="00A022DD">
        <w:rPr>
          <w:sz w:val="24"/>
          <w:szCs w:val="24"/>
          <w:lang w:val="en-US"/>
        </w:rPr>
        <w:t>EoB</w:t>
      </w:r>
      <w:r w:rsidRPr="00A022DD">
        <w:rPr>
          <w:sz w:val="24"/>
          <w:szCs w:val="24"/>
        </w:rPr>
        <w:t xml:space="preserve"> = '1') и, следовательно перезапишет предыдущие сообщения в этом объекте сообщений.</w:t>
      </w:r>
    </w:p>
    <w:p w14:paraId="16F58937" w14:textId="77777777" w:rsidR="00A022DD" w:rsidRPr="00A022DD" w:rsidRDefault="00A022DD" w:rsidP="00A022DD">
      <w:pPr>
        <w:rPr>
          <w:b/>
          <w:bCs/>
          <w:sz w:val="24"/>
          <w:szCs w:val="24"/>
        </w:rPr>
      </w:pPr>
      <w:r w:rsidRPr="00A022DD">
        <w:rPr>
          <w:b/>
          <w:bCs/>
          <w:sz w:val="24"/>
          <w:szCs w:val="24"/>
        </w:rPr>
        <w:t xml:space="preserve">23.3.15.12 Чтение из буфера </w:t>
      </w:r>
      <w:r w:rsidRPr="00A022DD">
        <w:rPr>
          <w:b/>
          <w:bCs/>
          <w:sz w:val="24"/>
          <w:szCs w:val="24"/>
          <w:lang w:val="en-US"/>
        </w:rPr>
        <w:t>FIFO</w:t>
      </w:r>
    </w:p>
    <w:p w14:paraId="6E2D04E1" w14:textId="7332D5EA" w:rsidR="00A022DD" w:rsidRPr="00A022DD" w:rsidRDefault="00A022DD" w:rsidP="00A022DD">
      <w:pPr>
        <w:rPr>
          <w:sz w:val="24"/>
          <w:szCs w:val="24"/>
        </w:rPr>
      </w:pPr>
      <w:r w:rsidRPr="00A022DD">
        <w:rPr>
          <w:sz w:val="24"/>
          <w:szCs w:val="24"/>
        </w:rPr>
        <w:t xml:space="preserve">Несколько сообщений могут быть накоплены в наборе объектов сообщений, которые объединяются для формирования </w:t>
      </w:r>
      <w:r w:rsidRPr="00A022DD">
        <w:rPr>
          <w:sz w:val="24"/>
          <w:szCs w:val="24"/>
          <w:lang w:val="en-US"/>
        </w:rPr>
        <w:t>FIFO</w:t>
      </w:r>
      <w:r w:rsidRPr="00A022DD">
        <w:rPr>
          <w:sz w:val="24"/>
          <w:szCs w:val="24"/>
        </w:rPr>
        <w:t>-буфер</w:t>
      </w:r>
      <w:r>
        <w:rPr>
          <w:sz w:val="24"/>
          <w:szCs w:val="24"/>
        </w:rPr>
        <w:t>а</w:t>
      </w:r>
      <w:r w:rsidRPr="00A022DD">
        <w:rPr>
          <w:sz w:val="24"/>
          <w:szCs w:val="24"/>
        </w:rPr>
        <w:t xml:space="preserve">, прежде чем прикладная программа должна (во избежание потери данных) опустошить буфер.Буфер </w:t>
      </w:r>
      <w:r w:rsidRPr="00A022DD">
        <w:rPr>
          <w:sz w:val="24"/>
          <w:szCs w:val="24"/>
          <w:lang w:val="en-US"/>
        </w:rPr>
        <w:t>FIFO</w:t>
      </w:r>
      <w:r w:rsidRPr="00A022DD">
        <w:rPr>
          <w:sz w:val="24"/>
          <w:szCs w:val="24"/>
        </w:rPr>
        <w:t xml:space="preserve"> длины </w:t>
      </w:r>
      <w:r w:rsidRPr="00A022DD">
        <w:rPr>
          <w:sz w:val="24"/>
          <w:szCs w:val="24"/>
          <w:lang w:val="en-US"/>
        </w:rPr>
        <w:t>N</w:t>
      </w:r>
      <w:r w:rsidRPr="00A022DD">
        <w:rPr>
          <w:sz w:val="24"/>
          <w:szCs w:val="24"/>
        </w:rPr>
        <w:t xml:space="preserve"> будет хранить -1 плюс последнее полученное сообщение с момента его последней очистки.</w:t>
      </w:r>
    </w:p>
    <w:p w14:paraId="16453E1D" w14:textId="4DB46688" w:rsidR="00A022DD" w:rsidRPr="00A022DD" w:rsidRDefault="00A022DD" w:rsidP="00A022DD">
      <w:pPr>
        <w:rPr>
          <w:sz w:val="24"/>
          <w:szCs w:val="24"/>
        </w:rPr>
      </w:pPr>
      <w:r w:rsidRPr="00A022DD">
        <w:rPr>
          <w:sz w:val="24"/>
          <w:szCs w:val="24"/>
        </w:rPr>
        <w:t xml:space="preserve">Буфер </w:t>
      </w:r>
      <w:r w:rsidRPr="00A022DD">
        <w:rPr>
          <w:sz w:val="24"/>
          <w:szCs w:val="24"/>
          <w:lang w:val="en-US"/>
        </w:rPr>
        <w:t>FIFO</w:t>
      </w:r>
      <w:r w:rsidRPr="00A022DD">
        <w:rPr>
          <w:sz w:val="24"/>
          <w:szCs w:val="24"/>
        </w:rPr>
        <w:t xml:space="preserve"> очищается путем чтения и сброса битов </w:t>
      </w:r>
      <w:r w:rsidRPr="00A022DD">
        <w:rPr>
          <w:sz w:val="24"/>
          <w:szCs w:val="24"/>
          <w:lang w:val="en-US"/>
        </w:rPr>
        <w:t>NewDat</w:t>
      </w:r>
      <w:r w:rsidRPr="00A022DD">
        <w:rPr>
          <w:sz w:val="24"/>
          <w:szCs w:val="24"/>
        </w:rPr>
        <w:t xml:space="preserve"> всех его объектов сообщений, начиная с</w:t>
      </w:r>
      <w:r>
        <w:rPr>
          <w:sz w:val="24"/>
          <w:szCs w:val="24"/>
        </w:rPr>
        <w:t xml:space="preserve"> </w:t>
      </w:r>
      <w:r w:rsidRPr="00A022DD">
        <w:rPr>
          <w:sz w:val="24"/>
          <w:szCs w:val="24"/>
        </w:rPr>
        <w:t xml:space="preserve">объекта </w:t>
      </w:r>
      <w:r w:rsidRPr="00A022DD">
        <w:rPr>
          <w:sz w:val="24"/>
          <w:szCs w:val="24"/>
          <w:lang w:val="en-US"/>
        </w:rPr>
        <w:t>FIFO</w:t>
      </w:r>
      <w:r w:rsidRPr="00A022DD">
        <w:rPr>
          <w:sz w:val="24"/>
          <w:szCs w:val="24"/>
        </w:rPr>
        <w:t xml:space="preserve"> с наименьшим номером сообщения. Это должно быть сделано в подпрограмме, </w:t>
      </w:r>
      <w:r>
        <w:rPr>
          <w:sz w:val="24"/>
          <w:szCs w:val="24"/>
        </w:rPr>
        <w:t xml:space="preserve">как показано на </w:t>
      </w:r>
      <w:r w:rsidRPr="00A022DD">
        <w:rPr>
          <w:sz w:val="24"/>
          <w:szCs w:val="24"/>
        </w:rPr>
        <w:t>рисунке 23-12.</w:t>
      </w:r>
    </w:p>
    <w:p w14:paraId="59319A78" w14:textId="522C61E0" w:rsidR="00A022DD" w:rsidRDefault="00A022DD" w:rsidP="00A022DD">
      <w:pPr>
        <w:rPr>
          <w:i/>
          <w:iCs/>
          <w:sz w:val="24"/>
          <w:szCs w:val="24"/>
        </w:rPr>
      </w:pPr>
      <w:r w:rsidRPr="00A022DD">
        <w:rPr>
          <w:i/>
          <w:iCs/>
          <w:sz w:val="24"/>
          <w:szCs w:val="24"/>
        </w:rPr>
        <w:t xml:space="preserve">ПРИМЕЧАНИЕ: Все объекты сообщений буфера </w:t>
      </w:r>
      <w:r w:rsidRPr="00A022DD">
        <w:rPr>
          <w:i/>
          <w:iCs/>
          <w:sz w:val="24"/>
          <w:szCs w:val="24"/>
          <w:lang w:val="en-US"/>
        </w:rPr>
        <w:t>FIFO</w:t>
      </w:r>
      <w:r w:rsidRPr="00A022DD">
        <w:rPr>
          <w:i/>
          <w:iCs/>
          <w:sz w:val="24"/>
          <w:szCs w:val="24"/>
        </w:rPr>
        <w:t xml:space="preserve"> должны быть считаны и очищены, прежде чем будет сохранена следующая партия сообщений. В противном случае истинная функциональность </w:t>
      </w:r>
      <w:r w:rsidRPr="00A022DD">
        <w:rPr>
          <w:i/>
          <w:iCs/>
          <w:sz w:val="24"/>
          <w:szCs w:val="24"/>
          <w:lang w:val="en-US"/>
        </w:rPr>
        <w:t>FIFO</w:t>
      </w:r>
      <w:r w:rsidRPr="00A022DD">
        <w:rPr>
          <w:i/>
          <w:iCs/>
          <w:sz w:val="24"/>
          <w:szCs w:val="24"/>
        </w:rPr>
        <w:t xml:space="preserve"> не может быть гарантирована, поскольку объекты сообщений частично прочитанного буфера будут заполнены заново в соответствии с обычным (по убыванию) приоритетом. Чтение из объекта сообщения буфера </w:t>
      </w:r>
      <w:r w:rsidRPr="00A022DD">
        <w:rPr>
          <w:i/>
          <w:iCs/>
          <w:sz w:val="24"/>
          <w:szCs w:val="24"/>
          <w:lang w:val="en-US"/>
        </w:rPr>
        <w:t>FIFO</w:t>
      </w:r>
      <w:r w:rsidRPr="00A022DD">
        <w:rPr>
          <w:i/>
          <w:iCs/>
          <w:sz w:val="24"/>
          <w:szCs w:val="24"/>
        </w:rPr>
        <w:t xml:space="preserve"> и сброс его бита </w:t>
      </w:r>
      <w:r w:rsidRPr="00A022DD">
        <w:rPr>
          <w:i/>
          <w:iCs/>
          <w:sz w:val="24"/>
          <w:szCs w:val="24"/>
          <w:lang w:val="en-US"/>
        </w:rPr>
        <w:t>NewDat</w:t>
      </w:r>
      <w:r w:rsidRPr="00A022DD">
        <w:rPr>
          <w:i/>
          <w:iCs/>
          <w:sz w:val="24"/>
          <w:szCs w:val="24"/>
        </w:rPr>
        <w:t xml:space="preserve"> выполняется так же, как и чтение из отдельного объекта сообщения.</w:t>
      </w:r>
    </w:p>
    <w:p w14:paraId="35306B14" w14:textId="77777777" w:rsidR="00A022DD" w:rsidRDefault="00A022DD" w:rsidP="00A022DD">
      <w:pPr>
        <w:jc w:val="center"/>
        <w:rPr>
          <w:b/>
          <w:bCs/>
          <w:sz w:val="24"/>
          <w:szCs w:val="24"/>
        </w:rPr>
      </w:pPr>
    </w:p>
    <w:p w14:paraId="217EB04F" w14:textId="77777777" w:rsidR="00A022DD" w:rsidRDefault="00A022DD" w:rsidP="00A022DD">
      <w:pPr>
        <w:jc w:val="center"/>
        <w:rPr>
          <w:b/>
          <w:bCs/>
          <w:sz w:val="24"/>
          <w:szCs w:val="24"/>
        </w:rPr>
      </w:pPr>
    </w:p>
    <w:p w14:paraId="3FDB743D" w14:textId="77777777" w:rsidR="00A022DD" w:rsidRDefault="00A022DD" w:rsidP="00A022DD">
      <w:pPr>
        <w:jc w:val="center"/>
        <w:rPr>
          <w:b/>
          <w:bCs/>
          <w:sz w:val="24"/>
          <w:szCs w:val="24"/>
        </w:rPr>
      </w:pPr>
    </w:p>
    <w:p w14:paraId="6976AE42" w14:textId="77777777" w:rsidR="00A022DD" w:rsidRDefault="00A022DD" w:rsidP="00A022DD">
      <w:pPr>
        <w:jc w:val="center"/>
        <w:rPr>
          <w:b/>
          <w:bCs/>
          <w:sz w:val="24"/>
          <w:szCs w:val="24"/>
        </w:rPr>
      </w:pPr>
    </w:p>
    <w:p w14:paraId="11EAA18C" w14:textId="77777777" w:rsidR="00A022DD" w:rsidRDefault="00A022DD" w:rsidP="00A022DD">
      <w:pPr>
        <w:jc w:val="center"/>
        <w:rPr>
          <w:b/>
          <w:bCs/>
          <w:sz w:val="24"/>
          <w:szCs w:val="24"/>
        </w:rPr>
      </w:pPr>
    </w:p>
    <w:p w14:paraId="61F134E0" w14:textId="77777777" w:rsidR="00A022DD" w:rsidRDefault="00A022DD" w:rsidP="00A022DD">
      <w:pPr>
        <w:jc w:val="center"/>
        <w:rPr>
          <w:b/>
          <w:bCs/>
          <w:sz w:val="24"/>
          <w:szCs w:val="24"/>
        </w:rPr>
      </w:pPr>
    </w:p>
    <w:p w14:paraId="25D034B0" w14:textId="77777777" w:rsidR="00A022DD" w:rsidRDefault="00A022DD" w:rsidP="00A022DD">
      <w:pPr>
        <w:jc w:val="center"/>
        <w:rPr>
          <w:b/>
          <w:bCs/>
          <w:sz w:val="24"/>
          <w:szCs w:val="24"/>
        </w:rPr>
      </w:pPr>
    </w:p>
    <w:p w14:paraId="7A3C5550" w14:textId="77777777" w:rsidR="00A022DD" w:rsidRDefault="00A022DD" w:rsidP="00A022DD">
      <w:pPr>
        <w:jc w:val="center"/>
        <w:rPr>
          <w:b/>
          <w:bCs/>
          <w:sz w:val="24"/>
          <w:szCs w:val="24"/>
        </w:rPr>
      </w:pPr>
    </w:p>
    <w:p w14:paraId="0640780B" w14:textId="3F820666" w:rsidR="00A022DD" w:rsidRDefault="00A022DD" w:rsidP="00A022DD">
      <w:pPr>
        <w:jc w:val="center"/>
        <w:rPr>
          <w:b/>
          <w:bCs/>
          <w:sz w:val="24"/>
          <w:szCs w:val="24"/>
        </w:rPr>
      </w:pPr>
      <w:r w:rsidRPr="00A022DD">
        <w:rPr>
          <w:b/>
          <w:bCs/>
          <w:sz w:val="24"/>
          <w:szCs w:val="24"/>
        </w:rPr>
        <w:lastRenderedPageBreak/>
        <w:t>Рисунок 23-12. Обработка буфера FIFO процессором (управляемый прерыванием)</w:t>
      </w:r>
    </w:p>
    <w:p w14:paraId="7EA64F0A" w14:textId="7C0F84EA" w:rsidR="00A022DD" w:rsidRDefault="00A022DD" w:rsidP="00A022DD">
      <w:pPr>
        <w:tabs>
          <w:tab w:val="left" w:pos="3994"/>
        </w:tabs>
        <w:jc w:val="center"/>
        <w:rPr>
          <w:sz w:val="24"/>
          <w:szCs w:val="24"/>
        </w:rPr>
      </w:pPr>
      <w:r w:rsidRPr="00A022DD">
        <w:rPr>
          <w:noProof/>
          <w:sz w:val="24"/>
          <w:szCs w:val="24"/>
        </w:rPr>
        <w:drawing>
          <wp:inline distT="0" distB="0" distL="0" distR="0" wp14:anchorId="0325076B" wp14:editId="45B541CA">
            <wp:extent cx="3837804" cy="6591631"/>
            <wp:effectExtent l="0" t="0" r="0" b="0"/>
            <wp:docPr id="278917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17399" name=""/>
                    <pic:cNvPicPr/>
                  </pic:nvPicPr>
                  <pic:blipFill>
                    <a:blip r:embed="rId17"/>
                    <a:stretch>
                      <a:fillRect/>
                    </a:stretch>
                  </pic:blipFill>
                  <pic:spPr>
                    <a:xfrm>
                      <a:off x="0" y="0"/>
                      <a:ext cx="3837804" cy="6591631"/>
                    </a:xfrm>
                    <a:prstGeom prst="rect">
                      <a:avLst/>
                    </a:prstGeom>
                  </pic:spPr>
                </pic:pic>
              </a:graphicData>
            </a:graphic>
          </wp:inline>
        </w:drawing>
      </w:r>
    </w:p>
    <w:p w14:paraId="4C35F3F1" w14:textId="7F3106F9" w:rsidR="00A022DD" w:rsidRPr="00A022DD" w:rsidRDefault="00A022DD" w:rsidP="00A022DD">
      <w:pPr>
        <w:tabs>
          <w:tab w:val="left" w:pos="1077"/>
        </w:tabs>
        <w:rPr>
          <w:b/>
          <w:bCs/>
          <w:sz w:val="24"/>
          <w:szCs w:val="24"/>
        </w:rPr>
      </w:pPr>
      <w:r w:rsidRPr="00A022DD">
        <w:rPr>
          <w:b/>
          <w:bCs/>
          <w:sz w:val="24"/>
          <w:szCs w:val="24"/>
        </w:rPr>
        <w:t>23.3.16 Временные характеристики битов CAN</w:t>
      </w:r>
    </w:p>
    <w:p w14:paraId="4CDC47C1" w14:textId="77777777" w:rsidR="00A022DD" w:rsidRPr="00A022DD" w:rsidRDefault="00A022DD" w:rsidP="00A022DD">
      <w:pPr>
        <w:tabs>
          <w:tab w:val="left" w:pos="1077"/>
        </w:tabs>
        <w:rPr>
          <w:sz w:val="24"/>
          <w:szCs w:val="24"/>
        </w:rPr>
      </w:pPr>
      <w:r w:rsidRPr="00A022DD">
        <w:rPr>
          <w:sz w:val="24"/>
          <w:szCs w:val="24"/>
        </w:rPr>
        <w:t>DCAN поддерживает скорость передачи данных от менее 1 кБит/с до 1000 кБит/с.</w:t>
      </w:r>
    </w:p>
    <w:p w14:paraId="1FE7BCE7" w14:textId="48795B0B" w:rsidR="00A022DD" w:rsidRPr="00A022DD" w:rsidRDefault="00A022DD" w:rsidP="00A022DD">
      <w:pPr>
        <w:tabs>
          <w:tab w:val="left" w:pos="1077"/>
        </w:tabs>
        <w:rPr>
          <w:sz w:val="24"/>
          <w:szCs w:val="24"/>
        </w:rPr>
      </w:pPr>
      <w:r w:rsidRPr="00A022DD">
        <w:rPr>
          <w:sz w:val="24"/>
          <w:szCs w:val="24"/>
        </w:rPr>
        <w:t>Каждый узел сети CAN имеет собственный тактовый генератор, обычно получаемый от кристаллического осциллятора.</w:t>
      </w:r>
      <w:r>
        <w:rPr>
          <w:sz w:val="24"/>
          <w:szCs w:val="24"/>
        </w:rPr>
        <w:t xml:space="preserve"> </w:t>
      </w:r>
      <w:r w:rsidRPr="00A022DD">
        <w:rPr>
          <w:sz w:val="24"/>
          <w:szCs w:val="24"/>
        </w:rPr>
        <w:t>Параметры синхронизации битов могут быть настроены индивидуально для каждого узла CAN, создавая общую скорость передачи данных</w:t>
      </w:r>
      <w:r>
        <w:rPr>
          <w:sz w:val="24"/>
          <w:szCs w:val="24"/>
        </w:rPr>
        <w:t xml:space="preserve"> </w:t>
      </w:r>
      <w:r w:rsidRPr="00A022DD">
        <w:rPr>
          <w:sz w:val="24"/>
          <w:szCs w:val="24"/>
        </w:rPr>
        <w:t>даже если периоды генераторов (fosc) узлов CAN могут быть разными.</w:t>
      </w:r>
    </w:p>
    <w:p w14:paraId="7BE996FE" w14:textId="425EDC67" w:rsidR="00A022DD" w:rsidRPr="00A022DD" w:rsidRDefault="00A022DD" w:rsidP="00A022DD">
      <w:pPr>
        <w:tabs>
          <w:tab w:val="left" w:pos="1077"/>
        </w:tabs>
        <w:rPr>
          <w:sz w:val="24"/>
          <w:szCs w:val="24"/>
        </w:rPr>
      </w:pPr>
      <w:r w:rsidRPr="00A022DD">
        <w:rPr>
          <w:sz w:val="24"/>
          <w:szCs w:val="24"/>
        </w:rPr>
        <w:t>Частоты этих осцилляторов не являются абсолютно стабильными. Небольшие колебания вызваны изменениями</w:t>
      </w:r>
      <w:r>
        <w:rPr>
          <w:sz w:val="24"/>
          <w:szCs w:val="24"/>
        </w:rPr>
        <w:t xml:space="preserve"> </w:t>
      </w:r>
      <w:r w:rsidRPr="00A022DD">
        <w:rPr>
          <w:sz w:val="24"/>
          <w:szCs w:val="24"/>
        </w:rPr>
        <w:t>температуры или напряжения, а также из-за износа компонентов. До тех пор, пока эти отклонения остаются в пределах определенного</w:t>
      </w:r>
      <w:r>
        <w:rPr>
          <w:sz w:val="24"/>
          <w:szCs w:val="24"/>
        </w:rPr>
        <w:t xml:space="preserve"> </w:t>
      </w:r>
      <w:r w:rsidRPr="00A022DD">
        <w:rPr>
          <w:sz w:val="24"/>
          <w:szCs w:val="24"/>
        </w:rPr>
        <w:t>диапазона допуска осциллятора (df), узлы CAN способны компенсировать разную скорость передачи данных путем</w:t>
      </w:r>
      <w:r>
        <w:rPr>
          <w:sz w:val="24"/>
          <w:szCs w:val="24"/>
        </w:rPr>
        <w:t xml:space="preserve"> </w:t>
      </w:r>
      <w:r w:rsidRPr="00A022DD">
        <w:rPr>
          <w:sz w:val="24"/>
          <w:szCs w:val="24"/>
        </w:rPr>
        <w:t>повторной синхронизации с потоком битов.</w:t>
      </w:r>
    </w:p>
    <w:p w14:paraId="41C2F876" w14:textId="3B4E14F9" w:rsidR="00A022DD" w:rsidRPr="00A022DD" w:rsidRDefault="00A022DD" w:rsidP="00A022DD">
      <w:pPr>
        <w:tabs>
          <w:tab w:val="left" w:pos="1077"/>
        </w:tabs>
        <w:rPr>
          <w:sz w:val="24"/>
          <w:szCs w:val="24"/>
        </w:rPr>
      </w:pPr>
      <w:r w:rsidRPr="00A022DD">
        <w:rPr>
          <w:sz w:val="24"/>
          <w:szCs w:val="24"/>
        </w:rPr>
        <w:lastRenderedPageBreak/>
        <w:t>Во многих случаях синхронизация битов CAN исправляет ошибочную конфигурацию синхронизации битов CAN до такой степени</w:t>
      </w:r>
      <w:r>
        <w:rPr>
          <w:sz w:val="24"/>
          <w:szCs w:val="24"/>
        </w:rPr>
        <w:t xml:space="preserve">, </w:t>
      </w:r>
      <w:r w:rsidRPr="00A022DD">
        <w:rPr>
          <w:sz w:val="24"/>
          <w:szCs w:val="24"/>
        </w:rPr>
        <w:t>что лишь изредка генерируется кадр ошибки. Однако в случае арбитража, когда два</w:t>
      </w:r>
      <w:r>
        <w:rPr>
          <w:sz w:val="24"/>
          <w:szCs w:val="24"/>
        </w:rPr>
        <w:t xml:space="preserve"> </w:t>
      </w:r>
      <w:r w:rsidRPr="00A022DD">
        <w:rPr>
          <w:sz w:val="24"/>
          <w:szCs w:val="24"/>
        </w:rPr>
        <w:t>или более узлов CAN одновременно пытаются передать кадр, неправильно выбранная точка выборки может привести к тому, что один из</w:t>
      </w:r>
      <w:r>
        <w:rPr>
          <w:sz w:val="24"/>
          <w:szCs w:val="24"/>
        </w:rPr>
        <w:t xml:space="preserve"> </w:t>
      </w:r>
      <w:r w:rsidRPr="00A022DD">
        <w:rPr>
          <w:sz w:val="24"/>
          <w:szCs w:val="24"/>
        </w:rPr>
        <w:t>передатчиков</w:t>
      </w:r>
      <w:r>
        <w:rPr>
          <w:sz w:val="24"/>
          <w:szCs w:val="24"/>
        </w:rPr>
        <w:t xml:space="preserve"> может</w:t>
      </w:r>
      <w:r w:rsidRPr="00A022DD">
        <w:rPr>
          <w:sz w:val="24"/>
          <w:szCs w:val="24"/>
        </w:rPr>
        <w:t xml:space="preserve"> стать пассивным к ошибкам.</w:t>
      </w:r>
    </w:p>
    <w:p w14:paraId="1AAFD981" w14:textId="374A9FAB" w:rsidR="00A022DD" w:rsidRPr="00A022DD" w:rsidRDefault="00A022DD" w:rsidP="00A022DD">
      <w:pPr>
        <w:tabs>
          <w:tab w:val="left" w:pos="1077"/>
        </w:tabs>
        <w:rPr>
          <w:sz w:val="24"/>
          <w:szCs w:val="24"/>
        </w:rPr>
      </w:pPr>
      <w:r w:rsidRPr="00A022DD">
        <w:rPr>
          <w:sz w:val="24"/>
          <w:szCs w:val="24"/>
        </w:rPr>
        <w:t>Анализ таких спорадических ошибок требует детального знания битовой синхронизации CAN внутри</w:t>
      </w:r>
      <w:r>
        <w:rPr>
          <w:sz w:val="24"/>
          <w:szCs w:val="24"/>
        </w:rPr>
        <w:t xml:space="preserve"> </w:t>
      </w:r>
      <w:r w:rsidRPr="00A022DD">
        <w:rPr>
          <w:sz w:val="24"/>
          <w:szCs w:val="24"/>
        </w:rPr>
        <w:t>узла CAN и взаимодействия узлов CAN на шине CAN.</w:t>
      </w:r>
    </w:p>
    <w:p w14:paraId="65DF9C84" w14:textId="4D60FA77" w:rsidR="00A022DD" w:rsidRPr="00A022DD" w:rsidRDefault="00A022DD" w:rsidP="00A022DD">
      <w:pPr>
        <w:tabs>
          <w:tab w:val="left" w:pos="1077"/>
        </w:tabs>
        <w:rPr>
          <w:sz w:val="24"/>
          <w:szCs w:val="24"/>
        </w:rPr>
      </w:pPr>
      <w:r w:rsidRPr="00A022DD">
        <w:rPr>
          <w:sz w:val="24"/>
          <w:szCs w:val="24"/>
        </w:rPr>
        <w:t>Даже если незначительные ошибки в конфигурации синхронизации битов CAN не приводят к немедленному отказу, производительность сети CAN может быть значительно снижена.</w:t>
      </w:r>
    </w:p>
    <w:p w14:paraId="4E84629F" w14:textId="77777777" w:rsidR="00A022DD" w:rsidRPr="00A022DD" w:rsidRDefault="00A022DD" w:rsidP="00A022DD">
      <w:pPr>
        <w:tabs>
          <w:tab w:val="left" w:pos="1077"/>
        </w:tabs>
        <w:rPr>
          <w:b/>
          <w:bCs/>
          <w:sz w:val="24"/>
          <w:szCs w:val="24"/>
        </w:rPr>
      </w:pPr>
      <w:r w:rsidRPr="00A022DD">
        <w:rPr>
          <w:b/>
          <w:bCs/>
          <w:sz w:val="24"/>
          <w:szCs w:val="24"/>
        </w:rPr>
        <w:t>23.3.16.1 Битовое время и скорость передачи данных</w:t>
      </w:r>
    </w:p>
    <w:p w14:paraId="47C85277" w14:textId="77777777" w:rsidR="00A022DD" w:rsidRPr="00A022DD" w:rsidRDefault="00A022DD" w:rsidP="00A022DD">
      <w:pPr>
        <w:tabs>
          <w:tab w:val="left" w:pos="1077"/>
        </w:tabs>
        <w:rPr>
          <w:sz w:val="24"/>
          <w:szCs w:val="24"/>
        </w:rPr>
      </w:pPr>
      <w:r w:rsidRPr="00A022DD">
        <w:rPr>
          <w:sz w:val="24"/>
          <w:szCs w:val="24"/>
        </w:rPr>
        <w:t>Согласно спецификации CAN, битовое время делится на четыре сегмента (см. Рисунок 23-13):</w:t>
      </w:r>
    </w:p>
    <w:p w14:paraId="6B107DDD" w14:textId="77777777" w:rsidR="00A022DD" w:rsidRPr="00A022DD" w:rsidRDefault="00A022DD" w:rsidP="00A022DD">
      <w:pPr>
        <w:tabs>
          <w:tab w:val="left" w:pos="1077"/>
        </w:tabs>
        <w:rPr>
          <w:sz w:val="24"/>
          <w:szCs w:val="24"/>
        </w:rPr>
      </w:pPr>
      <w:r w:rsidRPr="00A022DD">
        <w:rPr>
          <w:sz w:val="24"/>
          <w:szCs w:val="24"/>
        </w:rPr>
        <w:t>- Сегмент синхронизации (Sync_Seg)</w:t>
      </w:r>
    </w:p>
    <w:p w14:paraId="72B970EE" w14:textId="77777777" w:rsidR="00A022DD" w:rsidRPr="00A022DD" w:rsidRDefault="00A022DD" w:rsidP="00A022DD">
      <w:pPr>
        <w:tabs>
          <w:tab w:val="left" w:pos="1077"/>
        </w:tabs>
        <w:rPr>
          <w:sz w:val="24"/>
          <w:szCs w:val="24"/>
        </w:rPr>
      </w:pPr>
      <w:r w:rsidRPr="00A022DD">
        <w:rPr>
          <w:sz w:val="24"/>
          <w:szCs w:val="24"/>
        </w:rPr>
        <w:t>- Сегмент времени распространения (Prop_Seg)</w:t>
      </w:r>
    </w:p>
    <w:p w14:paraId="4F2E5F29" w14:textId="77777777" w:rsidR="00A022DD" w:rsidRPr="00A022DD" w:rsidRDefault="00A022DD" w:rsidP="00A022DD">
      <w:pPr>
        <w:tabs>
          <w:tab w:val="left" w:pos="1077"/>
        </w:tabs>
        <w:rPr>
          <w:sz w:val="24"/>
          <w:szCs w:val="24"/>
        </w:rPr>
      </w:pPr>
      <w:r w:rsidRPr="00A022DD">
        <w:rPr>
          <w:sz w:val="24"/>
          <w:szCs w:val="24"/>
        </w:rPr>
        <w:t>- Сегмент фазового буфера 1 (Phase_Seg1)</w:t>
      </w:r>
    </w:p>
    <w:p w14:paraId="410575BF" w14:textId="77777777" w:rsidR="00A022DD" w:rsidRPr="00A022DD" w:rsidRDefault="00A022DD" w:rsidP="00A022DD">
      <w:pPr>
        <w:tabs>
          <w:tab w:val="left" w:pos="1077"/>
        </w:tabs>
        <w:rPr>
          <w:sz w:val="24"/>
          <w:szCs w:val="24"/>
        </w:rPr>
      </w:pPr>
      <w:r w:rsidRPr="00A022DD">
        <w:rPr>
          <w:sz w:val="24"/>
          <w:szCs w:val="24"/>
        </w:rPr>
        <w:t>- Сегмент фазового буфера 2 (Phase_Seg2)</w:t>
      </w:r>
    </w:p>
    <w:p w14:paraId="2E52D7E1" w14:textId="0982EFAA" w:rsidR="00A022DD" w:rsidRDefault="00A022DD" w:rsidP="00A022DD">
      <w:pPr>
        <w:tabs>
          <w:tab w:val="left" w:pos="1077"/>
        </w:tabs>
        <w:jc w:val="center"/>
        <w:rPr>
          <w:b/>
          <w:bCs/>
          <w:sz w:val="24"/>
          <w:szCs w:val="24"/>
        </w:rPr>
      </w:pPr>
      <w:r w:rsidRPr="00A022DD">
        <w:rPr>
          <w:b/>
          <w:bCs/>
          <w:sz w:val="24"/>
          <w:szCs w:val="24"/>
        </w:rPr>
        <w:t>Рисунок 23-13. Временные характеристики битов</w:t>
      </w:r>
    </w:p>
    <w:p w14:paraId="636C7B21" w14:textId="3985DA6B" w:rsidR="00A022DD" w:rsidRDefault="00A022DD" w:rsidP="00A022DD">
      <w:pPr>
        <w:tabs>
          <w:tab w:val="left" w:pos="2717"/>
        </w:tabs>
        <w:jc w:val="center"/>
        <w:rPr>
          <w:sz w:val="24"/>
          <w:szCs w:val="24"/>
        </w:rPr>
      </w:pPr>
      <w:r w:rsidRPr="00A022DD">
        <w:rPr>
          <w:noProof/>
          <w:sz w:val="24"/>
          <w:szCs w:val="24"/>
        </w:rPr>
        <w:drawing>
          <wp:inline distT="0" distB="0" distL="0" distR="0" wp14:anchorId="2210CEE5" wp14:editId="05556EBC">
            <wp:extent cx="4866364" cy="1902013"/>
            <wp:effectExtent l="0" t="0" r="0" b="3175"/>
            <wp:docPr id="182759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810" name=""/>
                    <pic:cNvPicPr/>
                  </pic:nvPicPr>
                  <pic:blipFill>
                    <a:blip r:embed="rId18"/>
                    <a:stretch>
                      <a:fillRect/>
                    </a:stretch>
                  </pic:blipFill>
                  <pic:spPr>
                    <a:xfrm>
                      <a:off x="0" y="0"/>
                      <a:ext cx="4878436" cy="1906731"/>
                    </a:xfrm>
                    <a:prstGeom prst="rect">
                      <a:avLst/>
                    </a:prstGeom>
                  </pic:spPr>
                </pic:pic>
              </a:graphicData>
            </a:graphic>
          </wp:inline>
        </w:drawing>
      </w:r>
    </w:p>
    <w:p w14:paraId="6084388E" w14:textId="77777777" w:rsidR="00A022DD" w:rsidRDefault="00A022DD" w:rsidP="00A022DD">
      <w:pPr>
        <w:rPr>
          <w:sz w:val="24"/>
          <w:szCs w:val="24"/>
        </w:rPr>
      </w:pPr>
    </w:p>
    <w:p w14:paraId="24D31996" w14:textId="7A1C7ED5" w:rsidR="00A022DD" w:rsidRPr="00A022DD" w:rsidRDefault="00A022DD" w:rsidP="00A022DD">
      <w:pPr>
        <w:rPr>
          <w:sz w:val="24"/>
          <w:szCs w:val="24"/>
        </w:rPr>
      </w:pPr>
      <w:r w:rsidRPr="00A022DD">
        <w:rPr>
          <w:sz w:val="24"/>
          <w:szCs w:val="24"/>
        </w:rPr>
        <w:t>Каждый сегмент состоит из определенного количества квантов времени. Длительность одного кванта времени (tq), который является</w:t>
      </w:r>
      <w:r>
        <w:rPr>
          <w:sz w:val="24"/>
          <w:szCs w:val="24"/>
        </w:rPr>
        <w:t xml:space="preserve"> </w:t>
      </w:r>
      <w:r w:rsidRPr="00A022DD">
        <w:rPr>
          <w:sz w:val="24"/>
          <w:szCs w:val="24"/>
        </w:rPr>
        <w:t>базовой единицей битового времени, задается CAN_CLK и прескалерами скорости передачи данных (BRPE и</w:t>
      </w:r>
      <w:r>
        <w:rPr>
          <w:sz w:val="24"/>
          <w:szCs w:val="24"/>
        </w:rPr>
        <w:t xml:space="preserve"> </w:t>
      </w:r>
      <w:r w:rsidRPr="00A022DD">
        <w:rPr>
          <w:sz w:val="24"/>
          <w:szCs w:val="24"/>
        </w:rPr>
        <w:t>BRP). С помощью этих двух прескалеров скорости передачи данных можно запрограммировать значения делителя от 1 до 1024:</w:t>
      </w:r>
    </w:p>
    <w:p w14:paraId="5189594C" w14:textId="77777777" w:rsidR="00A022DD" w:rsidRPr="00A022DD" w:rsidRDefault="00A022DD" w:rsidP="00A022DD">
      <w:pPr>
        <w:ind w:firstLine="708"/>
        <w:rPr>
          <w:sz w:val="24"/>
          <w:szCs w:val="24"/>
          <w:lang w:val="en-US"/>
        </w:rPr>
      </w:pPr>
      <w:r w:rsidRPr="00A022DD">
        <w:rPr>
          <w:sz w:val="24"/>
          <w:szCs w:val="24"/>
          <w:lang w:val="en-US"/>
        </w:rPr>
        <w:t>tq = Baud Rate Prescaler / CAN_CLK</w:t>
      </w:r>
    </w:p>
    <w:p w14:paraId="364EA83A" w14:textId="39DA0DBE" w:rsidR="00A022DD" w:rsidRDefault="00A022DD" w:rsidP="00A022DD">
      <w:pPr>
        <w:ind w:firstLine="708"/>
        <w:rPr>
          <w:sz w:val="24"/>
          <w:szCs w:val="24"/>
        </w:rPr>
      </w:pPr>
      <w:r w:rsidRPr="00A022DD">
        <w:rPr>
          <w:sz w:val="24"/>
          <w:szCs w:val="24"/>
        </w:rPr>
        <w:t xml:space="preserve">Кроме фиксированной длины сегмента синхронизации, эти числа являются программируемыми. </w:t>
      </w:r>
      <w:r>
        <w:rPr>
          <w:sz w:val="24"/>
          <w:szCs w:val="24"/>
        </w:rPr>
        <w:t>Таблица</w:t>
      </w:r>
      <w:r w:rsidRPr="00A022DD">
        <w:rPr>
          <w:sz w:val="24"/>
          <w:szCs w:val="24"/>
        </w:rPr>
        <w:t xml:space="preserve"> 23-7</w:t>
      </w:r>
      <w:r>
        <w:rPr>
          <w:sz w:val="24"/>
          <w:szCs w:val="24"/>
        </w:rPr>
        <w:t xml:space="preserve"> </w:t>
      </w:r>
      <w:r w:rsidRPr="00A022DD">
        <w:rPr>
          <w:sz w:val="24"/>
          <w:szCs w:val="24"/>
        </w:rPr>
        <w:t>описывает минимальные программируемые диапазоны, требуемые протоколом CAN.</w:t>
      </w:r>
      <w:r>
        <w:rPr>
          <w:sz w:val="24"/>
          <w:szCs w:val="24"/>
        </w:rPr>
        <w:t xml:space="preserve"> </w:t>
      </w:r>
      <w:r w:rsidRPr="00A022DD">
        <w:rPr>
          <w:sz w:val="24"/>
          <w:szCs w:val="24"/>
        </w:rPr>
        <w:t>Заданная скорость передачи данных может быть обеспечена различными конфигурациями битового времени.</w:t>
      </w:r>
    </w:p>
    <w:p w14:paraId="76595DDA" w14:textId="77777777" w:rsidR="002D3F8E" w:rsidRDefault="002D3F8E" w:rsidP="002D3F8E">
      <w:pPr>
        <w:ind w:firstLine="708"/>
        <w:jc w:val="center"/>
        <w:rPr>
          <w:b/>
          <w:bCs/>
          <w:sz w:val="24"/>
          <w:szCs w:val="24"/>
        </w:rPr>
      </w:pPr>
    </w:p>
    <w:p w14:paraId="07B503BD" w14:textId="77777777" w:rsidR="002D3F8E" w:rsidRDefault="002D3F8E" w:rsidP="002D3F8E">
      <w:pPr>
        <w:ind w:firstLine="708"/>
        <w:jc w:val="center"/>
        <w:rPr>
          <w:b/>
          <w:bCs/>
          <w:sz w:val="24"/>
          <w:szCs w:val="24"/>
        </w:rPr>
      </w:pPr>
    </w:p>
    <w:p w14:paraId="7D02BB95" w14:textId="77777777" w:rsidR="002D3F8E" w:rsidRDefault="002D3F8E" w:rsidP="002D3F8E">
      <w:pPr>
        <w:ind w:firstLine="708"/>
        <w:jc w:val="center"/>
        <w:rPr>
          <w:b/>
          <w:bCs/>
          <w:sz w:val="24"/>
          <w:szCs w:val="24"/>
        </w:rPr>
      </w:pPr>
    </w:p>
    <w:p w14:paraId="1EF2B8E9" w14:textId="451635E7" w:rsidR="002D3F8E" w:rsidRPr="002D3F8E" w:rsidRDefault="002D3F8E" w:rsidP="002D3F8E">
      <w:pPr>
        <w:ind w:firstLine="708"/>
        <w:jc w:val="center"/>
        <w:rPr>
          <w:sz w:val="24"/>
          <w:szCs w:val="24"/>
        </w:rPr>
      </w:pPr>
      <w:r w:rsidRPr="002D3F8E">
        <w:rPr>
          <w:b/>
          <w:bCs/>
          <w:sz w:val="24"/>
          <w:szCs w:val="24"/>
        </w:rPr>
        <w:lastRenderedPageBreak/>
        <w:t>Таблица 23-7. Параметры битового времени CAN</w:t>
      </w:r>
      <w:r>
        <w:rPr>
          <w:sz w:val="24"/>
          <w:szCs w:val="24"/>
        </w:rPr>
        <w:tab/>
      </w:r>
    </w:p>
    <w:tbl>
      <w:tblPr>
        <w:tblStyle w:val="a7"/>
        <w:tblW w:w="0" w:type="auto"/>
        <w:tblLook w:val="04A0" w:firstRow="1" w:lastRow="0" w:firstColumn="1" w:lastColumn="0" w:noHBand="0" w:noVBand="1"/>
      </w:tblPr>
      <w:tblGrid>
        <w:gridCol w:w="2263"/>
        <w:gridCol w:w="1701"/>
        <w:gridCol w:w="5380"/>
      </w:tblGrid>
      <w:tr w:rsidR="002D3F8E" w14:paraId="2CD9966F" w14:textId="77777777" w:rsidTr="002D3F8E">
        <w:tc>
          <w:tcPr>
            <w:tcW w:w="2263" w:type="dxa"/>
            <w:shd w:val="clear" w:color="auto" w:fill="BFBFBF" w:themeFill="background1" w:themeFillShade="BF"/>
          </w:tcPr>
          <w:p w14:paraId="0937ADFD" w14:textId="16789648" w:rsidR="002D3F8E" w:rsidRPr="002D3F8E" w:rsidRDefault="002D3F8E" w:rsidP="002D3F8E">
            <w:pPr>
              <w:tabs>
                <w:tab w:val="left" w:pos="2993"/>
              </w:tabs>
              <w:ind w:firstLine="708"/>
              <w:rPr>
                <w:rFonts w:asciiTheme="majorHAnsi" w:hAnsiTheme="majorHAnsi" w:cstheme="majorHAnsi"/>
                <w:sz w:val="20"/>
                <w:szCs w:val="20"/>
              </w:rPr>
            </w:pPr>
            <w:r w:rsidRPr="002D3F8E">
              <w:rPr>
                <w:rFonts w:asciiTheme="majorHAnsi" w:hAnsiTheme="majorHAnsi" w:cstheme="majorHAnsi"/>
                <w:b/>
                <w:bCs/>
                <w:sz w:val="20"/>
                <w:szCs w:val="20"/>
              </w:rPr>
              <w:t>Parameter</w:t>
            </w:r>
          </w:p>
        </w:tc>
        <w:tc>
          <w:tcPr>
            <w:tcW w:w="1701" w:type="dxa"/>
            <w:shd w:val="clear" w:color="auto" w:fill="BFBFBF" w:themeFill="background1" w:themeFillShade="BF"/>
          </w:tcPr>
          <w:p w14:paraId="381A788F" w14:textId="6A6B192D"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b/>
                <w:bCs/>
                <w:sz w:val="20"/>
                <w:szCs w:val="20"/>
              </w:rPr>
              <w:t>Range</w:t>
            </w:r>
          </w:p>
        </w:tc>
        <w:tc>
          <w:tcPr>
            <w:tcW w:w="5380" w:type="dxa"/>
            <w:shd w:val="clear" w:color="auto" w:fill="BFBFBF" w:themeFill="background1" w:themeFillShade="BF"/>
          </w:tcPr>
          <w:p w14:paraId="6A8FE1E2" w14:textId="7273BC3C"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b/>
                <w:bCs/>
                <w:sz w:val="20"/>
                <w:szCs w:val="20"/>
              </w:rPr>
              <w:t>Remark</w:t>
            </w:r>
          </w:p>
        </w:tc>
      </w:tr>
      <w:tr w:rsidR="002D3F8E" w14:paraId="7D61CC64" w14:textId="77777777" w:rsidTr="002D3F8E">
        <w:tc>
          <w:tcPr>
            <w:tcW w:w="2263" w:type="dxa"/>
          </w:tcPr>
          <w:p w14:paraId="326CF96A" w14:textId="11E539F1"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Sync_Seg</w:t>
            </w:r>
          </w:p>
        </w:tc>
        <w:tc>
          <w:tcPr>
            <w:tcW w:w="1701" w:type="dxa"/>
          </w:tcPr>
          <w:p w14:paraId="19A9303A" w14:textId="0FCD685A"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1 tq (fixed)</w:t>
            </w:r>
          </w:p>
        </w:tc>
        <w:tc>
          <w:tcPr>
            <w:tcW w:w="5380" w:type="dxa"/>
          </w:tcPr>
          <w:p w14:paraId="0AABD6F3" w14:textId="2E96EC1B"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Синхронизация входа шины с CAN_CLK</w:t>
            </w:r>
          </w:p>
        </w:tc>
      </w:tr>
      <w:tr w:rsidR="002D3F8E" w14:paraId="6CBD5182" w14:textId="77777777" w:rsidTr="002D3F8E">
        <w:tc>
          <w:tcPr>
            <w:tcW w:w="2263" w:type="dxa"/>
          </w:tcPr>
          <w:p w14:paraId="2BEB074C" w14:textId="043D373F"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Prop_Seg</w:t>
            </w:r>
          </w:p>
        </w:tc>
        <w:tc>
          <w:tcPr>
            <w:tcW w:w="1701" w:type="dxa"/>
          </w:tcPr>
          <w:p w14:paraId="7283C8E5" w14:textId="772E3416"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[1 … 8] tq</w:t>
            </w:r>
          </w:p>
        </w:tc>
        <w:tc>
          <w:tcPr>
            <w:tcW w:w="5380" w:type="dxa"/>
          </w:tcPr>
          <w:p w14:paraId="44BEF4AC" w14:textId="7479B169"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Компенсирует время физической задержки</w:t>
            </w:r>
          </w:p>
        </w:tc>
      </w:tr>
      <w:tr w:rsidR="002D3F8E" w14:paraId="7457602E" w14:textId="77777777" w:rsidTr="002D3F8E">
        <w:tc>
          <w:tcPr>
            <w:tcW w:w="2263" w:type="dxa"/>
          </w:tcPr>
          <w:p w14:paraId="35ECDF10" w14:textId="6E56110D"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Phase_Seg1</w:t>
            </w:r>
          </w:p>
        </w:tc>
        <w:tc>
          <w:tcPr>
            <w:tcW w:w="1701" w:type="dxa"/>
          </w:tcPr>
          <w:p w14:paraId="5B3645F2" w14:textId="323C1A00"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[1 … 8] tq</w:t>
            </w:r>
          </w:p>
        </w:tc>
        <w:tc>
          <w:tcPr>
            <w:tcW w:w="5380" w:type="dxa"/>
          </w:tcPr>
          <w:p w14:paraId="4C264CA6" w14:textId="2C40630E"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Может быть временно удлинена за счет синхронизации</w:t>
            </w:r>
          </w:p>
        </w:tc>
      </w:tr>
      <w:tr w:rsidR="002D3F8E" w14:paraId="069B415B" w14:textId="77777777" w:rsidTr="002D3F8E">
        <w:tc>
          <w:tcPr>
            <w:tcW w:w="2263" w:type="dxa"/>
          </w:tcPr>
          <w:p w14:paraId="5711C9C8" w14:textId="0083764C"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Phase_Seg2</w:t>
            </w:r>
          </w:p>
        </w:tc>
        <w:tc>
          <w:tcPr>
            <w:tcW w:w="1701" w:type="dxa"/>
          </w:tcPr>
          <w:p w14:paraId="6076EE46" w14:textId="2B1F07AC"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[1 … 8] tq</w:t>
            </w:r>
          </w:p>
        </w:tc>
        <w:tc>
          <w:tcPr>
            <w:tcW w:w="5380" w:type="dxa"/>
          </w:tcPr>
          <w:p w14:paraId="4D9FCD7E" w14:textId="5BA5402D"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Может быть временно сокращена за счет синхронизации</w:t>
            </w:r>
          </w:p>
        </w:tc>
      </w:tr>
      <w:tr w:rsidR="002D3F8E" w14:paraId="7824729A" w14:textId="77777777" w:rsidTr="002D3F8E">
        <w:tc>
          <w:tcPr>
            <w:tcW w:w="2263" w:type="dxa"/>
          </w:tcPr>
          <w:p w14:paraId="7B2665B0" w14:textId="77777777"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Synchronization Jump Width</w:t>
            </w:r>
          </w:p>
          <w:p w14:paraId="0D26E6BA" w14:textId="0B181125"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(SJW)</w:t>
            </w:r>
          </w:p>
        </w:tc>
        <w:tc>
          <w:tcPr>
            <w:tcW w:w="1701" w:type="dxa"/>
          </w:tcPr>
          <w:p w14:paraId="286E168F" w14:textId="4D4E9344"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[1 … 4] tq</w:t>
            </w:r>
          </w:p>
        </w:tc>
        <w:tc>
          <w:tcPr>
            <w:tcW w:w="5380" w:type="dxa"/>
          </w:tcPr>
          <w:p w14:paraId="22642D24" w14:textId="21D009D7" w:rsidR="002D3F8E" w:rsidRPr="002D3F8E" w:rsidRDefault="002D3F8E" w:rsidP="002D3F8E">
            <w:pPr>
              <w:tabs>
                <w:tab w:val="left" w:pos="2993"/>
              </w:tabs>
              <w:rPr>
                <w:rFonts w:asciiTheme="majorHAnsi" w:hAnsiTheme="majorHAnsi" w:cstheme="majorHAnsi"/>
                <w:sz w:val="20"/>
                <w:szCs w:val="20"/>
              </w:rPr>
            </w:pPr>
            <w:r w:rsidRPr="002D3F8E">
              <w:rPr>
                <w:rFonts w:asciiTheme="majorHAnsi" w:hAnsiTheme="majorHAnsi" w:cstheme="majorHAnsi"/>
                <w:sz w:val="20"/>
                <w:szCs w:val="20"/>
              </w:rPr>
              <w:t>Не может быть длиннее, чем один из сегментов фазового буфера</w:t>
            </w:r>
          </w:p>
        </w:tc>
      </w:tr>
    </w:tbl>
    <w:p w14:paraId="6489D1D6" w14:textId="07CEADEB" w:rsidR="002D3F8E" w:rsidRDefault="002D3F8E" w:rsidP="002D3F8E">
      <w:pPr>
        <w:tabs>
          <w:tab w:val="left" w:pos="2993"/>
        </w:tabs>
        <w:rPr>
          <w:sz w:val="24"/>
          <w:szCs w:val="24"/>
        </w:rPr>
      </w:pPr>
    </w:p>
    <w:p w14:paraId="59701294" w14:textId="77777777" w:rsidR="002D3F8E" w:rsidRPr="002D3F8E" w:rsidRDefault="002D3F8E" w:rsidP="002D3F8E">
      <w:pPr>
        <w:rPr>
          <w:i/>
          <w:iCs/>
          <w:sz w:val="24"/>
          <w:szCs w:val="24"/>
        </w:rPr>
      </w:pPr>
      <w:r w:rsidRPr="002D3F8E">
        <w:rPr>
          <w:i/>
          <w:iCs/>
          <w:sz w:val="24"/>
          <w:szCs w:val="24"/>
        </w:rPr>
        <w:t>ПРИМЕЧАНИЕ: Для правильной работы сети CAN необходимо учитывать физическое время задержки и диапазон допуска осциллятора.</w:t>
      </w:r>
    </w:p>
    <w:p w14:paraId="0F212E1F" w14:textId="77777777" w:rsidR="002D3F8E" w:rsidRPr="002D3F8E" w:rsidRDefault="002D3F8E" w:rsidP="002D3F8E">
      <w:pPr>
        <w:rPr>
          <w:b/>
          <w:bCs/>
          <w:sz w:val="24"/>
          <w:szCs w:val="24"/>
        </w:rPr>
      </w:pPr>
      <w:r w:rsidRPr="002D3F8E">
        <w:rPr>
          <w:b/>
          <w:bCs/>
          <w:sz w:val="24"/>
          <w:szCs w:val="24"/>
        </w:rPr>
        <w:t>23.3.16.1.1 Сегмент синхронизации</w:t>
      </w:r>
    </w:p>
    <w:p w14:paraId="2B9C363D" w14:textId="3F95F3A1" w:rsidR="002D3F8E" w:rsidRPr="002D3F8E" w:rsidRDefault="002D3F8E" w:rsidP="002D3F8E">
      <w:pPr>
        <w:rPr>
          <w:sz w:val="24"/>
          <w:szCs w:val="24"/>
        </w:rPr>
      </w:pPr>
      <w:r w:rsidRPr="002D3F8E">
        <w:rPr>
          <w:sz w:val="24"/>
          <w:szCs w:val="24"/>
        </w:rPr>
        <w:t>Сегмент синхронизации (Sync_Seg) - это часть битового времени, в которой ожидается появление фронтов уровня шины CAN. Если фронт возникает за пределами Sync_Seg, его расстояние до Sync_Seg называется</w:t>
      </w:r>
      <w:r>
        <w:rPr>
          <w:sz w:val="24"/>
          <w:szCs w:val="24"/>
        </w:rPr>
        <w:t xml:space="preserve"> </w:t>
      </w:r>
      <w:r w:rsidRPr="002D3F8E">
        <w:rPr>
          <w:sz w:val="24"/>
          <w:szCs w:val="24"/>
        </w:rPr>
        <w:t>фазовой ошибкой этого фронта.</w:t>
      </w:r>
    </w:p>
    <w:p w14:paraId="22D989A5" w14:textId="77777777" w:rsidR="002D3F8E" w:rsidRPr="002D3F8E" w:rsidRDefault="002D3F8E" w:rsidP="002D3F8E">
      <w:pPr>
        <w:rPr>
          <w:b/>
          <w:bCs/>
          <w:sz w:val="24"/>
          <w:szCs w:val="24"/>
        </w:rPr>
      </w:pPr>
      <w:r w:rsidRPr="002D3F8E">
        <w:rPr>
          <w:b/>
          <w:bCs/>
          <w:sz w:val="24"/>
          <w:szCs w:val="24"/>
        </w:rPr>
        <w:t>23.3.16.1.2 Сегмент времени распространения</w:t>
      </w:r>
    </w:p>
    <w:p w14:paraId="3578B1AA" w14:textId="60B33D1C" w:rsidR="002D3F8E" w:rsidRPr="002D3F8E" w:rsidRDefault="002D3F8E" w:rsidP="002D3F8E">
      <w:pPr>
        <w:rPr>
          <w:sz w:val="24"/>
          <w:szCs w:val="24"/>
        </w:rPr>
      </w:pPr>
      <w:r w:rsidRPr="002D3F8E">
        <w:rPr>
          <w:sz w:val="24"/>
          <w:szCs w:val="24"/>
        </w:rPr>
        <w:t>Эта часть битового времени используется для компенсации времени физической задержки в сети CAN. Эти задержки</w:t>
      </w:r>
      <w:r>
        <w:rPr>
          <w:sz w:val="24"/>
          <w:szCs w:val="24"/>
        </w:rPr>
        <w:t xml:space="preserve"> </w:t>
      </w:r>
      <w:r w:rsidRPr="002D3F8E">
        <w:rPr>
          <w:sz w:val="24"/>
          <w:szCs w:val="24"/>
        </w:rPr>
        <w:t>состоят из времени распространения сигнала по шине и времени внутренней задержки узлов CAN.</w:t>
      </w:r>
    </w:p>
    <w:p w14:paraId="6636945C" w14:textId="01F87260" w:rsidR="002D3F8E" w:rsidRPr="002D3F8E" w:rsidRDefault="002D3F8E" w:rsidP="002D3F8E">
      <w:pPr>
        <w:rPr>
          <w:sz w:val="24"/>
          <w:szCs w:val="24"/>
        </w:rPr>
      </w:pPr>
      <w:r w:rsidRPr="002D3F8E">
        <w:rPr>
          <w:sz w:val="24"/>
          <w:szCs w:val="24"/>
        </w:rPr>
        <w:t>Любой узел CAN, синхронизированный с битовым потоком на шине CAN, может находиться вне фазы с передатчиком</w:t>
      </w:r>
      <w:r>
        <w:rPr>
          <w:sz w:val="24"/>
          <w:szCs w:val="24"/>
        </w:rPr>
        <w:t xml:space="preserve"> </w:t>
      </w:r>
      <w:r w:rsidRPr="002D3F8E">
        <w:rPr>
          <w:sz w:val="24"/>
          <w:szCs w:val="24"/>
        </w:rPr>
        <w:t>битового потока, что вызвано временем распространения сигнала между двумя узлами. Протокол CAN</w:t>
      </w:r>
      <w:r>
        <w:rPr>
          <w:sz w:val="24"/>
          <w:szCs w:val="24"/>
        </w:rPr>
        <w:t xml:space="preserve">  предоставляет  приемникам </w:t>
      </w:r>
      <w:r>
        <w:rPr>
          <w:sz w:val="24"/>
          <w:szCs w:val="24"/>
          <w:lang w:val="en-US"/>
        </w:rPr>
        <w:t>CAN</w:t>
      </w:r>
      <w:r w:rsidRPr="002D3F8E">
        <w:rPr>
          <w:sz w:val="24"/>
          <w:szCs w:val="24"/>
        </w:rPr>
        <w:t xml:space="preserve"> неразрушающий побитовый арбитраж и доминирующий бит подтверждения </w:t>
      </w:r>
      <w:r>
        <w:rPr>
          <w:sz w:val="24"/>
          <w:szCs w:val="24"/>
        </w:rPr>
        <w:t xml:space="preserve">и </w:t>
      </w:r>
      <w:r w:rsidRPr="002D3F8E">
        <w:rPr>
          <w:sz w:val="24"/>
          <w:szCs w:val="24"/>
        </w:rPr>
        <w:t>требу</w:t>
      </w:r>
      <w:r>
        <w:rPr>
          <w:sz w:val="24"/>
          <w:szCs w:val="24"/>
        </w:rPr>
        <w:t>е</w:t>
      </w:r>
      <w:r w:rsidRPr="002D3F8E">
        <w:rPr>
          <w:sz w:val="24"/>
          <w:szCs w:val="24"/>
        </w:rPr>
        <w:t>т, чтобы CAN-узел, передающий битовый поток, также мог принимать доминирующие биты</w:t>
      </w:r>
      <w:r>
        <w:rPr>
          <w:sz w:val="24"/>
          <w:szCs w:val="24"/>
        </w:rPr>
        <w:t xml:space="preserve"> </w:t>
      </w:r>
      <w:r w:rsidRPr="002D3F8E">
        <w:rPr>
          <w:sz w:val="24"/>
          <w:szCs w:val="24"/>
        </w:rPr>
        <w:t>передаваемых другими узлами CAN, которые синхронизированы с этим битовым потоком. Пример на рисунке 23-14</w:t>
      </w:r>
      <w:r>
        <w:rPr>
          <w:sz w:val="24"/>
          <w:szCs w:val="24"/>
        </w:rPr>
        <w:t xml:space="preserve"> </w:t>
      </w:r>
      <w:r w:rsidRPr="002D3F8E">
        <w:rPr>
          <w:sz w:val="24"/>
          <w:szCs w:val="24"/>
        </w:rPr>
        <w:t>показывает фазовый сдвиг и время распространения между двумя узлами CAN.</w:t>
      </w:r>
    </w:p>
    <w:p w14:paraId="33D1111A" w14:textId="56E67EF0" w:rsidR="002D3F8E" w:rsidRDefault="002D3F8E" w:rsidP="002D3F8E">
      <w:pPr>
        <w:jc w:val="center"/>
        <w:rPr>
          <w:b/>
          <w:bCs/>
          <w:sz w:val="24"/>
          <w:szCs w:val="24"/>
        </w:rPr>
      </w:pPr>
      <w:r w:rsidRPr="002D3F8E">
        <w:rPr>
          <w:b/>
          <w:bCs/>
          <w:sz w:val="24"/>
          <w:szCs w:val="24"/>
        </w:rPr>
        <w:t>Рисунок 23-14. Сегмент времени распространения</w:t>
      </w:r>
    </w:p>
    <w:p w14:paraId="7FCCCA3A" w14:textId="19915DEC" w:rsidR="002D3F8E" w:rsidRDefault="002D3F8E" w:rsidP="002D3F8E">
      <w:pPr>
        <w:tabs>
          <w:tab w:val="left" w:pos="3256"/>
        </w:tabs>
        <w:jc w:val="center"/>
        <w:rPr>
          <w:noProof/>
          <w:sz w:val="24"/>
          <w:szCs w:val="24"/>
        </w:rPr>
      </w:pPr>
      <w:r w:rsidRPr="002D3F8E">
        <w:rPr>
          <w:noProof/>
          <w:sz w:val="24"/>
          <w:szCs w:val="24"/>
        </w:rPr>
        <w:drawing>
          <wp:inline distT="0" distB="0" distL="0" distR="0" wp14:anchorId="11244FD2" wp14:editId="3BF74EA8">
            <wp:extent cx="4691435" cy="2629591"/>
            <wp:effectExtent l="0" t="0" r="0" b="0"/>
            <wp:docPr id="1447010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0820" name=""/>
                    <pic:cNvPicPr/>
                  </pic:nvPicPr>
                  <pic:blipFill>
                    <a:blip r:embed="rId19"/>
                    <a:stretch>
                      <a:fillRect/>
                    </a:stretch>
                  </pic:blipFill>
                  <pic:spPr>
                    <a:xfrm>
                      <a:off x="0" y="0"/>
                      <a:ext cx="4698215" cy="2633391"/>
                    </a:xfrm>
                    <a:prstGeom prst="rect">
                      <a:avLst/>
                    </a:prstGeom>
                  </pic:spPr>
                </pic:pic>
              </a:graphicData>
            </a:graphic>
          </wp:inline>
        </w:drawing>
      </w:r>
    </w:p>
    <w:p w14:paraId="4460ECC0" w14:textId="77777777" w:rsidR="00274FD4" w:rsidRDefault="00274FD4" w:rsidP="00274FD4">
      <w:pPr>
        <w:rPr>
          <w:noProof/>
          <w:sz w:val="24"/>
          <w:szCs w:val="24"/>
        </w:rPr>
      </w:pPr>
    </w:p>
    <w:p w14:paraId="50253FA2" w14:textId="3EA3F1C2" w:rsidR="00274FD4" w:rsidRPr="00274FD4" w:rsidRDefault="00274FD4" w:rsidP="00274FD4">
      <w:pPr>
        <w:tabs>
          <w:tab w:val="left" w:pos="1465"/>
        </w:tabs>
        <w:rPr>
          <w:sz w:val="24"/>
          <w:szCs w:val="24"/>
        </w:rPr>
      </w:pPr>
      <w:r w:rsidRPr="00274FD4">
        <w:rPr>
          <w:sz w:val="24"/>
          <w:szCs w:val="24"/>
        </w:rPr>
        <w:t>В этом примере оба узла A и B являются передатчиками, выполняющими арбитраж шины CAN. Узел</w:t>
      </w:r>
      <w:r w:rsidR="0004245D" w:rsidRPr="0004245D">
        <w:rPr>
          <w:sz w:val="24"/>
          <w:szCs w:val="24"/>
        </w:rPr>
        <w:t xml:space="preserve"> </w:t>
      </w:r>
      <w:r w:rsidRPr="00274FD4">
        <w:rPr>
          <w:sz w:val="24"/>
          <w:szCs w:val="24"/>
        </w:rPr>
        <w:t xml:space="preserve">A отправил бит начала кадра менее чем на один бит раньше, чем узел B, </w:t>
      </w:r>
      <w:r w:rsidRPr="00274FD4">
        <w:rPr>
          <w:sz w:val="24"/>
          <w:szCs w:val="24"/>
        </w:rPr>
        <w:lastRenderedPageBreak/>
        <w:t>поэтому узел B</w:t>
      </w:r>
      <w:r w:rsidR="0004245D" w:rsidRPr="0004245D">
        <w:rPr>
          <w:sz w:val="24"/>
          <w:szCs w:val="24"/>
        </w:rPr>
        <w:t xml:space="preserve"> </w:t>
      </w:r>
      <w:r w:rsidRPr="00274FD4">
        <w:rPr>
          <w:sz w:val="24"/>
          <w:szCs w:val="24"/>
        </w:rPr>
        <w:t>синхронизировался с полученным фронтом от рецессивного до доминантного. Поскольку узел B получил этот фронт</w:t>
      </w:r>
      <w:r w:rsidR="0004245D" w:rsidRPr="0004245D">
        <w:rPr>
          <w:sz w:val="24"/>
          <w:szCs w:val="24"/>
        </w:rPr>
        <w:t xml:space="preserve"> </w:t>
      </w:r>
      <w:r w:rsidRPr="00274FD4">
        <w:rPr>
          <w:sz w:val="24"/>
          <w:szCs w:val="24"/>
        </w:rPr>
        <w:t>задержк</w:t>
      </w:r>
      <w:r w:rsidR="0004245D">
        <w:rPr>
          <w:sz w:val="24"/>
          <w:szCs w:val="24"/>
        </w:rPr>
        <w:t xml:space="preserve">и </w:t>
      </w:r>
      <w:r w:rsidRPr="00274FD4">
        <w:rPr>
          <w:sz w:val="24"/>
          <w:szCs w:val="24"/>
        </w:rPr>
        <w:t>(A_to_B) после его передачи, сегменты битовой синхронизации узла B сдвинуты относительно узла</w:t>
      </w:r>
      <w:r w:rsidR="0004245D">
        <w:rPr>
          <w:sz w:val="24"/>
          <w:szCs w:val="24"/>
        </w:rPr>
        <w:t xml:space="preserve"> </w:t>
      </w:r>
      <w:r w:rsidRPr="00274FD4">
        <w:rPr>
          <w:sz w:val="24"/>
          <w:szCs w:val="24"/>
        </w:rPr>
        <w:t>A. Узел B посылает идентификатор с более высоким приоритетом, поэтому он выиграет арбитраж по определенному биту идентификатора</w:t>
      </w:r>
      <w:r w:rsidR="0004245D">
        <w:rPr>
          <w:sz w:val="24"/>
          <w:szCs w:val="24"/>
        </w:rPr>
        <w:t xml:space="preserve"> </w:t>
      </w:r>
      <w:r w:rsidRPr="00274FD4">
        <w:rPr>
          <w:sz w:val="24"/>
          <w:szCs w:val="24"/>
        </w:rPr>
        <w:t>если он передаст доминирующий бит, в то время как узел A передаст рецессивный. Доминирующий бит, переданный</w:t>
      </w:r>
      <w:r w:rsidR="0004245D">
        <w:rPr>
          <w:sz w:val="24"/>
          <w:szCs w:val="24"/>
        </w:rPr>
        <w:t xml:space="preserve"> </w:t>
      </w:r>
      <w:r w:rsidRPr="00274FD4">
        <w:rPr>
          <w:sz w:val="24"/>
          <w:szCs w:val="24"/>
        </w:rPr>
        <w:t>узлом B, поступит на узел A после задержки (B_to_A).</w:t>
      </w:r>
    </w:p>
    <w:p w14:paraId="0718076D" w14:textId="537978DB" w:rsidR="00274FD4" w:rsidRPr="00274FD4" w:rsidRDefault="00274FD4" w:rsidP="00274FD4">
      <w:pPr>
        <w:tabs>
          <w:tab w:val="left" w:pos="1465"/>
        </w:tabs>
        <w:rPr>
          <w:sz w:val="24"/>
          <w:szCs w:val="24"/>
        </w:rPr>
      </w:pPr>
      <w:r w:rsidRPr="00274FD4">
        <w:rPr>
          <w:sz w:val="24"/>
          <w:szCs w:val="24"/>
        </w:rPr>
        <w:t>Из-за допусков осциллятора фактическое положение точки выборки узла A может находиться в любом месте внутри</w:t>
      </w:r>
      <w:r w:rsidR="0004245D">
        <w:rPr>
          <w:sz w:val="24"/>
          <w:szCs w:val="24"/>
        </w:rPr>
        <w:t xml:space="preserve"> </w:t>
      </w:r>
      <w:r w:rsidRPr="00274FD4">
        <w:rPr>
          <w:sz w:val="24"/>
          <w:szCs w:val="24"/>
        </w:rPr>
        <w:t>номинального диапазона сегментов фазового буфера узла A, поэтому бит, переданный узлом B, должен прийти в узел A</w:t>
      </w:r>
      <w:r w:rsidR="0004245D">
        <w:rPr>
          <w:sz w:val="24"/>
          <w:szCs w:val="24"/>
        </w:rPr>
        <w:t xml:space="preserve"> </w:t>
      </w:r>
      <w:r w:rsidRPr="00274FD4">
        <w:rPr>
          <w:sz w:val="24"/>
          <w:szCs w:val="24"/>
        </w:rPr>
        <w:t>до начала Phase_Seg1. Это условие определяет длину Prop_Seg.</w:t>
      </w:r>
    </w:p>
    <w:p w14:paraId="517F07A4" w14:textId="0208DB98" w:rsidR="00274FD4" w:rsidRPr="00274FD4" w:rsidRDefault="00274FD4" w:rsidP="00274FD4">
      <w:pPr>
        <w:tabs>
          <w:tab w:val="left" w:pos="1465"/>
        </w:tabs>
        <w:rPr>
          <w:sz w:val="24"/>
          <w:szCs w:val="24"/>
        </w:rPr>
      </w:pPr>
      <w:r w:rsidRPr="00274FD4">
        <w:rPr>
          <w:sz w:val="24"/>
          <w:szCs w:val="24"/>
        </w:rPr>
        <w:t>Если ребро от рецессивного к доминантному, переданное узлом B, придет в узел A после начала</w:t>
      </w:r>
      <w:r w:rsidR="0004245D">
        <w:rPr>
          <w:sz w:val="24"/>
          <w:szCs w:val="24"/>
        </w:rPr>
        <w:t xml:space="preserve"> </w:t>
      </w:r>
      <w:r w:rsidR="0004245D" w:rsidRPr="0004245D">
        <w:rPr>
          <w:sz w:val="24"/>
          <w:szCs w:val="24"/>
        </w:rPr>
        <w:t>Phase_Seg1</w:t>
      </w:r>
      <w:r w:rsidRPr="00274FD4">
        <w:rPr>
          <w:sz w:val="24"/>
          <w:szCs w:val="24"/>
        </w:rPr>
        <w:t>, то может случиться так, что узел A вместо доминантного бита возьмет рецессивный бит, что приведет к</w:t>
      </w:r>
      <w:r w:rsidR="0004245D">
        <w:rPr>
          <w:sz w:val="24"/>
          <w:szCs w:val="24"/>
        </w:rPr>
        <w:t xml:space="preserve"> </w:t>
      </w:r>
      <w:r w:rsidRPr="00274FD4">
        <w:rPr>
          <w:sz w:val="24"/>
          <w:szCs w:val="24"/>
        </w:rPr>
        <w:t>битовой ошибке и уничтожению текущего кадра флагом ошибки.</w:t>
      </w:r>
    </w:p>
    <w:p w14:paraId="7A98A70C" w14:textId="044669DA" w:rsidR="00274FD4" w:rsidRPr="00274FD4" w:rsidRDefault="00274FD4" w:rsidP="00274FD4">
      <w:pPr>
        <w:tabs>
          <w:tab w:val="left" w:pos="1465"/>
        </w:tabs>
        <w:rPr>
          <w:sz w:val="24"/>
          <w:szCs w:val="24"/>
        </w:rPr>
      </w:pPr>
      <w:r w:rsidRPr="00274FD4">
        <w:rPr>
          <w:sz w:val="24"/>
          <w:szCs w:val="24"/>
        </w:rPr>
        <w:t>Эта ошибка возникает только в том случае, если два узла арбитража шины CAN имеют осцилляторы с противоположными концами</w:t>
      </w:r>
      <w:r w:rsidR="0004245D">
        <w:rPr>
          <w:sz w:val="24"/>
          <w:szCs w:val="24"/>
        </w:rPr>
        <w:t xml:space="preserve"> </w:t>
      </w:r>
      <w:r w:rsidRPr="00274FD4">
        <w:rPr>
          <w:sz w:val="24"/>
          <w:szCs w:val="24"/>
        </w:rPr>
        <w:t>и разделены длинной линией шины; это пример незначительной ошибки в конфигурации битов</w:t>
      </w:r>
      <w:r w:rsidR="0004245D">
        <w:rPr>
          <w:sz w:val="24"/>
          <w:szCs w:val="24"/>
        </w:rPr>
        <w:t xml:space="preserve"> </w:t>
      </w:r>
      <w:r w:rsidRPr="00274FD4">
        <w:rPr>
          <w:sz w:val="24"/>
          <w:szCs w:val="24"/>
        </w:rPr>
        <w:t>(Prop_Seg слишком короткий), которая вызывает спорадические ошибки шины.</w:t>
      </w:r>
    </w:p>
    <w:p w14:paraId="6FE9F40C" w14:textId="08F2009E" w:rsidR="00274FD4" w:rsidRPr="00274FD4" w:rsidRDefault="00274FD4" w:rsidP="00274FD4">
      <w:pPr>
        <w:tabs>
          <w:tab w:val="left" w:pos="1465"/>
        </w:tabs>
        <w:rPr>
          <w:sz w:val="24"/>
          <w:szCs w:val="24"/>
        </w:rPr>
      </w:pPr>
      <w:r w:rsidRPr="00274FD4">
        <w:rPr>
          <w:sz w:val="24"/>
          <w:szCs w:val="24"/>
        </w:rPr>
        <w:t>Некоторые реализации CAN предоставляют дополнительный режим 3 Sample Mode. DCAN этого не делает. В этом режиме</w:t>
      </w:r>
      <w:r w:rsidR="0004245D">
        <w:rPr>
          <w:sz w:val="24"/>
          <w:szCs w:val="24"/>
        </w:rPr>
        <w:t xml:space="preserve"> </w:t>
      </w:r>
      <w:r w:rsidRPr="00274FD4">
        <w:rPr>
          <w:sz w:val="24"/>
          <w:szCs w:val="24"/>
        </w:rPr>
        <w:t>входной сигнал шины CAN проходит цифровой фильтр низких частот, используя три выборки и мажоритарную логику для</w:t>
      </w:r>
      <w:r w:rsidR="0004245D">
        <w:rPr>
          <w:sz w:val="24"/>
          <w:szCs w:val="24"/>
        </w:rPr>
        <w:t xml:space="preserve"> </w:t>
      </w:r>
      <w:r w:rsidRPr="00274FD4">
        <w:rPr>
          <w:sz w:val="24"/>
          <w:szCs w:val="24"/>
        </w:rPr>
        <w:t>для определения действительного значения бита. Это приводит к дополнительной задержке входного сигнала на 1 tq, что требует более длинного Prop_Seg.</w:t>
      </w:r>
    </w:p>
    <w:p w14:paraId="7D445EE0" w14:textId="77777777" w:rsidR="00274FD4" w:rsidRPr="0004245D" w:rsidRDefault="00274FD4" w:rsidP="00274FD4">
      <w:pPr>
        <w:tabs>
          <w:tab w:val="left" w:pos="1465"/>
        </w:tabs>
        <w:rPr>
          <w:b/>
          <w:bCs/>
          <w:sz w:val="24"/>
          <w:szCs w:val="24"/>
        </w:rPr>
      </w:pPr>
      <w:r w:rsidRPr="0004245D">
        <w:rPr>
          <w:b/>
          <w:bCs/>
          <w:sz w:val="24"/>
          <w:szCs w:val="24"/>
        </w:rPr>
        <w:t>23.3.16.1.3 Сегменты фазового буфера и синхронизация</w:t>
      </w:r>
    </w:p>
    <w:p w14:paraId="5A347FAF" w14:textId="0EBB36A3" w:rsidR="00274FD4" w:rsidRPr="00274FD4" w:rsidRDefault="00274FD4" w:rsidP="00274FD4">
      <w:pPr>
        <w:tabs>
          <w:tab w:val="left" w:pos="1465"/>
        </w:tabs>
        <w:rPr>
          <w:sz w:val="24"/>
          <w:szCs w:val="24"/>
        </w:rPr>
      </w:pPr>
      <w:r w:rsidRPr="00274FD4">
        <w:rPr>
          <w:sz w:val="24"/>
          <w:szCs w:val="24"/>
        </w:rPr>
        <w:t>Сегменты фазового буфера (Phase_Seg1 и Phase_Seg2) и ширина скачка синхронизации (SJW)</w:t>
      </w:r>
      <w:r w:rsidR="0004245D">
        <w:rPr>
          <w:sz w:val="24"/>
          <w:szCs w:val="24"/>
        </w:rPr>
        <w:t xml:space="preserve"> </w:t>
      </w:r>
      <w:r w:rsidRPr="00274FD4">
        <w:rPr>
          <w:sz w:val="24"/>
          <w:szCs w:val="24"/>
        </w:rPr>
        <w:t>используются для компенсации отклонений генератора.</w:t>
      </w:r>
    </w:p>
    <w:p w14:paraId="1DCA5346" w14:textId="0A623372" w:rsidR="00274FD4" w:rsidRPr="00274FD4" w:rsidRDefault="00274FD4" w:rsidP="00274FD4">
      <w:pPr>
        <w:tabs>
          <w:tab w:val="left" w:pos="1465"/>
        </w:tabs>
        <w:rPr>
          <w:sz w:val="24"/>
          <w:szCs w:val="24"/>
        </w:rPr>
      </w:pPr>
      <w:r w:rsidRPr="00274FD4">
        <w:rPr>
          <w:sz w:val="24"/>
          <w:szCs w:val="24"/>
        </w:rPr>
        <w:t>Сегменты фазового буфера окружают точку выборки и могут быть удлинены или укорочены при</w:t>
      </w:r>
      <w:r w:rsidR="0004245D">
        <w:rPr>
          <w:sz w:val="24"/>
          <w:szCs w:val="24"/>
        </w:rPr>
        <w:t xml:space="preserve"> </w:t>
      </w:r>
      <w:r w:rsidRPr="00274FD4">
        <w:rPr>
          <w:sz w:val="24"/>
          <w:szCs w:val="24"/>
        </w:rPr>
        <w:t>синхронизации.</w:t>
      </w:r>
    </w:p>
    <w:p w14:paraId="15ACFC22" w14:textId="144DF019" w:rsidR="00274FD4" w:rsidRPr="00274FD4" w:rsidRDefault="00274FD4" w:rsidP="00274FD4">
      <w:pPr>
        <w:tabs>
          <w:tab w:val="left" w:pos="1465"/>
        </w:tabs>
        <w:rPr>
          <w:sz w:val="24"/>
          <w:szCs w:val="24"/>
        </w:rPr>
      </w:pPr>
      <w:r w:rsidRPr="00274FD4">
        <w:rPr>
          <w:sz w:val="24"/>
          <w:szCs w:val="24"/>
        </w:rPr>
        <w:t>Ширина скачка синхронизации (SJW) определяет, на какое расстояние механизм ресинхронизации может переместить точку выборки в пределах</w:t>
      </w:r>
      <w:r w:rsidR="0004245D">
        <w:rPr>
          <w:sz w:val="24"/>
          <w:szCs w:val="24"/>
        </w:rPr>
        <w:t xml:space="preserve"> ,</w:t>
      </w:r>
      <w:r w:rsidRPr="00274FD4">
        <w:rPr>
          <w:sz w:val="24"/>
          <w:szCs w:val="24"/>
        </w:rPr>
        <w:t>определяемых сегментами фазового буфера, чтобы компенсировать ошибки фазы фронта.</w:t>
      </w:r>
    </w:p>
    <w:p w14:paraId="57A283A5" w14:textId="6F5477FE" w:rsidR="00274FD4" w:rsidRPr="00274FD4" w:rsidRDefault="00274FD4" w:rsidP="00274FD4">
      <w:pPr>
        <w:tabs>
          <w:tab w:val="left" w:pos="1465"/>
        </w:tabs>
        <w:rPr>
          <w:sz w:val="24"/>
          <w:szCs w:val="24"/>
        </w:rPr>
      </w:pPr>
      <w:r w:rsidRPr="00274FD4">
        <w:rPr>
          <w:sz w:val="24"/>
          <w:szCs w:val="24"/>
        </w:rPr>
        <w:t>Синхронизации происходят на фронтах от рецессивных до доминантных. Их цель - контролировать расстояние</w:t>
      </w:r>
      <w:r w:rsidR="0004245D">
        <w:rPr>
          <w:sz w:val="24"/>
          <w:szCs w:val="24"/>
        </w:rPr>
        <w:t xml:space="preserve"> </w:t>
      </w:r>
      <w:r w:rsidRPr="00274FD4">
        <w:rPr>
          <w:sz w:val="24"/>
          <w:szCs w:val="24"/>
        </w:rPr>
        <w:t>между краями и точками выборки.</w:t>
      </w:r>
    </w:p>
    <w:p w14:paraId="413ECE23" w14:textId="61A19092" w:rsidR="00274FD4" w:rsidRPr="00274FD4" w:rsidRDefault="00274FD4" w:rsidP="00274FD4">
      <w:pPr>
        <w:tabs>
          <w:tab w:val="left" w:pos="1465"/>
        </w:tabs>
        <w:rPr>
          <w:sz w:val="24"/>
          <w:szCs w:val="24"/>
        </w:rPr>
      </w:pPr>
      <w:r w:rsidRPr="00274FD4">
        <w:rPr>
          <w:sz w:val="24"/>
          <w:szCs w:val="24"/>
        </w:rPr>
        <w:t>Границы обнаруживаются путем выборки фактического уровня шины в каждом временном кванте и сравнения его с уровнем шины</w:t>
      </w:r>
      <w:r w:rsidR="0004245D">
        <w:rPr>
          <w:sz w:val="24"/>
          <w:szCs w:val="24"/>
        </w:rPr>
        <w:t xml:space="preserve"> </w:t>
      </w:r>
      <w:r w:rsidRPr="00274FD4">
        <w:rPr>
          <w:sz w:val="24"/>
          <w:szCs w:val="24"/>
        </w:rPr>
        <w:t>в предыдущей точке выборки. Синхронизация может быть выполнена только в том случае, если рецессивный бит был отобран в</w:t>
      </w:r>
      <w:r w:rsidR="0004245D">
        <w:rPr>
          <w:sz w:val="24"/>
          <w:szCs w:val="24"/>
        </w:rPr>
        <w:t xml:space="preserve"> </w:t>
      </w:r>
      <w:r w:rsidRPr="00274FD4">
        <w:rPr>
          <w:sz w:val="24"/>
          <w:szCs w:val="24"/>
        </w:rPr>
        <w:t>предыдущей точке выборки и если фактический уровень шины в кванте времени является доминирующим.</w:t>
      </w:r>
    </w:p>
    <w:p w14:paraId="0283466D" w14:textId="5F2879F0" w:rsidR="00274FD4" w:rsidRPr="00274FD4" w:rsidRDefault="00274FD4" w:rsidP="00274FD4">
      <w:pPr>
        <w:tabs>
          <w:tab w:val="left" w:pos="1465"/>
        </w:tabs>
        <w:rPr>
          <w:sz w:val="24"/>
          <w:szCs w:val="24"/>
        </w:rPr>
      </w:pPr>
      <w:r w:rsidRPr="00274FD4">
        <w:rPr>
          <w:sz w:val="24"/>
          <w:szCs w:val="24"/>
        </w:rPr>
        <w:t>Край является синхронным, если он происходит внутри Sync_Seg; в противном случае его расстояние до Sync_Seg равно</w:t>
      </w:r>
      <w:r w:rsidR="0004245D">
        <w:rPr>
          <w:sz w:val="24"/>
          <w:szCs w:val="24"/>
        </w:rPr>
        <w:t xml:space="preserve"> </w:t>
      </w:r>
      <w:r w:rsidRPr="00274FD4">
        <w:rPr>
          <w:sz w:val="24"/>
          <w:szCs w:val="24"/>
        </w:rPr>
        <w:t>фазов</w:t>
      </w:r>
      <w:r w:rsidR="0004245D">
        <w:rPr>
          <w:sz w:val="24"/>
          <w:szCs w:val="24"/>
        </w:rPr>
        <w:t>ой</w:t>
      </w:r>
      <w:r w:rsidRPr="00274FD4">
        <w:rPr>
          <w:sz w:val="24"/>
          <w:szCs w:val="24"/>
        </w:rPr>
        <w:t xml:space="preserve"> ошибк</w:t>
      </w:r>
      <w:r w:rsidR="0004245D">
        <w:rPr>
          <w:sz w:val="24"/>
          <w:szCs w:val="24"/>
        </w:rPr>
        <w:t>е</w:t>
      </w:r>
      <w:r w:rsidRPr="00274FD4">
        <w:rPr>
          <w:sz w:val="24"/>
          <w:szCs w:val="24"/>
        </w:rPr>
        <w:t xml:space="preserve"> фронта, измеряемая в квантах времени. Если фронт происходит до Sync_Seg, фазовая ошибка</w:t>
      </w:r>
      <w:r w:rsidR="0004245D">
        <w:rPr>
          <w:sz w:val="24"/>
          <w:szCs w:val="24"/>
        </w:rPr>
        <w:t xml:space="preserve"> </w:t>
      </w:r>
      <w:r w:rsidRPr="00274FD4">
        <w:rPr>
          <w:sz w:val="24"/>
          <w:szCs w:val="24"/>
        </w:rPr>
        <w:t>отрицательная, в противном случае - положительная.</w:t>
      </w:r>
    </w:p>
    <w:p w14:paraId="60C07070" w14:textId="1C4D30CD" w:rsidR="00274FD4" w:rsidRPr="00274FD4" w:rsidRDefault="00274FD4" w:rsidP="00274FD4">
      <w:pPr>
        <w:tabs>
          <w:tab w:val="left" w:pos="1465"/>
        </w:tabs>
        <w:rPr>
          <w:sz w:val="24"/>
          <w:szCs w:val="24"/>
        </w:rPr>
      </w:pPr>
      <w:r w:rsidRPr="00274FD4">
        <w:rPr>
          <w:sz w:val="24"/>
          <w:szCs w:val="24"/>
        </w:rPr>
        <w:lastRenderedPageBreak/>
        <w:t>Существует два типа синхронизации: жесткая синхронизация и ресинхронизация. Жесткая синхронизация</w:t>
      </w:r>
      <w:r w:rsidR="0004245D">
        <w:rPr>
          <w:sz w:val="24"/>
          <w:szCs w:val="24"/>
        </w:rPr>
        <w:t xml:space="preserve"> </w:t>
      </w:r>
      <w:r w:rsidRPr="00274FD4">
        <w:rPr>
          <w:sz w:val="24"/>
          <w:szCs w:val="24"/>
        </w:rPr>
        <w:t>выполняется один раз в начале кадра; внутри кадра возможна только повторная синхронизация.</w:t>
      </w:r>
    </w:p>
    <w:p w14:paraId="51A669F9" w14:textId="77777777" w:rsidR="00274FD4" w:rsidRPr="00274FD4" w:rsidRDefault="00274FD4" w:rsidP="00274FD4">
      <w:pPr>
        <w:tabs>
          <w:tab w:val="left" w:pos="1465"/>
        </w:tabs>
        <w:rPr>
          <w:sz w:val="24"/>
          <w:szCs w:val="24"/>
        </w:rPr>
      </w:pPr>
      <w:r w:rsidRPr="00274FD4">
        <w:rPr>
          <w:sz w:val="24"/>
          <w:szCs w:val="24"/>
        </w:rPr>
        <w:t>- Жесткая синхронизация</w:t>
      </w:r>
    </w:p>
    <w:p w14:paraId="5B821DA3" w14:textId="05FECD2C" w:rsidR="00274FD4" w:rsidRPr="00274FD4" w:rsidRDefault="00274FD4" w:rsidP="00274FD4">
      <w:pPr>
        <w:tabs>
          <w:tab w:val="left" w:pos="1465"/>
        </w:tabs>
        <w:rPr>
          <w:sz w:val="24"/>
          <w:szCs w:val="24"/>
        </w:rPr>
      </w:pPr>
      <w:r w:rsidRPr="00274FD4">
        <w:rPr>
          <w:sz w:val="24"/>
          <w:szCs w:val="24"/>
        </w:rPr>
        <w:t>После жесткой синхронизации битовое время перезапускается с конца Sync_Seg, независимо от ошибки фронта</w:t>
      </w:r>
      <w:r w:rsidR="00BF5E60">
        <w:rPr>
          <w:sz w:val="24"/>
          <w:szCs w:val="24"/>
        </w:rPr>
        <w:t xml:space="preserve"> </w:t>
      </w:r>
      <w:r w:rsidRPr="00274FD4">
        <w:rPr>
          <w:sz w:val="24"/>
          <w:szCs w:val="24"/>
        </w:rPr>
        <w:t>фазовой ошибки. Таким образом, жесткая синхронизация заставляет фронт, вызвавший жесткую синхронизацию, находиться</w:t>
      </w:r>
      <w:r w:rsidR="00BF5E60">
        <w:rPr>
          <w:sz w:val="24"/>
          <w:szCs w:val="24"/>
        </w:rPr>
        <w:t xml:space="preserve"> </w:t>
      </w:r>
      <w:r w:rsidRPr="00274FD4">
        <w:rPr>
          <w:sz w:val="24"/>
          <w:szCs w:val="24"/>
        </w:rPr>
        <w:t>в пределах сегмента синхронизации перезапущенного битового времени.</w:t>
      </w:r>
    </w:p>
    <w:p w14:paraId="29B7E6C2" w14:textId="77777777" w:rsidR="00274FD4" w:rsidRPr="00274FD4" w:rsidRDefault="00274FD4" w:rsidP="00274FD4">
      <w:pPr>
        <w:tabs>
          <w:tab w:val="left" w:pos="1465"/>
        </w:tabs>
        <w:rPr>
          <w:sz w:val="24"/>
          <w:szCs w:val="24"/>
        </w:rPr>
      </w:pPr>
      <w:r w:rsidRPr="00274FD4">
        <w:rPr>
          <w:sz w:val="24"/>
          <w:szCs w:val="24"/>
        </w:rPr>
        <w:t>- Ресинхронизации битов</w:t>
      </w:r>
    </w:p>
    <w:p w14:paraId="518A92BC" w14:textId="155CC104" w:rsidR="00274FD4" w:rsidRPr="00274FD4" w:rsidRDefault="00274FD4" w:rsidP="00274FD4">
      <w:pPr>
        <w:tabs>
          <w:tab w:val="left" w:pos="1465"/>
        </w:tabs>
        <w:rPr>
          <w:sz w:val="24"/>
          <w:szCs w:val="24"/>
        </w:rPr>
      </w:pPr>
      <w:r w:rsidRPr="00274FD4">
        <w:rPr>
          <w:sz w:val="24"/>
          <w:szCs w:val="24"/>
        </w:rPr>
        <w:t>Ресинхронизация приводит к сокращению или удлинению битового времени таким образом, что положение</w:t>
      </w:r>
      <w:r w:rsidR="00BF5E60">
        <w:rPr>
          <w:sz w:val="24"/>
          <w:szCs w:val="24"/>
        </w:rPr>
        <w:t xml:space="preserve"> </w:t>
      </w:r>
      <w:r w:rsidRPr="00274FD4">
        <w:rPr>
          <w:sz w:val="24"/>
          <w:szCs w:val="24"/>
        </w:rPr>
        <w:t>точки выборки смещается относительно фронта.</w:t>
      </w:r>
    </w:p>
    <w:p w14:paraId="21DF0A9F" w14:textId="0B6D0AF3" w:rsidR="00274FD4" w:rsidRPr="00274FD4" w:rsidRDefault="00274FD4" w:rsidP="00274FD4">
      <w:pPr>
        <w:tabs>
          <w:tab w:val="left" w:pos="1465"/>
        </w:tabs>
        <w:rPr>
          <w:sz w:val="24"/>
          <w:szCs w:val="24"/>
        </w:rPr>
      </w:pPr>
      <w:r w:rsidRPr="00274FD4">
        <w:rPr>
          <w:sz w:val="24"/>
          <w:szCs w:val="24"/>
        </w:rPr>
        <w:t xml:space="preserve">Если фазовая ошибка фронта, вызвавшего ресинхронизацию, положительна, </w:t>
      </w:r>
      <w:r w:rsidR="00BF5E60" w:rsidRPr="00274FD4">
        <w:rPr>
          <w:sz w:val="24"/>
          <w:szCs w:val="24"/>
        </w:rPr>
        <w:t>Phase_Seg1</w:t>
      </w:r>
      <w:r w:rsidR="00BF5E60">
        <w:rPr>
          <w:sz w:val="24"/>
          <w:szCs w:val="24"/>
        </w:rPr>
        <w:t xml:space="preserve"> </w:t>
      </w:r>
      <w:r w:rsidRPr="00274FD4">
        <w:rPr>
          <w:sz w:val="24"/>
          <w:szCs w:val="24"/>
        </w:rPr>
        <w:t>удлиняется. Если величина фазовой ошибки меньше SJW, Phase_Seg1 удлиняется на величину ошибки фазы, в противном случае она удлиняется на SJW.</w:t>
      </w:r>
    </w:p>
    <w:p w14:paraId="1F0269F9" w14:textId="390F29D4" w:rsidR="00274FD4" w:rsidRDefault="00274FD4" w:rsidP="00274FD4">
      <w:pPr>
        <w:tabs>
          <w:tab w:val="left" w:pos="1465"/>
        </w:tabs>
        <w:rPr>
          <w:sz w:val="24"/>
          <w:szCs w:val="24"/>
        </w:rPr>
      </w:pPr>
      <w:r w:rsidRPr="00274FD4">
        <w:rPr>
          <w:sz w:val="24"/>
          <w:szCs w:val="24"/>
        </w:rPr>
        <w:t>Если фазовая ошибка фронта, вызывающего ресинхронизацию, отрицательна, фаза_Seg2 укорачивается. Если величина фазовой ошибки меньше SJW, Phase_Seg2 укорачивается на величину ошибки фазы, в противном случае она укорачивается на SJW.</w:t>
      </w:r>
    </w:p>
    <w:p w14:paraId="1248A06D" w14:textId="7B5120C7" w:rsidR="00BF5E60" w:rsidRPr="00BF5E60" w:rsidRDefault="00BF5E60" w:rsidP="00BF5E60">
      <w:pPr>
        <w:tabs>
          <w:tab w:val="left" w:pos="1465"/>
        </w:tabs>
        <w:rPr>
          <w:sz w:val="24"/>
          <w:szCs w:val="24"/>
        </w:rPr>
      </w:pPr>
      <w:r w:rsidRPr="00BF5E60">
        <w:rPr>
          <w:sz w:val="24"/>
          <w:szCs w:val="24"/>
        </w:rPr>
        <w:t>Если величина фазовой ошибки фронта меньше или равна запрограммированному значению SJW, то</w:t>
      </w:r>
      <w:r>
        <w:rPr>
          <w:sz w:val="24"/>
          <w:szCs w:val="24"/>
        </w:rPr>
        <w:t xml:space="preserve"> </w:t>
      </w:r>
      <w:r w:rsidRPr="00BF5E60">
        <w:rPr>
          <w:sz w:val="24"/>
          <w:szCs w:val="24"/>
        </w:rPr>
        <w:t>результаты жесткой синхронизации и ресинхронизации одинаковы. Если величина фазовой ошибки</w:t>
      </w:r>
      <w:r>
        <w:rPr>
          <w:sz w:val="24"/>
          <w:szCs w:val="24"/>
        </w:rPr>
        <w:t xml:space="preserve"> </w:t>
      </w:r>
      <w:r w:rsidRPr="00BF5E60">
        <w:rPr>
          <w:sz w:val="24"/>
          <w:szCs w:val="24"/>
        </w:rPr>
        <w:t>больше, чем SJW, ресинхронизация не может полностью компенсировать фазовую ошибку, и ошибка</w:t>
      </w:r>
      <w:r>
        <w:rPr>
          <w:sz w:val="24"/>
          <w:szCs w:val="24"/>
        </w:rPr>
        <w:t xml:space="preserve"> </w:t>
      </w:r>
      <w:r w:rsidRPr="00BF5E60">
        <w:rPr>
          <w:sz w:val="24"/>
          <w:szCs w:val="24"/>
        </w:rPr>
        <w:t>(ошибка фазы - SJW) остается.</w:t>
      </w:r>
    </w:p>
    <w:p w14:paraId="2D756089" w14:textId="12008DA5" w:rsidR="00BF5E60" w:rsidRPr="00BF5E60" w:rsidRDefault="00BF5E60" w:rsidP="00BF5E60">
      <w:pPr>
        <w:tabs>
          <w:tab w:val="left" w:pos="1465"/>
        </w:tabs>
        <w:rPr>
          <w:sz w:val="24"/>
          <w:szCs w:val="24"/>
        </w:rPr>
      </w:pPr>
      <w:r w:rsidRPr="00BF5E60">
        <w:rPr>
          <w:sz w:val="24"/>
          <w:szCs w:val="24"/>
        </w:rPr>
        <w:t>Между двумя точками отсчета может быть проведена только одна синхронизация. Синхронизации поддерживают</w:t>
      </w:r>
      <w:r>
        <w:rPr>
          <w:sz w:val="24"/>
          <w:szCs w:val="24"/>
        </w:rPr>
        <w:t xml:space="preserve"> </w:t>
      </w:r>
      <w:r w:rsidRPr="00BF5E60">
        <w:rPr>
          <w:sz w:val="24"/>
          <w:szCs w:val="24"/>
        </w:rPr>
        <w:t>минимальное расстояние между фронтами и точками выборки, давая время уровню шины стабилизироваться и отфильтровывая</w:t>
      </w:r>
      <w:r>
        <w:rPr>
          <w:sz w:val="24"/>
          <w:szCs w:val="24"/>
        </w:rPr>
        <w:t xml:space="preserve"> </w:t>
      </w:r>
      <w:r w:rsidRPr="00BF5E60">
        <w:rPr>
          <w:sz w:val="24"/>
          <w:szCs w:val="24"/>
        </w:rPr>
        <w:t>пи</w:t>
      </w:r>
      <w:r>
        <w:rPr>
          <w:sz w:val="24"/>
          <w:szCs w:val="24"/>
        </w:rPr>
        <w:t>ки</w:t>
      </w:r>
      <w:r w:rsidRPr="00BF5E60">
        <w:rPr>
          <w:sz w:val="24"/>
          <w:szCs w:val="24"/>
        </w:rPr>
        <w:t>, которые короче, чем (Prop_Seg + Phase_Seg1).</w:t>
      </w:r>
    </w:p>
    <w:p w14:paraId="60BF2CC5" w14:textId="67990499" w:rsidR="00BF5E60" w:rsidRPr="00BF5E60" w:rsidRDefault="00BF5E60" w:rsidP="00BF5E60">
      <w:pPr>
        <w:tabs>
          <w:tab w:val="left" w:pos="1465"/>
        </w:tabs>
        <w:rPr>
          <w:sz w:val="24"/>
          <w:szCs w:val="24"/>
        </w:rPr>
      </w:pPr>
      <w:r w:rsidRPr="00BF5E60">
        <w:rPr>
          <w:sz w:val="24"/>
          <w:szCs w:val="24"/>
        </w:rPr>
        <w:t>Кроме шумовых всплесков, большинство синхронизаций вызвано арбитражем. Все узлы синхронизируются «жестко» по</w:t>
      </w:r>
      <w:r>
        <w:rPr>
          <w:sz w:val="24"/>
          <w:szCs w:val="24"/>
        </w:rPr>
        <w:t xml:space="preserve"> </w:t>
      </w:r>
      <w:r w:rsidRPr="00BF5E60">
        <w:rPr>
          <w:sz w:val="24"/>
          <w:szCs w:val="24"/>
        </w:rPr>
        <w:t>фронту, переданному «ведущим» приемопередатчиком, который начал передачу первым, но из-за времени задержки распространения</w:t>
      </w:r>
      <w:r>
        <w:rPr>
          <w:sz w:val="24"/>
          <w:szCs w:val="24"/>
        </w:rPr>
        <w:t xml:space="preserve"> </w:t>
      </w:r>
      <w:r w:rsidRPr="00BF5E60">
        <w:rPr>
          <w:sz w:val="24"/>
          <w:szCs w:val="24"/>
        </w:rPr>
        <w:t>они не могут стать идеально синхронизированными. Ведущий передатчик не обязательно выигрывает</w:t>
      </w:r>
      <w:r>
        <w:rPr>
          <w:sz w:val="24"/>
          <w:szCs w:val="24"/>
        </w:rPr>
        <w:t xml:space="preserve"> </w:t>
      </w:r>
      <w:r w:rsidRPr="00BF5E60">
        <w:rPr>
          <w:sz w:val="24"/>
          <w:szCs w:val="24"/>
        </w:rPr>
        <w:t>арбитраж; поэтому приемникам приходится синхронизироваться с разными передатчиками, которые впоследствии заняли лидирующие позиции и которые синхронизированы по-разному по сравнению с ранее лидировавшим передатчиком. То же самое происходит и в поле подтверждения, где передатчик и некоторые приемники должны</w:t>
      </w:r>
      <w:r>
        <w:rPr>
          <w:sz w:val="24"/>
          <w:szCs w:val="24"/>
        </w:rPr>
        <w:t xml:space="preserve"> </w:t>
      </w:r>
      <w:r w:rsidRPr="00BF5E60">
        <w:rPr>
          <w:sz w:val="24"/>
          <w:szCs w:val="24"/>
        </w:rPr>
        <w:t>синхронизироваться с тем приемником, который лидирует в передаче доминирующего бита подтверждения.</w:t>
      </w:r>
    </w:p>
    <w:p w14:paraId="2AE1EFAD" w14:textId="73DE2DEA" w:rsidR="00BF5E60" w:rsidRPr="00BF5E60" w:rsidRDefault="00BF5E60" w:rsidP="00BF5E60">
      <w:pPr>
        <w:tabs>
          <w:tab w:val="left" w:pos="1465"/>
        </w:tabs>
        <w:rPr>
          <w:sz w:val="24"/>
          <w:szCs w:val="24"/>
        </w:rPr>
      </w:pPr>
      <w:r w:rsidRPr="00BF5E60">
        <w:rPr>
          <w:sz w:val="24"/>
          <w:szCs w:val="24"/>
        </w:rPr>
        <w:t>Синхронизация после окончания арбитража будет вызвана толерантностью осциллятора, когда</w:t>
      </w:r>
      <w:r>
        <w:rPr>
          <w:sz w:val="24"/>
          <w:szCs w:val="24"/>
        </w:rPr>
        <w:t xml:space="preserve"> </w:t>
      </w:r>
      <w:r w:rsidRPr="00BF5E60">
        <w:rPr>
          <w:sz w:val="24"/>
          <w:szCs w:val="24"/>
        </w:rPr>
        <w:t>разница в тактовых периодах генератора передатчика и приемников суммируется за время между синхронизациями (не более десяти бит).Эти суммированные различия не могут быть длиннее SJW,</w:t>
      </w:r>
      <w:r>
        <w:rPr>
          <w:sz w:val="24"/>
          <w:szCs w:val="24"/>
        </w:rPr>
        <w:t xml:space="preserve"> </w:t>
      </w:r>
      <w:r w:rsidRPr="00BF5E60">
        <w:rPr>
          <w:sz w:val="24"/>
          <w:szCs w:val="24"/>
        </w:rPr>
        <w:t>что ограничивает диапазон допустимых отклонений генератора.</w:t>
      </w:r>
    </w:p>
    <w:p w14:paraId="1BB40F6A" w14:textId="1F670E57" w:rsidR="00BF5E60" w:rsidRPr="00BF5E60" w:rsidRDefault="00BF5E60" w:rsidP="00BF5E60">
      <w:pPr>
        <w:tabs>
          <w:tab w:val="left" w:pos="1465"/>
        </w:tabs>
        <w:rPr>
          <w:sz w:val="24"/>
          <w:szCs w:val="24"/>
        </w:rPr>
      </w:pPr>
      <w:r w:rsidRPr="00BF5E60">
        <w:rPr>
          <w:sz w:val="24"/>
          <w:szCs w:val="24"/>
        </w:rPr>
        <w:t>На рис. 23-15 показано, как сегменты фазового буфера используются для компенсации фазовых ошибок. На рисунке</w:t>
      </w:r>
      <w:r>
        <w:rPr>
          <w:sz w:val="24"/>
          <w:szCs w:val="24"/>
        </w:rPr>
        <w:t xml:space="preserve"> </w:t>
      </w:r>
      <w:r w:rsidRPr="00BF5E60">
        <w:rPr>
          <w:sz w:val="24"/>
          <w:szCs w:val="24"/>
        </w:rPr>
        <w:t>три рисунка для каждого из двух последовательных битовых таймингов. Верхний рисунок показывает синхронизацию по</w:t>
      </w:r>
      <w:r>
        <w:rPr>
          <w:sz w:val="24"/>
          <w:szCs w:val="24"/>
        </w:rPr>
        <w:t xml:space="preserve"> </w:t>
      </w:r>
      <w:r w:rsidRPr="00BF5E60">
        <w:rPr>
          <w:sz w:val="24"/>
          <w:szCs w:val="24"/>
        </w:rPr>
        <w:t>«позднем</w:t>
      </w:r>
      <w:r>
        <w:rPr>
          <w:sz w:val="24"/>
          <w:szCs w:val="24"/>
        </w:rPr>
        <w:t>у</w:t>
      </w:r>
      <w:r w:rsidRPr="00BF5E60">
        <w:rPr>
          <w:sz w:val="24"/>
          <w:szCs w:val="24"/>
        </w:rPr>
        <w:t>» фронт</w:t>
      </w:r>
      <w:r>
        <w:rPr>
          <w:sz w:val="24"/>
          <w:szCs w:val="24"/>
        </w:rPr>
        <w:t>у</w:t>
      </w:r>
      <w:r w:rsidRPr="00BF5E60">
        <w:rPr>
          <w:sz w:val="24"/>
          <w:szCs w:val="24"/>
        </w:rPr>
        <w:t>, на нижнем - синхронизация по „раннему“ фронту, а средний рисунок представляет собой</w:t>
      </w:r>
      <w:r>
        <w:rPr>
          <w:sz w:val="24"/>
          <w:szCs w:val="24"/>
        </w:rPr>
        <w:t xml:space="preserve"> </w:t>
      </w:r>
      <w:r w:rsidRPr="00BF5E60">
        <w:rPr>
          <w:sz w:val="24"/>
          <w:szCs w:val="24"/>
        </w:rPr>
        <w:t>эталон без синхронизации.</w:t>
      </w:r>
    </w:p>
    <w:p w14:paraId="79DF02F0" w14:textId="77777777" w:rsidR="00BF5E60" w:rsidRDefault="00BF5E60" w:rsidP="00BF5E60">
      <w:pPr>
        <w:tabs>
          <w:tab w:val="left" w:pos="1465"/>
        </w:tabs>
        <w:jc w:val="center"/>
        <w:rPr>
          <w:b/>
          <w:bCs/>
          <w:sz w:val="24"/>
          <w:szCs w:val="24"/>
        </w:rPr>
      </w:pPr>
    </w:p>
    <w:p w14:paraId="3AA83F90" w14:textId="5A0316AD" w:rsidR="00274FD4" w:rsidRPr="00274FD4" w:rsidRDefault="00BF5E60" w:rsidP="00BF5E60">
      <w:pPr>
        <w:tabs>
          <w:tab w:val="left" w:pos="1465"/>
        </w:tabs>
        <w:jc w:val="center"/>
        <w:rPr>
          <w:sz w:val="24"/>
          <w:szCs w:val="24"/>
        </w:rPr>
      </w:pPr>
      <w:r w:rsidRPr="00BF5E60">
        <w:rPr>
          <w:b/>
          <w:bCs/>
          <w:sz w:val="24"/>
          <w:szCs w:val="24"/>
        </w:rPr>
        <w:lastRenderedPageBreak/>
        <w:t>Рисунок 23-15. Синхронизация по позднему и раннему краям</w:t>
      </w:r>
    </w:p>
    <w:p w14:paraId="7AD24EC6" w14:textId="49B0CDEF" w:rsidR="00274FD4" w:rsidRDefault="00BF5E60" w:rsidP="00BF5E60">
      <w:pPr>
        <w:tabs>
          <w:tab w:val="left" w:pos="4019"/>
        </w:tabs>
        <w:rPr>
          <w:sz w:val="24"/>
          <w:szCs w:val="24"/>
        </w:rPr>
      </w:pPr>
      <w:r>
        <w:rPr>
          <w:sz w:val="24"/>
          <w:szCs w:val="24"/>
        </w:rPr>
        <w:tab/>
      </w:r>
      <w:r w:rsidRPr="00BF5E60">
        <w:rPr>
          <w:sz w:val="24"/>
          <w:szCs w:val="24"/>
        </w:rPr>
        <w:drawing>
          <wp:inline distT="0" distB="0" distL="0" distR="0" wp14:anchorId="1ED932A7" wp14:editId="14DC144A">
            <wp:extent cx="5939790" cy="3213100"/>
            <wp:effectExtent l="0" t="0" r="3810" b="6350"/>
            <wp:docPr id="1460397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7337" name=""/>
                    <pic:cNvPicPr/>
                  </pic:nvPicPr>
                  <pic:blipFill>
                    <a:blip r:embed="rId20"/>
                    <a:stretch>
                      <a:fillRect/>
                    </a:stretch>
                  </pic:blipFill>
                  <pic:spPr>
                    <a:xfrm>
                      <a:off x="0" y="0"/>
                      <a:ext cx="5939790" cy="3213100"/>
                    </a:xfrm>
                    <a:prstGeom prst="rect">
                      <a:avLst/>
                    </a:prstGeom>
                  </pic:spPr>
                </pic:pic>
              </a:graphicData>
            </a:graphic>
          </wp:inline>
        </w:drawing>
      </w:r>
    </w:p>
    <w:p w14:paraId="4FA3BFE6" w14:textId="47886358" w:rsidR="00BF5E60" w:rsidRPr="00BF5E60" w:rsidRDefault="00BF5E60" w:rsidP="00BF5E60">
      <w:pPr>
        <w:rPr>
          <w:sz w:val="24"/>
          <w:szCs w:val="24"/>
        </w:rPr>
      </w:pPr>
      <w:r w:rsidRPr="00BF5E60">
        <w:rPr>
          <w:sz w:val="24"/>
          <w:szCs w:val="24"/>
        </w:rPr>
        <w:t>В первом примере край от рецессивного к доминантному возникает в конце Prop_Seg. Этот край</w:t>
      </w:r>
      <w:r>
        <w:rPr>
          <w:sz w:val="24"/>
          <w:szCs w:val="24"/>
        </w:rPr>
        <w:t xml:space="preserve"> является </w:t>
      </w:r>
      <w:r w:rsidRPr="00BF5E60">
        <w:rPr>
          <w:sz w:val="24"/>
          <w:szCs w:val="24"/>
        </w:rPr>
        <w:t>«поздним», поскольку он происходит после Sync_Seg. Реагируя на поздний край, Phase_Seg1</w:t>
      </w:r>
      <w:r>
        <w:rPr>
          <w:sz w:val="24"/>
          <w:szCs w:val="24"/>
        </w:rPr>
        <w:t xml:space="preserve"> </w:t>
      </w:r>
      <w:r w:rsidRPr="00BF5E60">
        <w:rPr>
          <w:sz w:val="24"/>
          <w:szCs w:val="24"/>
        </w:rPr>
        <w:t>удлиняется так, чтобы</w:t>
      </w:r>
      <w:r>
        <w:rPr>
          <w:sz w:val="24"/>
          <w:szCs w:val="24"/>
        </w:rPr>
        <w:t xml:space="preserve"> </w:t>
      </w:r>
      <w:r w:rsidRPr="00BF5E60">
        <w:rPr>
          <w:sz w:val="24"/>
          <w:szCs w:val="24"/>
        </w:rPr>
        <w:t>расстояние от края до точки выборки стало таким же, каким оно было бы от Sync_Seg до точки выборки, если бы фронта не было. Фазовая ошибка этого позднего фронта меньше, чем SJW, поэтому он полностью</w:t>
      </w:r>
      <w:r>
        <w:rPr>
          <w:sz w:val="24"/>
          <w:szCs w:val="24"/>
        </w:rPr>
        <w:t xml:space="preserve"> </w:t>
      </w:r>
      <w:r w:rsidRPr="00BF5E60">
        <w:rPr>
          <w:sz w:val="24"/>
          <w:szCs w:val="24"/>
        </w:rPr>
        <w:t>компенсируется, и фронт от доминантного к рецессивному в конце бита, который составляет один номинальный бит времени</w:t>
      </w:r>
      <w:r>
        <w:rPr>
          <w:sz w:val="24"/>
          <w:szCs w:val="24"/>
        </w:rPr>
        <w:t xml:space="preserve"> </w:t>
      </w:r>
      <w:r w:rsidRPr="00BF5E60">
        <w:rPr>
          <w:sz w:val="24"/>
          <w:szCs w:val="24"/>
        </w:rPr>
        <w:t>происходит в Sync_Seg.</w:t>
      </w:r>
    </w:p>
    <w:p w14:paraId="7320FCDD" w14:textId="3849A9CA" w:rsidR="00BF5E60" w:rsidRDefault="00BF5E60" w:rsidP="00BF5E60">
      <w:pPr>
        <w:rPr>
          <w:sz w:val="24"/>
          <w:szCs w:val="24"/>
        </w:rPr>
      </w:pPr>
      <w:r w:rsidRPr="00BF5E60">
        <w:rPr>
          <w:sz w:val="24"/>
          <w:szCs w:val="24"/>
        </w:rPr>
        <w:t>Во втором примере фронт от рецессивного к доминантному происходит во время Phase_Seg2. Край является</w:t>
      </w:r>
      <w:r>
        <w:rPr>
          <w:sz w:val="24"/>
          <w:szCs w:val="24"/>
        </w:rPr>
        <w:t xml:space="preserve"> </w:t>
      </w:r>
      <w:r w:rsidRPr="00BF5E60">
        <w:rPr>
          <w:sz w:val="24"/>
          <w:szCs w:val="24"/>
        </w:rPr>
        <w:t>«ранним», поскольку он происходит до Sync_Seg. Реагируя на ранний край, фаза_Seg2 сокращается и</w:t>
      </w:r>
      <w:r>
        <w:rPr>
          <w:sz w:val="24"/>
          <w:szCs w:val="24"/>
        </w:rPr>
        <w:t xml:space="preserve"> </w:t>
      </w:r>
      <w:r w:rsidRPr="00BF5E60">
        <w:rPr>
          <w:sz w:val="24"/>
          <w:szCs w:val="24"/>
        </w:rPr>
        <w:t>Sync_Seg опускается, так что расстояние от края до точки выборки становится таким же, каким оно было бы</w:t>
      </w:r>
      <w:r>
        <w:rPr>
          <w:sz w:val="24"/>
          <w:szCs w:val="24"/>
        </w:rPr>
        <w:t xml:space="preserve"> </w:t>
      </w:r>
      <w:r w:rsidRPr="00BF5E60">
        <w:rPr>
          <w:sz w:val="24"/>
          <w:szCs w:val="24"/>
        </w:rPr>
        <w:t>от Sync_Seg до точки пробы, если бы края не было. Как и в предыдущем примере, величина фазовой ошибки этого раннего фронта меньше SJW, поэтому он полностью компенсируется.</w:t>
      </w:r>
    </w:p>
    <w:p w14:paraId="51A2CF21" w14:textId="7F1B365D" w:rsidR="00BF5E60" w:rsidRPr="00BF5E60" w:rsidRDefault="00BF5E60" w:rsidP="00BF5E60">
      <w:pPr>
        <w:rPr>
          <w:sz w:val="24"/>
          <w:szCs w:val="24"/>
        </w:rPr>
      </w:pPr>
      <w:r w:rsidRPr="00BF5E60">
        <w:rPr>
          <w:sz w:val="24"/>
          <w:szCs w:val="24"/>
        </w:rPr>
        <w:t>Сегменты фазового буфера удлиняются или укорачиваются только временно; в следующий момент времени сегменты возвращаются к своим номинальным запрограммированным значениям.</w:t>
      </w:r>
    </w:p>
    <w:p w14:paraId="2FF3FD27" w14:textId="71DD15F3" w:rsidR="00BF5E60" w:rsidRPr="00BF5E60" w:rsidRDefault="00BF5E60" w:rsidP="00BF5E60">
      <w:pPr>
        <w:rPr>
          <w:sz w:val="24"/>
          <w:szCs w:val="24"/>
        </w:rPr>
      </w:pPr>
      <w:r w:rsidRPr="00BF5E60">
        <w:rPr>
          <w:sz w:val="24"/>
          <w:szCs w:val="24"/>
        </w:rPr>
        <w:t>В этих примерах битовое время рассматривается с точки зрения машины состояний реализации CAN, где битовое время начинается и заканчивается в точках выборки. Машина состояний опускает Sync_Seg</w:t>
      </w:r>
      <w:r>
        <w:rPr>
          <w:sz w:val="24"/>
          <w:szCs w:val="24"/>
        </w:rPr>
        <w:t xml:space="preserve"> </w:t>
      </w:r>
      <w:r w:rsidRPr="00BF5E60">
        <w:rPr>
          <w:sz w:val="24"/>
          <w:szCs w:val="24"/>
        </w:rPr>
        <w:t>при синхронизации по раннему фронту, потому что впоследствии она не может переопределить этот временной квант</w:t>
      </w:r>
      <w:r>
        <w:rPr>
          <w:sz w:val="24"/>
          <w:szCs w:val="24"/>
        </w:rPr>
        <w:t xml:space="preserve"> </w:t>
      </w:r>
      <w:r w:rsidRPr="00BF5E60">
        <w:rPr>
          <w:sz w:val="24"/>
          <w:szCs w:val="24"/>
        </w:rPr>
        <w:t>Phase_Seg2, в котором происходит фронт, как Sync_Seg.</w:t>
      </w:r>
    </w:p>
    <w:p w14:paraId="3F5CD2E7" w14:textId="19D4573B" w:rsidR="00BF5E60" w:rsidRPr="00BF5E60" w:rsidRDefault="00BF5E60" w:rsidP="00BF5E60">
      <w:pPr>
        <w:rPr>
          <w:sz w:val="24"/>
          <w:szCs w:val="24"/>
        </w:rPr>
      </w:pPr>
      <w:r w:rsidRPr="00BF5E60">
        <w:rPr>
          <w:sz w:val="24"/>
          <w:szCs w:val="24"/>
        </w:rPr>
        <w:t>На рис. 23-16 показано, как короткие доминирующие всплески шума фильтруются синхронизациями. В обоих примерах,</w:t>
      </w:r>
      <w:r>
        <w:rPr>
          <w:sz w:val="24"/>
          <w:szCs w:val="24"/>
        </w:rPr>
        <w:t xml:space="preserve"> </w:t>
      </w:r>
      <w:r w:rsidRPr="00BF5E60">
        <w:rPr>
          <w:sz w:val="24"/>
          <w:szCs w:val="24"/>
        </w:rPr>
        <w:t>всплеск начинается в конце Prop_Seg и имеет длину (Prop_Seg + Phase_Seg1).</w:t>
      </w:r>
    </w:p>
    <w:p w14:paraId="37EFB053" w14:textId="01CEB0C9" w:rsidR="00BF5E60" w:rsidRPr="00BF5E60" w:rsidRDefault="00BF5E60" w:rsidP="00BF5E60">
      <w:pPr>
        <w:rPr>
          <w:sz w:val="24"/>
          <w:szCs w:val="24"/>
        </w:rPr>
      </w:pPr>
      <w:r w:rsidRPr="00BF5E60">
        <w:rPr>
          <w:sz w:val="24"/>
          <w:szCs w:val="24"/>
        </w:rPr>
        <w:t>В первом примере ширина скачка синхронизации больше или равна фазовой ошибке</w:t>
      </w:r>
      <w:r>
        <w:rPr>
          <w:sz w:val="24"/>
          <w:szCs w:val="24"/>
        </w:rPr>
        <w:t xml:space="preserve"> </w:t>
      </w:r>
      <w:r w:rsidRPr="00BF5E60">
        <w:rPr>
          <w:sz w:val="24"/>
          <w:szCs w:val="24"/>
        </w:rPr>
        <w:t>фронта спайка от рецессивного до доминантного. Поэтому точка выборки сдвигается после окончания спайка; при этом происходит выборка</w:t>
      </w:r>
      <w:r>
        <w:rPr>
          <w:sz w:val="24"/>
          <w:szCs w:val="24"/>
        </w:rPr>
        <w:t xml:space="preserve"> </w:t>
      </w:r>
      <w:r w:rsidRPr="00BF5E60">
        <w:rPr>
          <w:sz w:val="24"/>
          <w:szCs w:val="24"/>
        </w:rPr>
        <w:t>уров</w:t>
      </w:r>
      <w:r>
        <w:rPr>
          <w:sz w:val="24"/>
          <w:szCs w:val="24"/>
        </w:rPr>
        <w:t>ня</w:t>
      </w:r>
      <w:r w:rsidRPr="00BF5E60">
        <w:rPr>
          <w:sz w:val="24"/>
          <w:szCs w:val="24"/>
        </w:rPr>
        <w:t xml:space="preserve"> рецессивной шины.</w:t>
      </w:r>
    </w:p>
    <w:p w14:paraId="60E9FE84" w14:textId="24E1F88B" w:rsidR="00BF5E60" w:rsidRPr="00BF5E60" w:rsidRDefault="00BF5E60" w:rsidP="00BF5E60">
      <w:pPr>
        <w:rPr>
          <w:sz w:val="24"/>
          <w:szCs w:val="24"/>
        </w:rPr>
      </w:pPr>
      <w:r w:rsidRPr="00BF5E60">
        <w:rPr>
          <w:sz w:val="24"/>
          <w:szCs w:val="24"/>
        </w:rPr>
        <w:lastRenderedPageBreak/>
        <w:t>Во втором примере SJW короче, чем ошибка фазы, поэтому точка выборки не может быть сдвинута достаточно далеко; доминирующий всплеск выбирается как фактический уровень шины.</w:t>
      </w:r>
    </w:p>
    <w:p w14:paraId="2C6985E2" w14:textId="0BD608C4" w:rsidR="00BF5E60" w:rsidRDefault="00BF5E60" w:rsidP="00096D11">
      <w:pPr>
        <w:jc w:val="center"/>
        <w:rPr>
          <w:b/>
          <w:bCs/>
          <w:sz w:val="24"/>
          <w:szCs w:val="24"/>
        </w:rPr>
      </w:pPr>
      <w:r w:rsidRPr="00096D11">
        <w:rPr>
          <w:b/>
          <w:bCs/>
          <w:sz w:val="24"/>
          <w:szCs w:val="24"/>
        </w:rPr>
        <w:t>Рисунок 23-16. Фильтрация коротких доминантных всплесков</w:t>
      </w:r>
    </w:p>
    <w:p w14:paraId="5073AA31" w14:textId="7DC90D7E" w:rsidR="00096D11" w:rsidRDefault="00096D11" w:rsidP="00096D11">
      <w:pPr>
        <w:jc w:val="center"/>
        <w:rPr>
          <w:sz w:val="24"/>
          <w:szCs w:val="24"/>
        </w:rPr>
      </w:pPr>
      <w:r w:rsidRPr="00096D11">
        <w:rPr>
          <w:sz w:val="24"/>
          <w:szCs w:val="24"/>
        </w:rPr>
        <w:drawing>
          <wp:inline distT="0" distB="0" distL="0" distR="0" wp14:anchorId="2517A47E" wp14:editId="0497E312">
            <wp:extent cx="5939790" cy="3352800"/>
            <wp:effectExtent l="0" t="0" r="3810" b="0"/>
            <wp:docPr id="335192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2170" name=""/>
                    <pic:cNvPicPr/>
                  </pic:nvPicPr>
                  <pic:blipFill>
                    <a:blip r:embed="rId21"/>
                    <a:stretch>
                      <a:fillRect/>
                    </a:stretch>
                  </pic:blipFill>
                  <pic:spPr>
                    <a:xfrm>
                      <a:off x="0" y="0"/>
                      <a:ext cx="5939790" cy="3352800"/>
                    </a:xfrm>
                    <a:prstGeom prst="rect">
                      <a:avLst/>
                    </a:prstGeom>
                  </pic:spPr>
                </pic:pic>
              </a:graphicData>
            </a:graphic>
          </wp:inline>
        </w:drawing>
      </w:r>
    </w:p>
    <w:p w14:paraId="227482D1" w14:textId="77777777" w:rsidR="00096D11" w:rsidRPr="00096D11" w:rsidRDefault="00096D11" w:rsidP="00096D11">
      <w:pPr>
        <w:rPr>
          <w:b/>
          <w:bCs/>
          <w:sz w:val="24"/>
          <w:szCs w:val="24"/>
        </w:rPr>
      </w:pPr>
      <w:r w:rsidRPr="00096D11">
        <w:rPr>
          <w:b/>
          <w:bCs/>
          <w:sz w:val="24"/>
          <w:szCs w:val="24"/>
        </w:rPr>
        <w:t>23.3.16.1.4 Диапазон допустимых отклонений генератора</w:t>
      </w:r>
    </w:p>
    <w:p w14:paraId="15A4BD8E" w14:textId="75490D18" w:rsidR="00096D11" w:rsidRPr="00096D11" w:rsidRDefault="00096D11" w:rsidP="00096D11">
      <w:pPr>
        <w:rPr>
          <w:sz w:val="24"/>
          <w:szCs w:val="24"/>
        </w:rPr>
      </w:pPr>
      <w:r w:rsidRPr="00096D11">
        <w:rPr>
          <w:sz w:val="24"/>
          <w:szCs w:val="24"/>
        </w:rPr>
        <w:t>С введением протокола CAN версии 1.2 опция синхронизации по фронтам от доминантн</w:t>
      </w:r>
      <w:r>
        <w:rPr>
          <w:sz w:val="24"/>
          <w:szCs w:val="24"/>
        </w:rPr>
        <w:t>ых</w:t>
      </w:r>
      <w:r w:rsidRPr="00096D11">
        <w:rPr>
          <w:sz w:val="24"/>
          <w:szCs w:val="24"/>
        </w:rPr>
        <w:t xml:space="preserve"> до</w:t>
      </w:r>
      <w:r>
        <w:rPr>
          <w:sz w:val="24"/>
          <w:szCs w:val="24"/>
        </w:rPr>
        <w:t xml:space="preserve"> </w:t>
      </w:r>
      <w:r w:rsidRPr="00096D11">
        <w:rPr>
          <w:sz w:val="24"/>
          <w:szCs w:val="24"/>
        </w:rPr>
        <w:t>рецессивных стала устаревшей. Для синхронизации рассматриваются только фронты от рецессивного к доминантному.</w:t>
      </w:r>
    </w:p>
    <w:p w14:paraId="6C08A329" w14:textId="77777777" w:rsidR="00096D11" w:rsidRPr="00096D11" w:rsidRDefault="00096D11" w:rsidP="00096D11">
      <w:pPr>
        <w:rPr>
          <w:sz w:val="24"/>
          <w:szCs w:val="24"/>
        </w:rPr>
      </w:pPr>
      <w:r w:rsidRPr="00096D11">
        <w:rPr>
          <w:sz w:val="24"/>
          <w:szCs w:val="24"/>
        </w:rPr>
        <w:t>Обновление протокола до версии 2.0 (A и B) не повлияло на допуск осциллятора.</w:t>
      </w:r>
    </w:p>
    <w:p w14:paraId="55062416" w14:textId="22684D0A" w:rsidR="00096D11" w:rsidRDefault="00096D11" w:rsidP="00096D11">
      <w:pPr>
        <w:rPr>
          <w:sz w:val="24"/>
          <w:szCs w:val="24"/>
        </w:rPr>
      </w:pPr>
      <w:r w:rsidRPr="00096D11">
        <w:rPr>
          <w:sz w:val="24"/>
          <w:szCs w:val="24"/>
        </w:rPr>
        <w:t>Диапазон допуска df для частоты осциллятора fosc вокруг номинальной частоты fnom с:</w:t>
      </w:r>
    </w:p>
    <w:p w14:paraId="1A79D190" w14:textId="2BD91941" w:rsidR="00096D11" w:rsidRDefault="00096D11" w:rsidP="00096D11">
      <w:pPr>
        <w:tabs>
          <w:tab w:val="left" w:pos="3844"/>
        </w:tabs>
        <w:jc w:val="center"/>
        <w:rPr>
          <w:sz w:val="24"/>
          <w:szCs w:val="24"/>
        </w:rPr>
      </w:pPr>
      <w:r w:rsidRPr="00096D11">
        <w:rPr>
          <w:sz w:val="24"/>
          <w:szCs w:val="24"/>
        </w:rPr>
        <w:drawing>
          <wp:inline distT="0" distB="0" distL="0" distR="0" wp14:anchorId="4CC9E474" wp14:editId="130116EC">
            <wp:extent cx="2369489" cy="308359"/>
            <wp:effectExtent l="0" t="0" r="0" b="0"/>
            <wp:docPr id="961519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9948" name=""/>
                    <pic:cNvPicPr/>
                  </pic:nvPicPr>
                  <pic:blipFill>
                    <a:blip r:embed="rId22"/>
                    <a:stretch>
                      <a:fillRect/>
                    </a:stretch>
                  </pic:blipFill>
                  <pic:spPr>
                    <a:xfrm>
                      <a:off x="0" y="0"/>
                      <a:ext cx="2410481" cy="313694"/>
                    </a:xfrm>
                    <a:prstGeom prst="rect">
                      <a:avLst/>
                    </a:prstGeom>
                  </pic:spPr>
                </pic:pic>
              </a:graphicData>
            </a:graphic>
          </wp:inline>
        </w:drawing>
      </w:r>
    </w:p>
    <w:p w14:paraId="23A1C9A0" w14:textId="5301D9D2" w:rsidR="00096D11" w:rsidRDefault="00096D11" w:rsidP="00096D11">
      <w:pPr>
        <w:rPr>
          <w:sz w:val="24"/>
          <w:szCs w:val="24"/>
        </w:rPr>
      </w:pPr>
      <w:r w:rsidRPr="00096D11">
        <w:rPr>
          <w:sz w:val="24"/>
          <w:szCs w:val="24"/>
        </w:rPr>
        <w:t>зависит от соотношения Phase_Seg1, Phase_Seg2, SJW и битового времени. Максимальный допуск</w:t>
      </w:r>
      <w:r>
        <w:rPr>
          <w:sz w:val="24"/>
          <w:szCs w:val="24"/>
        </w:rPr>
        <w:t xml:space="preserve"> </w:t>
      </w:r>
      <w:r w:rsidRPr="00096D11">
        <w:rPr>
          <w:sz w:val="24"/>
          <w:szCs w:val="24"/>
        </w:rPr>
        <w:t>df определяется двумя условиями (оба должны быть выполнены):</w:t>
      </w:r>
    </w:p>
    <w:p w14:paraId="02D42290" w14:textId="77D7A22E" w:rsidR="00096D11" w:rsidRDefault="00096D11" w:rsidP="00096D11">
      <w:pPr>
        <w:jc w:val="center"/>
        <w:rPr>
          <w:sz w:val="24"/>
          <w:szCs w:val="24"/>
        </w:rPr>
      </w:pPr>
      <w:r w:rsidRPr="00096D11">
        <w:rPr>
          <w:sz w:val="24"/>
          <w:szCs w:val="24"/>
        </w:rPr>
        <w:drawing>
          <wp:inline distT="0" distB="0" distL="0" distR="0" wp14:anchorId="2675A8E3" wp14:editId="098B0A37">
            <wp:extent cx="2464821" cy="832824"/>
            <wp:effectExtent l="0" t="0" r="0" b="5715"/>
            <wp:docPr id="187773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5046" name=""/>
                    <pic:cNvPicPr/>
                  </pic:nvPicPr>
                  <pic:blipFill>
                    <a:blip r:embed="rId23"/>
                    <a:stretch>
                      <a:fillRect/>
                    </a:stretch>
                  </pic:blipFill>
                  <pic:spPr>
                    <a:xfrm>
                      <a:off x="0" y="0"/>
                      <a:ext cx="2483054" cy="838985"/>
                    </a:xfrm>
                    <a:prstGeom prst="rect">
                      <a:avLst/>
                    </a:prstGeom>
                  </pic:spPr>
                </pic:pic>
              </a:graphicData>
            </a:graphic>
          </wp:inline>
        </w:drawing>
      </w:r>
    </w:p>
    <w:p w14:paraId="2A51670E" w14:textId="5D517B56" w:rsidR="00096D11" w:rsidRDefault="00096D11" w:rsidP="00096D11">
      <w:pPr>
        <w:rPr>
          <w:sz w:val="24"/>
          <w:szCs w:val="24"/>
        </w:rPr>
      </w:pPr>
      <w:r w:rsidRPr="00096D11">
        <w:rPr>
          <w:sz w:val="24"/>
          <w:szCs w:val="24"/>
        </w:rPr>
        <w:t>Необходимо учитывать, что SJW не может быть больше, чем меньший из сегментов фазового буфера и</w:t>
      </w:r>
      <w:r>
        <w:rPr>
          <w:sz w:val="24"/>
          <w:szCs w:val="24"/>
        </w:rPr>
        <w:t xml:space="preserve"> </w:t>
      </w:r>
      <w:r w:rsidRPr="00096D11">
        <w:rPr>
          <w:sz w:val="24"/>
          <w:szCs w:val="24"/>
        </w:rPr>
        <w:t>что сегмент времени распространения ограничивает ту часть битового времени, которая может быть использована для сегментов фазового буфера.</w:t>
      </w:r>
    </w:p>
    <w:p w14:paraId="037CF190" w14:textId="77777777" w:rsidR="00096D11" w:rsidRDefault="00096D11" w:rsidP="00096D11">
      <w:pPr>
        <w:rPr>
          <w:sz w:val="24"/>
          <w:szCs w:val="24"/>
        </w:rPr>
      </w:pPr>
      <w:r w:rsidRPr="00096D11">
        <w:rPr>
          <w:sz w:val="24"/>
          <w:szCs w:val="24"/>
        </w:rPr>
        <w:t>Комбинация Prop_Seg = 1 и Phase_Seg1 = Phase_Seg2 = SJW = 4 позволяет получить максимально возможный</w:t>
      </w:r>
      <w:r>
        <w:rPr>
          <w:sz w:val="24"/>
          <w:szCs w:val="24"/>
        </w:rPr>
        <w:t xml:space="preserve"> </w:t>
      </w:r>
      <w:r w:rsidRPr="00096D11">
        <w:rPr>
          <w:sz w:val="24"/>
          <w:szCs w:val="24"/>
        </w:rPr>
        <w:t>допуск генератора в 1,58%. Эта комбинация с сегментом времени распространения, составляющим только 10 % от времени бита</w:t>
      </w:r>
      <w:r>
        <w:rPr>
          <w:sz w:val="24"/>
          <w:szCs w:val="24"/>
        </w:rPr>
        <w:t xml:space="preserve"> </w:t>
      </w:r>
      <w:r w:rsidRPr="00096D11">
        <w:rPr>
          <w:sz w:val="24"/>
          <w:szCs w:val="24"/>
        </w:rPr>
        <w:t>не подходит для коротких битов; она может использоваться для скоростей передачи до 125 кБит/с (битовое время = 8 мкс) при длине шины 40 м.</w:t>
      </w:r>
    </w:p>
    <w:p w14:paraId="6680D012" w14:textId="66EF4026" w:rsidR="00096D11" w:rsidRPr="00096D11" w:rsidRDefault="00096D11" w:rsidP="00096D11">
      <w:pPr>
        <w:rPr>
          <w:b/>
          <w:bCs/>
          <w:sz w:val="24"/>
          <w:szCs w:val="24"/>
        </w:rPr>
      </w:pPr>
      <w:r w:rsidRPr="00096D11">
        <w:rPr>
          <w:b/>
          <w:bCs/>
          <w:sz w:val="24"/>
          <w:szCs w:val="24"/>
        </w:rPr>
        <w:lastRenderedPageBreak/>
        <w:t>23.3.16.2 Регистры битового времени DCAN</w:t>
      </w:r>
    </w:p>
    <w:p w14:paraId="5851CA3B" w14:textId="7B822537" w:rsidR="00096D11" w:rsidRPr="00096D11" w:rsidRDefault="00096D11" w:rsidP="00096D11">
      <w:pPr>
        <w:rPr>
          <w:sz w:val="24"/>
          <w:szCs w:val="24"/>
        </w:rPr>
      </w:pPr>
      <w:r w:rsidRPr="00096D11">
        <w:rPr>
          <w:sz w:val="24"/>
          <w:szCs w:val="24"/>
        </w:rPr>
        <w:t>В DCAN конфигурация битовой синхронизации программируется в двух байтах регистра, дополнительно третий байт для</w:t>
      </w:r>
      <w:r>
        <w:rPr>
          <w:sz w:val="24"/>
          <w:szCs w:val="24"/>
        </w:rPr>
        <w:t xml:space="preserve"> </w:t>
      </w:r>
      <w:r w:rsidRPr="00096D11">
        <w:rPr>
          <w:sz w:val="24"/>
          <w:szCs w:val="24"/>
        </w:rPr>
        <w:t>расширения прескалера скорости передачи данных на четыре бита (BREP). Сумма Prop_Seg и Phase_Seg1</w:t>
      </w:r>
      <w:r>
        <w:rPr>
          <w:sz w:val="24"/>
          <w:szCs w:val="24"/>
        </w:rPr>
        <w:t xml:space="preserve"> </w:t>
      </w:r>
      <w:r w:rsidRPr="00096D11">
        <w:rPr>
          <w:sz w:val="24"/>
          <w:szCs w:val="24"/>
        </w:rPr>
        <w:t>(как TSEG1) объединяется с Phase_Seg2 (как TSEG2) в один байт, SJW и BRP (плюс BRPE в третьем байте) объединяются в другой байт. (см. Рисунок 23-17).</w:t>
      </w:r>
    </w:p>
    <w:p w14:paraId="79FD93BE" w14:textId="54C823E8" w:rsidR="00096D11" w:rsidRDefault="00096D11" w:rsidP="00096D11">
      <w:pPr>
        <w:jc w:val="center"/>
        <w:rPr>
          <w:b/>
          <w:bCs/>
          <w:sz w:val="24"/>
          <w:szCs w:val="24"/>
        </w:rPr>
      </w:pPr>
      <w:r w:rsidRPr="00096D11">
        <w:rPr>
          <w:b/>
          <w:bCs/>
          <w:sz w:val="24"/>
          <w:szCs w:val="24"/>
        </w:rPr>
        <w:t>Рисунок 23-17. Структура контроллера протокола CAN ядра</w:t>
      </w:r>
    </w:p>
    <w:p w14:paraId="41F40622" w14:textId="3CF85E50" w:rsidR="00096D11" w:rsidRDefault="00096D11" w:rsidP="00096D11">
      <w:pPr>
        <w:jc w:val="center"/>
        <w:rPr>
          <w:sz w:val="24"/>
          <w:szCs w:val="24"/>
        </w:rPr>
      </w:pPr>
      <w:r w:rsidRPr="00096D11">
        <w:rPr>
          <w:sz w:val="24"/>
          <w:szCs w:val="24"/>
        </w:rPr>
        <w:drawing>
          <wp:inline distT="0" distB="0" distL="0" distR="0" wp14:anchorId="1F46EC0C" wp14:editId="12937C63">
            <wp:extent cx="5939790" cy="3536315"/>
            <wp:effectExtent l="0" t="0" r="3810" b="6985"/>
            <wp:docPr id="508666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6093" name=""/>
                    <pic:cNvPicPr/>
                  </pic:nvPicPr>
                  <pic:blipFill>
                    <a:blip r:embed="rId24"/>
                    <a:stretch>
                      <a:fillRect/>
                    </a:stretch>
                  </pic:blipFill>
                  <pic:spPr>
                    <a:xfrm>
                      <a:off x="0" y="0"/>
                      <a:ext cx="5939790" cy="3536315"/>
                    </a:xfrm>
                    <a:prstGeom prst="rect">
                      <a:avLst/>
                    </a:prstGeom>
                  </pic:spPr>
                </pic:pic>
              </a:graphicData>
            </a:graphic>
          </wp:inline>
        </w:drawing>
      </w:r>
    </w:p>
    <w:p w14:paraId="39FDA3AF" w14:textId="25371D32" w:rsidR="00096D11" w:rsidRPr="00096D11" w:rsidRDefault="00096D11" w:rsidP="00096D11">
      <w:pPr>
        <w:rPr>
          <w:sz w:val="24"/>
          <w:szCs w:val="24"/>
        </w:rPr>
      </w:pPr>
      <w:r w:rsidRPr="00096D11">
        <w:rPr>
          <w:sz w:val="24"/>
          <w:szCs w:val="24"/>
        </w:rPr>
        <w:t>В этом битовом регистре синхронизации компоненты TSEG1, TSEG2, SJW и BRP должны быть запрограммированы на</w:t>
      </w:r>
      <w:r>
        <w:rPr>
          <w:sz w:val="24"/>
          <w:szCs w:val="24"/>
        </w:rPr>
        <w:t xml:space="preserve"> </w:t>
      </w:r>
      <w:r w:rsidRPr="00096D11">
        <w:rPr>
          <w:sz w:val="24"/>
          <w:szCs w:val="24"/>
        </w:rPr>
        <w:t>числовое значение, которое на единицу меньше его функционального значения; поэтому вместо значений в диапазоне [1...n],</w:t>
      </w:r>
      <w:r>
        <w:rPr>
          <w:sz w:val="24"/>
          <w:szCs w:val="24"/>
        </w:rPr>
        <w:t xml:space="preserve"> </w:t>
      </w:r>
      <w:r w:rsidRPr="00096D11">
        <w:rPr>
          <w:sz w:val="24"/>
          <w:szCs w:val="24"/>
        </w:rPr>
        <w:t>программируются значения в диапазоне [0...-1]. Таким образом, например, SJW (функциональный диапазон [1...4])</w:t>
      </w:r>
      <w:r>
        <w:rPr>
          <w:sz w:val="24"/>
          <w:szCs w:val="24"/>
        </w:rPr>
        <w:t xml:space="preserve"> </w:t>
      </w:r>
      <w:r w:rsidRPr="00096D11">
        <w:rPr>
          <w:sz w:val="24"/>
          <w:szCs w:val="24"/>
        </w:rPr>
        <w:t>представлено всего двумя битами.</w:t>
      </w:r>
    </w:p>
    <w:p w14:paraId="296C0F66" w14:textId="0224358E" w:rsidR="00096D11" w:rsidRPr="00096D11" w:rsidRDefault="00096D11" w:rsidP="00096D11">
      <w:pPr>
        <w:rPr>
          <w:sz w:val="24"/>
          <w:szCs w:val="24"/>
        </w:rPr>
      </w:pPr>
      <w:r w:rsidRPr="00096D11">
        <w:rPr>
          <w:sz w:val="24"/>
          <w:szCs w:val="24"/>
        </w:rPr>
        <w:t>Таким образом, длина битового времени составляет (запрограммированные значения) [TSEG1 + TSEG2 + 3] tq или (функциональные</w:t>
      </w:r>
      <w:r>
        <w:rPr>
          <w:sz w:val="24"/>
          <w:szCs w:val="24"/>
        </w:rPr>
        <w:t xml:space="preserve"> </w:t>
      </w:r>
      <w:r w:rsidRPr="00096D11">
        <w:rPr>
          <w:sz w:val="24"/>
          <w:szCs w:val="24"/>
        </w:rPr>
        <w:t>значения) [</w:t>
      </w:r>
      <w:r w:rsidRPr="00096D11">
        <w:rPr>
          <w:sz w:val="24"/>
          <w:szCs w:val="24"/>
          <w:lang w:val="en-US"/>
        </w:rPr>
        <w:t>Sync</w:t>
      </w:r>
      <w:r w:rsidRPr="00096D11">
        <w:rPr>
          <w:sz w:val="24"/>
          <w:szCs w:val="24"/>
        </w:rPr>
        <w:t>_</w:t>
      </w:r>
      <w:r w:rsidRPr="00096D11">
        <w:rPr>
          <w:sz w:val="24"/>
          <w:szCs w:val="24"/>
          <w:lang w:val="en-US"/>
        </w:rPr>
        <w:t>Seg</w:t>
      </w:r>
      <w:r w:rsidRPr="00096D11">
        <w:rPr>
          <w:sz w:val="24"/>
          <w:szCs w:val="24"/>
        </w:rPr>
        <w:t xml:space="preserve"> + </w:t>
      </w:r>
      <w:r w:rsidRPr="00096D11">
        <w:rPr>
          <w:sz w:val="24"/>
          <w:szCs w:val="24"/>
          <w:lang w:val="en-US"/>
        </w:rPr>
        <w:t>Prop</w:t>
      </w:r>
      <w:r w:rsidRPr="00096D11">
        <w:rPr>
          <w:sz w:val="24"/>
          <w:szCs w:val="24"/>
        </w:rPr>
        <w:t>_</w:t>
      </w:r>
      <w:r w:rsidRPr="00096D11">
        <w:rPr>
          <w:sz w:val="24"/>
          <w:szCs w:val="24"/>
          <w:lang w:val="en-US"/>
        </w:rPr>
        <w:t>Seg</w:t>
      </w:r>
      <w:r w:rsidRPr="00096D11">
        <w:rPr>
          <w:sz w:val="24"/>
          <w:szCs w:val="24"/>
        </w:rPr>
        <w:t xml:space="preserve"> + </w:t>
      </w:r>
      <w:r w:rsidRPr="00096D11">
        <w:rPr>
          <w:sz w:val="24"/>
          <w:szCs w:val="24"/>
          <w:lang w:val="en-US"/>
        </w:rPr>
        <w:t>Phase</w:t>
      </w:r>
      <w:r w:rsidRPr="00096D11">
        <w:rPr>
          <w:sz w:val="24"/>
          <w:szCs w:val="24"/>
        </w:rPr>
        <w:t>_</w:t>
      </w:r>
      <w:r w:rsidRPr="00096D11">
        <w:rPr>
          <w:sz w:val="24"/>
          <w:szCs w:val="24"/>
          <w:lang w:val="en-US"/>
        </w:rPr>
        <w:t>Seg</w:t>
      </w:r>
      <w:r w:rsidRPr="00096D11">
        <w:rPr>
          <w:sz w:val="24"/>
          <w:szCs w:val="24"/>
        </w:rPr>
        <w:t xml:space="preserve">1 + </w:t>
      </w:r>
      <w:r w:rsidRPr="00096D11">
        <w:rPr>
          <w:sz w:val="24"/>
          <w:szCs w:val="24"/>
          <w:lang w:val="en-US"/>
        </w:rPr>
        <w:t>Phase</w:t>
      </w:r>
      <w:r w:rsidRPr="00096D11">
        <w:rPr>
          <w:sz w:val="24"/>
          <w:szCs w:val="24"/>
        </w:rPr>
        <w:t>_</w:t>
      </w:r>
      <w:r w:rsidRPr="00096D11">
        <w:rPr>
          <w:sz w:val="24"/>
          <w:szCs w:val="24"/>
          <w:lang w:val="en-US"/>
        </w:rPr>
        <w:t>Seg</w:t>
      </w:r>
      <w:r w:rsidRPr="00096D11">
        <w:rPr>
          <w:sz w:val="24"/>
          <w:szCs w:val="24"/>
        </w:rPr>
        <w:t xml:space="preserve">2] </w:t>
      </w:r>
      <w:r w:rsidRPr="00096D11">
        <w:rPr>
          <w:sz w:val="24"/>
          <w:szCs w:val="24"/>
          <w:lang w:val="en-US"/>
        </w:rPr>
        <w:t>tq</w:t>
      </w:r>
      <w:r w:rsidRPr="00096D11">
        <w:rPr>
          <w:sz w:val="24"/>
          <w:szCs w:val="24"/>
        </w:rPr>
        <w:t>.</w:t>
      </w:r>
    </w:p>
    <w:p w14:paraId="6B52F5ED" w14:textId="77777777" w:rsidR="00096D11" w:rsidRDefault="00096D11" w:rsidP="00096D11">
      <w:pPr>
        <w:rPr>
          <w:sz w:val="24"/>
          <w:szCs w:val="24"/>
        </w:rPr>
      </w:pPr>
      <w:r w:rsidRPr="00096D11">
        <w:rPr>
          <w:sz w:val="24"/>
          <w:szCs w:val="24"/>
        </w:rPr>
        <w:t xml:space="preserve">Данные в битовом регистре синхронизации (BTR) являются конфигурационным входом контроллера протокола CAN. </w:t>
      </w:r>
      <w:r>
        <w:rPr>
          <w:sz w:val="24"/>
          <w:szCs w:val="24"/>
        </w:rPr>
        <w:t>П</w:t>
      </w:r>
      <w:r w:rsidRPr="00096D11">
        <w:rPr>
          <w:sz w:val="24"/>
          <w:szCs w:val="24"/>
        </w:rPr>
        <w:t>рескалер скорости передачи (конфигурируется BRPE/BRP) определяет длину временного кванта (базовой единицы битового времени); логика синхронизации битов (конфигурируется TSEG1, TSEG2 и SJW) определяет количество временных квантов в битовом времени.</w:t>
      </w:r>
    </w:p>
    <w:p w14:paraId="251BD9BB" w14:textId="61E8C119" w:rsidR="00096D11" w:rsidRPr="00096D11" w:rsidRDefault="00096D11" w:rsidP="00096D11">
      <w:pPr>
        <w:rPr>
          <w:sz w:val="24"/>
          <w:szCs w:val="24"/>
        </w:rPr>
      </w:pPr>
      <w:r w:rsidRPr="00096D11">
        <w:rPr>
          <w:sz w:val="24"/>
          <w:szCs w:val="24"/>
        </w:rPr>
        <w:t>Обработка битового времени, расчет положения точки выборки и периодическая</w:t>
      </w:r>
      <w:r>
        <w:rPr>
          <w:sz w:val="24"/>
          <w:szCs w:val="24"/>
        </w:rPr>
        <w:t xml:space="preserve"> </w:t>
      </w:r>
      <w:r w:rsidRPr="00096D11">
        <w:rPr>
          <w:sz w:val="24"/>
          <w:szCs w:val="24"/>
        </w:rPr>
        <w:t>синхронизации управляются машиной состояния битового времени, которая оценивается один раз для каждого временного</w:t>
      </w:r>
      <w:r>
        <w:rPr>
          <w:sz w:val="24"/>
          <w:szCs w:val="24"/>
        </w:rPr>
        <w:t xml:space="preserve"> </w:t>
      </w:r>
      <w:r w:rsidRPr="00096D11">
        <w:rPr>
          <w:sz w:val="24"/>
          <w:szCs w:val="24"/>
        </w:rPr>
        <w:t>квантования. Остальная часть контроллера протокола CAN, машина состояния процессора битового потока (BSP), оценивается один раз в каждое битовое время, , в точке выборки.</w:t>
      </w:r>
    </w:p>
    <w:p w14:paraId="07F21489" w14:textId="6FC6981E" w:rsidR="00096D11" w:rsidRDefault="00096D11" w:rsidP="00096D11">
      <w:pPr>
        <w:rPr>
          <w:sz w:val="24"/>
          <w:szCs w:val="24"/>
        </w:rPr>
      </w:pPr>
      <w:r w:rsidRPr="00096D11">
        <w:rPr>
          <w:sz w:val="24"/>
          <w:szCs w:val="24"/>
        </w:rPr>
        <w:t>Сдвиговый регистр сериализует отправляемые сообщения и распараллеливает полученные. Его загрузка и</w:t>
      </w:r>
      <w:r>
        <w:rPr>
          <w:sz w:val="24"/>
          <w:szCs w:val="24"/>
        </w:rPr>
        <w:t xml:space="preserve"> </w:t>
      </w:r>
      <w:r w:rsidRPr="00096D11">
        <w:rPr>
          <w:sz w:val="24"/>
          <w:szCs w:val="24"/>
        </w:rPr>
        <w:t xml:space="preserve">сдвиг управляются BSP. BSP переводит сообщения в кадры и </w:t>
      </w:r>
      <w:r w:rsidRPr="00096D11">
        <w:rPr>
          <w:sz w:val="24"/>
          <w:szCs w:val="24"/>
        </w:rPr>
        <w:lastRenderedPageBreak/>
        <w:t>наоборот. Он генерирует</w:t>
      </w:r>
      <w:r>
        <w:rPr>
          <w:sz w:val="24"/>
          <w:szCs w:val="24"/>
        </w:rPr>
        <w:t xml:space="preserve"> </w:t>
      </w:r>
      <w:r w:rsidRPr="00096D11">
        <w:rPr>
          <w:sz w:val="24"/>
          <w:szCs w:val="24"/>
        </w:rPr>
        <w:t>и отбрасывает окружающие биты фиксированного формата, вставляет и извлекает служебные биты, вычисляет и проверяет код CRC, выполняет управление ошибками и решает, какой тип синхронизации будет использоваться. Он</w:t>
      </w:r>
      <w:r>
        <w:rPr>
          <w:sz w:val="24"/>
          <w:szCs w:val="24"/>
        </w:rPr>
        <w:t xml:space="preserve"> </w:t>
      </w:r>
      <w:r w:rsidRPr="00096D11">
        <w:rPr>
          <w:sz w:val="24"/>
          <w:szCs w:val="24"/>
        </w:rPr>
        <w:t>оценивается в точке выборки и обрабатывает входной бит выборки шины. Время после точки выборки</w:t>
      </w:r>
      <w:r>
        <w:rPr>
          <w:sz w:val="24"/>
          <w:szCs w:val="24"/>
        </w:rPr>
        <w:t xml:space="preserve"> </w:t>
      </w:r>
      <w:r w:rsidRPr="00096D11">
        <w:rPr>
          <w:sz w:val="24"/>
          <w:szCs w:val="24"/>
        </w:rPr>
        <w:t>которое необходимо для вычисления следующего отправляемого бита (например, бита данных, бита CRC, бита «начинки», флага ошибки или простоя), называется</w:t>
      </w:r>
      <w:r>
        <w:rPr>
          <w:sz w:val="24"/>
          <w:szCs w:val="24"/>
        </w:rPr>
        <w:t xml:space="preserve"> </w:t>
      </w:r>
      <w:r w:rsidRPr="00096D11">
        <w:rPr>
          <w:sz w:val="24"/>
          <w:szCs w:val="24"/>
        </w:rPr>
        <w:t>временем обработки информации (IPT), которое для DCAN равно 0 tq.</w:t>
      </w:r>
    </w:p>
    <w:p w14:paraId="7CB5C604" w14:textId="44AFD133" w:rsidR="00096D11" w:rsidRPr="00096D11" w:rsidRDefault="00096D11" w:rsidP="00096D11">
      <w:pPr>
        <w:rPr>
          <w:sz w:val="24"/>
          <w:szCs w:val="24"/>
        </w:rPr>
      </w:pPr>
      <w:r w:rsidRPr="00096D11">
        <w:rPr>
          <w:sz w:val="24"/>
          <w:szCs w:val="24"/>
        </w:rPr>
        <w:t>Как правило, IPT зависит от CAN-контроллера, но не может быть длиннее 2 tq. Длина IPC является нижним</w:t>
      </w:r>
      <w:r>
        <w:rPr>
          <w:sz w:val="24"/>
          <w:szCs w:val="24"/>
        </w:rPr>
        <w:t xml:space="preserve"> </w:t>
      </w:r>
      <w:r w:rsidRPr="00096D11">
        <w:rPr>
          <w:sz w:val="24"/>
          <w:szCs w:val="24"/>
        </w:rPr>
        <w:t>пределом запрограммированной длины Phase_Seg2. В случае синхронизации фаза_Seg2 может быть</w:t>
      </w:r>
      <w:r>
        <w:rPr>
          <w:sz w:val="24"/>
          <w:szCs w:val="24"/>
        </w:rPr>
        <w:t xml:space="preserve"> </w:t>
      </w:r>
      <w:r w:rsidRPr="00096D11">
        <w:rPr>
          <w:sz w:val="24"/>
          <w:szCs w:val="24"/>
        </w:rPr>
        <w:t>укорочена до значения меньше IPT, что не влияет на синхронизацию шины.</w:t>
      </w:r>
    </w:p>
    <w:p w14:paraId="647A8BD9" w14:textId="77777777" w:rsidR="00096D11" w:rsidRPr="00096D11" w:rsidRDefault="00096D11" w:rsidP="00096D11">
      <w:pPr>
        <w:rPr>
          <w:b/>
          <w:bCs/>
          <w:sz w:val="24"/>
          <w:szCs w:val="24"/>
        </w:rPr>
      </w:pPr>
      <w:r w:rsidRPr="00096D11">
        <w:rPr>
          <w:b/>
          <w:bCs/>
          <w:sz w:val="24"/>
          <w:szCs w:val="24"/>
        </w:rPr>
        <w:t>23.3.16.2.1 Расчет параметров битовой синхронизации</w:t>
      </w:r>
    </w:p>
    <w:p w14:paraId="4DF22187" w14:textId="06B656F1" w:rsidR="00096D11" w:rsidRPr="00096D11" w:rsidRDefault="00096D11" w:rsidP="00096D11">
      <w:pPr>
        <w:rPr>
          <w:sz w:val="24"/>
          <w:szCs w:val="24"/>
        </w:rPr>
      </w:pPr>
      <w:r w:rsidRPr="00096D11">
        <w:rPr>
          <w:sz w:val="24"/>
          <w:szCs w:val="24"/>
        </w:rPr>
        <w:t>Обычно расчет конфигурации битовой синхронизации начинается с определения желаемой скорости передачи или времени передачи. Полученное значение</w:t>
      </w:r>
      <w:r>
        <w:rPr>
          <w:sz w:val="24"/>
          <w:szCs w:val="24"/>
        </w:rPr>
        <w:t xml:space="preserve"> </w:t>
      </w:r>
      <w:r w:rsidRPr="00096D11">
        <w:rPr>
          <w:sz w:val="24"/>
          <w:szCs w:val="24"/>
        </w:rPr>
        <w:t>врем</w:t>
      </w:r>
      <w:r>
        <w:rPr>
          <w:sz w:val="24"/>
          <w:szCs w:val="24"/>
        </w:rPr>
        <w:t>ени</w:t>
      </w:r>
      <w:r w:rsidRPr="00096D11">
        <w:rPr>
          <w:sz w:val="24"/>
          <w:szCs w:val="24"/>
        </w:rPr>
        <w:t xml:space="preserve"> (1 / скорость передачи) должно быть целым числом, кратным периоду тактовой частоты CAN.</w:t>
      </w:r>
    </w:p>
    <w:p w14:paraId="746D13B8" w14:textId="4515ECA2" w:rsidR="00096D11" w:rsidRPr="00096D11" w:rsidRDefault="00096D11" w:rsidP="00096D11">
      <w:pPr>
        <w:rPr>
          <w:i/>
          <w:iCs/>
          <w:sz w:val="20"/>
          <w:szCs w:val="20"/>
        </w:rPr>
      </w:pPr>
      <w:r w:rsidRPr="00096D11">
        <w:rPr>
          <w:i/>
          <w:iCs/>
          <w:sz w:val="20"/>
          <w:szCs w:val="20"/>
        </w:rPr>
        <w:t>ПРИМЕЧАНИЕ: 8 МГц - это минимальная тактовая частота CAN, необходимая для работы DCAN со скоростью передачи данных 1</w:t>
      </w:r>
      <w:r w:rsidRPr="00096D11">
        <w:rPr>
          <w:i/>
          <w:iCs/>
          <w:sz w:val="20"/>
          <w:szCs w:val="20"/>
        </w:rPr>
        <w:t xml:space="preserve"> </w:t>
      </w:r>
      <w:r w:rsidRPr="00096D11">
        <w:rPr>
          <w:i/>
          <w:iCs/>
          <w:sz w:val="20"/>
          <w:szCs w:val="20"/>
        </w:rPr>
        <w:t>МБит/с.</w:t>
      </w:r>
    </w:p>
    <w:p w14:paraId="0A5F99E9" w14:textId="09F630B1" w:rsidR="00096D11" w:rsidRPr="00096D11" w:rsidRDefault="00096D11" w:rsidP="00096D11">
      <w:pPr>
        <w:rPr>
          <w:sz w:val="24"/>
          <w:szCs w:val="24"/>
        </w:rPr>
      </w:pPr>
      <w:r w:rsidRPr="00096D11">
        <w:rPr>
          <w:sz w:val="24"/>
          <w:szCs w:val="24"/>
        </w:rPr>
        <w:t>Время бита может состоять из 8-25 временных квантов. Длительность временного кванта tq определяется прескалером скорости передачи данных</w:t>
      </w:r>
      <w:r>
        <w:rPr>
          <w:sz w:val="24"/>
          <w:szCs w:val="24"/>
        </w:rPr>
        <w:t xml:space="preserve"> </w:t>
      </w:r>
      <w:r w:rsidRPr="00096D11">
        <w:rPr>
          <w:sz w:val="24"/>
          <w:szCs w:val="24"/>
          <w:lang w:val="en-US"/>
        </w:rPr>
        <w:t>tq</w:t>
      </w:r>
      <w:r w:rsidRPr="00096D11">
        <w:rPr>
          <w:sz w:val="24"/>
          <w:szCs w:val="24"/>
        </w:rPr>
        <w:t xml:space="preserve"> = (</w:t>
      </w:r>
      <w:r w:rsidRPr="00096D11">
        <w:rPr>
          <w:sz w:val="24"/>
          <w:szCs w:val="24"/>
          <w:lang w:val="en-US"/>
        </w:rPr>
        <w:t>Baud</w:t>
      </w:r>
      <w:r w:rsidRPr="00096D11">
        <w:rPr>
          <w:sz w:val="24"/>
          <w:szCs w:val="24"/>
        </w:rPr>
        <w:t xml:space="preserve"> </w:t>
      </w:r>
      <w:r w:rsidRPr="00096D11">
        <w:rPr>
          <w:sz w:val="24"/>
          <w:szCs w:val="24"/>
          <w:lang w:val="en-US"/>
        </w:rPr>
        <w:t>Rate</w:t>
      </w:r>
      <w:r w:rsidRPr="00096D11">
        <w:rPr>
          <w:sz w:val="24"/>
          <w:szCs w:val="24"/>
        </w:rPr>
        <w:t xml:space="preserve"> </w:t>
      </w:r>
      <w:r w:rsidRPr="00096D11">
        <w:rPr>
          <w:sz w:val="24"/>
          <w:szCs w:val="24"/>
          <w:lang w:val="en-US"/>
        </w:rPr>
        <w:t>Prescaler</w:t>
      </w:r>
      <w:r w:rsidRPr="00096D11">
        <w:rPr>
          <w:sz w:val="24"/>
          <w:szCs w:val="24"/>
        </w:rPr>
        <w:t xml:space="preserve">) / </w:t>
      </w:r>
      <w:r w:rsidRPr="00096D11">
        <w:rPr>
          <w:sz w:val="24"/>
          <w:szCs w:val="24"/>
          <w:lang w:val="en-US"/>
        </w:rPr>
        <w:t>CAN</w:t>
      </w:r>
      <w:r w:rsidRPr="00096D11">
        <w:rPr>
          <w:sz w:val="24"/>
          <w:szCs w:val="24"/>
        </w:rPr>
        <w:t>_</w:t>
      </w:r>
      <w:r w:rsidRPr="00096D11">
        <w:rPr>
          <w:sz w:val="24"/>
          <w:szCs w:val="24"/>
          <w:lang w:val="en-US"/>
        </w:rPr>
        <w:t>CLK</w:t>
      </w:r>
      <w:r w:rsidRPr="00096D11">
        <w:rPr>
          <w:sz w:val="24"/>
          <w:szCs w:val="24"/>
        </w:rPr>
        <w:t>. Несколько комбинаций могут привести к желаемому</w:t>
      </w:r>
      <w:r>
        <w:rPr>
          <w:sz w:val="24"/>
          <w:szCs w:val="24"/>
        </w:rPr>
        <w:t xml:space="preserve"> </w:t>
      </w:r>
      <w:r w:rsidRPr="00096D11">
        <w:rPr>
          <w:sz w:val="24"/>
          <w:szCs w:val="24"/>
        </w:rPr>
        <w:t>битово</w:t>
      </w:r>
      <w:r>
        <w:rPr>
          <w:sz w:val="24"/>
          <w:szCs w:val="24"/>
        </w:rPr>
        <w:t>му</w:t>
      </w:r>
      <w:r w:rsidRPr="00096D11">
        <w:rPr>
          <w:sz w:val="24"/>
          <w:szCs w:val="24"/>
        </w:rPr>
        <w:t xml:space="preserve"> врем</w:t>
      </w:r>
      <w:r>
        <w:rPr>
          <w:sz w:val="24"/>
          <w:szCs w:val="24"/>
        </w:rPr>
        <w:t>ени</w:t>
      </w:r>
      <w:r w:rsidRPr="00096D11">
        <w:rPr>
          <w:sz w:val="24"/>
          <w:szCs w:val="24"/>
        </w:rPr>
        <w:t>, что позволяет выполнять следующие шаги.</w:t>
      </w:r>
    </w:p>
    <w:p w14:paraId="77A8CC62" w14:textId="4C3957CA" w:rsidR="00096D11" w:rsidRPr="00096D11" w:rsidRDefault="00096D11" w:rsidP="00096D11">
      <w:pPr>
        <w:rPr>
          <w:sz w:val="24"/>
          <w:szCs w:val="24"/>
        </w:rPr>
      </w:pPr>
      <w:r w:rsidRPr="00096D11">
        <w:rPr>
          <w:sz w:val="24"/>
          <w:szCs w:val="24"/>
        </w:rPr>
        <w:t>Первой частью битового времени, которую необходимо определить, является Prop_Seg. Его длина зависит от времени задержки, измеренного в</w:t>
      </w:r>
      <w:r>
        <w:rPr>
          <w:sz w:val="24"/>
          <w:szCs w:val="24"/>
        </w:rPr>
        <w:t xml:space="preserve"> </w:t>
      </w:r>
      <w:r w:rsidRPr="00096D11">
        <w:rPr>
          <w:sz w:val="24"/>
          <w:szCs w:val="24"/>
        </w:rPr>
        <w:t>системе. Максимальная длина шины и максимальная задержка узла должны быть определены для расширяемых</w:t>
      </w:r>
      <w:r>
        <w:rPr>
          <w:sz w:val="24"/>
          <w:szCs w:val="24"/>
        </w:rPr>
        <w:t xml:space="preserve"> </w:t>
      </w:r>
      <w:r w:rsidRPr="00096D11">
        <w:rPr>
          <w:sz w:val="24"/>
          <w:szCs w:val="24"/>
        </w:rPr>
        <w:t>шин CAN. Полученное время для Prop_Seg преобразуется в кванты времени (округляется в большую сторону до</w:t>
      </w:r>
      <w:r>
        <w:rPr>
          <w:sz w:val="24"/>
          <w:szCs w:val="24"/>
        </w:rPr>
        <w:t xml:space="preserve"> </w:t>
      </w:r>
      <w:r w:rsidRPr="00096D11">
        <w:rPr>
          <w:sz w:val="24"/>
          <w:szCs w:val="24"/>
        </w:rPr>
        <w:t>ближайшего целого числа, кратного tq).</w:t>
      </w:r>
    </w:p>
    <w:p w14:paraId="21B5C955" w14:textId="77777777" w:rsidR="00096D11" w:rsidRPr="00096D11" w:rsidRDefault="00096D11" w:rsidP="00096D11">
      <w:pPr>
        <w:rPr>
          <w:sz w:val="24"/>
          <w:szCs w:val="24"/>
        </w:rPr>
      </w:pPr>
      <w:r w:rsidRPr="00096D11">
        <w:rPr>
          <w:sz w:val="24"/>
          <w:szCs w:val="24"/>
        </w:rPr>
        <w:t>Sync_Seg имеет длину 1 tq (фиксированную), оставляя (битовое время - Prop_Seg - 1) tq для двух сегментов фазового буфера.</w:t>
      </w:r>
    </w:p>
    <w:p w14:paraId="62ACC0F7" w14:textId="797CE709" w:rsidR="00096D11" w:rsidRPr="00096D11" w:rsidRDefault="00096D11" w:rsidP="00096D11">
      <w:pPr>
        <w:rPr>
          <w:sz w:val="24"/>
          <w:szCs w:val="24"/>
        </w:rPr>
      </w:pPr>
      <w:r w:rsidRPr="00096D11">
        <w:rPr>
          <w:sz w:val="24"/>
          <w:szCs w:val="24"/>
        </w:rPr>
        <w:t>Если количество оставшихся tq четное, то сегменты фазового буфера имеют одинаковую длину, Phase_Seg2 =</w:t>
      </w:r>
      <w:r>
        <w:rPr>
          <w:sz w:val="24"/>
          <w:szCs w:val="24"/>
        </w:rPr>
        <w:t xml:space="preserve"> </w:t>
      </w:r>
      <w:r w:rsidRPr="00096D11">
        <w:rPr>
          <w:sz w:val="24"/>
          <w:szCs w:val="24"/>
          <w:lang w:val="en-US"/>
        </w:rPr>
        <w:t>Phase</w:t>
      </w:r>
      <w:r w:rsidRPr="00096D11">
        <w:rPr>
          <w:sz w:val="24"/>
          <w:szCs w:val="24"/>
        </w:rPr>
        <w:t>_</w:t>
      </w:r>
      <w:r w:rsidRPr="00096D11">
        <w:rPr>
          <w:sz w:val="24"/>
          <w:szCs w:val="24"/>
          <w:lang w:val="en-US"/>
        </w:rPr>
        <w:t>Seg</w:t>
      </w:r>
      <w:r w:rsidRPr="00096D11">
        <w:rPr>
          <w:sz w:val="24"/>
          <w:szCs w:val="24"/>
        </w:rPr>
        <w:t xml:space="preserve">1, иначе </w:t>
      </w:r>
      <w:r w:rsidRPr="00096D11">
        <w:rPr>
          <w:sz w:val="24"/>
          <w:szCs w:val="24"/>
          <w:lang w:val="en-US"/>
        </w:rPr>
        <w:t>Phase</w:t>
      </w:r>
      <w:r w:rsidRPr="00096D11">
        <w:rPr>
          <w:sz w:val="24"/>
          <w:szCs w:val="24"/>
        </w:rPr>
        <w:t>_</w:t>
      </w:r>
      <w:r w:rsidRPr="00096D11">
        <w:rPr>
          <w:sz w:val="24"/>
          <w:szCs w:val="24"/>
          <w:lang w:val="en-US"/>
        </w:rPr>
        <w:t>Seg</w:t>
      </w:r>
      <w:r w:rsidRPr="00096D11">
        <w:rPr>
          <w:sz w:val="24"/>
          <w:szCs w:val="24"/>
        </w:rPr>
        <w:t xml:space="preserve">2 = </w:t>
      </w:r>
      <w:r w:rsidRPr="00096D11">
        <w:rPr>
          <w:sz w:val="24"/>
          <w:szCs w:val="24"/>
          <w:lang w:val="en-US"/>
        </w:rPr>
        <w:t>Phase</w:t>
      </w:r>
      <w:r w:rsidRPr="00096D11">
        <w:rPr>
          <w:sz w:val="24"/>
          <w:szCs w:val="24"/>
        </w:rPr>
        <w:t>_</w:t>
      </w:r>
      <w:r w:rsidRPr="00096D11">
        <w:rPr>
          <w:sz w:val="24"/>
          <w:szCs w:val="24"/>
          <w:lang w:val="en-US"/>
        </w:rPr>
        <w:t>Seg</w:t>
      </w:r>
      <w:r w:rsidRPr="00096D11">
        <w:rPr>
          <w:sz w:val="24"/>
          <w:szCs w:val="24"/>
        </w:rPr>
        <w:t>1 + 1.</w:t>
      </w:r>
    </w:p>
    <w:p w14:paraId="206BF98B" w14:textId="4D00F37C" w:rsidR="00096D11" w:rsidRPr="00096D11" w:rsidRDefault="00096D11" w:rsidP="00096D11">
      <w:pPr>
        <w:rPr>
          <w:sz w:val="24"/>
          <w:szCs w:val="24"/>
        </w:rPr>
      </w:pPr>
      <w:r w:rsidRPr="00096D11">
        <w:rPr>
          <w:sz w:val="24"/>
          <w:szCs w:val="24"/>
        </w:rPr>
        <w:t>Минимальная номинальная длина Phase_Seg2 также должна быть учтена. Phase_Seg2 не может быть короче</w:t>
      </w:r>
      <w:r>
        <w:rPr>
          <w:sz w:val="24"/>
          <w:szCs w:val="24"/>
        </w:rPr>
        <w:t xml:space="preserve"> </w:t>
      </w:r>
      <w:r w:rsidRPr="00096D11">
        <w:rPr>
          <w:sz w:val="24"/>
          <w:szCs w:val="24"/>
        </w:rPr>
        <w:t>чем время обработки информации CAN-контроллером в сети, которое зависит от устройства и может находиться в диапазоне [0...2] tq.</w:t>
      </w:r>
    </w:p>
    <w:p w14:paraId="65E2AD26" w14:textId="168691F7" w:rsidR="00096D11" w:rsidRPr="00096D11" w:rsidRDefault="00096D11" w:rsidP="00096D11">
      <w:pPr>
        <w:rPr>
          <w:sz w:val="24"/>
          <w:szCs w:val="24"/>
        </w:rPr>
      </w:pPr>
      <w:r w:rsidRPr="00096D11">
        <w:rPr>
          <w:sz w:val="24"/>
          <w:szCs w:val="24"/>
        </w:rPr>
        <w:t>Длина ширины скачка синхронизации устанавливается на максимальное значение, которое является минимальным из четырех (4)</w:t>
      </w:r>
      <w:r>
        <w:rPr>
          <w:sz w:val="24"/>
          <w:szCs w:val="24"/>
        </w:rPr>
        <w:t xml:space="preserve"> </w:t>
      </w:r>
      <w:r w:rsidRPr="00096D11">
        <w:rPr>
          <w:sz w:val="24"/>
          <w:szCs w:val="24"/>
        </w:rPr>
        <w:t>и Phase_Seg1.</w:t>
      </w:r>
    </w:p>
    <w:p w14:paraId="20A3982C" w14:textId="18FCA926" w:rsidR="00096D11" w:rsidRPr="00096D11" w:rsidRDefault="00096D11" w:rsidP="00096D11">
      <w:pPr>
        <w:rPr>
          <w:sz w:val="24"/>
          <w:szCs w:val="24"/>
        </w:rPr>
      </w:pPr>
      <w:r w:rsidRPr="00096D11">
        <w:rPr>
          <w:sz w:val="24"/>
          <w:szCs w:val="24"/>
        </w:rPr>
        <w:t>Диапазон допусков осциллятора, необходимый для полученной конфигурации, рассчитывается по формулам, приведенным</w:t>
      </w:r>
      <w:r>
        <w:rPr>
          <w:sz w:val="24"/>
          <w:szCs w:val="24"/>
        </w:rPr>
        <w:t xml:space="preserve"> </w:t>
      </w:r>
      <w:r w:rsidRPr="00096D11">
        <w:rPr>
          <w:sz w:val="24"/>
          <w:szCs w:val="24"/>
        </w:rPr>
        <w:t>в разделе 23.3.16.2.3.</w:t>
      </w:r>
    </w:p>
    <w:p w14:paraId="1F37A8AB" w14:textId="69B0806A" w:rsidR="00096D11" w:rsidRPr="00096D11" w:rsidRDefault="00096D11" w:rsidP="00096D11">
      <w:pPr>
        <w:rPr>
          <w:sz w:val="24"/>
          <w:szCs w:val="24"/>
        </w:rPr>
      </w:pPr>
      <w:r w:rsidRPr="00096D11">
        <w:rPr>
          <w:sz w:val="24"/>
          <w:szCs w:val="24"/>
        </w:rPr>
        <w:t>Если для достижения определенной скорости передачи данных возможно несколько конфигураций, рекомендуется выбрать конфигурацию, которая обеспечивает наибольший диапазон допустимых отклонений осциллятора.</w:t>
      </w:r>
    </w:p>
    <w:p w14:paraId="5D85DB77" w14:textId="4BD0B679" w:rsidR="00096D11" w:rsidRPr="00096D11" w:rsidRDefault="00096D11" w:rsidP="00096D11">
      <w:pPr>
        <w:rPr>
          <w:sz w:val="24"/>
          <w:szCs w:val="24"/>
        </w:rPr>
      </w:pPr>
      <w:r w:rsidRPr="00096D11">
        <w:rPr>
          <w:sz w:val="24"/>
          <w:szCs w:val="24"/>
        </w:rPr>
        <w:t>Узлы CAN с разным</w:t>
      </w:r>
      <w:r>
        <w:rPr>
          <w:sz w:val="24"/>
          <w:szCs w:val="24"/>
        </w:rPr>
        <w:t xml:space="preserve"> тактированием </w:t>
      </w:r>
      <w:r w:rsidRPr="00096D11">
        <w:rPr>
          <w:sz w:val="24"/>
          <w:szCs w:val="24"/>
        </w:rPr>
        <w:t>требуют разных конфигураций для достижения одинаковой скорости передачи данных. Расчет времени распространения в сети CAN, основанный на узлах с наибольшим временем задержки,</w:t>
      </w:r>
      <w:r w:rsidR="00DA5D58">
        <w:rPr>
          <w:sz w:val="24"/>
          <w:szCs w:val="24"/>
        </w:rPr>
        <w:t xml:space="preserve"> </w:t>
      </w:r>
      <w:r w:rsidRPr="00096D11">
        <w:rPr>
          <w:sz w:val="24"/>
          <w:szCs w:val="24"/>
        </w:rPr>
        <w:t>производится один раз для всей сети.</w:t>
      </w:r>
    </w:p>
    <w:p w14:paraId="73415F7C" w14:textId="77777777" w:rsidR="00096D11" w:rsidRPr="00096D11" w:rsidRDefault="00096D11" w:rsidP="00096D11">
      <w:pPr>
        <w:rPr>
          <w:sz w:val="24"/>
          <w:szCs w:val="24"/>
        </w:rPr>
      </w:pPr>
      <w:r w:rsidRPr="00096D11">
        <w:rPr>
          <w:sz w:val="24"/>
          <w:szCs w:val="24"/>
        </w:rPr>
        <w:lastRenderedPageBreak/>
        <w:t>Диапазон допустимых отклонений генератора системы CAN ограничивается узлом с наименьшим диапазоном допустимых отклонений.</w:t>
      </w:r>
    </w:p>
    <w:p w14:paraId="4EBB3C63" w14:textId="1286B358" w:rsidR="00096D11" w:rsidRPr="00096D11" w:rsidRDefault="00096D11" w:rsidP="00096D11">
      <w:pPr>
        <w:rPr>
          <w:sz w:val="24"/>
          <w:szCs w:val="24"/>
        </w:rPr>
      </w:pPr>
      <w:r w:rsidRPr="00096D11">
        <w:rPr>
          <w:sz w:val="24"/>
          <w:szCs w:val="24"/>
        </w:rPr>
        <w:t xml:space="preserve">Расчет может показать, что длина шины или скорость передачи данных должны быть уменьшены или что </w:t>
      </w:r>
      <w:r w:rsidR="00DA5D58">
        <w:rPr>
          <w:sz w:val="24"/>
          <w:szCs w:val="24"/>
        </w:rPr>
        <w:t xml:space="preserve">стабильность </w:t>
      </w:r>
      <w:r w:rsidRPr="00096D11">
        <w:rPr>
          <w:sz w:val="24"/>
          <w:szCs w:val="24"/>
        </w:rPr>
        <w:t>частот осцилляторов должна быть увеличена, чтобы найти совместимую с протоколом конфигурацию битовой синхронизации CAN.</w:t>
      </w:r>
    </w:p>
    <w:p w14:paraId="00086FF8" w14:textId="77777777" w:rsidR="00096D11" w:rsidRPr="00096D11" w:rsidRDefault="00096D11" w:rsidP="00096D11">
      <w:pPr>
        <w:rPr>
          <w:sz w:val="24"/>
          <w:szCs w:val="24"/>
        </w:rPr>
      </w:pPr>
      <w:r w:rsidRPr="00096D11">
        <w:rPr>
          <w:sz w:val="24"/>
          <w:szCs w:val="24"/>
        </w:rPr>
        <w:t>Полученная конфигурация записывается в регистр битовой синхронизации:</w:t>
      </w:r>
    </w:p>
    <w:p w14:paraId="5EBC33F1" w14:textId="1D549F18" w:rsidR="00096D11" w:rsidRPr="00096D11" w:rsidRDefault="00096D11" w:rsidP="00096D11">
      <w:pPr>
        <w:rPr>
          <w:sz w:val="24"/>
          <w:szCs w:val="24"/>
          <w:lang w:val="en-US"/>
        </w:rPr>
      </w:pPr>
      <w:r w:rsidRPr="00096D11">
        <w:rPr>
          <w:sz w:val="24"/>
          <w:szCs w:val="24"/>
          <w:lang w:val="en-US"/>
        </w:rPr>
        <w:t>Tseg2 = Phase_Seg2</w:t>
      </w:r>
      <w:r w:rsidR="00DA5D58">
        <w:rPr>
          <w:sz w:val="24"/>
          <w:szCs w:val="24"/>
        </w:rPr>
        <w:t xml:space="preserve"> </w:t>
      </w:r>
      <w:r w:rsidRPr="00096D11">
        <w:rPr>
          <w:sz w:val="24"/>
          <w:szCs w:val="24"/>
          <w:lang w:val="en-US"/>
        </w:rPr>
        <w:t>-</w:t>
      </w:r>
      <w:r w:rsidR="00DA5D58">
        <w:rPr>
          <w:sz w:val="24"/>
          <w:szCs w:val="24"/>
        </w:rPr>
        <w:t xml:space="preserve"> </w:t>
      </w:r>
      <w:r w:rsidRPr="00096D11">
        <w:rPr>
          <w:sz w:val="24"/>
          <w:szCs w:val="24"/>
          <w:lang w:val="en-US"/>
        </w:rPr>
        <w:t>1</w:t>
      </w:r>
    </w:p>
    <w:p w14:paraId="75217CE4" w14:textId="59A1C0BC" w:rsidR="00096D11" w:rsidRPr="00096D11" w:rsidRDefault="00096D11" w:rsidP="00096D11">
      <w:pPr>
        <w:rPr>
          <w:sz w:val="24"/>
          <w:szCs w:val="24"/>
          <w:lang w:val="en-US"/>
        </w:rPr>
      </w:pPr>
      <w:r w:rsidRPr="00096D11">
        <w:rPr>
          <w:sz w:val="24"/>
          <w:szCs w:val="24"/>
          <w:lang w:val="en-US"/>
        </w:rPr>
        <w:t>Tseg1 = Phase_Seg1+ Prop_Seg</w:t>
      </w:r>
      <w:r w:rsidR="00DA5D58" w:rsidRPr="00DA5D58">
        <w:rPr>
          <w:sz w:val="24"/>
          <w:szCs w:val="24"/>
          <w:lang w:val="en-US"/>
        </w:rPr>
        <w:t xml:space="preserve"> </w:t>
      </w:r>
      <w:r w:rsidRPr="00096D11">
        <w:rPr>
          <w:sz w:val="24"/>
          <w:szCs w:val="24"/>
          <w:lang w:val="en-US"/>
        </w:rPr>
        <w:t>-</w:t>
      </w:r>
      <w:r w:rsidR="00DA5D58" w:rsidRPr="00DA5D58">
        <w:rPr>
          <w:sz w:val="24"/>
          <w:szCs w:val="24"/>
          <w:lang w:val="en-US"/>
        </w:rPr>
        <w:t xml:space="preserve"> </w:t>
      </w:r>
      <w:r w:rsidRPr="00096D11">
        <w:rPr>
          <w:sz w:val="24"/>
          <w:szCs w:val="24"/>
          <w:lang w:val="en-US"/>
        </w:rPr>
        <w:t>1</w:t>
      </w:r>
    </w:p>
    <w:p w14:paraId="20C1243A" w14:textId="7D10435A" w:rsidR="00096D11" w:rsidRPr="00096D11" w:rsidRDefault="00096D11" w:rsidP="00096D11">
      <w:pPr>
        <w:rPr>
          <w:sz w:val="24"/>
          <w:szCs w:val="24"/>
        </w:rPr>
      </w:pPr>
      <w:r w:rsidRPr="00096D11">
        <w:rPr>
          <w:sz w:val="24"/>
          <w:szCs w:val="24"/>
        </w:rPr>
        <w:t>SJW = SynchronizationJumpWidth</w:t>
      </w:r>
      <w:r w:rsidR="00DA5D58">
        <w:rPr>
          <w:sz w:val="24"/>
          <w:szCs w:val="24"/>
        </w:rPr>
        <w:t xml:space="preserve"> </w:t>
      </w:r>
      <w:r w:rsidRPr="00096D11">
        <w:rPr>
          <w:sz w:val="24"/>
          <w:szCs w:val="24"/>
        </w:rPr>
        <w:t>-</w:t>
      </w:r>
      <w:r w:rsidR="00DA5D58">
        <w:rPr>
          <w:sz w:val="24"/>
          <w:szCs w:val="24"/>
        </w:rPr>
        <w:t xml:space="preserve"> </w:t>
      </w:r>
      <w:r w:rsidRPr="00096D11">
        <w:rPr>
          <w:sz w:val="24"/>
          <w:szCs w:val="24"/>
        </w:rPr>
        <w:t>1</w:t>
      </w:r>
    </w:p>
    <w:p w14:paraId="2C97800A" w14:textId="0F1956D8" w:rsidR="00096D11" w:rsidRPr="00096D11" w:rsidRDefault="00096D11" w:rsidP="00096D11">
      <w:pPr>
        <w:rPr>
          <w:sz w:val="24"/>
          <w:szCs w:val="24"/>
        </w:rPr>
      </w:pPr>
      <w:r w:rsidRPr="00096D11">
        <w:rPr>
          <w:sz w:val="24"/>
          <w:szCs w:val="24"/>
        </w:rPr>
        <w:t>BRP = Prescaler</w:t>
      </w:r>
      <w:r w:rsidR="00DA5D58">
        <w:rPr>
          <w:sz w:val="24"/>
          <w:szCs w:val="24"/>
        </w:rPr>
        <w:t xml:space="preserve"> </w:t>
      </w:r>
      <w:r w:rsidRPr="00096D11">
        <w:rPr>
          <w:sz w:val="24"/>
          <w:szCs w:val="24"/>
        </w:rPr>
        <w:t>-</w:t>
      </w:r>
      <w:r w:rsidR="00DA5D58">
        <w:rPr>
          <w:sz w:val="24"/>
          <w:szCs w:val="24"/>
        </w:rPr>
        <w:t xml:space="preserve"> </w:t>
      </w:r>
      <w:r w:rsidRPr="00096D11">
        <w:rPr>
          <w:sz w:val="24"/>
          <w:szCs w:val="24"/>
        </w:rPr>
        <w:t>1</w:t>
      </w:r>
    </w:p>
    <w:p w14:paraId="4B17D799" w14:textId="77777777" w:rsidR="00096D11" w:rsidRPr="00DA5D58" w:rsidRDefault="00096D11" w:rsidP="00096D11">
      <w:pPr>
        <w:rPr>
          <w:b/>
          <w:bCs/>
          <w:sz w:val="24"/>
          <w:szCs w:val="24"/>
        </w:rPr>
      </w:pPr>
      <w:r w:rsidRPr="00DA5D58">
        <w:rPr>
          <w:b/>
          <w:bCs/>
          <w:sz w:val="24"/>
          <w:szCs w:val="24"/>
        </w:rPr>
        <w:t>23.3.16.2.2 Пример синхронизации битов при высокой скорости передачи данных</w:t>
      </w:r>
    </w:p>
    <w:p w14:paraId="6586FC6D" w14:textId="06FEB2C4" w:rsidR="00DA5D58" w:rsidRDefault="00096D11" w:rsidP="00DA5D58">
      <w:pPr>
        <w:rPr>
          <w:sz w:val="24"/>
          <w:szCs w:val="24"/>
        </w:rPr>
      </w:pPr>
      <w:r w:rsidRPr="00096D11">
        <w:rPr>
          <w:sz w:val="24"/>
          <w:szCs w:val="24"/>
        </w:rPr>
        <w:t>В этом примере частота CAN_CLK составляет 10 МГц, BRP - 0, скорость передачи данных - 1 МБит/с.</w:t>
      </w:r>
      <w:r w:rsidR="00DA5D58">
        <w:rPr>
          <w:sz w:val="24"/>
          <w:szCs w:val="24"/>
        </w:rPr>
        <w:tab/>
      </w:r>
      <w:r w:rsidR="00DA5D58" w:rsidRPr="00DA5D58">
        <w:rPr>
          <w:sz w:val="24"/>
          <w:szCs w:val="24"/>
        </w:rPr>
        <w:drawing>
          <wp:inline distT="0" distB="0" distL="0" distR="0" wp14:anchorId="37100693" wp14:editId="013C726F">
            <wp:extent cx="5939790" cy="2449195"/>
            <wp:effectExtent l="0" t="0" r="3810" b="8255"/>
            <wp:docPr id="119863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261" name=""/>
                    <pic:cNvPicPr/>
                  </pic:nvPicPr>
                  <pic:blipFill>
                    <a:blip r:embed="rId25"/>
                    <a:stretch>
                      <a:fillRect/>
                    </a:stretch>
                  </pic:blipFill>
                  <pic:spPr>
                    <a:xfrm>
                      <a:off x="0" y="0"/>
                      <a:ext cx="5939790" cy="2449195"/>
                    </a:xfrm>
                    <a:prstGeom prst="rect">
                      <a:avLst/>
                    </a:prstGeom>
                  </pic:spPr>
                </pic:pic>
              </a:graphicData>
            </a:graphic>
          </wp:inline>
        </w:drawing>
      </w:r>
    </w:p>
    <w:p w14:paraId="411243AC" w14:textId="13998D87" w:rsidR="00DA5D58" w:rsidRPr="00DA5D58" w:rsidRDefault="00DA5D58" w:rsidP="00DA5D58">
      <w:pPr>
        <w:rPr>
          <w:sz w:val="24"/>
          <w:szCs w:val="24"/>
        </w:rPr>
      </w:pPr>
      <w:r w:rsidRPr="00DA5D58">
        <w:rPr>
          <w:sz w:val="24"/>
          <w:szCs w:val="24"/>
        </w:rPr>
        <w:t xml:space="preserve">В этом примере конкатенированные параметры битового времени равны </w:t>
      </w:r>
      <w:r w:rsidRPr="00DA5D58">
        <w:rPr>
          <w:sz w:val="24"/>
          <w:szCs w:val="24"/>
        </w:rPr>
        <w:drawing>
          <wp:inline distT="0" distB="0" distL="0" distR="0" wp14:anchorId="04D730F7" wp14:editId="5C0FEFF0">
            <wp:extent cx="1542553" cy="312500"/>
            <wp:effectExtent l="0" t="0" r="635" b="0"/>
            <wp:docPr id="2057182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2470" name=""/>
                    <pic:cNvPicPr/>
                  </pic:nvPicPr>
                  <pic:blipFill>
                    <a:blip r:embed="rId26"/>
                    <a:stretch>
                      <a:fillRect/>
                    </a:stretch>
                  </pic:blipFill>
                  <pic:spPr>
                    <a:xfrm>
                      <a:off x="0" y="0"/>
                      <a:ext cx="1571713" cy="318408"/>
                    </a:xfrm>
                    <a:prstGeom prst="rect">
                      <a:avLst/>
                    </a:prstGeom>
                  </pic:spPr>
                </pic:pic>
              </a:graphicData>
            </a:graphic>
          </wp:inline>
        </w:drawing>
      </w:r>
      <w:r w:rsidRPr="00DA5D58">
        <w:rPr>
          <w:sz w:val="24"/>
          <w:szCs w:val="24"/>
        </w:rPr>
        <w:t>, поэтому регистр битовой синхронизации</w:t>
      </w:r>
      <w:r>
        <w:rPr>
          <w:sz w:val="24"/>
          <w:szCs w:val="24"/>
        </w:rPr>
        <w:t xml:space="preserve"> </w:t>
      </w:r>
      <w:r w:rsidRPr="00DA5D58">
        <w:rPr>
          <w:sz w:val="24"/>
          <w:szCs w:val="24"/>
        </w:rPr>
        <w:t>запрограммирован на = 00000700.</w:t>
      </w:r>
    </w:p>
    <w:p w14:paraId="44E026B2" w14:textId="77777777" w:rsidR="00DA5D58" w:rsidRDefault="00DA5D58" w:rsidP="00DA5D58">
      <w:pPr>
        <w:rPr>
          <w:b/>
          <w:bCs/>
          <w:sz w:val="24"/>
          <w:szCs w:val="24"/>
        </w:rPr>
      </w:pPr>
    </w:p>
    <w:p w14:paraId="401B2E28" w14:textId="77777777" w:rsidR="00DA5D58" w:rsidRDefault="00DA5D58" w:rsidP="00DA5D58">
      <w:pPr>
        <w:rPr>
          <w:b/>
          <w:bCs/>
          <w:sz w:val="24"/>
          <w:szCs w:val="24"/>
        </w:rPr>
      </w:pPr>
    </w:p>
    <w:p w14:paraId="754AE470" w14:textId="77777777" w:rsidR="00DA5D58" w:rsidRDefault="00DA5D58" w:rsidP="00DA5D58">
      <w:pPr>
        <w:rPr>
          <w:b/>
          <w:bCs/>
          <w:sz w:val="24"/>
          <w:szCs w:val="24"/>
        </w:rPr>
      </w:pPr>
    </w:p>
    <w:p w14:paraId="5FFC9B20" w14:textId="77777777" w:rsidR="00DA5D58" w:rsidRDefault="00DA5D58" w:rsidP="00DA5D58">
      <w:pPr>
        <w:rPr>
          <w:b/>
          <w:bCs/>
          <w:sz w:val="24"/>
          <w:szCs w:val="24"/>
        </w:rPr>
      </w:pPr>
    </w:p>
    <w:p w14:paraId="0FC76B09" w14:textId="77777777" w:rsidR="00DA5D58" w:rsidRDefault="00DA5D58" w:rsidP="00DA5D58">
      <w:pPr>
        <w:rPr>
          <w:b/>
          <w:bCs/>
          <w:sz w:val="24"/>
          <w:szCs w:val="24"/>
        </w:rPr>
      </w:pPr>
    </w:p>
    <w:p w14:paraId="782D8997" w14:textId="77777777" w:rsidR="00DA5D58" w:rsidRDefault="00DA5D58" w:rsidP="00DA5D58">
      <w:pPr>
        <w:rPr>
          <w:b/>
          <w:bCs/>
          <w:sz w:val="24"/>
          <w:szCs w:val="24"/>
        </w:rPr>
      </w:pPr>
    </w:p>
    <w:p w14:paraId="6F98B88B" w14:textId="77777777" w:rsidR="00DA5D58" w:rsidRDefault="00DA5D58" w:rsidP="00DA5D58">
      <w:pPr>
        <w:rPr>
          <w:b/>
          <w:bCs/>
          <w:sz w:val="24"/>
          <w:szCs w:val="24"/>
        </w:rPr>
      </w:pPr>
    </w:p>
    <w:p w14:paraId="1E34F432" w14:textId="77777777" w:rsidR="00DA5D58" w:rsidRDefault="00DA5D58" w:rsidP="00DA5D58">
      <w:pPr>
        <w:rPr>
          <w:b/>
          <w:bCs/>
          <w:sz w:val="24"/>
          <w:szCs w:val="24"/>
        </w:rPr>
      </w:pPr>
    </w:p>
    <w:p w14:paraId="74BAFE37" w14:textId="50EC8EF4" w:rsidR="00DA5D58" w:rsidRPr="00DA5D58" w:rsidRDefault="00DA5D58" w:rsidP="00DA5D58">
      <w:pPr>
        <w:rPr>
          <w:b/>
          <w:bCs/>
          <w:sz w:val="24"/>
          <w:szCs w:val="24"/>
        </w:rPr>
      </w:pPr>
      <w:r w:rsidRPr="00DA5D58">
        <w:rPr>
          <w:b/>
          <w:bCs/>
          <w:sz w:val="24"/>
          <w:szCs w:val="24"/>
        </w:rPr>
        <w:t>23.3.16.2.3 Пример битовой синхронизации при низкой скорости передачи данных</w:t>
      </w:r>
    </w:p>
    <w:p w14:paraId="0E8A905C" w14:textId="44B770ED" w:rsidR="00DA5D58" w:rsidRDefault="00DA5D58" w:rsidP="00DA5D58">
      <w:pPr>
        <w:rPr>
          <w:sz w:val="24"/>
          <w:szCs w:val="24"/>
        </w:rPr>
      </w:pPr>
      <w:r w:rsidRPr="00DA5D58">
        <w:rPr>
          <w:sz w:val="24"/>
          <w:szCs w:val="24"/>
        </w:rPr>
        <w:lastRenderedPageBreak/>
        <w:t>В этом примере частота CAN_CLK составляет 2 МГц, BRP - 1, скорость передачи данных - 100 Кбит/с.</w:t>
      </w:r>
    </w:p>
    <w:p w14:paraId="1AB0D098" w14:textId="566E9DE4" w:rsidR="00DA5D58" w:rsidRDefault="00DA5D58" w:rsidP="00DA5D58">
      <w:pPr>
        <w:tabs>
          <w:tab w:val="left" w:pos="1327"/>
        </w:tabs>
        <w:rPr>
          <w:sz w:val="24"/>
          <w:szCs w:val="24"/>
        </w:rPr>
      </w:pPr>
      <w:r>
        <w:rPr>
          <w:sz w:val="24"/>
          <w:szCs w:val="24"/>
        </w:rPr>
        <w:tab/>
      </w:r>
      <w:r w:rsidRPr="00DA5D58">
        <w:rPr>
          <w:sz w:val="24"/>
          <w:szCs w:val="24"/>
        </w:rPr>
        <w:drawing>
          <wp:inline distT="0" distB="0" distL="0" distR="0" wp14:anchorId="6CAC220C" wp14:editId="0C9CEC74">
            <wp:extent cx="5939790" cy="2597150"/>
            <wp:effectExtent l="0" t="0" r="3810" b="0"/>
            <wp:docPr id="1287860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0631" name=""/>
                    <pic:cNvPicPr/>
                  </pic:nvPicPr>
                  <pic:blipFill>
                    <a:blip r:embed="rId27"/>
                    <a:stretch>
                      <a:fillRect/>
                    </a:stretch>
                  </pic:blipFill>
                  <pic:spPr>
                    <a:xfrm>
                      <a:off x="0" y="0"/>
                      <a:ext cx="5939790" cy="2597150"/>
                    </a:xfrm>
                    <a:prstGeom prst="rect">
                      <a:avLst/>
                    </a:prstGeom>
                  </pic:spPr>
                </pic:pic>
              </a:graphicData>
            </a:graphic>
          </wp:inline>
        </w:drawing>
      </w:r>
    </w:p>
    <w:p w14:paraId="7EB14448" w14:textId="77777777" w:rsidR="00DA5D58" w:rsidRPr="00DA5D58" w:rsidRDefault="00DA5D58" w:rsidP="00DA5D58">
      <w:pPr>
        <w:rPr>
          <w:b/>
          <w:bCs/>
          <w:sz w:val="24"/>
          <w:szCs w:val="24"/>
        </w:rPr>
      </w:pPr>
      <w:r w:rsidRPr="00DA5D58">
        <w:rPr>
          <w:b/>
          <w:bCs/>
          <w:sz w:val="24"/>
          <w:szCs w:val="24"/>
        </w:rPr>
        <w:t>23.3.17 Наборы регистров интерфейса сообщений</w:t>
      </w:r>
    </w:p>
    <w:p w14:paraId="7D7BCDF2" w14:textId="0CEDB3E4" w:rsidR="00DA5D58" w:rsidRPr="00DA5D58" w:rsidRDefault="00DA5D58" w:rsidP="00DA5D58">
      <w:pPr>
        <w:rPr>
          <w:sz w:val="24"/>
          <w:szCs w:val="24"/>
        </w:rPr>
      </w:pPr>
      <w:r w:rsidRPr="00DA5D58">
        <w:rPr>
          <w:sz w:val="24"/>
          <w:szCs w:val="24"/>
        </w:rPr>
        <w:t>Наборы интерфейсных регистров управляют доступом процессора к ОЗУ сообщений при чтении и записи. Имеются два</w:t>
      </w:r>
      <w:r>
        <w:rPr>
          <w:sz w:val="24"/>
          <w:szCs w:val="24"/>
        </w:rPr>
        <w:t xml:space="preserve"> </w:t>
      </w:r>
      <w:r w:rsidRPr="00DA5D58">
        <w:rPr>
          <w:sz w:val="24"/>
          <w:szCs w:val="24"/>
        </w:rPr>
        <w:t>набора интерфейсных регистров для доступа на чтение/запись, IF1 и IF2, и один набор интерфейсных регистров для доступа на чтение</w:t>
      </w:r>
      <w:r>
        <w:rPr>
          <w:sz w:val="24"/>
          <w:szCs w:val="24"/>
        </w:rPr>
        <w:t xml:space="preserve"> </w:t>
      </w:r>
      <w:r w:rsidRPr="00DA5D58">
        <w:rPr>
          <w:sz w:val="24"/>
          <w:szCs w:val="24"/>
        </w:rPr>
        <w:t>только для чтения, IF3.</w:t>
      </w:r>
    </w:p>
    <w:p w14:paraId="6E887718" w14:textId="44DB74A2" w:rsidR="00DA5D58" w:rsidRPr="00DA5D58" w:rsidRDefault="00DA5D58" w:rsidP="00DA5D58">
      <w:pPr>
        <w:rPr>
          <w:sz w:val="24"/>
          <w:szCs w:val="24"/>
        </w:rPr>
      </w:pPr>
      <w:r w:rsidRPr="00DA5D58">
        <w:rPr>
          <w:sz w:val="24"/>
          <w:szCs w:val="24"/>
        </w:rPr>
        <w:t xml:space="preserve">Из-за структуры </w:t>
      </w:r>
      <w:r>
        <w:rPr>
          <w:sz w:val="24"/>
          <w:szCs w:val="24"/>
          <w:lang w:val="en-US"/>
        </w:rPr>
        <w:t>RAM</w:t>
      </w:r>
      <w:r w:rsidRPr="00DA5D58">
        <w:rPr>
          <w:sz w:val="24"/>
          <w:szCs w:val="24"/>
        </w:rPr>
        <w:t xml:space="preserve"> сообщений невозможно изменить отдельные биты или байты объекта сообщения. Вместо этого всегда осуществляется доступ к полному объекту сообщения в ОЗУ сообщений. Поэтому передача данных из регистров IF1/IF2 в </w:t>
      </w:r>
      <w:r>
        <w:rPr>
          <w:sz w:val="24"/>
          <w:szCs w:val="24"/>
          <w:lang w:val="en-US"/>
        </w:rPr>
        <w:t>RAM</w:t>
      </w:r>
      <w:r w:rsidRPr="00DA5D58">
        <w:rPr>
          <w:sz w:val="24"/>
          <w:szCs w:val="24"/>
        </w:rPr>
        <w:t xml:space="preserve"> сообщений требует от обработчика сообщений выполнения цикла чтения-модификации-записи.: Сначала из </w:t>
      </w:r>
      <w:r>
        <w:rPr>
          <w:sz w:val="24"/>
          <w:szCs w:val="24"/>
          <w:lang w:val="en-US"/>
        </w:rPr>
        <w:t>RAM</w:t>
      </w:r>
      <w:r w:rsidRPr="00DA5D58">
        <w:rPr>
          <w:sz w:val="24"/>
          <w:szCs w:val="24"/>
        </w:rPr>
        <w:t xml:space="preserve"> считываются те части объекта сообщения, которые не подлежат изменению</w:t>
      </w:r>
      <w:r>
        <w:rPr>
          <w:sz w:val="24"/>
          <w:szCs w:val="24"/>
        </w:rPr>
        <w:t xml:space="preserve"> </w:t>
      </w:r>
      <w:r>
        <w:rPr>
          <w:sz w:val="24"/>
          <w:szCs w:val="24"/>
          <w:lang w:val="en-US"/>
        </w:rPr>
        <w:t>RAM</w:t>
      </w:r>
      <w:r w:rsidRPr="00DA5D58">
        <w:rPr>
          <w:sz w:val="24"/>
          <w:szCs w:val="24"/>
        </w:rPr>
        <w:t xml:space="preserve"> сообщений в набор регистров интерфейса, а после обновления все содержимое набора регистров интерфейса записывается в объект сообщения.</w:t>
      </w:r>
    </w:p>
    <w:p w14:paraId="35669D7C" w14:textId="194DC362" w:rsidR="00DA5D58" w:rsidRPr="00DA5D58" w:rsidRDefault="00DA5D58" w:rsidP="00DA5D58">
      <w:pPr>
        <w:rPr>
          <w:sz w:val="24"/>
          <w:szCs w:val="24"/>
        </w:rPr>
      </w:pPr>
      <w:r w:rsidRPr="00DA5D58">
        <w:rPr>
          <w:sz w:val="24"/>
          <w:szCs w:val="24"/>
        </w:rPr>
        <w:t>После частичной записи объекта сообщения те части набора регистров интерфейса, которые не выбраны в</w:t>
      </w:r>
      <w:r>
        <w:rPr>
          <w:sz w:val="24"/>
          <w:szCs w:val="24"/>
        </w:rPr>
        <w:t xml:space="preserve"> </w:t>
      </w:r>
      <w:r w:rsidRPr="00DA5D58">
        <w:rPr>
          <w:sz w:val="24"/>
          <w:szCs w:val="24"/>
        </w:rPr>
        <w:t>регистре команд, будут установлены в фактическое содержимое выбранного объекта сообщения.</w:t>
      </w:r>
    </w:p>
    <w:p w14:paraId="709945F5" w14:textId="4B35265B" w:rsidR="00DA5D58" w:rsidRPr="00DA5D58" w:rsidRDefault="00DA5D58" w:rsidP="00DA5D58">
      <w:pPr>
        <w:rPr>
          <w:sz w:val="24"/>
          <w:szCs w:val="24"/>
        </w:rPr>
      </w:pPr>
      <w:r w:rsidRPr="00DA5D58">
        <w:rPr>
          <w:sz w:val="24"/>
          <w:szCs w:val="24"/>
        </w:rPr>
        <w:t>После частичного чтения объекта сообщения те части набора регистров интерфейса, которые не выбраны в регистре команд, останутся неизменными.</w:t>
      </w:r>
    </w:p>
    <w:p w14:paraId="7FBD548B" w14:textId="1F3D8FCE" w:rsidR="00DA5D58" w:rsidRPr="00DA5D58" w:rsidRDefault="00DA5D58" w:rsidP="00DA5D58">
      <w:pPr>
        <w:rPr>
          <w:sz w:val="24"/>
          <w:szCs w:val="24"/>
        </w:rPr>
      </w:pPr>
      <w:r w:rsidRPr="00DA5D58">
        <w:rPr>
          <w:sz w:val="24"/>
          <w:szCs w:val="24"/>
        </w:rPr>
        <w:t>Буферизируя передаваемые данные, наборы интерфейсных регистров позволяют избежать конфликтов между одновременными обращениями процессора</w:t>
      </w:r>
      <w:r>
        <w:rPr>
          <w:sz w:val="24"/>
          <w:szCs w:val="24"/>
        </w:rPr>
        <w:t xml:space="preserve"> </w:t>
      </w:r>
      <w:r w:rsidRPr="00DA5D58">
        <w:rPr>
          <w:sz w:val="24"/>
          <w:szCs w:val="24"/>
        </w:rPr>
        <w:t>к оперативной памяти сообщений и приемом и передачей сообщений CAN. Полное сообщение</w:t>
      </w:r>
      <w:r>
        <w:rPr>
          <w:sz w:val="24"/>
          <w:szCs w:val="24"/>
        </w:rPr>
        <w:t xml:space="preserve"> </w:t>
      </w:r>
      <w:r w:rsidRPr="00DA5D58">
        <w:rPr>
          <w:sz w:val="24"/>
          <w:szCs w:val="24"/>
        </w:rPr>
        <w:t>(см. раздел 23.3.18.1) или части объекта сообщения могут быть переданы между оперативной памятью сообщений</w:t>
      </w:r>
      <w:r>
        <w:rPr>
          <w:sz w:val="24"/>
          <w:szCs w:val="24"/>
        </w:rPr>
        <w:t xml:space="preserve"> </w:t>
      </w:r>
      <w:r w:rsidRPr="00DA5D58">
        <w:rPr>
          <w:sz w:val="24"/>
          <w:szCs w:val="24"/>
        </w:rPr>
        <w:t>ОЗУ сообщений и набором регистров IF1/IF2 (см. ) за одну передачу. Эта передача, выполняемая параллельно для всех</w:t>
      </w:r>
      <w:r>
        <w:rPr>
          <w:sz w:val="24"/>
          <w:szCs w:val="24"/>
        </w:rPr>
        <w:t xml:space="preserve"> </w:t>
      </w:r>
      <w:r w:rsidRPr="00DA5D58">
        <w:rPr>
          <w:sz w:val="24"/>
          <w:szCs w:val="24"/>
        </w:rPr>
        <w:t>выбранных частей объекта сообщения, гарантирует согласованность данных в сообщении CAN.</w:t>
      </w:r>
    </w:p>
    <w:p w14:paraId="1D614F69" w14:textId="77777777" w:rsidR="00DA5D58" w:rsidRPr="00DA5D58" w:rsidRDefault="00DA5D58" w:rsidP="00DA5D58">
      <w:pPr>
        <w:rPr>
          <w:b/>
          <w:bCs/>
          <w:sz w:val="24"/>
          <w:szCs w:val="24"/>
        </w:rPr>
      </w:pPr>
      <w:r w:rsidRPr="00DA5D58">
        <w:rPr>
          <w:b/>
          <w:bCs/>
          <w:sz w:val="24"/>
          <w:szCs w:val="24"/>
        </w:rPr>
        <w:t>23.3.17.1 Наборы регистров интерфейса сообщения 1 и 2</w:t>
      </w:r>
    </w:p>
    <w:p w14:paraId="4CC1BC48" w14:textId="7C32AB1B" w:rsidR="00DA5D58" w:rsidRPr="00DA5D58" w:rsidRDefault="00DA5D58" w:rsidP="00DA5D58">
      <w:pPr>
        <w:rPr>
          <w:sz w:val="24"/>
          <w:szCs w:val="24"/>
        </w:rPr>
      </w:pPr>
      <w:r w:rsidRPr="00DA5D58">
        <w:rPr>
          <w:sz w:val="24"/>
          <w:szCs w:val="24"/>
        </w:rPr>
        <w:t>Наборы регистров IF1 и IF2 управляют передачей данных в объект сообщения и из него. Регистры IF1CMD и</w:t>
      </w:r>
      <w:r>
        <w:rPr>
          <w:sz w:val="24"/>
          <w:szCs w:val="24"/>
        </w:rPr>
        <w:t xml:space="preserve"> </w:t>
      </w:r>
      <w:r w:rsidRPr="00DA5D58">
        <w:rPr>
          <w:sz w:val="24"/>
          <w:szCs w:val="24"/>
        </w:rPr>
        <w:t>IF2CMD обращаются к нужному объекту сообщения в оперативной памяти сообщений и указывают, должен ли быть передан</w:t>
      </w:r>
      <w:r>
        <w:rPr>
          <w:sz w:val="24"/>
          <w:szCs w:val="24"/>
        </w:rPr>
        <w:t xml:space="preserve"> </w:t>
      </w:r>
      <w:r w:rsidRPr="00DA5D58">
        <w:rPr>
          <w:sz w:val="24"/>
          <w:szCs w:val="24"/>
        </w:rPr>
        <w:t xml:space="preserve">полный объект сообщения или </w:t>
      </w:r>
      <w:r w:rsidRPr="00DA5D58">
        <w:rPr>
          <w:sz w:val="24"/>
          <w:szCs w:val="24"/>
        </w:rPr>
        <w:lastRenderedPageBreak/>
        <w:t>только его часть. Передача данных инициируется записью</w:t>
      </w:r>
      <w:r>
        <w:rPr>
          <w:sz w:val="24"/>
          <w:szCs w:val="24"/>
        </w:rPr>
        <w:t xml:space="preserve"> </w:t>
      </w:r>
      <w:r w:rsidRPr="00DA5D58">
        <w:rPr>
          <w:sz w:val="24"/>
          <w:szCs w:val="24"/>
        </w:rPr>
        <w:t>номера сообщения в биты [7:0] регистров IF1CMD и IF2CMD.</w:t>
      </w:r>
    </w:p>
    <w:p w14:paraId="4C75E661" w14:textId="1048065B" w:rsidR="00DA5D58" w:rsidRDefault="00DA5D58" w:rsidP="00DA5D58">
      <w:pPr>
        <w:rPr>
          <w:sz w:val="24"/>
          <w:szCs w:val="24"/>
        </w:rPr>
      </w:pPr>
      <w:r w:rsidRPr="00DA5D58">
        <w:rPr>
          <w:sz w:val="24"/>
          <w:szCs w:val="24"/>
        </w:rPr>
        <w:t>Когда процессор инициирует передачу данных между регистрами IF1/IF2 и оперативной памятью сообщений, обработчик сообщения</w:t>
      </w:r>
      <w:r>
        <w:rPr>
          <w:sz w:val="24"/>
          <w:szCs w:val="24"/>
        </w:rPr>
        <w:t xml:space="preserve"> </w:t>
      </w:r>
      <w:r w:rsidRPr="00DA5D58">
        <w:rPr>
          <w:sz w:val="24"/>
          <w:szCs w:val="24"/>
        </w:rPr>
        <w:t>устанавливает бит busy в соответствующем регистре команд в '1'. После завершения передачи данных бит</w:t>
      </w:r>
      <w:r>
        <w:rPr>
          <w:sz w:val="24"/>
          <w:szCs w:val="24"/>
        </w:rPr>
        <w:t xml:space="preserve"> </w:t>
      </w:r>
      <w:r w:rsidRPr="00DA5D58">
        <w:rPr>
          <w:sz w:val="24"/>
          <w:szCs w:val="24"/>
        </w:rPr>
        <w:t>busy снова устанавливается в '0' (см. Рисунок 23-18).</w:t>
      </w:r>
    </w:p>
    <w:p w14:paraId="64C5ADB3" w14:textId="1E1AEFE8" w:rsidR="00DA5D58" w:rsidRDefault="00DA5D58" w:rsidP="00DA5D58">
      <w:pPr>
        <w:tabs>
          <w:tab w:val="left" w:pos="1903"/>
        </w:tabs>
        <w:jc w:val="center"/>
        <w:rPr>
          <w:b/>
          <w:bCs/>
          <w:sz w:val="24"/>
          <w:szCs w:val="24"/>
        </w:rPr>
      </w:pPr>
      <w:r w:rsidRPr="00DA5D58">
        <w:rPr>
          <w:b/>
          <w:bCs/>
          <w:sz w:val="24"/>
          <w:szCs w:val="24"/>
        </w:rPr>
        <w:t>Рисунок 23-18. Передача данных между регистрами IF1/IF2 и оперативной памятью сообщений</w:t>
      </w:r>
    </w:p>
    <w:p w14:paraId="61A7383C" w14:textId="0FDE8797" w:rsidR="00DA5D58" w:rsidRDefault="00DA5D58" w:rsidP="00DA5D58">
      <w:pPr>
        <w:jc w:val="center"/>
        <w:rPr>
          <w:sz w:val="24"/>
          <w:szCs w:val="24"/>
        </w:rPr>
      </w:pPr>
      <w:r w:rsidRPr="00DA5D58">
        <w:rPr>
          <w:sz w:val="24"/>
          <w:szCs w:val="24"/>
        </w:rPr>
        <w:drawing>
          <wp:inline distT="0" distB="0" distL="0" distR="0" wp14:anchorId="67046B05" wp14:editId="61960957">
            <wp:extent cx="4531447" cy="4269850"/>
            <wp:effectExtent l="0" t="0" r="2540" b="0"/>
            <wp:docPr id="1911315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5715" name=""/>
                    <pic:cNvPicPr/>
                  </pic:nvPicPr>
                  <pic:blipFill>
                    <a:blip r:embed="rId28"/>
                    <a:stretch>
                      <a:fillRect/>
                    </a:stretch>
                  </pic:blipFill>
                  <pic:spPr>
                    <a:xfrm>
                      <a:off x="0" y="0"/>
                      <a:ext cx="4536540" cy="4274649"/>
                    </a:xfrm>
                    <a:prstGeom prst="rect">
                      <a:avLst/>
                    </a:prstGeom>
                  </pic:spPr>
                </pic:pic>
              </a:graphicData>
            </a:graphic>
          </wp:inline>
        </w:drawing>
      </w:r>
    </w:p>
    <w:p w14:paraId="41AA1BCC" w14:textId="5D725D71" w:rsidR="00DA5D58" w:rsidRPr="00DA5D58" w:rsidRDefault="00DA5D58" w:rsidP="00DA5D58">
      <w:pPr>
        <w:tabs>
          <w:tab w:val="left" w:pos="1089"/>
        </w:tabs>
        <w:rPr>
          <w:b/>
          <w:bCs/>
          <w:sz w:val="24"/>
          <w:szCs w:val="24"/>
        </w:rPr>
      </w:pPr>
      <w:r w:rsidRPr="00DA5D58">
        <w:rPr>
          <w:b/>
          <w:bCs/>
          <w:sz w:val="24"/>
          <w:szCs w:val="24"/>
        </w:rPr>
        <w:t>23.3.17.2 Набор регистров IF3</w:t>
      </w:r>
    </w:p>
    <w:p w14:paraId="5C50E6E6" w14:textId="248DB615" w:rsidR="00DA5D58" w:rsidRPr="00DA5D58" w:rsidRDefault="00DA5D58" w:rsidP="00DA5D58">
      <w:pPr>
        <w:tabs>
          <w:tab w:val="left" w:pos="1089"/>
        </w:tabs>
        <w:rPr>
          <w:sz w:val="24"/>
          <w:szCs w:val="24"/>
        </w:rPr>
      </w:pPr>
      <w:r w:rsidRPr="00DA5D58">
        <w:rPr>
          <w:sz w:val="24"/>
          <w:szCs w:val="24"/>
        </w:rPr>
        <w:t>Набор регистров IF3 может автоматически обновляться полученными объектами сообщений без необходимости</w:t>
      </w:r>
      <w:r>
        <w:rPr>
          <w:sz w:val="24"/>
          <w:szCs w:val="24"/>
        </w:rPr>
        <w:t xml:space="preserve"> </w:t>
      </w:r>
      <w:r w:rsidRPr="00DA5D58">
        <w:rPr>
          <w:sz w:val="24"/>
          <w:szCs w:val="24"/>
        </w:rPr>
        <w:t xml:space="preserve">инициировать передачу из оперативной памяти сообщений процессором. Цель этой функции IF3 </w:t>
      </w:r>
      <w:r>
        <w:rPr>
          <w:sz w:val="24"/>
          <w:szCs w:val="24"/>
        </w:rPr>
        <w:t>–</w:t>
      </w:r>
      <w:r w:rsidRPr="00DA5D58">
        <w:rPr>
          <w:sz w:val="24"/>
          <w:szCs w:val="24"/>
        </w:rPr>
        <w:t xml:space="preserve"> предоставить</w:t>
      </w:r>
      <w:r>
        <w:rPr>
          <w:sz w:val="24"/>
          <w:szCs w:val="24"/>
        </w:rPr>
        <w:t xml:space="preserve"> </w:t>
      </w:r>
      <w:r w:rsidRPr="00DA5D58">
        <w:rPr>
          <w:sz w:val="24"/>
          <w:szCs w:val="24"/>
        </w:rPr>
        <w:t>интерфейс для DMA для эффективного чтения пакетов. Функции автоматического обновления могут быть запрограммированы</w:t>
      </w:r>
      <w:r>
        <w:rPr>
          <w:sz w:val="24"/>
          <w:szCs w:val="24"/>
        </w:rPr>
        <w:t xml:space="preserve"> </w:t>
      </w:r>
      <w:r w:rsidRPr="00DA5D58">
        <w:rPr>
          <w:sz w:val="24"/>
          <w:szCs w:val="24"/>
        </w:rPr>
        <w:t>для каждого объекта сообщения с помощью регистров разрешения обновления IF3UPD12 - IF3UPD78.</w:t>
      </w:r>
    </w:p>
    <w:p w14:paraId="76D59CAF" w14:textId="4B5FBA75" w:rsidR="00DA5D58" w:rsidRPr="00DA5D58" w:rsidRDefault="00DA5D58" w:rsidP="00DA5D58">
      <w:pPr>
        <w:tabs>
          <w:tab w:val="left" w:pos="1089"/>
        </w:tabs>
        <w:rPr>
          <w:sz w:val="24"/>
          <w:szCs w:val="24"/>
        </w:rPr>
      </w:pPr>
      <w:r w:rsidRPr="00DA5D58">
        <w:rPr>
          <w:sz w:val="24"/>
          <w:szCs w:val="24"/>
        </w:rPr>
        <w:t>Все действительные объекты сообщений в оперативной памяти сообщений, настроенные на автоматическое обновление, будут проверяться на наличие</w:t>
      </w:r>
      <w:r>
        <w:rPr>
          <w:sz w:val="24"/>
          <w:szCs w:val="24"/>
        </w:rPr>
        <w:t xml:space="preserve"> </w:t>
      </w:r>
      <w:r w:rsidRPr="00DA5D58">
        <w:rPr>
          <w:sz w:val="24"/>
          <w:szCs w:val="24"/>
        </w:rPr>
        <w:t>активных флагов NewDat. Если такой объект сообщения найден, он будет передан в регистр IF3 (если нет</w:t>
      </w:r>
      <w:r>
        <w:rPr>
          <w:sz w:val="24"/>
          <w:szCs w:val="24"/>
        </w:rPr>
        <w:t xml:space="preserve"> </w:t>
      </w:r>
      <w:r w:rsidRPr="00DA5D58">
        <w:rPr>
          <w:sz w:val="24"/>
          <w:szCs w:val="24"/>
        </w:rPr>
        <w:t>предыдущих DMA-передач), управляемый регистром IF3 Observation (IF3OBS). Если активны более одного</w:t>
      </w:r>
      <w:r>
        <w:rPr>
          <w:sz w:val="24"/>
          <w:szCs w:val="24"/>
        </w:rPr>
        <w:t xml:space="preserve"> </w:t>
      </w:r>
      <w:r w:rsidRPr="00DA5D58">
        <w:rPr>
          <w:sz w:val="24"/>
          <w:szCs w:val="24"/>
        </w:rPr>
        <w:t>флагов NewDat, то объект сообщения с наименьшим номером имеет наивысший приоритет для автоматического</w:t>
      </w:r>
      <w:r>
        <w:rPr>
          <w:sz w:val="24"/>
          <w:szCs w:val="24"/>
        </w:rPr>
        <w:t xml:space="preserve"> обновления </w:t>
      </w:r>
      <w:r w:rsidRPr="00DA5D58">
        <w:rPr>
          <w:sz w:val="24"/>
          <w:szCs w:val="24"/>
        </w:rPr>
        <w:t>IF3.</w:t>
      </w:r>
    </w:p>
    <w:p w14:paraId="7BE8D13E" w14:textId="77777777" w:rsidR="00DA5D58" w:rsidRPr="00DA5D58" w:rsidRDefault="00DA5D58" w:rsidP="00DA5D58">
      <w:pPr>
        <w:tabs>
          <w:tab w:val="left" w:pos="1089"/>
        </w:tabs>
        <w:rPr>
          <w:sz w:val="24"/>
          <w:szCs w:val="24"/>
        </w:rPr>
      </w:pPr>
      <w:r w:rsidRPr="00DA5D58">
        <w:rPr>
          <w:sz w:val="24"/>
          <w:szCs w:val="24"/>
        </w:rPr>
        <w:t>Бит NewDat в объекте сообщения будет сброшен передачей в IF3.</w:t>
      </w:r>
    </w:p>
    <w:p w14:paraId="52DDA2B0" w14:textId="466B8632" w:rsidR="00DA5D58" w:rsidRPr="00DA5D58" w:rsidRDefault="00DA5D58" w:rsidP="00DA5D58">
      <w:pPr>
        <w:tabs>
          <w:tab w:val="left" w:pos="1089"/>
        </w:tabs>
        <w:rPr>
          <w:sz w:val="24"/>
          <w:szCs w:val="24"/>
        </w:rPr>
      </w:pPr>
      <w:r w:rsidRPr="00DA5D58">
        <w:rPr>
          <w:sz w:val="24"/>
          <w:szCs w:val="24"/>
        </w:rPr>
        <w:lastRenderedPageBreak/>
        <w:t>Если внутреннее обновление IF3 DCAN завершено, генерируется запрос DMA. Запрос DMA остается активным до первого доступа на чтение к одному из регистров IF3. Функциональность DMA должна быть включена установкой бита DE3 в</w:t>
      </w:r>
      <w:r>
        <w:rPr>
          <w:sz w:val="24"/>
          <w:szCs w:val="24"/>
        </w:rPr>
        <w:t xml:space="preserve"> </w:t>
      </w:r>
      <w:r w:rsidRPr="00DA5D58">
        <w:rPr>
          <w:sz w:val="24"/>
          <w:szCs w:val="24"/>
        </w:rPr>
        <w:t>в регистре CTL. Чтобы узнать, доступен ли этот источник DMA, обратитесь к техническому описанию устройства.</w:t>
      </w:r>
    </w:p>
    <w:p w14:paraId="69BCE023" w14:textId="1BB72E27" w:rsidR="00DA5D58" w:rsidRDefault="00DA5D58" w:rsidP="00DA5D58">
      <w:pPr>
        <w:tabs>
          <w:tab w:val="left" w:pos="1089"/>
        </w:tabs>
        <w:rPr>
          <w:i/>
          <w:iCs/>
          <w:sz w:val="20"/>
          <w:szCs w:val="20"/>
        </w:rPr>
      </w:pPr>
      <w:r w:rsidRPr="00DA5D58">
        <w:rPr>
          <w:i/>
          <w:iCs/>
          <w:sz w:val="20"/>
          <w:szCs w:val="20"/>
        </w:rPr>
        <w:t>ПРИМЕЧАНИЕ: Набор регистров IF3 не может быть использован для передачи данных в объекты сообщений.</w:t>
      </w:r>
    </w:p>
    <w:p w14:paraId="1CD86E0F" w14:textId="20C1752B" w:rsidR="00DA5D58" w:rsidRPr="00DA5D58" w:rsidRDefault="00DA5D58" w:rsidP="00DA5D58">
      <w:pPr>
        <w:rPr>
          <w:b/>
          <w:bCs/>
          <w:sz w:val="24"/>
          <w:szCs w:val="24"/>
        </w:rPr>
      </w:pPr>
      <w:r w:rsidRPr="00DA5D58">
        <w:rPr>
          <w:b/>
          <w:bCs/>
          <w:sz w:val="24"/>
          <w:szCs w:val="24"/>
        </w:rPr>
        <w:t xml:space="preserve">23.3.18 </w:t>
      </w:r>
      <w:r>
        <w:rPr>
          <w:b/>
          <w:bCs/>
          <w:sz w:val="24"/>
          <w:szCs w:val="24"/>
          <w:lang w:val="en-US"/>
        </w:rPr>
        <w:t>RAM</w:t>
      </w:r>
      <w:r w:rsidRPr="00DA5D58">
        <w:rPr>
          <w:b/>
          <w:bCs/>
          <w:sz w:val="24"/>
          <w:szCs w:val="24"/>
        </w:rPr>
        <w:t xml:space="preserve"> сообщений</w:t>
      </w:r>
    </w:p>
    <w:p w14:paraId="2B0A429D" w14:textId="7A766134" w:rsidR="00DA5D58" w:rsidRPr="00DA5D58" w:rsidRDefault="00DA5D58" w:rsidP="00DA5D58">
      <w:pPr>
        <w:rPr>
          <w:sz w:val="24"/>
          <w:szCs w:val="24"/>
        </w:rPr>
      </w:pPr>
      <w:r>
        <w:rPr>
          <w:sz w:val="24"/>
          <w:szCs w:val="24"/>
          <w:lang w:val="en-US"/>
        </w:rPr>
        <w:t>RAM</w:t>
      </w:r>
      <w:r w:rsidRPr="00DA5D58">
        <w:rPr>
          <w:sz w:val="24"/>
          <w:szCs w:val="24"/>
        </w:rPr>
        <w:t xml:space="preserve"> сообщений DCAN содержит объекты сообщений и биты четности для объектов сообщений. В оперативной памяти сообщений</w:t>
      </w:r>
      <w:r w:rsidR="003568A0" w:rsidRPr="003568A0">
        <w:rPr>
          <w:sz w:val="24"/>
          <w:szCs w:val="24"/>
        </w:rPr>
        <w:t xml:space="preserve"> </w:t>
      </w:r>
      <w:r w:rsidRPr="00DA5D58">
        <w:rPr>
          <w:sz w:val="24"/>
          <w:szCs w:val="24"/>
        </w:rPr>
        <w:t>до 64 объектов сообщений.</w:t>
      </w:r>
    </w:p>
    <w:p w14:paraId="7625BACF" w14:textId="701BBB62" w:rsidR="00DA5D58" w:rsidRPr="00DA5D58" w:rsidRDefault="00DA5D58" w:rsidP="00DA5D58">
      <w:pPr>
        <w:rPr>
          <w:sz w:val="24"/>
          <w:szCs w:val="24"/>
        </w:rPr>
      </w:pPr>
      <w:r w:rsidRPr="00DA5D58">
        <w:rPr>
          <w:sz w:val="24"/>
          <w:szCs w:val="24"/>
        </w:rPr>
        <w:t>Во время нормальной работы доступ к ОЗУ сообщений осуществляется через наборы регистров интерфейса, и</w:t>
      </w:r>
      <w:r w:rsidR="003568A0" w:rsidRPr="003568A0">
        <w:rPr>
          <w:sz w:val="24"/>
          <w:szCs w:val="24"/>
        </w:rPr>
        <w:t xml:space="preserve"> </w:t>
      </w:r>
      <w:r w:rsidRPr="00DA5D58">
        <w:rPr>
          <w:sz w:val="24"/>
          <w:szCs w:val="24"/>
        </w:rPr>
        <w:t>процессор не может напрямую обращаться к ОЗУ сообщений.</w:t>
      </w:r>
    </w:p>
    <w:p w14:paraId="2585D7B3" w14:textId="22040592" w:rsidR="00DA5D58" w:rsidRPr="00DA5D58" w:rsidRDefault="00DA5D58" w:rsidP="00DA5D58">
      <w:pPr>
        <w:rPr>
          <w:sz w:val="24"/>
          <w:szCs w:val="24"/>
        </w:rPr>
      </w:pPr>
      <w:r w:rsidRPr="00DA5D58">
        <w:rPr>
          <w:sz w:val="24"/>
          <w:szCs w:val="24"/>
        </w:rPr>
        <w:t xml:space="preserve">Наборы интерфейсных регистров IF1 и IF2 обеспечивают косвенный доступ процессора к </w:t>
      </w:r>
      <w:r w:rsidRPr="003568A0">
        <w:rPr>
          <w:b/>
          <w:bCs/>
          <w:sz w:val="24"/>
          <w:szCs w:val="24"/>
        </w:rPr>
        <w:t>ОЗУ</w:t>
      </w:r>
      <w:r w:rsidRPr="00DA5D58">
        <w:rPr>
          <w:sz w:val="24"/>
          <w:szCs w:val="24"/>
        </w:rPr>
        <w:t xml:space="preserve"> сообщений для чтения/записи. Наборы регистров IF1 и IF2 могут буферизовать управляющие и пользовательские данные для передачи в и из</w:t>
      </w:r>
      <w:r w:rsidR="003568A0" w:rsidRPr="003568A0">
        <w:rPr>
          <w:sz w:val="24"/>
          <w:szCs w:val="24"/>
        </w:rPr>
        <w:t xml:space="preserve"> </w:t>
      </w:r>
      <w:r w:rsidRPr="00DA5D58">
        <w:rPr>
          <w:sz w:val="24"/>
          <w:szCs w:val="24"/>
        </w:rPr>
        <w:t>объектов сообщений.</w:t>
      </w:r>
    </w:p>
    <w:p w14:paraId="31B45B9B" w14:textId="17FA6962" w:rsidR="00DA5D58" w:rsidRPr="00DA5D58" w:rsidRDefault="00DA5D58" w:rsidP="00DA5D58">
      <w:pPr>
        <w:rPr>
          <w:sz w:val="24"/>
          <w:szCs w:val="24"/>
        </w:rPr>
      </w:pPr>
      <w:r w:rsidRPr="00DA5D58">
        <w:rPr>
          <w:sz w:val="24"/>
          <w:szCs w:val="24"/>
        </w:rPr>
        <w:t xml:space="preserve">Третий набор регистров интерфейса IF3 может быть сконфигурирован для автоматического получения управляющих и пользовательских данных из </w:t>
      </w:r>
      <w:r w:rsidR="003568A0">
        <w:rPr>
          <w:sz w:val="24"/>
          <w:szCs w:val="24"/>
          <w:lang w:val="en-US"/>
        </w:rPr>
        <w:t>RAM</w:t>
      </w:r>
      <w:r w:rsidR="003568A0" w:rsidRPr="00DA5D58">
        <w:rPr>
          <w:sz w:val="24"/>
          <w:szCs w:val="24"/>
        </w:rPr>
        <w:t xml:space="preserve"> </w:t>
      </w:r>
      <w:r w:rsidRPr="00DA5D58">
        <w:rPr>
          <w:sz w:val="24"/>
          <w:szCs w:val="24"/>
        </w:rPr>
        <w:t>сообщений, когда объект сообщения был обновлен после приема сообщения CAN. На</w:t>
      </w:r>
      <w:r w:rsidR="003568A0" w:rsidRPr="003568A0">
        <w:rPr>
          <w:sz w:val="24"/>
          <w:szCs w:val="24"/>
        </w:rPr>
        <w:t xml:space="preserve"> </w:t>
      </w:r>
      <w:r w:rsidRPr="00DA5D58">
        <w:rPr>
          <w:sz w:val="24"/>
          <w:szCs w:val="24"/>
        </w:rPr>
        <w:t xml:space="preserve">CPU не нужно инициировать передачу данных из </w:t>
      </w:r>
      <w:r w:rsidR="003568A0">
        <w:rPr>
          <w:sz w:val="24"/>
          <w:szCs w:val="24"/>
          <w:lang w:val="en-US"/>
        </w:rPr>
        <w:t>RAM</w:t>
      </w:r>
      <w:r w:rsidR="003568A0" w:rsidRPr="00DA5D58">
        <w:rPr>
          <w:sz w:val="24"/>
          <w:szCs w:val="24"/>
        </w:rPr>
        <w:t xml:space="preserve"> </w:t>
      </w:r>
      <w:r w:rsidRPr="00DA5D58">
        <w:rPr>
          <w:sz w:val="24"/>
          <w:szCs w:val="24"/>
        </w:rPr>
        <w:t>сообщений в набор регистров IF3.</w:t>
      </w:r>
    </w:p>
    <w:p w14:paraId="62413962" w14:textId="6DDA5AF8" w:rsidR="00DA5D58" w:rsidRPr="00DA5D58" w:rsidRDefault="00DA5D58" w:rsidP="00DA5D58">
      <w:pPr>
        <w:rPr>
          <w:sz w:val="24"/>
          <w:szCs w:val="24"/>
        </w:rPr>
      </w:pPr>
      <w:r w:rsidRPr="00DA5D58">
        <w:rPr>
          <w:sz w:val="24"/>
          <w:szCs w:val="24"/>
        </w:rPr>
        <w:t xml:space="preserve">Обработчик сообщений позволяет избежать потенциальных конфликтов между одновременным доступом к </w:t>
      </w:r>
      <w:r w:rsidR="003568A0">
        <w:rPr>
          <w:sz w:val="24"/>
          <w:szCs w:val="24"/>
          <w:lang w:val="en-US"/>
        </w:rPr>
        <w:t>RAM</w:t>
      </w:r>
      <w:r w:rsidR="003568A0" w:rsidRPr="00DA5D58">
        <w:rPr>
          <w:sz w:val="24"/>
          <w:szCs w:val="24"/>
        </w:rPr>
        <w:t xml:space="preserve"> </w:t>
      </w:r>
      <w:r w:rsidRPr="00DA5D58">
        <w:rPr>
          <w:sz w:val="24"/>
          <w:szCs w:val="24"/>
        </w:rPr>
        <w:t>сообщений и приемом/передачей кадров CAN.</w:t>
      </w:r>
    </w:p>
    <w:p w14:paraId="7B4357EA" w14:textId="351D71AB" w:rsidR="00DA5D58" w:rsidRPr="00DA5D58" w:rsidRDefault="00DA5D58" w:rsidP="00DA5D58">
      <w:pPr>
        <w:rPr>
          <w:sz w:val="24"/>
          <w:szCs w:val="24"/>
        </w:rPr>
      </w:pPr>
      <w:r w:rsidRPr="00DA5D58">
        <w:rPr>
          <w:sz w:val="24"/>
          <w:szCs w:val="24"/>
        </w:rPr>
        <w:t xml:space="preserve">Существует два режима, в которых к </w:t>
      </w:r>
      <w:r w:rsidR="003568A0">
        <w:rPr>
          <w:sz w:val="24"/>
          <w:szCs w:val="24"/>
          <w:lang w:val="en-US"/>
        </w:rPr>
        <w:t>RAM</w:t>
      </w:r>
      <w:r w:rsidR="003568A0" w:rsidRPr="00DA5D58">
        <w:rPr>
          <w:sz w:val="24"/>
          <w:szCs w:val="24"/>
        </w:rPr>
        <w:t xml:space="preserve"> </w:t>
      </w:r>
      <w:r w:rsidRPr="00DA5D58">
        <w:rPr>
          <w:sz w:val="24"/>
          <w:szCs w:val="24"/>
        </w:rPr>
        <w:t>сообщений может напрямую обращаться процессор:</w:t>
      </w:r>
    </w:p>
    <w:p w14:paraId="61909AC0" w14:textId="77777777" w:rsidR="00DA5D58" w:rsidRPr="00DA5D58" w:rsidRDefault="00DA5D58" w:rsidP="00DA5D58">
      <w:pPr>
        <w:rPr>
          <w:sz w:val="24"/>
          <w:szCs w:val="24"/>
        </w:rPr>
      </w:pPr>
      <w:r w:rsidRPr="00DA5D58">
        <w:rPr>
          <w:sz w:val="24"/>
          <w:szCs w:val="24"/>
        </w:rPr>
        <w:t>- Режим отладки/приостановки (см. раздел 23.3.18.3)</w:t>
      </w:r>
    </w:p>
    <w:p w14:paraId="08EDFBBA" w14:textId="038DA393" w:rsidR="00DA5D58" w:rsidRDefault="00DA5D58" w:rsidP="00DA5D58">
      <w:pPr>
        <w:rPr>
          <w:sz w:val="24"/>
          <w:szCs w:val="24"/>
        </w:rPr>
      </w:pPr>
      <w:r w:rsidRPr="00DA5D58">
        <w:rPr>
          <w:sz w:val="24"/>
          <w:szCs w:val="24"/>
        </w:rPr>
        <w:t>- Режим прямого доступа к оперативной памяти (RDA) (см. раздел 23.3.18.4)</w:t>
      </w:r>
    </w:p>
    <w:p w14:paraId="7F679FB5" w14:textId="77777777" w:rsidR="003568A0" w:rsidRPr="003568A0" w:rsidRDefault="003568A0" w:rsidP="003568A0">
      <w:pPr>
        <w:rPr>
          <w:b/>
          <w:bCs/>
          <w:sz w:val="24"/>
          <w:szCs w:val="24"/>
        </w:rPr>
      </w:pPr>
      <w:r w:rsidRPr="003568A0">
        <w:rPr>
          <w:b/>
          <w:bCs/>
          <w:sz w:val="24"/>
          <w:szCs w:val="24"/>
        </w:rPr>
        <w:t>23.3.18.1 Структура объектов сообщений</w:t>
      </w:r>
    </w:p>
    <w:p w14:paraId="4566EA60" w14:textId="77777777" w:rsidR="003568A0" w:rsidRPr="003568A0" w:rsidRDefault="003568A0" w:rsidP="003568A0">
      <w:pPr>
        <w:rPr>
          <w:sz w:val="24"/>
          <w:szCs w:val="24"/>
        </w:rPr>
      </w:pPr>
      <w:r w:rsidRPr="003568A0">
        <w:rPr>
          <w:sz w:val="24"/>
          <w:szCs w:val="24"/>
        </w:rPr>
        <w:t>В таблице 23-8 показана структура объекта сообщения.</w:t>
      </w:r>
    </w:p>
    <w:p w14:paraId="417DEA3E" w14:textId="77777056" w:rsidR="003568A0" w:rsidRPr="003568A0" w:rsidRDefault="003568A0" w:rsidP="003568A0">
      <w:pPr>
        <w:rPr>
          <w:sz w:val="24"/>
          <w:szCs w:val="24"/>
        </w:rPr>
      </w:pPr>
      <w:r w:rsidRPr="003568A0">
        <w:rPr>
          <w:sz w:val="24"/>
          <w:szCs w:val="24"/>
        </w:rPr>
        <w:t>Серым цветом выделены те части объекта сообщения, которые представлены в специальных регистрах. Например, флаги запроса передачи всех объектов сообщений представлены в централизованных регистрах запроса передачи.</w:t>
      </w:r>
    </w:p>
    <w:p w14:paraId="2250C1CE" w14:textId="0AD231E7" w:rsidR="003568A0" w:rsidRPr="003568A0" w:rsidRDefault="003568A0" w:rsidP="003568A0">
      <w:pPr>
        <w:jc w:val="center"/>
        <w:rPr>
          <w:sz w:val="24"/>
          <w:szCs w:val="24"/>
        </w:rPr>
      </w:pPr>
      <w:r w:rsidRPr="003568A0">
        <w:rPr>
          <w:b/>
          <w:bCs/>
          <w:sz w:val="24"/>
          <w:szCs w:val="24"/>
        </w:rPr>
        <w:t>Таблица 23-8. Структура объекта сообщения</w:t>
      </w:r>
      <w:r>
        <w:rPr>
          <w:sz w:val="24"/>
          <w:szCs w:val="24"/>
        </w:rPr>
        <w:tab/>
      </w:r>
    </w:p>
    <w:tbl>
      <w:tblPr>
        <w:tblStyle w:val="a7"/>
        <w:tblW w:w="0" w:type="auto"/>
        <w:tblLook w:val="04A0" w:firstRow="1" w:lastRow="0" w:firstColumn="1" w:lastColumn="0" w:noHBand="0" w:noVBand="1"/>
      </w:tblPr>
      <w:tblGrid>
        <w:gridCol w:w="716"/>
        <w:gridCol w:w="736"/>
        <w:gridCol w:w="707"/>
        <w:gridCol w:w="706"/>
        <w:gridCol w:w="765"/>
        <w:gridCol w:w="717"/>
        <w:gridCol w:w="735"/>
        <w:gridCol w:w="715"/>
        <w:gridCol w:w="704"/>
        <w:gridCol w:w="704"/>
        <w:gridCol w:w="713"/>
        <w:gridCol w:w="713"/>
        <w:gridCol w:w="713"/>
      </w:tblGrid>
      <w:tr w:rsidR="003568A0" w14:paraId="4DDDA2F4" w14:textId="77777777" w:rsidTr="003568A0">
        <w:tc>
          <w:tcPr>
            <w:tcW w:w="9344" w:type="dxa"/>
            <w:gridSpan w:val="13"/>
            <w:shd w:val="clear" w:color="auto" w:fill="A6A6A6" w:themeFill="background1" w:themeFillShade="A6"/>
          </w:tcPr>
          <w:p w14:paraId="071BBAE5" w14:textId="7E64251D" w:rsidR="003568A0" w:rsidRPr="003568A0" w:rsidRDefault="003568A0" w:rsidP="003568A0">
            <w:pPr>
              <w:tabs>
                <w:tab w:val="left" w:pos="3581"/>
              </w:tabs>
              <w:jc w:val="center"/>
              <w:rPr>
                <w:rFonts w:asciiTheme="majorHAnsi" w:hAnsiTheme="majorHAnsi" w:cstheme="majorHAnsi"/>
                <w:sz w:val="20"/>
                <w:szCs w:val="20"/>
              </w:rPr>
            </w:pPr>
            <w:r w:rsidRPr="003568A0">
              <w:rPr>
                <w:rFonts w:asciiTheme="majorHAnsi" w:hAnsiTheme="majorHAnsi" w:cstheme="majorHAnsi"/>
                <w:b/>
                <w:bCs/>
                <w:sz w:val="20"/>
                <w:szCs w:val="20"/>
              </w:rPr>
              <w:t>Message Object</w:t>
            </w:r>
          </w:p>
        </w:tc>
      </w:tr>
      <w:tr w:rsidR="003568A0" w14:paraId="7E8467B7" w14:textId="77777777" w:rsidTr="003568A0">
        <w:tc>
          <w:tcPr>
            <w:tcW w:w="718" w:type="dxa"/>
            <w:shd w:val="clear" w:color="auto" w:fill="A6A6A6" w:themeFill="background1" w:themeFillShade="A6"/>
          </w:tcPr>
          <w:p w14:paraId="4AC15A95" w14:textId="1F562060"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UMask</w:t>
            </w:r>
          </w:p>
        </w:tc>
        <w:tc>
          <w:tcPr>
            <w:tcW w:w="718" w:type="dxa"/>
            <w:shd w:val="clear" w:color="auto" w:fill="A6A6A6" w:themeFill="background1" w:themeFillShade="A6"/>
          </w:tcPr>
          <w:p w14:paraId="1FCB4D38" w14:textId="77777777" w:rsidR="003568A0" w:rsidRPr="003568A0" w:rsidRDefault="003568A0" w:rsidP="003568A0">
            <w:pPr>
              <w:tabs>
                <w:tab w:val="left" w:pos="3581"/>
              </w:tabs>
              <w:rPr>
                <w:rFonts w:asciiTheme="majorHAnsi" w:hAnsiTheme="majorHAnsi" w:cstheme="majorHAnsi"/>
                <w:b/>
                <w:bCs/>
                <w:sz w:val="16"/>
                <w:szCs w:val="16"/>
              </w:rPr>
            </w:pPr>
            <w:r w:rsidRPr="003568A0">
              <w:rPr>
                <w:rFonts w:asciiTheme="majorHAnsi" w:hAnsiTheme="majorHAnsi" w:cstheme="majorHAnsi"/>
                <w:b/>
                <w:bCs/>
                <w:sz w:val="16"/>
                <w:szCs w:val="16"/>
              </w:rPr>
              <w:t>Msk[28:</w:t>
            </w:r>
          </w:p>
          <w:p w14:paraId="76BCEE34" w14:textId="555E17B6"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0]</w:t>
            </w:r>
          </w:p>
        </w:tc>
        <w:tc>
          <w:tcPr>
            <w:tcW w:w="718" w:type="dxa"/>
            <w:shd w:val="clear" w:color="auto" w:fill="A6A6A6" w:themeFill="background1" w:themeFillShade="A6"/>
          </w:tcPr>
          <w:p w14:paraId="490B2632" w14:textId="4B55BB4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MXtd</w:t>
            </w:r>
          </w:p>
        </w:tc>
        <w:tc>
          <w:tcPr>
            <w:tcW w:w="719" w:type="dxa"/>
            <w:shd w:val="clear" w:color="auto" w:fill="A6A6A6" w:themeFill="background1" w:themeFillShade="A6"/>
          </w:tcPr>
          <w:p w14:paraId="4BC515D1" w14:textId="3E30D76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MDir</w:t>
            </w:r>
          </w:p>
        </w:tc>
        <w:tc>
          <w:tcPr>
            <w:tcW w:w="719" w:type="dxa"/>
            <w:shd w:val="clear" w:color="auto" w:fill="A6A6A6" w:themeFill="background1" w:themeFillShade="A6"/>
          </w:tcPr>
          <w:p w14:paraId="62E2E1F8" w14:textId="08ECC1A5"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EoB</w:t>
            </w:r>
          </w:p>
        </w:tc>
        <w:tc>
          <w:tcPr>
            <w:tcW w:w="719" w:type="dxa"/>
            <w:shd w:val="clear" w:color="auto" w:fill="A6A6A6" w:themeFill="background1" w:themeFillShade="A6"/>
          </w:tcPr>
          <w:p w14:paraId="3503C847" w14:textId="43FEEB99"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unused</w:t>
            </w:r>
          </w:p>
        </w:tc>
        <w:tc>
          <w:tcPr>
            <w:tcW w:w="719" w:type="dxa"/>
            <w:shd w:val="clear" w:color="auto" w:fill="A6A6A6" w:themeFill="background1" w:themeFillShade="A6"/>
          </w:tcPr>
          <w:p w14:paraId="6D2715D2" w14:textId="32DE6BC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NewDat</w:t>
            </w:r>
          </w:p>
        </w:tc>
        <w:tc>
          <w:tcPr>
            <w:tcW w:w="719" w:type="dxa"/>
            <w:shd w:val="clear" w:color="auto" w:fill="A6A6A6" w:themeFill="background1" w:themeFillShade="A6"/>
          </w:tcPr>
          <w:p w14:paraId="0F7D04D1" w14:textId="36501776"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MsgLst</w:t>
            </w:r>
          </w:p>
        </w:tc>
        <w:tc>
          <w:tcPr>
            <w:tcW w:w="719" w:type="dxa"/>
            <w:shd w:val="clear" w:color="auto" w:fill="A6A6A6" w:themeFill="background1" w:themeFillShade="A6"/>
          </w:tcPr>
          <w:p w14:paraId="4A2E6C37" w14:textId="15F7B1EE"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RxIE</w:t>
            </w:r>
          </w:p>
        </w:tc>
        <w:tc>
          <w:tcPr>
            <w:tcW w:w="719" w:type="dxa"/>
            <w:shd w:val="clear" w:color="auto" w:fill="A6A6A6" w:themeFill="background1" w:themeFillShade="A6"/>
          </w:tcPr>
          <w:p w14:paraId="71FA4CD9" w14:textId="26D93B55"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TxIE</w:t>
            </w:r>
          </w:p>
        </w:tc>
        <w:tc>
          <w:tcPr>
            <w:tcW w:w="719" w:type="dxa"/>
            <w:shd w:val="clear" w:color="auto" w:fill="A6A6A6" w:themeFill="background1" w:themeFillShade="A6"/>
          </w:tcPr>
          <w:p w14:paraId="2A631CFD" w14:textId="382DC99D"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IntPnd</w:t>
            </w:r>
          </w:p>
        </w:tc>
        <w:tc>
          <w:tcPr>
            <w:tcW w:w="719" w:type="dxa"/>
            <w:shd w:val="clear" w:color="auto" w:fill="A6A6A6" w:themeFill="background1" w:themeFillShade="A6"/>
          </w:tcPr>
          <w:p w14:paraId="375BEF00" w14:textId="0F55C507"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RmtEn</w:t>
            </w:r>
          </w:p>
        </w:tc>
        <w:tc>
          <w:tcPr>
            <w:tcW w:w="719" w:type="dxa"/>
            <w:shd w:val="clear" w:color="auto" w:fill="A6A6A6" w:themeFill="background1" w:themeFillShade="A6"/>
          </w:tcPr>
          <w:p w14:paraId="5CECABB7" w14:textId="3732CEE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b/>
                <w:bCs/>
                <w:sz w:val="16"/>
                <w:szCs w:val="16"/>
              </w:rPr>
              <w:t>TxRqst</w:t>
            </w:r>
          </w:p>
        </w:tc>
      </w:tr>
      <w:tr w:rsidR="003568A0" w14:paraId="214E4436" w14:textId="77777777" w:rsidTr="003568A0">
        <w:tc>
          <w:tcPr>
            <w:tcW w:w="718" w:type="dxa"/>
          </w:tcPr>
          <w:p w14:paraId="388BC853" w14:textId="15ED1C56"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MsgVal</w:t>
            </w:r>
          </w:p>
        </w:tc>
        <w:tc>
          <w:tcPr>
            <w:tcW w:w="718" w:type="dxa"/>
          </w:tcPr>
          <w:p w14:paraId="6590E0E8" w14:textId="4B4F2035"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ID[28:0]</w:t>
            </w:r>
          </w:p>
        </w:tc>
        <w:tc>
          <w:tcPr>
            <w:tcW w:w="718" w:type="dxa"/>
          </w:tcPr>
          <w:p w14:paraId="02110C70" w14:textId="15D5301D"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Xtd</w:t>
            </w:r>
          </w:p>
        </w:tc>
        <w:tc>
          <w:tcPr>
            <w:tcW w:w="719" w:type="dxa"/>
          </w:tcPr>
          <w:p w14:paraId="6316C43B" w14:textId="2E84DDB0"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Dir</w:t>
            </w:r>
          </w:p>
        </w:tc>
        <w:tc>
          <w:tcPr>
            <w:tcW w:w="719" w:type="dxa"/>
          </w:tcPr>
          <w:p w14:paraId="7B72F754" w14:textId="5E6980B7"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DLC[3:0]</w:t>
            </w:r>
          </w:p>
        </w:tc>
        <w:tc>
          <w:tcPr>
            <w:tcW w:w="719" w:type="dxa"/>
          </w:tcPr>
          <w:p w14:paraId="048757F1" w14:textId="03B72AB8"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0</w:t>
            </w:r>
          </w:p>
        </w:tc>
        <w:tc>
          <w:tcPr>
            <w:tcW w:w="719" w:type="dxa"/>
          </w:tcPr>
          <w:p w14:paraId="574566EE" w14:textId="3B7000C4"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1</w:t>
            </w:r>
          </w:p>
        </w:tc>
        <w:tc>
          <w:tcPr>
            <w:tcW w:w="719" w:type="dxa"/>
          </w:tcPr>
          <w:p w14:paraId="1C8AA303" w14:textId="46D45CF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2</w:t>
            </w:r>
          </w:p>
        </w:tc>
        <w:tc>
          <w:tcPr>
            <w:tcW w:w="719" w:type="dxa"/>
          </w:tcPr>
          <w:p w14:paraId="0D9C68CF" w14:textId="708E6587"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3</w:t>
            </w:r>
          </w:p>
        </w:tc>
        <w:tc>
          <w:tcPr>
            <w:tcW w:w="719" w:type="dxa"/>
          </w:tcPr>
          <w:p w14:paraId="446D81F3" w14:textId="1AE83056"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w:t>
            </w:r>
            <w:r>
              <w:rPr>
                <w:rFonts w:asciiTheme="majorHAnsi" w:hAnsiTheme="majorHAnsi" w:cstheme="majorHAnsi"/>
                <w:sz w:val="16"/>
                <w:szCs w:val="16"/>
                <w:lang w:val="en-US"/>
              </w:rPr>
              <w:t xml:space="preserve"> </w:t>
            </w:r>
            <w:r w:rsidRPr="003568A0">
              <w:rPr>
                <w:rFonts w:asciiTheme="majorHAnsi" w:hAnsiTheme="majorHAnsi" w:cstheme="majorHAnsi"/>
                <w:sz w:val="16"/>
                <w:szCs w:val="16"/>
              </w:rPr>
              <w:t>4</w:t>
            </w:r>
          </w:p>
        </w:tc>
        <w:tc>
          <w:tcPr>
            <w:tcW w:w="719" w:type="dxa"/>
          </w:tcPr>
          <w:p w14:paraId="381F1C52" w14:textId="1D166C73"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5</w:t>
            </w:r>
          </w:p>
        </w:tc>
        <w:tc>
          <w:tcPr>
            <w:tcW w:w="719" w:type="dxa"/>
          </w:tcPr>
          <w:p w14:paraId="1C8E55DA" w14:textId="13131317" w:rsidR="003568A0" w:rsidRPr="003568A0" w:rsidRDefault="003568A0" w:rsidP="003568A0">
            <w:pPr>
              <w:tabs>
                <w:tab w:val="left" w:pos="3581"/>
              </w:tabs>
              <w:rPr>
                <w:rFonts w:asciiTheme="majorHAnsi" w:hAnsiTheme="majorHAnsi" w:cstheme="majorHAnsi"/>
                <w:sz w:val="16"/>
                <w:szCs w:val="16"/>
              </w:rPr>
            </w:pPr>
            <w:r w:rsidRPr="003568A0">
              <w:rPr>
                <w:rFonts w:asciiTheme="majorHAnsi" w:hAnsiTheme="majorHAnsi" w:cstheme="majorHAnsi"/>
                <w:sz w:val="16"/>
                <w:szCs w:val="16"/>
              </w:rPr>
              <w:t>Data 6</w:t>
            </w:r>
          </w:p>
        </w:tc>
        <w:tc>
          <w:tcPr>
            <w:tcW w:w="719" w:type="dxa"/>
          </w:tcPr>
          <w:p w14:paraId="1B803A6E" w14:textId="45C9EFC9" w:rsidR="003568A0" w:rsidRPr="003568A0" w:rsidRDefault="003568A0" w:rsidP="003568A0">
            <w:pPr>
              <w:tabs>
                <w:tab w:val="left" w:pos="3581"/>
              </w:tabs>
              <w:rPr>
                <w:rFonts w:asciiTheme="majorHAnsi" w:hAnsiTheme="majorHAnsi" w:cstheme="majorHAnsi"/>
                <w:sz w:val="16"/>
                <w:szCs w:val="16"/>
                <w:lang w:val="en-US"/>
              </w:rPr>
            </w:pPr>
            <w:r w:rsidRPr="003568A0">
              <w:rPr>
                <w:rFonts w:asciiTheme="majorHAnsi" w:hAnsiTheme="majorHAnsi" w:cstheme="majorHAnsi"/>
                <w:sz w:val="16"/>
                <w:szCs w:val="16"/>
              </w:rPr>
              <w:t xml:space="preserve">Data </w:t>
            </w:r>
            <w:r w:rsidRPr="003568A0">
              <w:rPr>
                <w:rFonts w:asciiTheme="majorHAnsi" w:hAnsiTheme="majorHAnsi" w:cstheme="majorHAnsi"/>
                <w:sz w:val="16"/>
                <w:szCs w:val="16"/>
                <w:lang w:val="en-US"/>
              </w:rPr>
              <w:t>7</w:t>
            </w:r>
          </w:p>
        </w:tc>
      </w:tr>
    </w:tbl>
    <w:p w14:paraId="429004E5" w14:textId="0FA75ABD" w:rsidR="003568A0" w:rsidRDefault="003568A0" w:rsidP="003568A0">
      <w:pPr>
        <w:tabs>
          <w:tab w:val="left" w:pos="3581"/>
        </w:tabs>
        <w:rPr>
          <w:sz w:val="24"/>
          <w:szCs w:val="24"/>
        </w:rPr>
      </w:pPr>
    </w:p>
    <w:p w14:paraId="0A7FB174" w14:textId="77777777" w:rsidR="00BA1841" w:rsidRDefault="007E26C5" w:rsidP="007E26C5">
      <w:pPr>
        <w:tabs>
          <w:tab w:val="left" w:pos="3118"/>
        </w:tabs>
        <w:rPr>
          <w:sz w:val="24"/>
          <w:szCs w:val="24"/>
          <w:lang w:val="en-US"/>
        </w:rPr>
      </w:pPr>
      <w:r>
        <w:rPr>
          <w:sz w:val="24"/>
          <w:szCs w:val="24"/>
        </w:rPr>
        <w:tab/>
      </w:r>
    </w:p>
    <w:p w14:paraId="7D0E30DD" w14:textId="77777777" w:rsidR="00BA1841" w:rsidRDefault="00BA1841" w:rsidP="007E26C5">
      <w:pPr>
        <w:tabs>
          <w:tab w:val="left" w:pos="3118"/>
        </w:tabs>
        <w:rPr>
          <w:sz w:val="24"/>
          <w:szCs w:val="24"/>
          <w:lang w:val="en-US"/>
        </w:rPr>
      </w:pPr>
    </w:p>
    <w:p w14:paraId="4B7DF374" w14:textId="77777777" w:rsidR="00BA1841" w:rsidRDefault="00BA1841" w:rsidP="007E26C5">
      <w:pPr>
        <w:tabs>
          <w:tab w:val="left" w:pos="3118"/>
        </w:tabs>
        <w:rPr>
          <w:sz w:val="24"/>
          <w:szCs w:val="24"/>
          <w:lang w:val="en-US"/>
        </w:rPr>
      </w:pPr>
    </w:p>
    <w:p w14:paraId="7F889C61" w14:textId="77777777" w:rsidR="00BA1841" w:rsidRDefault="00BA1841" w:rsidP="007E26C5">
      <w:pPr>
        <w:tabs>
          <w:tab w:val="left" w:pos="3118"/>
        </w:tabs>
        <w:rPr>
          <w:sz w:val="24"/>
          <w:szCs w:val="24"/>
          <w:lang w:val="en-US"/>
        </w:rPr>
      </w:pPr>
    </w:p>
    <w:p w14:paraId="6D169408" w14:textId="77777777" w:rsidR="00BA1841" w:rsidRDefault="00BA1841" w:rsidP="007E26C5">
      <w:pPr>
        <w:tabs>
          <w:tab w:val="left" w:pos="3118"/>
        </w:tabs>
        <w:rPr>
          <w:sz w:val="24"/>
          <w:szCs w:val="24"/>
          <w:lang w:val="en-US"/>
        </w:rPr>
      </w:pPr>
    </w:p>
    <w:p w14:paraId="539B9BAF" w14:textId="603F4655" w:rsidR="00BA1841" w:rsidRDefault="007E26C5" w:rsidP="00C00E0F">
      <w:pPr>
        <w:tabs>
          <w:tab w:val="left" w:pos="3118"/>
        </w:tabs>
        <w:jc w:val="center"/>
        <w:rPr>
          <w:b/>
          <w:bCs/>
          <w:sz w:val="24"/>
          <w:szCs w:val="24"/>
        </w:rPr>
      </w:pPr>
      <w:r w:rsidRPr="007E26C5">
        <w:rPr>
          <w:b/>
          <w:bCs/>
          <w:sz w:val="24"/>
          <w:szCs w:val="24"/>
        </w:rPr>
        <w:lastRenderedPageBreak/>
        <w:t>Таблица 23-9. Описания полей</w:t>
      </w:r>
    </w:p>
    <w:tbl>
      <w:tblPr>
        <w:tblStyle w:val="a7"/>
        <w:tblW w:w="0" w:type="auto"/>
        <w:tblLook w:val="04A0" w:firstRow="1" w:lastRow="0" w:firstColumn="1" w:lastColumn="0" w:noHBand="0" w:noVBand="1"/>
      </w:tblPr>
      <w:tblGrid>
        <w:gridCol w:w="1405"/>
        <w:gridCol w:w="963"/>
        <w:gridCol w:w="6976"/>
      </w:tblGrid>
      <w:tr w:rsidR="00BA1841" w14:paraId="062F68BC" w14:textId="77777777" w:rsidTr="00BA1841">
        <w:tc>
          <w:tcPr>
            <w:tcW w:w="1413" w:type="dxa"/>
            <w:shd w:val="clear" w:color="auto" w:fill="A6A6A6" w:themeFill="background1" w:themeFillShade="A6"/>
          </w:tcPr>
          <w:p w14:paraId="5AD664F9" w14:textId="297C5E24"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b/>
                <w:bCs/>
                <w:sz w:val="20"/>
                <w:szCs w:val="20"/>
              </w:rPr>
              <w:t>Name</w:t>
            </w:r>
          </w:p>
        </w:tc>
        <w:tc>
          <w:tcPr>
            <w:tcW w:w="850" w:type="dxa"/>
            <w:shd w:val="clear" w:color="auto" w:fill="A6A6A6" w:themeFill="background1" w:themeFillShade="A6"/>
          </w:tcPr>
          <w:p w14:paraId="6DEC7E38" w14:textId="606EE0B1"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b/>
                <w:bCs/>
                <w:sz w:val="20"/>
                <w:szCs w:val="20"/>
              </w:rPr>
              <w:t>Value</w:t>
            </w:r>
          </w:p>
        </w:tc>
        <w:tc>
          <w:tcPr>
            <w:tcW w:w="7081" w:type="dxa"/>
            <w:shd w:val="clear" w:color="auto" w:fill="A6A6A6" w:themeFill="background1" w:themeFillShade="A6"/>
          </w:tcPr>
          <w:p w14:paraId="24B31B6A" w14:textId="2001BF62"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b/>
                <w:bCs/>
                <w:sz w:val="20"/>
                <w:szCs w:val="20"/>
              </w:rPr>
              <w:t>Description</w:t>
            </w:r>
          </w:p>
        </w:tc>
      </w:tr>
      <w:tr w:rsidR="00BA1841" w14:paraId="47913508" w14:textId="77777777" w:rsidTr="00BA1841">
        <w:tc>
          <w:tcPr>
            <w:tcW w:w="1413" w:type="dxa"/>
          </w:tcPr>
          <w:p w14:paraId="63D1A2C0" w14:textId="4A73CE98"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MsgVal</w:t>
            </w:r>
          </w:p>
        </w:tc>
        <w:tc>
          <w:tcPr>
            <w:tcW w:w="850" w:type="dxa"/>
          </w:tcPr>
          <w:p w14:paraId="615DC902" w14:textId="77777777" w:rsidR="00BA1841" w:rsidRDefault="00BA1841" w:rsidP="00BA1841">
            <w:pPr>
              <w:rPr>
                <w:rFonts w:asciiTheme="majorHAnsi" w:hAnsiTheme="majorHAnsi" w:cstheme="majorHAnsi"/>
                <w:sz w:val="20"/>
                <w:szCs w:val="20"/>
              </w:rPr>
            </w:pPr>
          </w:p>
          <w:p w14:paraId="2C63A96C" w14:textId="77777777" w:rsidR="005E2506" w:rsidRDefault="005E2506" w:rsidP="00BA1841">
            <w:pPr>
              <w:rPr>
                <w:rFonts w:asciiTheme="majorHAnsi" w:hAnsiTheme="majorHAnsi" w:cstheme="majorHAnsi"/>
                <w:sz w:val="20"/>
                <w:szCs w:val="20"/>
              </w:rPr>
            </w:pPr>
            <w:r>
              <w:rPr>
                <w:rFonts w:asciiTheme="majorHAnsi" w:hAnsiTheme="majorHAnsi" w:cstheme="majorHAnsi"/>
                <w:sz w:val="20"/>
                <w:szCs w:val="20"/>
              </w:rPr>
              <w:t>0</w:t>
            </w:r>
          </w:p>
          <w:p w14:paraId="7C5D9143" w14:textId="066753C7" w:rsidR="005E2506" w:rsidRPr="00BA1841" w:rsidRDefault="005E2506"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568A8A3F"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Сообщение действительно</w:t>
            </w:r>
          </w:p>
          <w:p w14:paraId="1BE66FCD" w14:textId="34DBF4FA"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Объект сообщения игнорируется обработчиком сообщений.</w:t>
            </w:r>
          </w:p>
          <w:p w14:paraId="725BC7F0" w14:textId="435555CC"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Объект сообщения должен быть использован обработчиком сообщений.</w:t>
            </w:r>
          </w:p>
          <w:p w14:paraId="4612326E"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Примечание: Этот бит может оставаться на уровне '1' даже при изменении битов идентификатора ID[28:0], управляющих битов Xtd, Dir или</w:t>
            </w:r>
          </w:p>
          <w:p w14:paraId="2C9ABEA9" w14:textId="432583B2" w:rsidR="00BA1841" w:rsidRPr="00BA1841"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код длины данных изменяется. Его следует сбросить, если объект Messages Object больше не нужен.</w:t>
            </w:r>
          </w:p>
        </w:tc>
      </w:tr>
      <w:tr w:rsidR="00BA1841" w14:paraId="3E10778A" w14:textId="77777777" w:rsidTr="00BA1841">
        <w:tc>
          <w:tcPr>
            <w:tcW w:w="1413" w:type="dxa"/>
          </w:tcPr>
          <w:p w14:paraId="28AC535E" w14:textId="08548C96"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UMask</w:t>
            </w:r>
          </w:p>
        </w:tc>
        <w:tc>
          <w:tcPr>
            <w:tcW w:w="850" w:type="dxa"/>
          </w:tcPr>
          <w:p w14:paraId="7EE0C024" w14:textId="77777777" w:rsidR="00BA1841" w:rsidRDefault="00BA1841" w:rsidP="00BA1841">
            <w:pPr>
              <w:rPr>
                <w:rFonts w:asciiTheme="majorHAnsi" w:hAnsiTheme="majorHAnsi" w:cstheme="majorHAnsi"/>
                <w:sz w:val="20"/>
                <w:szCs w:val="20"/>
              </w:rPr>
            </w:pPr>
          </w:p>
          <w:p w14:paraId="300968ED" w14:textId="77777777" w:rsidR="005E2506" w:rsidRDefault="005E2506" w:rsidP="00BA1841">
            <w:pPr>
              <w:rPr>
                <w:rFonts w:asciiTheme="majorHAnsi" w:hAnsiTheme="majorHAnsi" w:cstheme="majorHAnsi"/>
                <w:sz w:val="20"/>
                <w:szCs w:val="20"/>
              </w:rPr>
            </w:pPr>
            <w:r>
              <w:rPr>
                <w:rFonts w:asciiTheme="majorHAnsi" w:hAnsiTheme="majorHAnsi" w:cstheme="majorHAnsi"/>
                <w:sz w:val="20"/>
                <w:szCs w:val="20"/>
              </w:rPr>
              <w:t>0</w:t>
            </w:r>
          </w:p>
          <w:p w14:paraId="6928CBF6" w14:textId="77777777" w:rsidR="005E2506" w:rsidRDefault="005E2506" w:rsidP="00BA1841">
            <w:pPr>
              <w:rPr>
                <w:rFonts w:asciiTheme="majorHAnsi" w:hAnsiTheme="majorHAnsi" w:cstheme="majorHAnsi"/>
                <w:sz w:val="20"/>
                <w:szCs w:val="20"/>
              </w:rPr>
            </w:pPr>
          </w:p>
          <w:p w14:paraId="7607005B" w14:textId="5D259DC4" w:rsidR="005E2506" w:rsidRPr="00BA1841" w:rsidRDefault="005E2506"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13940A5A"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Использовать маску приемки</w:t>
            </w:r>
          </w:p>
          <w:p w14:paraId="315DE607" w14:textId="68AFD7E0"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Биты маски (Msk[28:0], MXtd и MDir) игнорируются и не используются для приемочной фильтрации.</w:t>
            </w:r>
          </w:p>
          <w:p w14:paraId="7A4E7162" w14:textId="074C3E75"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Биты маски используются для приемочной фильтрации.</w:t>
            </w:r>
          </w:p>
          <w:p w14:paraId="05A5A0A4" w14:textId="382DF062" w:rsidR="00BA1841" w:rsidRPr="00BA1841"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Примечание: Если бит UMask установлен в единицу, биты маски объекта сообщения должны быть запрограммированы во время</w:t>
            </w:r>
            <w:r>
              <w:rPr>
                <w:rFonts w:asciiTheme="majorHAnsi" w:hAnsiTheme="majorHAnsi" w:cstheme="majorHAnsi"/>
                <w:sz w:val="20"/>
                <w:szCs w:val="20"/>
              </w:rPr>
              <w:t xml:space="preserve"> </w:t>
            </w:r>
            <w:r w:rsidRPr="005E2506">
              <w:rPr>
                <w:rFonts w:asciiTheme="majorHAnsi" w:hAnsiTheme="majorHAnsi" w:cstheme="majorHAnsi"/>
                <w:sz w:val="20"/>
                <w:szCs w:val="20"/>
              </w:rPr>
              <w:t>инициализации объекта сообщения до того, как MsgVal будет установлен в единицу.</w:t>
            </w:r>
          </w:p>
        </w:tc>
      </w:tr>
      <w:tr w:rsidR="00BA1841" w14:paraId="5028284E" w14:textId="77777777" w:rsidTr="00BA1841">
        <w:tc>
          <w:tcPr>
            <w:tcW w:w="1413" w:type="dxa"/>
          </w:tcPr>
          <w:p w14:paraId="18C6B94F" w14:textId="196FD732"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ID[28:0]</w:t>
            </w:r>
          </w:p>
        </w:tc>
        <w:tc>
          <w:tcPr>
            <w:tcW w:w="850" w:type="dxa"/>
          </w:tcPr>
          <w:p w14:paraId="3DEBAAB9" w14:textId="77777777" w:rsidR="00BA1841" w:rsidRDefault="00BA1841" w:rsidP="00BA1841">
            <w:pPr>
              <w:rPr>
                <w:rFonts w:asciiTheme="majorHAnsi" w:hAnsiTheme="majorHAnsi" w:cstheme="majorHAnsi"/>
                <w:sz w:val="20"/>
                <w:szCs w:val="20"/>
              </w:rPr>
            </w:pPr>
          </w:p>
          <w:p w14:paraId="7B4A36AF" w14:textId="77777777" w:rsidR="005E2506" w:rsidRDefault="005E2506" w:rsidP="00BA1841">
            <w:pPr>
              <w:rPr>
                <w:rFonts w:asciiTheme="majorHAnsi" w:hAnsiTheme="majorHAnsi" w:cstheme="majorHAnsi"/>
                <w:sz w:val="20"/>
                <w:szCs w:val="20"/>
              </w:rPr>
            </w:pPr>
            <w:r w:rsidRPr="005E2506">
              <w:rPr>
                <w:rFonts w:asciiTheme="majorHAnsi" w:hAnsiTheme="majorHAnsi" w:cstheme="majorHAnsi"/>
                <w:sz w:val="20"/>
                <w:szCs w:val="20"/>
              </w:rPr>
              <w:t>ID[28:0]</w:t>
            </w:r>
          </w:p>
          <w:p w14:paraId="1ABFCCD1" w14:textId="6920E3D6" w:rsidR="005E2506" w:rsidRPr="00BA1841" w:rsidRDefault="005E2506" w:rsidP="00BA1841">
            <w:pPr>
              <w:rPr>
                <w:rFonts w:asciiTheme="majorHAnsi" w:hAnsiTheme="majorHAnsi" w:cstheme="majorHAnsi"/>
                <w:sz w:val="20"/>
                <w:szCs w:val="20"/>
              </w:rPr>
            </w:pPr>
            <w:r w:rsidRPr="005E2506">
              <w:rPr>
                <w:rFonts w:asciiTheme="majorHAnsi" w:hAnsiTheme="majorHAnsi" w:cstheme="majorHAnsi"/>
                <w:sz w:val="20"/>
                <w:szCs w:val="20"/>
              </w:rPr>
              <w:t>ID[28:18]</w:t>
            </w:r>
          </w:p>
        </w:tc>
        <w:tc>
          <w:tcPr>
            <w:tcW w:w="7081" w:type="dxa"/>
          </w:tcPr>
          <w:p w14:paraId="772AB5F6"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Идентификатор сообщения</w:t>
            </w:r>
          </w:p>
          <w:p w14:paraId="3C938445" w14:textId="2E5E4E61"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29-битные («расширенные») биты идентификатора</w:t>
            </w:r>
          </w:p>
          <w:p w14:paraId="4B211B7B" w14:textId="372BA143" w:rsidR="00BA1841" w:rsidRPr="00BA1841"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11-битные («стандартные») биты идентификатора</w:t>
            </w:r>
          </w:p>
        </w:tc>
      </w:tr>
      <w:tr w:rsidR="00BA1841" w14:paraId="4302DFC0" w14:textId="77777777" w:rsidTr="00BA1841">
        <w:tc>
          <w:tcPr>
            <w:tcW w:w="1413" w:type="dxa"/>
          </w:tcPr>
          <w:p w14:paraId="2F9F2462" w14:textId="0BB86639"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Msk[28:0]</w:t>
            </w:r>
          </w:p>
        </w:tc>
        <w:tc>
          <w:tcPr>
            <w:tcW w:w="850" w:type="dxa"/>
          </w:tcPr>
          <w:p w14:paraId="62B27D5B" w14:textId="77777777" w:rsidR="00BA1841" w:rsidRDefault="00BA1841" w:rsidP="00BA1841">
            <w:pPr>
              <w:rPr>
                <w:rFonts w:asciiTheme="majorHAnsi" w:hAnsiTheme="majorHAnsi" w:cstheme="majorHAnsi"/>
                <w:sz w:val="20"/>
                <w:szCs w:val="20"/>
              </w:rPr>
            </w:pPr>
          </w:p>
          <w:p w14:paraId="4D42704D" w14:textId="77777777" w:rsidR="005E2506" w:rsidRDefault="005E2506" w:rsidP="00BA1841">
            <w:pPr>
              <w:rPr>
                <w:rFonts w:asciiTheme="majorHAnsi" w:hAnsiTheme="majorHAnsi" w:cstheme="majorHAnsi"/>
                <w:sz w:val="20"/>
                <w:szCs w:val="20"/>
              </w:rPr>
            </w:pPr>
            <w:r>
              <w:rPr>
                <w:rFonts w:asciiTheme="majorHAnsi" w:hAnsiTheme="majorHAnsi" w:cstheme="majorHAnsi"/>
                <w:sz w:val="20"/>
                <w:szCs w:val="20"/>
              </w:rPr>
              <w:t>0</w:t>
            </w:r>
          </w:p>
          <w:p w14:paraId="5A14E765" w14:textId="77777777" w:rsidR="005E2506" w:rsidRDefault="005E2506" w:rsidP="00BA1841">
            <w:pPr>
              <w:rPr>
                <w:rFonts w:asciiTheme="majorHAnsi" w:hAnsiTheme="majorHAnsi" w:cstheme="majorHAnsi"/>
                <w:sz w:val="20"/>
                <w:szCs w:val="20"/>
              </w:rPr>
            </w:pPr>
          </w:p>
          <w:p w14:paraId="07439A99" w14:textId="6EFDE8CD" w:rsidR="005E2506" w:rsidRPr="00BA1841" w:rsidRDefault="005E2506"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189E3487"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Маска идентификатора</w:t>
            </w:r>
          </w:p>
          <w:p w14:paraId="0851D3F2" w14:textId="39BAC3E5"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Соответствующий бит в идентификаторе сообщения не используется для фильтрации приема (не важно).</w:t>
            </w:r>
          </w:p>
          <w:p w14:paraId="478E8EA3" w14:textId="74231377" w:rsidR="00BA1841" w:rsidRPr="00BA1841"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 xml:space="preserve">Соответствующий бит в идентификаторе сообщения используется для фильтрации </w:t>
            </w:r>
            <w:r>
              <w:rPr>
                <w:rFonts w:asciiTheme="majorHAnsi" w:hAnsiTheme="majorHAnsi" w:cstheme="majorHAnsi"/>
                <w:sz w:val="20"/>
                <w:szCs w:val="20"/>
              </w:rPr>
              <w:t>приема</w:t>
            </w:r>
            <w:r w:rsidRPr="005E2506">
              <w:rPr>
                <w:rFonts w:asciiTheme="majorHAnsi" w:hAnsiTheme="majorHAnsi" w:cstheme="majorHAnsi"/>
                <w:sz w:val="20"/>
                <w:szCs w:val="20"/>
              </w:rPr>
              <w:t>.</w:t>
            </w:r>
          </w:p>
        </w:tc>
      </w:tr>
      <w:tr w:rsidR="00BA1841" w14:paraId="63F9B269" w14:textId="77777777" w:rsidTr="00BA1841">
        <w:tc>
          <w:tcPr>
            <w:tcW w:w="1413" w:type="dxa"/>
          </w:tcPr>
          <w:p w14:paraId="604EAF1A" w14:textId="2A5C17F9"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Xtd</w:t>
            </w:r>
          </w:p>
        </w:tc>
        <w:tc>
          <w:tcPr>
            <w:tcW w:w="850" w:type="dxa"/>
          </w:tcPr>
          <w:p w14:paraId="0A194B06" w14:textId="77777777" w:rsidR="00BA1841" w:rsidRDefault="00BA1841" w:rsidP="00BA1841">
            <w:pPr>
              <w:rPr>
                <w:rFonts w:asciiTheme="majorHAnsi" w:hAnsiTheme="majorHAnsi" w:cstheme="majorHAnsi"/>
                <w:sz w:val="20"/>
                <w:szCs w:val="20"/>
              </w:rPr>
            </w:pPr>
          </w:p>
          <w:p w14:paraId="73D4DCFF" w14:textId="77777777" w:rsidR="005E2506" w:rsidRDefault="005E2506" w:rsidP="00BA1841">
            <w:pPr>
              <w:rPr>
                <w:rFonts w:asciiTheme="majorHAnsi" w:hAnsiTheme="majorHAnsi" w:cstheme="majorHAnsi"/>
                <w:sz w:val="20"/>
                <w:szCs w:val="20"/>
              </w:rPr>
            </w:pPr>
            <w:r>
              <w:rPr>
                <w:rFonts w:asciiTheme="majorHAnsi" w:hAnsiTheme="majorHAnsi" w:cstheme="majorHAnsi"/>
                <w:sz w:val="20"/>
                <w:szCs w:val="20"/>
              </w:rPr>
              <w:t>0</w:t>
            </w:r>
          </w:p>
          <w:p w14:paraId="45A056EE" w14:textId="482F167A" w:rsidR="005E2506" w:rsidRPr="00BA1841" w:rsidRDefault="005E2506"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4F703C32"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Маска расширенного идентификатора</w:t>
            </w:r>
          </w:p>
          <w:p w14:paraId="1FC22474" w14:textId="3A09872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 xml:space="preserve"> </w:t>
            </w:r>
            <w:r>
              <w:rPr>
                <w:rFonts w:asciiTheme="majorHAnsi" w:hAnsiTheme="majorHAnsi" w:cstheme="majorHAnsi"/>
                <w:sz w:val="20"/>
                <w:szCs w:val="20"/>
              </w:rPr>
              <w:t>-</w:t>
            </w:r>
            <w:r w:rsidRPr="005E2506">
              <w:rPr>
                <w:rFonts w:asciiTheme="majorHAnsi" w:hAnsiTheme="majorHAnsi" w:cstheme="majorHAnsi"/>
                <w:sz w:val="20"/>
                <w:szCs w:val="20"/>
              </w:rPr>
              <w:t>Бит расширенного идентификатора (IDE) не влияет на фильтрацию приема.</w:t>
            </w:r>
          </w:p>
          <w:p w14:paraId="75FD4B42" w14:textId="2D05292E"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 xml:space="preserve"> </w:t>
            </w:r>
            <w:r>
              <w:rPr>
                <w:rFonts w:asciiTheme="majorHAnsi" w:hAnsiTheme="majorHAnsi" w:cstheme="majorHAnsi"/>
                <w:sz w:val="20"/>
                <w:szCs w:val="20"/>
              </w:rPr>
              <w:t>-</w:t>
            </w:r>
            <w:r w:rsidRPr="005E2506">
              <w:rPr>
                <w:rFonts w:asciiTheme="majorHAnsi" w:hAnsiTheme="majorHAnsi" w:cstheme="majorHAnsi"/>
                <w:sz w:val="20"/>
                <w:szCs w:val="20"/>
              </w:rPr>
              <w:t>Бит расширенного идентификатора (IDE) используется для фильтрации приема.</w:t>
            </w:r>
          </w:p>
          <w:p w14:paraId="3333C42D" w14:textId="6070DCAE" w:rsidR="00BA1841" w:rsidRPr="00BA1841"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Примечание: Если для объекта сообщения используются 11-битные («стандартные») идентификаторы, идентификаторы принятых кадров данных записываются в биты ID[28].Для фильтрации при приеме только эти биты вместе с битами маски</w:t>
            </w:r>
            <w:r>
              <w:rPr>
                <w:rFonts w:asciiTheme="majorHAnsi" w:hAnsiTheme="majorHAnsi" w:cstheme="majorHAnsi"/>
                <w:sz w:val="20"/>
                <w:szCs w:val="20"/>
              </w:rPr>
              <w:t xml:space="preserve"> </w:t>
            </w:r>
            <w:r w:rsidRPr="005E2506">
              <w:rPr>
                <w:rFonts w:asciiTheme="majorHAnsi" w:hAnsiTheme="majorHAnsi" w:cstheme="majorHAnsi"/>
                <w:sz w:val="20"/>
                <w:szCs w:val="20"/>
              </w:rPr>
              <w:t>Msk[28:18].</w:t>
            </w:r>
          </w:p>
        </w:tc>
      </w:tr>
      <w:tr w:rsidR="00BA1841" w14:paraId="764CCAD2" w14:textId="77777777" w:rsidTr="00BA1841">
        <w:tc>
          <w:tcPr>
            <w:tcW w:w="1413" w:type="dxa"/>
          </w:tcPr>
          <w:p w14:paraId="7D3E4B98" w14:textId="55E7C554"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Dir</w:t>
            </w:r>
          </w:p>
        </w:tc>
        <w:tc>
          <w:tcPr>
            <w:tcW w:w="850" w:type="dxa"/>
          </w:tcPr>
          <w:p w14:paraId="1ABF0AD1" w14:textId="77777777" w:rsidR="00BA1841" w:rsidRDefault="00BA1841" w:rsidP="00BA1841">
            <w:pPr>
              <w:rPr>
                <w:rFonts w:asciiTheme="majorHAnsi" w:hAnsiTheme="majorHAnsi" w:cstheme="majorHAnsi"/>
                <w:sz w:val="20"/>
                <w:szCs w:val="20"/>
              </w:rPr>
            </w:pPr>
          </w:p>
          <w:p w14:paraId="2CCA3C77" w14:textId="77777777" w:rsidR="005E2506" w:rsidRDefault="005E2506" w:rsidP="00BA1841">
            <w:pPr>
              <w:rPr>
                <w:rFonts w:asciiTheme="majorHAnsi" w:hAnsiTheme="majorHAnsi" w:cstheme="majorHAnsi"/>
                <w:sz w:val="20"/>
                <w:szCs w:val="20"/>
              </w:rPr>
            </w:pPr>
            <w:r>
              <w:rPr>
                <w:rFonts w:asciiTheme="majorHAnsi" w:hAnsiTheme="majorHAnsi" w:cstheme="majorHAnsi"/>
                <w:sz w:val="20"/>
                <w:szCs w:val="20"/>
              </w:rPr>
              <w:t>0</w:t>
            </w:r>
          </w:p>
          <w:p w14:paraId="3BFA249D" w14:textId="77777777" w:rsidR="005E2506" w:rsidRDefault="005E2506" w:rsidP="00BA1841">
            <w:pPr>
              <w:rPr>
                <w:rFonts w:asciiTheme="majorHAnsi" w:hAnsiTheme="majorHAnsi" w:cstheme="majorHAnsi"/>
                <w:sz w:val="20"/>
                <w:szCs w:val="20"/>
              </w:rPr>
            </w:pPr>
          </w:p>
          <w:p w14:paraId="7DC2057E" w14:textId="77777777" w:rsidR="005E2506" w:rsidRDefault="005E2506" w:rsidP="00BA1841">
            <w:pPr>
              <w:rPr>
                <w:rFonts w:asciiTheme="majorHAnsi" w:hAnsiTheme="majorHAnsi" w:cstheme="majorHAnsi"/>
                <w:sz w:val="20"/>
                <w:szCs w:val="20"/>
              </w:rPr>
            </w:pPr>
          </w:p>
          <w:p w14:paraId="6579467B" w14:textId="77777777" w:rsidR="005E2506" w:rsidRDefault="005E2506" w:rsidP="00BA1841">
            <w:pPr>
              <w:rPr>
                <w:rFonts w:asciiTheme="majorHAnsi" w:hAnsiTheme="majorHAnsi" w:cstheme="majorHAnsi"/>
                <w:sz w:val="20"/>
                <w:szCs w:val="20"/>
              </w:rPr>
            </w:pPr>
          </w:p>
          <w:p w14:paraId="59E7042C" w14:textId="1A5CC441" w:rsidR="005E2506" w:rsidRPr="00BA1841" w:rsidRDefault="005E2506"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54120961" w14:textId="77777777" w:rsidR="005E2506" w:rsidRPr="005E2506" w:rsidRDefault="005E2506" w:rsidP="005E2506">
            <w:pPr>
              <w:rPr>
                <w:rFonts w:asciiTheme="majorHAnsi" w:hAnsiTheme="majorHAnsi" w:cstheme="majorHAnsi"/>
                <w:sz w:val="20"/>
                <w:szCs w:val="20"/>
              </w:rPr>
            </w:pPr>
            <w:r w:rsidRPr="005E2506">
              <w:rPr>
                <w:rFonts w:asciiTheme="majorHAnsi" w:hAnsiTheme="majorHAnsi" w:cstheme="majorHAnsi"/>
                <w:sz w:val="20"/>
                <w:szCs w:val="20"/>
              </w:rPr>
              <w:t>Направление сообщения</w:t>
            </w:r>
          </w:p>
          <w:p w14:paraId="0DFBBF05" w14:textId="75326AF2" w:rsidR="005E2506" w:rsidRPr="005E2506"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Направление = прием: При TxRqst передается удаленный кадр с идентификатором этого объекта сообщения. При</w:t>
            </w:r>
            <w:r>
              <w:rPr>
                <w:rFonts w:asciiTheme="majorHAnsi" w:hAnsiTheme="majorHAnsi" w:cstheme="majorHAnsi"/>
                <w:sz w:val="20"/>
                <w:szCs w:val="20"/>
              </w:rPr>
              <w:t xml:space="preserve"> </w:t>
            </w:r>
            <w:r w:rsidRPr="005E2506">
              <w:rPr>
                <w:rFonts w:asciiTheme="majorHAnsi" w:hAnsiTheme="majorHAnsi" w:cstheme="majorHAnsi"/>
                <w:sz w:val="20"/>
                <w:szCs w:val="20"/>
              </w:rPr>
              <w:t>при приеме кадра данных с соответствующим идентификатором сообщение сохраняется в этом объекте сообщения.</w:t>
            </w:r>
          </w:p>
          <w:p w14:paraId="0E97F2DD" w14:textId="3513B7AC" w:rsidR="00BA1841" w:rsidRPr="00BA1841" w:rsidRDefault="005E2506" w:rsidP="005E2506">
            <w:pPr>
              <w:rPr>
                <w:rFonts w:asciiTheme="majorHAnsi" w:hAnsiTheme="majorHAnsi" w:cstheme="majorHAnsi"/>
                <w:sz w:val="20"/>
                <w:szCs w:val="20"/>
              </w:rPr>
            </w:pPr>
            <w:r>
              <w:rPr>
                <w:rFonts w:asciiTheme="majorHAnsi" w:hAnsiTheme="majorHAnsi" w:cstheme="majorHAnsi"/>
                <w:sz w:val="20"/>
                <w:szCs w:val="20"/>
              </w:rPr>
              <w:t>-</w:t>
            </w:r>
            <w:r w:rsidRPr="005E2506">
              <w:rPr>
                <w:rFonts w:asciiTheme="majorHAnsi" w:hAnsiTheme="majorHAnsi" w:cstheme="majorHAnsi"/>
                <w:sz w:val="20"/>
                <w:szCs w:val="20"/>
              </w:rPr>
              <w:t>Направление = передача: По команде TxRqst передается кадр данных. При получении удаленного кадра с соответствующим</w:t>
            </w:r>
            <w:r>
              <w:rPr>
                <w:rFonts w:asciiTheme="majorHAnsi" w:hAnsiTheme="majorHAnsi" w:cstheme="majorHAnsi"/>
                <w:sz w:val="20"/>
                <w:szCs w:val="20"/>
              </w:rPr>
              <w:t xml:space="preserve"> и</w:t>
            </w:r>
            <w:r w:rsidRPr="005E2506">
              <w:rPr>
                <w:rFonts w:asciiTheme="majorHAnsi" w:hAnsiTheme="majorHAnsi" w:cstheme="majorHAnsi"/>
                <w:sz w:val="20"/>
                <w:szCs w:val="20"/>
              </w:rPr>
              <w:t>дентификатором, бит TxRqst этого объекта сообщения устанавливается (если RmtEn = единица).</w:t>
            </w:r>
          </w:p>
        </w:tc>
      </w:tr>
      <w:tr w:rsidR="00BA1841" w14:paraId="58F770D3" w14:textId="77777777" w:rsidTr="00BA1841">
        <w:tc>
          <w:tcPr>
            <w:tcW w:w="1413" w:type="dxa"/>
          </w:tcPr>
          <w:p w14:paraId="7B0DBF84" w14:textId="79E4E4D6"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MDir</w:t>
            </w:r>
          </w:p>
        </w:tc>
        <w:tc>
          <w:tcPr>
            <w:tcW w:w="850" w:type="dxa"/>
          </w:tcPr>
          <w:p w14:paraId="08FFE159" w14:textId="77777777" w:rsidR="00BA1841" w:rsidRDefault="00BA1841" w:rsidP="00BA1841">
            <w:pPr>
              <w:rPr>
                <w:rFonts w:asciiTheme="majorHAnsi" w:hAnsiTheme="majorHAnsi" w:cstheme="majorHAnsi"/>
                <w:sz w:val="20"/>
                <w:szCs w:val="20"/>
              </w:rPr>
            </w:pPr>
          </w:p>
          <w:p w14:paraId="73B702DB"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59791414" w14:textId="4EF573A2"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1A0EE0FF"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Маска направления сообщения</w:t>
            </w:r>
          </w:p>
          <w:p w14:paraId="47DA5953" w14:textId="54A5542C"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Бит направления сообщения (Dir) не влияет на фильтрацию приема.</w:t>
            </w:r>
          </w:p>
          <w:p w14:paraId="1504171D" w14:textId="56ACEBDC"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Бит направления сообщения (Dir) используется для фильтрации приема.</w:t>
            </w:r>
          </w:p>
        </w:tc>
      </w:tr>
      <w:tr w:rsidR="00BA1841" w14:paraId="5AEFD27C" w14:textId="77777777" w:rsidTr="00BA1841">
        <w:tc>
          <w:tcPr>
            <w:tcW w:w="1413" w:type="dxa"/>
          </w:tcPr>
          <w:p w14:paraId="27B03ED2" w14:textId="6E1F9951"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EOB</w:t>
            </w:r>
          </w:p>
        </w:tc>
        <w:tc>
          <w:tcPr>
            <w:tcW w:w="850" w:type="dxa"/>
          </w:tcPr>
          <w:p w14:paraId="5759D378" w14:textId="77777777" w:rsidR="00BA1841" w:rsidRDefault="00BA1841" w:rsidP="00BA1841">
            <w:pPr>
              <w:rPr>
                <w:rFonts w:asciiTheme="majorHAnsi" w:hAnsiTheme="majorHAnsi" w:cstheme="majorHAnsi"/>
                <w:sz w:val="20"/>
                <w:szCs w:val="20"/>
              </w:rPr>
            </w:pPr>
          </w:p>
          <w:p w14:paraId="2DADAE5F"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60A19A88" w14:textId="77777777" w:rsidR="00BA1841" w:rsidRDefault="00BA1841" w:rsidP="00BA1841">
            <w:pPr>
              <w:rPr>
                <w:rFonts w:asciiTheme="majorHAnsi" w:hAnsiTheme="majorHAnsi" w:cstheme="majorHAnsi"/>
                <w:sz w:val="20"/>
                <w:szCs w:val="20"/>
              </w:rPr>
            </w:pPr>
          </w:p>
          <w:p w14:paraId="2F66D4E8" w14:textId="32B23D48"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7D417F03"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Конец блока</w:t>
            </w:r>
          </w:p>
          <w:p w14:paraId="5F9ECB33" w14:textId="6DD680F7"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Объект сообщения является частью блока FIFO Buffer и не является последним объектом сообщения этого блока .</w:t>
            </w:r>
          </w:p>
          <w:p w14:paraId="69E64BFA" w14:textId="5AFF1AF0"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Объект сообщения является единственным объектом сообщения или последним объектом сообщения в блоке буфера FIFO.</w:t>
            </w:r>
          </w:p>
          <w:p w14:paraId="42FD979A"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Примечание: Этот бит используется для объединения нескольких объектов сообщений для создания буфера FIFO. Для одиночного сообщения</w:t>
            </w:r>
          </w:p>
          <w:p w14:paraId="1702A139" w14:textId="15ADCA5C"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(не входящих в буфер FIFO), этот бит всегда должен быть установлен в единицу.</w:t>
            </w:r>
          </w:p>
        </w:tc>
      </w:tr>
      <w:tr w:rsidR="00BA1841" w14:paraId="4521ACD4" w14:textId="77777777" w:rsidTr="00BA1841">
        <w:tc>
          <w:tcPr>
            <w:tcW w:w="1413" w:type="dxa"/>
          </w:tcPr>
          <w:p w14:paraId="3D6AC387" w14:textId="243ED3FB"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NewDat</w:t>
            </w:r>
          </w:p>
        </w:tc>
        <w:tc>
          <w:tcPr>
            <w:tcW w:w="850" w:type="dxa"/>
          </w:tcPr>
          <w:p w14:paraId="0F3BEDF6" w14:textId="77777777" w:rsidR="00BA1841" w:rsidRDefault="00BA1841" w:rsidP="00BA1841">
            <w:pPr>
              <w:rPr>
                <w:rFonts w:asciiTheme="majorHAnsi" w:hAnsiTheme="majorHAnsi" w:cstheme="majorHAnsi"/>
                <w:sz w:val="20"/>
                <w:szCs w:val="20"/>
              </w:rPr>
            </w:pPr>
          </w:p>
          <w:p w14:paraId="07114389"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2D372954" w14:textId="77777777" w:rsidR="00BA1841" w:rsidRDefault="00BA1841" w:rsidP="00BA1841">
            <w:pPr>
              <w:rPr>
                <w:rFonts w:asciiTheme="majorHAnsi" w:hAnsiTheme="majorHAnsi" w:cstheme="majorHAnsi"/>
                <w:sz w:val="20"/>
                <w:szCs w:val="20"/>
              </w:rPr>
            </w:pPr>
          </w:p>
          <w:p w14:paraId="068A23E7" w14:textId="77777777" w:rsidR="00BA1841" w:rsidRDefault="00BA1841" w:rsidP="00BA1841">
            <w:pPr>
              <w:rPr>
                <w:rFonts w:asciiTheme="majorHAnsi" w:hAnsiTheme="majorHAnsi" w:cstheme="majorHAnsi"/>
                <w:sz w:val="20"/>
                <w:szCs w:val="20"/>
              </w:rPr>
            </w:pPr>
          </w:p>
          <w:p w14:paraId="43DBDBC6" w14:textId="7C90155A"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1627BE14"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Новые данные</w:t>
            </w:r>
          </w:p>
          <w:p w14:paraId="4710112A" w14:textId="6563C0E1"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 </w:t>
            </w:r>
            <w:r>
              <w:rPr>
                <w:rFonts w:asciiTheme="majorHAnsi" w:hAnsiTheme="majorHAnsi" w:cstheme="majorHAnsi"/>
                <w:sz w:val="20"/>
                <w:szCs w:val="20"/>
              </w:rPr>
              <w:t>-</w:t>
            </w:r>
            <w:r w:rsidRPr="00BA1841">
              <w:rPr>
                <w:rFonts w:asciiTheme="majorHAnsi" w:hAnsiTheme="majorHAnsi" w:cstheme="majorHAnsi"/>
                <w:sz w:val="20"/>
                <w:szCs w:val="20"/>
              </w:rPr>
              <w:t>Никаких новых данных не было записано в байты данных этого объекта сообщения обработчиком сообщения с момента</w:t>
            </w:r>
            <w:r>
              <w:rPr>
                <w:rFonts w:asciiTheme="majorHAnsi" w:hAnsiTheme="majorHAnsi" w:cstheme="majorHAnsi"/>
                <w:sz w:val="20"/>
                <w:szCs w:val="20"/>
              </w:rPr>
              <w:t xml:space="preserve"> </w:t>
            </w:r>
            <w:r w:rsidRPr="00BA1841">
              <w:rPr>
                <w:rFonts w:asciiTheme="majorHAnsi" w:hAnsiTheme="majorHAnsi" w:cstheme="majorHAnsi"/>
                <w:sz w:val="20"/>
                <w:szCs w:val="20"/>
              </w:rPr>
              <w:t>когда этот флаг был сброшен процессором.</w:t>
            </w:r>
          </w:p>
          <w:p w14:paraId="648B0A94" w14:textId="3E9025FE"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 </w:t>
            </w:r>
            <w:r>
              <w:rPr>
                <w:rFonts w:asciiTheme="majorHAnsi" w:hAnsiTheme="majorHAnsi" w:cstheme="majorHAnsi"/>
                <w:sz w:val="20"/>
                <w:szCs w:val="20"/>
              </w:rPr>
              <w:t>-</w:t>
            </w:r>
            <w:r w:rsidRPr="00BA1841">
              <w:rPr>
                <w:rFonts w:asciiTheme="majorHAnsi" w:hAnsiTheme="majorHAnsi" w:cstheme="majorHAnsi"/>
                <w:sz w:val="20"/>
                <w:szCs w:val="20"/>
              </w:rPr>
              <w:t>Обработчик сообщений или CPU записал новые данные в байты данных этого объекта сообщения.</w:t>
            </w:r>
          </w:p>
        </w:tc>
      </w:tr>
      <w:tr w:rsidR="00BA1841" w14:paraId="41F1501C" w14:textId="77777777" w:rsidTr="00BA1841">
        <w:tc>
          <w:tcPr>
            <w:tcW w:w="1413" w:type="dxa"/>
          </w:tcPr>
          <w:p w14:paraId="37F00B6C" w14:textId="05DEE598"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lastRenderedPageBreak/>
              <w:t>MsgLst</w:t>
            </w:r>
          </w:p>
        </w:tc>
        <w:tc>
          <w:tcPr>
            <w:tcW w:w="850" w:type="dxa"/>
          </w:tcPr>
          <w:p w14:paraId="1A5EB293" w14:textId="77777777" w:rsidR="00BA1841" w:rsidRDefault="00BA1841" w:rsidP="00BA1841">
            <w:pPr>
              <w:rPr>
                <w:rFonts w:asciiTheme="majorHAnsi" w:hAnsiTheme="majorHAnsi" w:cstheme="majorHAnsi"/>
                <w:sz w:val="20"/>
                <w:szCs w:val="20"/>
              </w:rPr>
            </w:pPr>
          </w:p>
          <w:p w14:paraId="0BFD8876" w14:textId="77777777" w:rsidR="00BA1841" w:rsidRDefault="00BA1841" w:rsidP="00BA1841">
            <w:pPr>
              <w:rPr>
                <w:rFonts w:asciiTheme="majorHAnsi" w:hAnsiTheme="majorHAnsi" w:cstheme="majorHAnsi"/>
                <w:sz w:val="20"/>
                <w:szCs w:val="20"/>
              </w:rPr>
            </w:pPr>
          </w:p>
          <w:p w14:paraId="47AA7B2B"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32C74B3E" w14:textId="77777777" w:rsidR="00BA1841" w:rsidRDefault="00BA1841" w:rsidP="00BA1841">
            <w:pPr>
              <w:rPr>
                <w:rFonts w:asciiTheme="majorHAnsi" w:hAnsiTheme="majorHAnsi" w:cstheme="majorHAnsi"/>
                <w:sz w:val="20"/>
                <w:szCs w:val="20"/>
              </w:rPr>
            </w:pPr>
          </w:p>
          <w:p w14:paraId="0EF2EFE0" w14:textId="229E507C"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1706D985"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Сообщение потеряно (действительно только для объектов сообщений с направлением = прием)</w:t>
            </w:r>
          </w:p>
          <w:p w14:paraId="7CD37EF5" w14:textId="436DE152"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С момента последнего сброса этого бита процессором не было потеряно ни одного сообщения.</w:t>
            </w:r>
          </w:p>
          <w:p w14:paraId="18E91C59" w14:textId="50EA2567"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Обработчик сообщений сохранил новое сообщение в этом объекте сообщений, когда значение NewDat было еще установлено, поэтому предыдущее сообщение было перезаписано.</w:t>
            </w:r>
          </w:p>
        </w:tc>
      </w:tr>
      <w:tr w:rsidR="00BA1841" w14:paraId="22CED037" w14:textId="77777777" w:rsidTr="00BA1841">
        <w:tc>
          <w:tcPr>
            <w:tcW w:w="1413" w:type="dxa"/>
          </w:tcPr>
          <w:p w14:paraId="619B0A7A" w14:textId="5B285D16"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RxIE</w:t>
            </w:r>
          </w:p>
        </w:tc>
        <w:tc>
          <w:tcPr>
            <w:tcW w:w="850" w:type="dxa"/>
          </w:tcPr>
          <w:p w14:paraId="19FB27FC" w14:textId="77777777" w:rsidR="00BA1841" w:rsidRDefault="00BA1841" w:rsidP="00BA1841">
            <w:pPr>
              <w:rPr>
                <w:rFonts w:asciiTheme="majorHAnsi" w:hAnsiTheme="majorHAnsi" w:cstheme="majorHAnsi"/>
                <w:sz w:val="20"/>
                <w:szCs w:val="20"/>
              </w:rPr>
            </w:pPr>
          </w:p>
          <w:p w14:paraId="15D3214E"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13EDCF07" w14:textId="5FB16ED2"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35ED0F6D"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Разрешение прерывания приема</w:t>
            </w:r>
          </w:p>
          <w:p w14:paraId="6275A8E1" w14:textId="41A9CE6A"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IntPnd не будет срабатывать после успешного приема кадра.</w:t>
            </w:r>
          </w:p>
          <w:p w14:paraId="252BF7D1" w14:textId="2A6084DD"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IntPnd будет срабатывать после успешного приема кадра.</w:t>
            </w:r>
          </w:p>
        </w:tc>
      </w:tr>
      <w:tr w:rsidR="00BA1841" w14:paraId="197A56A6" w14:textId="77777777" w:rsidTr="00BA1841">
        <w:tc>
          <w:tcPr>
            <w:tcW w:w="1413" w:type="dxa"/>
          </w:tcPr>
          <w:p w14:paraId="731685CD" w14:textId="0948D45E"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TxIE</w:t>
            </w:r>
          </w:p>
        </w:tc>
        <w:tc>
          <w:tcPr>
            <w:tcW w:w="850" w:type="dxa"/>
          </w:tcPr>
          <w:p w14:paraId="37DF3341" w14:textId="77777777" w:rsidR="00BA1841" w:rsidRDefault="00BA1841" w:rsidP="00BA1841">
            <w:pPr>
              <w:rPr>
                <w:rFonts w:asciiTheme="majorHAnsi" w:hAnsiTheme="majorHAnsi" w:cstheme="majorHAnsi"/>
                <w:sz w:val="20"/>
                <w:szCs w:val="20"/>
              </w:rPr>
            </w:pPr>
          </w:p>
          <w:p w14:paraId="3A10A359"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4217EFAD" w14:textId="2B574E99"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6C1D50E5"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Разрешение прерывания передачи</w:t>
            </w:r>
          </w:p>
          <w:p w14:paraId="3BB5581A" w14:textId="53D5C948"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IntPnd не будет срабатывать после успешной передачи кадра.</w:t>
            </w:r>
          </w:p>
          <w:p w14:paraId="2B529066" w14:textId="4B97B56F"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IntPnd будет срабатывать после успешной передачи кадра.</w:t>
            </w:r>
          </w:p>
        </w:tc>
      </w:tr>
      <w:tr w:rsidR="00BA1841" w14:paraId="35C9148B" w14:textId="77777777" w:rsidTr="00BA1841">
        <w:tc>
          <w:tcPr>
            <w:tcW w:w="1413" w:type="dxa"/>
          </w:tcPr>
          <w:p w14:paraId="055ADD9F" w14:textId="3680D348"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IntPnd</w:t>
            </w:r>
          </w:p>
        </w:tc>
        <w:tc>
          <w:tcPr>
            <w:tcW w:w="850" w:type="dxa"/>
          </w:tcPr>
          <w:p w14:paraId="3D898FD8" w14:textId="77777777" w:rsidR="00BA1841" w:rsidRDefault="00BA1841" w:rsidP="00BA1841">
            <w:pPr>
              <w:rPr>
                <w:rFonts w:asciiTheme="majorHAnsi" w:hAnsiTheme="majorHAnsi" w:cstheme="majorHAnsi"/>
                <w:sz w:val="20"/>
                <w:szCs w:val="20"/>
              </w:rPr>
            </w:pPr>
          </w:p>
          <w:p w14:paraId="0F3D0E3D"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09F4E2E6" w14:textId="34580278"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2AA0F7B3"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Ожидается прерывание</w:t>
            </w:r>
          </w:p>
          <w:p w14:paraId="7C4B5030" w14:textId="16183AD8"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Этот объект сообщения не является источником прерывания.</w:t>
            </w:r>
          </w:p>
          <w:p w14:paraId="12B145A2" w14:textId="3A9629F0"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Этот объект сообщения является источником прерывания. Идентификатор прерывания в регистре прерываний будет указывать</w:t>
            </w:r>
            <w:r>
              <w:rPr>
                <w:rFonts w:asciiTheme="majorHAnsi" w:hAnsiTheme="majorHAnsi" w:cstheme="majorHAnsi"/>
                <w:sz w:val="20"/>
                <w:szCs w:val="20"/>
              </w:rPr>
              <w:t xml:space="preserve"> </w:t>
            </w:r>
            <w:r w:rsidRPr="00BA1841">
              <w:rPr>
                <w:rFonts w:asciiTheme="majorHAnsi" w:hAnsiTheme="majorHAnsi" w:cstheme="majorHAnsi"/>
                <w:sz w:val="20"/>
                <w:szCs w:val="20"/>
              </w:rPr>
              <w:t>на этот объект сообщения, если нет другого источника прерывания с более высоким приоритетом.</w:t>
            </w:r>
          </w:p>
        </w:tc>
      </w:tr>
      <w:tr w:rsidR="00BA1841" w14:paraId="10CCD4AA" w14:textId="77777777" w:rsidTr="00BA1841">
        <w:tc>
          <w:tcPr>
            <w:tcW w:w="1413" w:type="dxa"/>
          </w:tcPr>
          <w:p w14:paraId="7E25F747" w14:textId="2DDAFB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RmtEn</w:t>
            </w:r>
          </w:p>
        </w:tc>
        <w:tc>
          <w:tcPr>
            <w:tcW w:w="850" w:type="dxa"/>
          </w:tcPr>
          <w:p w14:paraId="07AFA7A3" w14:textId="77777777" w:rsidR="00BA1841" w:rsidRDefault="00BA1841" w:rsidP="00BA1841">
            <w:pPr>
              <w:rPr>
                <w:rFonts w:asciiTheme="majorHAnsi" w:hAnsiTheme="majorHAnsi" w:cstheme="majorHAnsi"/>
                <w:sz w:val="20"/>
                <w:szCs w:val="20"/>
              </w:rPr>
            </w:pPr>
          </w:p>
          <w:p w14:paraId="6A2642AF"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118C5662" w14:textId="58D92C82"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783ADA6F"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Разрешение удаленного доступа</w:t>
            </w:r>
          </w:p>
          <w:p w14:paraId="04DACDDD" w14:textId="2DD3C23E"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При приеме удаленного кадра TxRqst не изменяется.</w:t>
            </w:r>
          </w:p>
          <w:p w14:paraId="4FDA9D2E" w14:textId="2FCF8723"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При приеме удаленного кадра TxRqst устанавливается.</w:t>
            </w:r>
          </w:p>
        </w:tc>
      </w:tr>
      <w:tr w:rsidR="00BA1841" w14:paraId="33E02D63" w14:textId="77777777" w:rsidTr="00BA1841">
        <w:tc>
          <w:tcPr>
            <w:tcW w:w="1413" w:type="dxa"/>
          </w:tcPr>
          <w:p w14:paraId="1D074744" w14:textId="22B57670"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TxRqst</w:t>
            </w:r>
          </w:p>
        </w:tc>
        <w:tc>
          <w:tcPr>
            <w:tcW w:w="850" w:type="dxa"/>
          </w:tcPr>
          <w:p w14:paraId="41B07F8E" w14:textId="77777777" w:rsidR="00BA1841" w:rsidRDefault="00BA1841" w:rsidP="00BA1841">
            <w:pPr>
              <w:rPr>
                <w:rFonts w:asciiTheme="majorHAnsi" w:hAnsiTheme="majorHAnsi" w:cstheme="majorHAnsi"/>
                <w:sz w:val="20"/>
                <w:szCs w:val="20"/>
              </w:rPr>
            </w:pPr>
          </w:p>
          <w:p w14:paraId="7B6B6830" w14:textId="77777777" w:rsidR="00BA1841" w:rsidRDefault="00BA1841" w:rsidP="00BA1841">
            <w:pPr>
              <w:rPr>
                <w:rFonts w:asciiTheme="majorHAnsi" w:hAnsiTheme="majorHAnsi" w:cstheme="majorHAnsi"/>
                <w:sz w:val="20"/>
                <w:szCs w:val="20"/>
              </w:rPr>
            </w:pPr>
            <w:r>
              <w:rPr>
                <w:rFonts w:asciiTheme="majorHAnsi" w:hAnsiTheme="majorHAnsi" w:cstheme="majorHAnsi"/>
                <w:sz w:val="20"/>
                <w:szCs w:val="20"/>
              </w:rPr>
              <w:t>0</w:t>
            </w:r>
          </w:p>
          <w:p w14:paraId="3B45B673" w14:textId="6288E4A8"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1</w:t>
            </w:r>
          </w:p>
        </w:tc>
        <w:tc>
          <w:tcPr>
            <w:tcW w:w="7081" w:type="dxa"/>
          </w:tcPr>
          <w:p w14:paraId="4BFCAE4A"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Запрос на передачу</w:t>
            </w:r>
          </w:p>
          <w:p w14:paraId="37B72A8B" w14:textId="47800F8C"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Этот объект сообщения не ожидает передачи.</w:t>
            </w:r>
          </w:p>
          <w:p w14:paraId="7C751CD6" w14:textId="16E152CA"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Передача этого объекта сообщения запрошена и еще не выполнена.</w:t>
            </w:r>
          </w:p>
        </w:tc>
      </w:tr>
      <w:tr w:rsidR="00BA1841" w14:paraId="6851F320" w14:textId="77777777" w:rsidTr="00BA1841">
        <w:tc>
          <w:tcPr>
            <w:tcW w:w="1413" w:type="dxa"/>
          </w:tcPr>
          <w:p w14:paraId="3A39FB51" w14:textId="2EFF37A5"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DLC[3:0]</w:t>
            </w:r>
          </w:p>
        </w:tc>
        <w:tc>
          <w:tcPr>
            <w:tcW w:w="850" w:type="dxa"/>
          </w:tcPr>
          <w:p w14:paraId="0FF9AF0F" w14:textId="77777777" w:rsidR="00BA1841" w:rsidRDefault="00BA1841" w:rsidP="00BA1841">
            <w:pPr>
              <w:rPr>
                <w:rFonts w:asciiTheme="majorHAnsi" w:hAnsiTheme="majorHAnsi" w:cstheme="majorHAnsi"/>
                <w:sz w:val="20"/>
                <w:szCs w:val="20"/>
                <w:lang w:val="en-US"/>
              </w:rPr>
            </w:pPr>
          </w:p>
          <w:p w14:paraId="29417B04" w14:textId="77777777" w:rsidR="00BA1841" w:rsidRDefault="00BA1841" w:rsidP="00BA1841">
            <w:pPr>
              <w:rPr>
                <w:rFonts w:asciiTheme="majorHAnsi" w:hAnsiTheme="majorHAnsi" w:cstheme="majorHAnsi"/>
                <w:sz w:val="20"/>
                <w:szCs w:val="20"/>
                <w:lang w:val="en-US"/>
              </w:rPr>
            </w:pPr>
            <w:r>
              <w:rPr>
                <w:rFonts w:asciiTheme="majorHAnsi" w:hAnsiTheme="majorHAnsi" w:cstheme="majorHAnsi"/>
                <w:sz w:val="20"/>
                <w:szCs w:val="20"/>
                <w:lang w:val="en-US"/>
              </w:rPr>
              <w:t>0</w:t>
            </w:r>
          </w:p>
          <w:p w14:paraId="5D6B2FC9" w14:textId="5019024C" w:rsidR="00BA1841" w:rsidRPr="00BA1841" w:rsidRDefault="00BA1841" w:rsidP="00BA1841">
            <w:pP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7081" w:type="dxa"/>
          </w:tcPr>
          <w:p w14:paraId="17D1D975"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Код длины данных</w:t>
            </w:r>
          </w:p>
          <w:p w14:paraId="68902F19" w14:textId="5D31DC8F"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Кадр данных содержит от 0 до 8 байт данных.</w:t>
            </w:r>
          </w:p>
          <w:p w14:paraId="7E6BCADD" w14:textId="5CE7373C" w:rsidR="00BA1841" w:rsidRPr="00BA1841" w:rsidRDefault="00BA1841" w:rsidP="00BA1841">
            <w:pPr>
              <w:rPr>
                <w:rFonts w:asciiTheme="majorHAnsi" w:hAnsiTheme="majorHAnsi" w:cstheme="majorHAnsi"/>
                <w:sz w:val="20"/>
                <w:szCs w:val="20"/>
              </w:rPr>
            </w:pPr>
            <w:r>
              <w:rPr>
                <w:rFonts w:asciiTheme="majorHAnsi" w:hAnsiTheme="majorHAnsi" w:cstheme="majorHAnsi"/>
                <w:sz w:val="20"/>
                <w:szCs w:val="20"/>
              </w:rPr>
              <w:t>-</w:t>
            </w:r>
            <w:r w:rsidRPr="00BA1841">
              <w:rPr>
                <w:rFonts w:asciiTheme="majorHAnsi" w:hAnsiTheme="majorHAnsi" w:cstheme="majorHAnsi"/>
                <w:sz w:val="20"/>
                <w:szCs w:val="20"/>
              </w:rPr>
              <w:t>Кадр данных содержит 8 байтов данных.</w:t>
            </w:r>
          </w:p>
          <w:p w14:paraId="7415184B" w14:textId="296216FA"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Примечание: Код длины данных объекта сообщения должен быть определен в то же значение, что и в</w:t>
            </w:r>
            <w:r w:rsidRPr="00BA1841">
              <w:rPr>
                <w:rFonts w:asciiTheme="majorHAnsi" w:hAnsiTheme="majorHAnsi" w:cstheme="majorHAnsi"/>
                <w:sz w:val="20"/>
                <w:szCs w:val="20"/>
              </w:rPr>
              <w:t xml:space="preserve"> </w:t>
            </w:r>
            <w:r w:rsidRPr="00BA1841">
              <w:rPr>
                <w:rFonts w:asciiTheme="majorHAnsi" w:hAnsiTheme="majorHAnsi" w:cstheme="majorHAnsi"/>
                <w:sz w:val="20"/>
                <w:szCs w:val="20"/>
              </w:rPr>
              <w:t>соответствующих объект</w:t>
            </w:r>
            <w:r>
              <w:rPr>
                <w:rFonts w:asciiTheme="majorHAnsi" w:hAnsiTheme="majorHAnsi" w:cstheme="majorHAnsi"/>
                <w:sz w:val="20"/>
                <w:szCs w:val="20"/>
              </w:rPr>
              <w:t>ах</w:t>
            </w:r>
            <w:r w:rsidRPr="00BA1841">
              <w:rPr>
                <w:rFonts w:asciiTheme="majorHAnsi" w:hAnsiTheme="majorHAnsi" w:cstheme="majorHAnsi"/>
                <w:sz w:val="20"/>
                <w:szCs w:val="20"/>
              </w:rPr>
              <w:t xml:space="preserve"> с тем же идентификатором на других узлах. Когда обработчик сообщения сохраняет кадр данных, он записывает DLC в значение, заданное полученным сообщением.</w:t>
            </w:r>
          </w:p>
        </w:tc>
      </w:tr>
      <w:tr w:rsidR="00BA1841" w:rsidRPr="00BA1841" w14:paraId="2764E226" w14:textId="77777777" w:rsidTr="00BA1841">
        <w:tc>
          <w:tcPr>
            <w:tcW w:w="1413" w:type="dxa"/>
          </w:tcPr>
          <w:p w14:paraId="2CC9738B" w14:textId="77777777"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Data 0</w:t>
            </w:r>
          </w:p>
          <w:p w14:paraId="3CB60AE3" w14:textId="0A2D5D0B"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1</w:t>
            </w:r>
          </w:p>
          <w:p w14:paraId="65167891" w14:textId="72E1E8E1"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2</w:t>
            </w:r>
          </w:p>
          <w:p w14:paraId="0EE76D85" w14:textId="79F8608A"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3</w:t>
            </w:r>
          </w:p>
          <w:p w14:paraId="696AD538" w14:textId="37557EDA"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4</w:t>
            </w:r>
          </w:p>
          <w:p w14:paraId="3C6F9680" w14:textId="4D42180A"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5</w:t>
            </w:r>
          </w:p>
          <w:p w14:paraId="2D3F22BC" w14:textId="6B6A94AC" w:rsidR="00BA1841" w:rsidRDefault="00BA1841" w:rsidP="00BA1841">
            <w:pPr>
              <w:rPr>
                <w:rFonts w:asciiTheme="majorHAnsi" w:hAnsiTheme="majorHAnsi" w:cstheme="majorHAnsi"/>
                <w:sz w:val="20"/>
                <w:szCs w:val="20"/>
                <w:lang w:val="en-US"/>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6</w:t>
            </w:r>
          </w:p>
          <w:p w14:paraId="2AE8F276" w14:textId="29826B7B"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lang w:val="en-US"/>
              </w:rPr>
              <w:t xml:space="preserve">Data </w:t>
            </w:r>
            <w:r>
              <w:rPr>
                <w:rFonts w:asciiTheme="majorHAnsi" w:hAnsiTheme="majorHAnsi" w:cstheme="majorHAnsi"/>
                <w:sz w:val="20"/>
                <w:szCs w:val="20"/>
                <w:lang w:val="en-US"/>
              </w:rPr>
              <w:t>7</w:t>
            </w:r>
          </w:p>
        </w:tc>
        <w:tc>
          <w:tcPr>
            <w:tcW w:w="850" w:type="dxa"/>
          </w:tcPr>
          <w:p w14:paraId="45AA588E" w14:textId="77777777" w:rsidR="00BA1841" w:rsidRPr="00BA1841" w:rsidRDefault="00BA1841" w:rsidP="00BA1841">
            <w:pPr>
              <w:rPr>
                <w:rFonts w:asciiTheme="majorHAnsi" w:hAnsiTheme="majorHAnsi" w:cstheme="majorHAnsi"/>
                <w:sz w:val="20"/>
                <w:szCs w:val="20"/>
              </w:rPr>
            </w:pPr>
          </w:p>
        </w:tc>
        <w:tc>
          <w:tcPr>
            <w:tcW w:w="7081" w:type="dxa"/>
          </w:tcPr>
          <w:p w14:paraId="198CFC6C"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1-й байт данных кадра данных </w:t>
            </w:r>
            <w:r w:rsidRPr="00BA1841">
              <w:rPr>
                <w:rFonts w:asciiTheme="majorHAnsi" w:hAnsiTheme="majorHAnsi" w:cstheme="majorHAnsi"/>
                <w:sz w:val="20"/>
                <w:szCs w:val="20"/>
                <w:lang w:val="en-US"/>
              </w:rPr>
              <w:t>CAN</w:t>
            </w:r>
          </w:p>
          <w:p w14:paraId="50BC7022"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2-й байт данных кадра данных </w:t>
            </w:r>
            <w:r w:rsidRPr="00BA1841">
              <w:rPr>
                <w:rFonts w:asciiTheme="majorHAnsi" w:hAnsiTheme="majorHAnsi" w:cstheme="majorHAnsi"/>
                <w:sz w:val="20"/>
                <w:szCs w:val="20"/>
                <w:lang w:val="en-US"/>
              </w:rPr>
              <w:t>CAN</w:t>
            </w:r>
          </w:p>
          <w:p w14:paraId="6826AB54"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3-й байт данных кадра данных </w:t>
            </w:r>
            <w:r w:rsidRPr="00BA1841">
              <w:rPr>
                <w:rFonts w:asciiTheme="majorHAnsi" w:hAnsiTheme="majorHAnsi" w:cstheme="majorHAnsi"/>
                <w:sz w:val="20"/>
                <w:szCs w:val="20"/>
                <w:lang w:val="en-US"/>
              </w:rPr>
              <w:t>CAN</w:t>
            </w:r>
          </w:p>
          <w:p w14:paraId="2E87B3B2"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4-й байт данных кадра данных </w:t>
            </w:r>
            <w:r w:rsidRPr="00BA1841">
              <w:rPr>
                <w:rFonts w:asciiTheme="majorHAnsi" w:hAnsiTheme="majorHAnsi" w:cstheme="majorHAnsi"/>
                <w:sz w:val="20"/>
                <w:szCs w:val="20"/>
                <w:lang w:val="en-US"/>
              </w:rPr>
              <w:t>CAN</w:t>
            </w:r>
          </w:p>
          <w:p w14:paraId="27058902"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5-й байт данных кадра данных </w:t>
            </w:r>
            <w:r w:rsidRPr="00BA1841">
              <w:rPr>
                <w:rFonts w:asciiTheme="majorHAnsi" w:hAnsiTheme="majorHAnsi" w:cstheme="majorHAnsi"/>
                <w:sz w:val="20"/>
                <w:szCs w:val="20"/>
                <w:lang w:val="en-US"/>
              </w:rPr>
              <w:t>CAN</w:t>
            </w:r>
          </w:p>
          <w:p w14:paraId="1A65E74C"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6-й байт данных кадра данных </w:t>
            </w:r>
            <w:r w:rsidRPr="00BA1841">
              <w:rPr>
                <w:rFonts w:asciiTheme="majorHAnsi" w:hAnsiTheme="majorHAnsi" w:cstheme="majorHAnsi"/>
                <w:sz w:val="20"/>
                <w:szCs w:val="20"/>
                <w:lang w:val="en-US"/>
              </w:rPr>
              <w:t>CAN</w:t>
            </w:r>
          </w:p>
          <w:p w14:paraId="526712B8"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7-й байт данных кадра данных </w:t>
            </w:r>
            <w:r w:rsidRPr="00BA1841">
              <w:rPr>
                <w:rFonts w:asciiTheme="majorHAnsi" w:hAnsiTheme="majorHAnsi" w:cstheme="majorHAnsi"/>
                <w:sz w:val="20"/>
                <w:szCs w:val="20"/>
                <w:lang w:val="en-US"/>
              </w:rPr>
              <w:t>CAN</w:t>
            </w:r>
          </w:p>
          <w:p w14:paraId="5745FAF4" w14:textId="77777777"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8-й байт данных кадра данных </w:t>
            </w:r>
            <w:r w:rsidRPr="00BA1841">
              <w:rPr>
                <w:rFonts w:asciiTheme="majorHAnsi" w:hAnsiTheme="majorHAnsi" w:cstheme="majorHAnsi"/>
                <w:sz w:val="20"/>
                <w:szCs w:val="20"/>
                <w:lang w:val="en-US"/>
              </w:rPr>
              <w:t>CAN</w:t>
            </w:r>
          </w:p>
          <w:p w14:paraId="33142890" w14:textId="5CD466F6" w:rsidR="00BA1841" w:rsidRPr="00BA1841" w:rsidRDefault="00BA1841" w:rsidP="00BA1841">
            <w:pPr>
              <w:rPr>
                <w:rFonts w:asciiTheme="majorHAnsi" w:hAnsiTheme="majorHAnsi" w:cstheme="majorHAnsi"/>
                <w:sz w:val="20"/>
                <w:szCs w:val="20"/>
              </w:rPr>
            </w:pPr>
            <w:r w:rsidRPr="00BA1841">
              <w:rPr>
                <w:rFonts w:asciiTheme="majorHAnsi" w:hAnsiTheme="majorHAnsi" w:cstheme="majorHAnsi"/>
                <w:sz w:val="20"/>
                <w:szCs w:val="20"/>
              </w:rPr>
              <w:t xml:space="preserve">Примечание: Байт </w:t>
            </w:r>
            <w:r w:rsidRPr="00BA1841">
              <w:rPr>
                <w:rFonts w:asciiTheme="majorHAnsi" w:hAnsiTheme="majorHAnsi" w:cstheme="majorHAnsi"/>
                <w:sz w:val="20"/>
                <w:szCs w:val="20"/>
                <w:lang w:val="en-US"/>
              </w:rPr>
              <w:t>Data</w:t>
            </w:r>
            <w:r w:rsidRPr="00BA1841">
              <w:rPr>
                <w:rFonts w:asciiTheme="majorHAnsi" w:hAnsiTheme="majorHAnsi" w:cstheme="majorHAnsi"/>
                <w:sz w:val="20"/>
                <w:szCs w:val="20"/>
              </w:rPr>
              <w:t xml:space="preserve"> 0 является первым байтом данных, сдвинутым в сдвиговый регистр </w:t>
            </w:r>
            <w:r w:rsidRPr="00BA1841">
              <w:rPr>
                <w:rFonts w:asciiTheme="majorHAnsi" w:hAnsiTheme="majorHAnsi" w:cstheme="majorHAnsi"/>
                <w:sz w:val="20"/>
                <w:szCs w:val="20"/>
                <w:lang w:val="en-US"/>
              </w:rPr>
              <w:t>CAN</w:t>
            </w:r>
            <w:r w:rsidRPr="00BA1841">
              <w:rPr>
                <w:rFonts w:asciiTheme="majorHAnsi" w:hAnsiTheme="majorHAnsi" w:cstheme="majorHAnsi"/>
                <w:sz w:val="20"/>
                <w:szCs w:val="20"/>
              </w:rPr>
              <w:t>-ядра во время приема,</w:t>
            </w:r>
            <w:r w:rsidRPr="00BA1841">
              <w:rPr>
                <w:rFonts w:asciiTheme="majorHAnsi" w:hAnsiTheme="majorHAnsi" w:cstheme="majorHAnsi"/>
                <w:sz w:val="20"/>
                <w:szCs w:val="20"/>
              </w:rPr>
              <w:t xml:space="preserve"> </w:t>
            </w:r>
            <w:r w:rsidRPr="00BA1841">
              <w:rPr>
                <w:rFonts w:asciiTheme="majorHAnsi" w:hAnsiTheme="majorHAnsi" w:cstheme="majorHAnsi"/>
                <w:sz w:val="20"/>
                <w:szCs w:val="20"/>
              </w:rPr>
              <w:t xml:space="preserve">байт </w:t>
            </w:r>
            <w:r w:rsidRPr="00BA1841">
              <w:rPr>
                <w:rFonts w:asciiTheme="majorHAnsi" w:hAnsiTheme="majorHAnsi" w:cstheme="majorHAnsi"/>
                <w:sz w:val="20"/>
                <w:szCs w:val="20"/>
                <w:lang w:val="en-US"/>
              </w:rPr>
              <w:t>Data</w:t>
            </w:r>
            <w:r w:rsidRPr="00BA1841">
              <w:rPr>
                <w:rFonts w:asciiTheme="majorHAnsi" w:hAnsiTheme="majorHAnsi" w:cstheme="majorHAnsi"/>
                <w:sz w:val="20"/>
                <w:szCs w:val="20"/>
              </w:rPr>
              <w:t xml:space="preserve"> 7 - последний. Когда обработчик сообщений сохраняет кадр данных, он записывает все восемь байтов данных</w:t>
            </w:r>
            <w:r w:rsidRPr="00BA1841">
              <w:rPr>
                <w:rFonts w:asciiTheme="majorHAnsi" w:hAnsiTheme="majorHAnsi" w:cstheme="majorHAnsi"/>
                <w:sz w:val="20"/>
                <w:szCs w:val="20"/>
              </w:rPr>
              <w:t xml:space="preserve"> </w:t>
            </w:r>
            <w:r w:rsidRPr="00BA1841">
              <w:rPr>
                <w:rFonts w:asciiTheme="majorHAnsi" w:hAnsiTheme="majorHAnsi" w:cstheme="majorHAnsi"/>
                <w:sz w:val="20"/>
                <w:szCs w:val="20"/>
              </w:rPr>
              <w:t>в объект сообщения. Если код длины данных меньше 8, оставшиеся байты объекта сообщения</w:t>
            </w:r>
            <w:r w:rsidRPr="00BA1841">
              <w:rPr>
                <w:rFonts w:asciiTheme="majorHAnsi" w:hAnsiTheme="majorHAnsi" w:cstheme="majorHAnsi"/>
                <w:sz w:val="20"/>
                <w:szCs w:val="20"/>
              </w:rPr>
              <w:t xml:space="preserve"> </w:t>
            </w:r>
            <w:r w:rsidRPr="00BA1841">
              <w:rPr>
                <w:rFonts w:asciiTheme="majorHAnsi" w:hAnsiTheme="majorHAnsi" w:cstheme="majorHAnsi"/>
                <w:sz w:val="20"/>
                <w:szCs w:val="20"/>
              </w:rPr>
              <w:t>могут быть перезаписаны неопределенными значениями.</w:t>
            </w:r>
          </w:p>
        </w:tc>
      </w:tr>
    </w:tbl>
    <w:p w14:paraId="72BBF728" w14:textId="77777777" w:rsidR="00BA1841" w:rsidRDefault="00BA1841" w:rsidP="00BA1841">
      <w:pPr>
        <w:jc w:val="center"/>
        <w:rPr>
          <w:sz w:val="24"/>
          <w:szCs w:val="24"/>
        </w:rPr>
      </w:pPr>
    </w:p>
    <w:p w14:paraId="10B91235" w14:textId="77777777" w:rsidR="00C00E0F" w:rsidRPr="00C00E0F" w:rsidRDefault="00C00E0F" w:rsidP="00C00E0F">
      <w:pPr>
        <w:rPr>
          <w:b/>
          <w:bCs/>
          <w:sz w:val="24"/>
          <w:szCs w:val="24"/>
        </w:rPr>
      </w:pPr>
      <w:r w:rsidRPr="00C00E0F">
        <w:rPr>
          <w:b/>
          <w:bCs/>
          <w:sz w:val="24"/>
          <w:szCs w:val="24"/>
        </w:rPr>
        <w:t>23.3.18.2 Адресация объектов сообщений в оперативной памяти</w:t>
      </w:r>
    </w:p>
    <w:p w14:paraId="35207C05" w14:textId="472F24CA" w:rsidR="00C00E0F" w:rsidRPr="00C00E0F" w:rsidRDefault="00C00E0F" w:rsidP="00C00E0F">
      <w:pPr>
        <w:rPr>
          <w:sz w:val="24"/>
          <w:szCs w:val="24"/>
        </w:rPr>
      </w:pPr>
      <w:r w:rsidRPr="00C00E0F">
        <w:rPr>
          <w:sz w:val="24"/>
          <w:szCs w:val="24"/>
        </w:rPr>
        <w:t>Начальное местоположение конкретного объекта сообщения в оперативной памяти имеет вид:</w:t>
      </w:r>
      <w:r>
        <w:rPr>
          <w:sz w:val="24"/>
          <w:szCs w:val="24"/>
        </w:rPr>
        <w:t xml:space="preserve"> </w:t>
      </w:r>
      <w:r w:rsidRPr="00C00E0F">
        <w:rPr>
          <w:sz w:val="24"/>
          <w:szCs w:val="24"/>
        </w:rPr>
        <w:t xml:space="preserve">базовый адрес </w:t>
      </w:r>
      <w:r>
        <w:rPr>
          <w:sz w:val="24"/>
          <w:szCs w:val="24"/>
          <w:lang w:val="en-US"/>
        </w:rPr>
        <w:t>RAM</w:t>
      </w:r>
      <w:r w:rsidRPr="00C00E0F">
        <w:rPr>
          <w:sz w:val="24"/>
          <w:szCs w:val="24"/>
        </w:rPr>
        <w:t xml:space="preserve"> сообщения + (номер объекта сообщения) * 0x20</w:t>
      </w:r>
    </w:p>
    <w:p w14:paraId="2647D8D5" w14:textId="6EEDD7FF" w:rsidR="00C00E0F" w:rsidRPr="00C00E0F" w:rsidRDefault="00C00E0F" w:rsidP="00C00E0F">
      <w:pPr>
        <w:rPr>
          <w:sz w:val="24"/>
          <w:szCs w:val="24"/>
        </w:rPr>
      </w:pPr>
      <w:r w:rsidRPr="00C00E0F">
        <w:rPr>
          <w:sz w:val="24"/>
          <w:szCs w:val="24"/>
        </w:rPr>
        <w:t>Это означает, что объект сообщения 1 начинается со смещения 0x0020; объект сообщения 2 начинается со смещения 0x0040 и т.д.</w:t>
      </w:r>
      <w:r w:rsidRPr="00C00E0F">
        <w:rPr>
          <w:sz w:val="24"/>
          <w:szCs w:val="24"/>
        </w:rPr>
        <w:t xml:space="preserve"> </w:t>
      </w:r>
      <w:r w:rsidRPr="00C00E0F">
        <w:rPr>
          <w:sz w:val="24"/>
          <w:szCs w:val="24"/>
        </w:rPr>
        <w:t>'0' не является допустимым номером объекта сообщения.</w:t>
      </w:r>
    </w:p>
    <w:p w14:paraId="2D561C8D" w14:textId="77777777" w:rsidR="00C00E0F" w:rsidRPr="00C00E0F" w:rsidRDefault="00C00E0F" w:rsidP="00C00E0F">
      <w:pPr>
        <w:rPr>
          <w:sz w:val="24"/>
          <w:szCs w:val="24"/>
        </w:rPr>
      </w:pPr>
      <w:r w:rsidRPr="00C00E0F">
        <w:rPr>
          <w:sz w:val="24"/>
          <w:szCs w:val="24"/>
        </w:rPr>
        <w:t>Базовый адрес оперативной памяти DCAN0 - 0x481C_D000, а оперативной памяти DCAN1 - 0x481D_1000.</w:t>
      </w:r>
    </w:p>
    <w:p w14:paraId="5B921766" w14:textId="77777777" w:rsidR="00C00E0F" w:rsidRPr="00C00E0F" w:rsidRDefault="00C00E0F" w:rsidP="00C00E0F">
      <w:pPr>
        <w:rPr>
          <w:sz w:val="24"/>
          <w:szCs w:val="24"/>
        </w:rPr>
      </w:pPr>
      <w:r w:rsidRPr="00C00E0F">
        <w:rPr>
          <w:sz w:val="24"/>
          <w:szCs w:val="24"/>
        </w:rPr>
        <w:lastRenderedPageBreak/>
        <w:t>Объект сообщения номер 1 имеет наивысший приоритет.</w:t>
      </w:r>
    </w:p>
    <w:p w14:paraId="77852B8D" w14:textId="24842088" w:rsidR="00721235" w:rsidRPr="00721235" w:rsidRDefault="00C00E0F" w:rsidP="00721235">
      <w:pPr>
        <w:rPr>
          <w:sz w:val="24"/>
          <w:szCs w:val="24"/>
        </w:rPr>
      </w:pPr>
      <w:r w:rsidRPr="00C00E0F">
        <w:rPr>
          <w:b/>
          <w:bCs/>
          <w:sz w:val="24"/>
          <w:szCs w:val="24"/>
        </w:rPr>
        <w:t>Таблица 23-10. Адресация ОЗУ сообщений в режиме отладки/приостановки и RDA</w:t>
      </w:r>
      <w:r w:rsidR="00721235">
        <w:rPr>
          <w:sz w:val="24"/>
          <w:szCs w:val="24"/>
        </w:rPr>
        <w:tab/>
      </w:r>
    </w:p>
    <w:tbl>
      <w:tblPr>
        <w:tblStyle w:val="a7"/>
        <w:tblW w:w="0" w:type="auto"/>
        <w:tblLook w:val="04A0" w:firstRow="1" w:lastRow="0" w:firstColumn="1" w:lastColumn="0" w:noHBand="0" w:noVBand="1"/>
      </w:tblPr>
      <w:tblGrid>
        <w:gridCol w:w="1843"/>
        <w:gridCol w:w="1842"/>
        <w:gridCol w:w="1843"/>
        <w:gridCol w:w="1862"/>
        <w:gridCol w:w="1954"/>
      </w:tblGrid>
      <w:tr w:rsidR="00721235" w:rsidRPr="00721235" w14:paraId="33925126" w14:textId="77777777" w:rsidTr="00721235">
        <w:tc>
          <w:tcPr>
            <w:tcW w:w="1843" w:type="dxa"/>
            <w:shd w:val="clear" w:color="auto" w:fill="A6A6A6" w:themeFill="background1" w:themeFillShade="A6"/>
          </w:tcPr>
          <w:p w14:paraId="1F964406" w14:textId="77777777" w:rsidR="00721235" w:rsidRPr="00721235" w:rsidRDefault="00721235" w:rsidP="00721235">
            <w:pPr>
              <w:tabs>
                <w:tab w:val="left" w:pos="3080"/>
              </w:tabs>
              <w:jc w:val="center"/>
              <w:rPr>
                <w:rFonts w:asciiTheme="majorHAnsi" w:hAnsiTheme="majorHAnsi" w:cstheme="majorHAnsi"/>
                <w:b/>
                <w:bCs/>
                <w:sz w:val="20"/>
                <w:szCs w:val="20"/>
              </w:rPr>
            </w:pPr>
            <w:r w:rsidRPr="00721235">
              <w:rPr>
                <w:rFonts w:asciiTheme="majorHAnsi" w:hAnsiTheme="majorHAnsi" w:cstheme="majorHAnsi"/>
                <w:b/>
                <w:bCs/>
                <w:sz w:val="20"/>
                <w:szCs w:val="20"/>
              </w:rPr>
              <w:t>Message Object</w:t>
            </w:r>
          </w:p>
          <w:p w14:paraId="48A4D7C4" w14:textId="62BC6B53" w:rsidR="00721235" w:rsidRPr="00721235" w:rsidRDefault="00721235" w:rsidP="00721235">
            <w:pPr>
              <w:tabs>
                <w:tab w:val="left" w:pos="3080"/>
              </w:tabs>
              <w:jc w:val="center"/>
              <w:rPr>
                <w:rFonts w:asciiTheme="majorHAnsi" w:hAnsiTheme="majorHAnsi" w:cstheme="majorHAnsi"/>
                <w:sz w:val="20"/>
                <w:szCs w:val="20"/>
              </w:rPr>
            </w:pPr>
            <w:r w:rsidRPr="00721235">
              <w:rPr>
                <w:rFonts w:asciiTheme="majorHAnsi" w:hAnsiTheme="majorHAnsi" w:cstheme="majorHAnsi"/>
                <w:b/>
                <w:bCs/>
                <w:sz w:val="20"/>
                <w:szCs w:val="20"/>
              </w:rPr>
              <w:t>Number</w:t>
            </w:r>
          </w:p>
        </w:tc>
        <w:tc>
          <w:tcPr>
            <w:tcW w:w="1842" w:type="dxa"/>
            <w:shd w:val="clear" w:color="auto" w:fill="A6A6A6" w:themeFill="background1" w:themeFillShade="A6"/>
          </w:tcPr>
          <w:p w14:paraId="745C743B" w14:textId="77777777" w:rsidR="00721235" w:rsidRPr="00721235" w:rsidRDefault="00721235" w:rsidP="00721235">
            <w:pPr>
              <w:tabs>
                <w:tab w:val="left" w:pos="3080"/>
              </w:tabs>
              <w:jc w:val="center"/>
              <w:rPr>
                <w:rFonts w:asciiTheme="majorHAnsi" w:hAnsiTheme="majorHAnsi" w:cstheme="majorHAnsi"/>
                <w:b/>
                <w:bCs/>
                <w:sz w:val="20"/>
                <w:szCs w:val="20"/>
              </w:rPr>
            </w:pPr>
            <w:r w:rsidRPr="00721235">
              <w:rPr>
                <w:rFonts w:asciiTheme="majorHAnsi" w:hAnsiTheme="majorHAnsi" w:cstheme="majorHAnsi"/>
                <w:b/>
                <w:bCs/>
                <w:sz w:val="20"/>
                <w:szCs w:val="20"/>
              </w:rPr>
              <w:t>Offset From Base</w:t>
            </w:r>
          </w:p>
          <w:p w14:paraId="76F65ADC" w14:textId="19E3F8B7" w:rsidR="00721235" w:rsidRPr="00721235" w:rsidRDefault="00721235" w:rsidP="00721235">
            <w:pPr>
              <w:tabs>
                <w:tab w:val="left" w:pos="3080"/>
              </w:tabs>
              <w:jc w:val="center"/>
              <w:rPr>
                <w:rFonts w:asciiTheme="majorHAnsi" w:hAnsiTheme="majorHAnsi" w:cstheme="majorHAnsi"/>
                <w:sz w:val="20"/>
                <w:szCs w:val="20"/>
              </w:rPr>
            </w:pPr>
            <w:r w:rsidRPr="00721235">
              <w:rPr>
                <w:rFonts w:asciiTheme="majorHAnsi" w:hAnsiTheme="majorHAnsi" w:cstheme="majorHAnsi"/>
                <w:b/>
                <w:bCs/>
                <w:sz w:val="20"/>
                <w:szCs w:val="20"/>
              </w:rPr>
              <w:t>Address</w:t>
            </w:r>
          </w:p>
        </w:tc>
        <w:tc>
          <w:tcPr>
            <w:tcW w:w="1843" w:type="dxa"/>
            <w:shd w:val="clear" w:color="auto" w:fill="A6A6A6" w:themeFill="background1" w:themeFillShade="A6"/>
          </w:tcPr>
          <w:p w14:paraId="64088FE6" w14:textId="0D7F5794" w:rsidR="00721235" w:rsidRPr="00721235" w:rsidRDefault="00721235" w:rsidP="00721235">
            <w:pPr>
              <w:tabs>
                <w:tab w:val="left" w:pos="3080"/>
              </w:tabs>
              <w:jc w:val="center"/>
              <w:rPr>
                <w:rFonts w:asciiTheme="majorHAnsi" w:hAnsiTheme="majorHAnsi" w:cstheme="majorHAnsi"/>
                <w:sz w:val="20"/>
                <w:szCs w:val="20"/>
              </w:rPr>
            </w:pPr>
            <w:r w:rsidRPr="00721235">
              <w:rPr>
                <w:rFonts w:asciiTheme="majorHAnsi" w:hAnsiTheme="majorHAnsi" w:cstheme="majorHAnsi"/>
                <w:b/>
                <w:bCs/>
                <w:sz w:val="20"/>
                <w:szCs w:val="20"/>
              </w:rPr>
              <w:t>Word Number</w:t>
            </w:r>
          </w:p>
        </w:tc>
        <w:tc>
          <w:tcPr>
            <w:tcW w:w="1862" w:type="dxa"/>
            <w:shd w:val="clear" w:color="auto" w:fill="A6A6A6" w:themeFill="background1" w:themeFillShade="A6"/>
          </w:tcPr>
          <w:p w14:paraId="37854CA3" w14:textId="3A1B648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b/>
                <w:bCs/>
                <w:sz w:val="20"/>
                <w:szCs w:val="20"/>
                <w:lang w:val="en-US"/>
              </w:rPr>
              <w:t>Debug/Suspend Mode,</w:t>
            </w:r>
            <w:r>
              <w:rPr>
                <w:rFonts w:asciiTheme="majorHAnsi" w:hAnsiTheme="majorHAnsi" w:cstheme="majorHAnsi"/>
                <w:b/>
                <w:bCs/>
                <w:sz w:val="20"/>
                <w:szCs w:val="20"/>
                <w:lang w:val="en-US"/>
              </w:rPr>
              <w:t xml:space="preserve"> </w:t>
            </w:r>
            <w:r w:rsidRPr="00721235">
              <w:rPr>
                <w:rFonts w:asciiTheme="majorHAnsi" w:hAnsiTheme="majorHAnsi" w:cstheme="majorHAnsi"/>
                <w:b/>
                <w:bCs/>
                <w:sz w:val="20"/>
                <w:szCs w:val="20"/>
                <w:lang w:val="en-US"/>
              </w:rPr>
              <w:t xml:space="preserve">see </w:t>
            </w:r>
            <w:r w:rsidRPr="00721235">
              <w:rPr>
                <w:rFonts w:asciiTheme="majorHAnsi" w:hAnsiTheme="majorHAnsi" w:cstheme="majorHAnsi"/>
                <w:b/>
                <w:bCs/>
                <w:color w:val="2E74B5" w:themeColor="accent1" w:themeShade="BF"/>
                <w:sz w:val="20"/>
                <w:szCs w:val="20"/>
                <w:lang w:val="en-US"/>
              </w:rPr>
              <w:t>Section 23.3.18.3</w:t>
            </w:r>
          </w:p>
        </w:tc>
        <w:tc>
          <w:tcPr>
            <w:tcW w:w="1954" w:type="dxa"/>
            <w:shd w:val="clear" w:color="auto" w:fill="A6A6A6" w:themeFill="background1" w:themeFillShade="A6"/>
          </w:tcPr>
          <w:p w14:paraId="41920E95" w14:textId="77777777" w:rsidR="00721235" w:rsidRPr="00721235" w:rsidRDefault="00721235" w:rsidP="00721235">
            <w:pPr>
              <w:tabs>
                <w:tab w:val="left" w:pos="3080"/>
              </w:tabs>
              <w:jc w:val="center"/>
              <w:rPr>
                <w:rFonts w:asciiTheme="majorHAnsi" w:hAnsiTheme="majorHAnsi" w:cstheme="majorHAnsi"/>
                <w:b/>
                <w:bCs/>
                <w:sz w:val="20"/>
                <w:szCs w:val="20"/>
              </w:rPr>
            </w:pPr>
            <w:r w:rsidRPr="00721235">
              <w:rPr>
                <w:rFonts w:asciiTheme="majorHAnsi" w:hAnsiTheme="majorHAnsi" w:cstheme="majorHAnsi"/>
                <w:b/>
                <w:bCs/>
                <w:sz w:val="20"/>
                <w:szCs w:val="20"/>
              </w:rPr>
              <w:t>RDA mode,</w:t>
            </w:r>
          </w:p>
          <w:p w14:paraId="0FD9DA24" w14:textId="1B464099"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b/>
                <w:bCs/>
                <w:sz w:val="20"/>
                <w:szCs w:val="20"/>
              </w:rPr>
              <w:t xml:space="preserve">see </w:t>
            </w:r>
            <w:r w:rsidRPr="00721235">
              <w:rPr>
                <w:rFonts w:asciiTheme="majorHAnsi" w:hAnsiTheme="majorHAnsi" w:cstheme="majorHAnsi"/>
                <w:b/>
                <w:bCs/>
                <w:color w:val="2E74B5" w:themeColor="accent1" w:themeShade="BF"/>
                <w:sz w:val="20"/>
                <w:szCs w:val="20"/>
              </w:rPr>
              <w:t>Section 23.3.18.4</w:t>
            </w:r>
          </w:p>
        </w:tc>
      </w:tr>
      <w:tr w:rsidR="00721235" w:rsidRPr="00721235" w14:paraId="4497BDB4" w14:textId="77777777" w:rsidTr="00721235">
        <w:tc>
          <w:tcPr>
            <w:tcW w:w="1843" w:type="dxa"/>
            <w:vMerge w:val="restart"/>
          </w:tcPr>
          <w:p w14:paraId="0F3FEFE1" w14:textId="18D86EBC"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842" w:type="dxa"/>
          </w:tcPr>
          <w:p w14:paraId="22E252BF" w14:textId="2B6BE8F2"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0x0020</w:t>
            </w:r>
          </w:p>
        </w:tc>
        <w:tc>
          <w:tcPr>
            <w:tcW w:w="1843" w:type="dxa"/>
          </w:tcPr>
          <w:p w14:paraId="5F8D3237" w14:textId="47EBE336"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862" w:type="dxa"/>
          </w:tcPr>
          <w:p w14:paraId="46CC5719" w14:textId="2DC4D91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w:t>
            </w:r>
          </w:p>
        </w:tc>
        <w:tc>
          <w:tcPr>
            <w:tcW w:w="1954" w:type="dxa"/>
          </w:tcPr>
          <w:p w14:paraId="2836423C" w14:textId="3F06064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4-7</w:t>
            </w:r>
          </w:p>
        </w:tc>
      </w:tr>
      <w:tr w:rsidR="00721235" w:rsidRPr="00721235" w14:paraId="231A4814" w14:textId="77777777" w:rsidTr="00721235">
        <w:tc>
          <w:tcPr>
            <w:tcW w:w="1843" w:type="dxa"/>
            <w:vMerge/>
          </w:tcPr>
          <w:p w14:paraId="0C558E4A"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494075F0" w14:textId="71C11F18"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0x0024</w:t>
            </w:r>
          </w:p>
        </w:tc>
        <w:tc>
          <w:tcPr>
            <w:tcW w:w="1843" w:type="dxa"/>
          </w:tcPr>
          <w:p w14:paraId="48F955D9" w14:textId="3F785E7E"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862" w:type="dxa"/>
          </w:tcPr>
          <w:p w14:paraId="205F419F" w14:textId="674958D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MXtd,MDir,Mask</w:t>
            </w:r>
          </w:p>
        </w:tc>
        <w:tc>
          <w:tcPr>
            <w:tcW w:w="1954" w:type="dxa"/>
          </w:tcPr>
          <w:p w14:paraId="016537CC" w14:textId="0D344F3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0-3</w:t>
            </w:r>
          </w:p>
        </w:tc>
      </w:tr>
      <w:tr w:rsidR="00721235" w:rsidRPr="00721235" w14:paraId="52FD91BB" w14:textId="77777777" w:rsidTr="00721235">
        <w:tc>
          <w:tcPr>
            <w:tcW w:w="1843" w:type="dxa"/>
            <w:vMerge/>
          </w:tcPr>
          <w:p w14:paraId="424BFF3C"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788B6936" w14:textId="172DDF1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0x002</w:t>
            </w:r>
            <w:r>
              <w:rPr>
                <w:rFonts w:asciiTheme="majorHAnsi" w:hAnsiTheme="majorHAnsi" w:cstheme="majorHAnsi"/>
                <w:sz w:val="20"/>
                <w:szCs w:val="20"/>
                <w:lang w:val="en-US"/>
              </w:rPr>
              <w:t>8</w:t>
            </w:r>
          </w:p>
        </w:tc>
        <w:tc>
          <w:tcPr>
            <w:tcW w:w="1843" w:type="dxa"/>
          </w:tcPr>
          <w:p w14:paraId="17503EFF" w14:textId="3626CBBB"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c>
          <w:tcPr>
            <w:tcW w:w="1862" w:type="dxa"/>
          </w:tcPr>
          <w:p w14:paraId="7C8D7235" w14:textId="2B00C34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Xtd,Dir,ID</w:t>
            </w:r>
          </w:p>
        </w:tc>
        <w:tc>
          <w:tcPr>
            <w:tcW w:w="1954" w:type="dxa"/>
          </w:tcPr>
          <w:p w14:paraId="59635696" w14:textId="56A56AA9"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ID[27:0],DLC</w:t>
            </w:r>
          </w:p>
        </w:tc>
      </w:tr>
      <w:tr w:rsidR="00721235" w:rsidRPr="00721235" w14:paraId="36FE6150" w14:textId="77777777" w:rsidTr="00721235">
        <w:tc>
          <w:tcPr>
            <w:tcW w:w="1843" w:type="dxa"/>
            <w:vMerge/>
          </w:tcPr>
          <w:p w14:paraId="64CC9995"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182CE37D" w14:textId="1744163F"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0x002</w:t>
            </w:r>
            <w:r>
              <w:rPr>
                <w:rFonts w:asciiTheme="majorHAnsi" w:hAnsiTheme="majorHAnsi" w:cstheme="majorHAnsi"/>
                <w:sz w:val="20"/>
                <w:szCs w:val="20"/>
                <w:lang w:val="en-US"/>
              </w:rPr>
              <w:t>C</w:t>
            </w:r>
          </w:p>
        </w:tc>
        <w:tc>
          <w:tcPr>
            <w:tcW w:w="1843" w:type="dxa"/>
          </w:tcPr>
          <w:p w14:paraId="0D1FFDA4" w14:textId="09629EB4"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4</w:t>
            </w:r>
          </w:p>
        </w:tc>
        <w:tc>
          <w:tcPr>
            <w:tcW w:w="1862" w:type="dxa"/>
          </w:tcPr>
          <w:p w14:paraId="1F523E25" w14:textId="16EE85B3"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Ctrl</w:t>
            </w:r>
          </w:p>
        </w:tc>
        <w:tc>
          <w:tcPr>
            <w:tcW w:w="1954" w:type="dxa"/>
          </w:tcPr>
          <w:p w14:paraId="3126C272" w14:textId="4DB151E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Mask,Xtd,Dir,ID[28]</w:t>
            </w:r>
          </w:p>
        </w:tc>
      </w:tr>
      <w:tr w:rsidR="00721235" w:rsidRPr="00721235" w14:paraId="20EA6301" w14:textId="77777777" w:rsidTr="00721235">
        <w:tc>
          <w:tcPr>
            <w:tcW w:w="1843" w:type="dxa"/>
            <w:vMerge/>
          </w:tcPr>
          <w:p w14:paraId="57E801FE"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7AA1557F" w14:textId="0617986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w:t>
            </w:r>
            <w:r>
              <w:rPr>
                <w:rFonts w:asciiTheme="majorHAnsi" w:hAnsiTheme="majorHAnsi" w:cstheme="majorHAnsi"/>
                <w:sz w:val="20"/>
                <w:szCs w:val="20"/>
                <w:lang w:val="en-US"/>
              </w:rPr>
              <w:t>30</w:t>
            </w:r>
          </w:p>
        </w:tc>
        <w:tc>
          <w:tcPr>
            <w:tcW w:w="1843" w:type="dxa"/>
          </w:tcPr>
          <w:p w14:paraId="1A59DC61" w14:textId="276F03BC"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5</w:t>
            </w:r>
          </w:p>
        </w:tc>
        <w:tc>
          <w:tcPr>
            <w:tcW w:w="1862" w:type="dxa"/>
          </w:tcPr>
          <w:p w14:paraId="046836CE" w14:textId="1A33E576"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3-0</w:t>
            </w:r>
          </w:p>
        </w:tc>
        <w:tc>
          <w:tcPr>
            <w:tcW w:w="1954" w:type="dxa"/>
          </w:tcPr>
          <w:p w14:paraId="2D0B2DD7" w14:textId="5B9AE947"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Parity,Ctrl,MXtd,MDir</w:t>
            </w:r>
          </w:p>
        </w:tc>
      </w:tr>
      <w:tr w:rsidR="00721235" w:rsidRPr="00721235" w14:paraId="4ABE8981" w14:textId="77777777" w:rsidTr="00721235">
        <w:tc>
          <w:tcPr>
            <w:tcW w:w="1843" w:type="dxa"/>
            <w:vMerge/>
          </w:tcPr>
          <w:p w14:paraId="5AE4E54B"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1A3D5679" w14:textId="64523802"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w:t>
            </w:r>
            <w:r>
              <w:rPr>
                <w:rFonts w:asciiTheme="majorHAnsi" w:hAnsiTheme="majorHAnsi" w:cstheme="majorHAnsi"/>
                <w:sz w:val="20"/>
                <w:szCs w:val="20"/>
                <w:lang w:val="en-US"/>
              </w:rPr>
              <w:t>34</w:t>
            </w:r>
          </w:p>
        </w:tc>
        <w:tc>
          <w:tcPr>
            <w:tcW w:w="1843" w:type="dxa"/>
          </w:tcPr>
          <w:p w14:paraId="3E2B2CD5" w14:textId="68EEFA71"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6</w:t>
            </w:r>
          </w:p>
        </w:tc>
        <w:tc>
          <w:tcPr>
            <w:tcW w:w="1862" w:type="dxa"/>
          </w:tcPr>
          <w:p w14:paraId="1963CF28" w14:textId="1CFCF3F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7-4</w:t>
            </w:r>
          </w:p>
        </w:tc>
        <w:tc>
          <w:tcPr>
            <w:tcW w:w="1954" w:type="dxa"/>
          </w:tcPr>
          <w:p w14:paraId="250EFAF7" w14:textId="0882075B"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r w:rsidR="00721235" w:rsidRPr="00721235" w14:paraId="38C57F0A" w14:textId="77777777" w:rsidTr="00721235">
        <w:tc>
          <w:tcPr>
            <w:tcW w:w="1843" w:type="dxa"/>
          </w:tcPr>
          <w:p w14:paraId="0AAE0769" w14:textId="0296E73D"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42" w:type="dxa"/>
          </w:tcPr>
          <w:p w14:paraId="515F100D" w14:textId="5BF6A0B9"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43" w:type="dxa"/>
          </w:tcPr>
          <w:p w14:paraId="46F79272" w14:textId="43E46C5F"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62" w:type="dxa"/>
          </w:tcPr>
          <w:p w14:paraId="22BA0372" w14:textId="16430540"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954" w:type="dxa"/>
          </w:tcPr>
          <w:p w14:paraId="5522F2B2" w14:textId="3737ABA8"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r w:rsidR="00721235" w:rsidRPr="00721235" w14:paraId="274552AE" w14:textId="77777777" w:rsidTr="00721235">
        <w:tc>
          <w:tcPr>
            <w:tcW w:w="1843" w:type="dxa"/>
            <w:vMerge w:val="restart"/>
          </w:tcPr>
          <w:p w14:paraId="0BA77D73" w14:textId="674D5E15"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31</w:t>
            </w:r>
          </w:p>
        </w:tc>
        <w:tc>
          <w:tcPr>
            <w:tcW w:w="1842" w:type="dxa"/>
          </w:tcPr>
          <w:p w14:paraId="33845DF3" w14:textId="2669E300"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0x03E0</w:t>
            </w:r>
          </w:p>
        </w:tc>
        <w:tc>
          <w:tcPr>
            <w:tcW w:w="1843" w:type="dxa"/>
          </w:tcPr>
          <w:p w14:paraId="7814FD74" w14:textId="7F60D1B9"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862" w:type="dxa"/>
          </w:tcPr>
          <w:p w14:paraId="584C4499" w14:textId="51BCD7A9"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w:t>
            </w:r>
          </w:p>
        </w:tc>
        <w:tc>
          <w:tcPr>
            <w:tcW w:w="1954" w:type="dxa"/>
          </w:tcPr>
          <w:p w14:paraId="00F08C5C" w14:textId="14BBA69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4-7</w:t>
            </w:r>
          </w:p>
        </w:tc>
      </w:tr>
      <w:tr w:rsidR="00721235" w:rsidRPr="00721235" w14:paraId="08720BDE" w14:textId="77777777" w:rsidTr="00721235">
        <w:tc>
          <w:tcPr>
            <w:tcW w:w="1843" w:type="dxa"/>
            <w:vMerge/>
          </w:tcPr>
          <w:p w14:paraId="2981ABF7"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EAEDE09" w14:textId="3682887F"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0x03E</w:t>
            </w:r>
            <w:r>
              <w:rPr>
                <w:rFonts w:asciiTheme="majorHAnsi" w:hAnsiTheme="majorHAnsi" w:cstheme="majorHAnsi"/>
                <w:sz w:val="20"/>
                <w:szCs w:val="20"/>
                <w:lang w:val="en-US"/>
              </w:rPr>
              <w:t>4</w:t>
            </w:r>
          </w:p>
        </w:tc>
        <w:tc>
          <w:tcPr>
            <w:tcW w:w="1843" w:type="dxa"/>
          </w:tcPr>
          <w:p w14:paraId="4588E369" w14:textId="405A91BB"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862" w:type="dxa"/>
          </w:tcPr>
          <w:p w14:paraId="2F89172D" w14:textId="54AA477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MXtd,MDir,Mask</w:t>
            </w:r>
          </w:p>
        </w:tc>
        <w:tc>
          <w:tcPr>
            <w:tcW w:w="1954" w:type="dxa"/>
          </w:tcPr>
          <w:p w14:paraId="394ADFA2" w14:textId="7DF39DA3"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0-3</w:t>
            </w:r>
          </w:p>
        </w:tc>
      </w:tr>
      <w:tr w:rsidR="00721235" w:rsidRPr="00721235" w14:paraId="6F26A369" w14:textId="77777777" w:rsidTr="00721235">
        <w:tc>
          <w:tcPr>
            <w:tcW w:w="1843" w:type="dxa"/>
            <w:vMerge/>
          </w:tcPr>
          <w:p w14:paraId="1A3DF81A"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5663B69D" w14:textId="1270039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0x03E</w:t>
            </w:r>
            <w:r>
              <w:rPr>
                <w:rFonts w:asciiTheme="majorHAnsi" w:hAnsiTheme="majorHAnsi" w:cstheme="majorHAnsi"/>
                <w:sz w:val="20"/>
                <w:szCs w:val="20"/>
                <w:lang w:val="en-US"/>
              </w:rPr>
              <w:t>8</w:t>
            </w:r>
          </w:p>
        </w:tc>
        <w:tc>
          <w:tcPr>
            <w:tcW w:w="1843" w:type="dxa"/>
          </w:tcPr>
          <w:p w14:paraId="4A619594" w14:textId="6D957F95"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c>
          <w:tcPr>
            <w:tcW w:w="1862" w:type="dxa"/>
          </w:tcPr>
          <w:p w14:paraId="1CB421DD" w14:textId="238538C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Xtd,Dir,ID</w:t>
            </w:r>
          </w:p>
        </w:tc>
        <w:tc>
          <w:tcPr>
            <w:tcW w:w="1954" w:type="dxa"/>
          </w:tcPr>
          <w:p w14:paraId="4583DF9F" w14:textId="05F376C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ID[27:0],DLC</w:t>
            </w:r>
          </w:p>
        </w:tc>
      </w:tr>
      <w:tr w:rsidR="00721235" w:rsidRPr="00721235" w14:paraId="5D16FAD6" w14:textId="77777777" w:rsidTr="00721235">
        <w:tc>
          <w:tcPr>
            <w:tcW w:w="1843" w:type="dxa"/>
            <w:vMerge/>
          </w:tcPr>
          <w:p w14:paraId="3857EC61"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20141B2F" w14:textId="11C00B9B"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0x03E</w:t>
            </w:r>
            <w:r>
              <w:rPr>
                <w:rFonts w:asciiTheme="majorHAnsi" w:hAnsiTheme="majorHAnsi" w:cstheme="majorHAnsi"/>
                <w:sz w:val="20"/>
                <w:szCs w:val="20"/>
                <w:lang w:val="en-US"/>
              </w:rPr>
              <w:t>C</w:t>
            </w:r>
          </w:p>
        </w:tc>
        <w:tc>
          <w:tcPr>
            <w:tcW w:w="1843" w:type="dxa"/>
          </w:tcPr>
          <w:p w14:paraId="3E639AAA" w14:textId="1B4C705E"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4</w:t>
            </w:r>
          </w:p>
        </w:tc>
        <w:tc>
          <w:tcPr>
            <w:tcW w:w="1862" w:type="dxa"/>
          </w:tcPr>
          <w:p w14:paraId="0E313544" w14:textId="48DF6D1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Ctrl</w:t>
            </w:r>
          </w:p>
        </w:tc>
        <w:tc>
          <w:tcPr>
            <w:tcW w:w="1954" w:type="dxa"/>
          </w:tcPr>
          <w:p w14:paraId="10D52C73" w14:textId="682117E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Mask,Xtd,Dir,ID[28]</w:t>
            </w:r>
          </w:p>
        </w:tc>
      </w:tr>
      <w:tr w:rsidR="00721235" w:rsidRPr="00721235" w14:paraId="67D5F1B8" w14:textId="77777777" w:rsidTr="00721235">
        <w:tc>
          <w:tcPr>
            <w:tcW w:w="1843" w:type="dxa"/>
            <w:vMerge/>
          </w:tcPr>
          <w:p w14:paraId="55A1D362"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3C37492B" w14:textId="2886D37B"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w:t>
            </w:r>
            <w:r>
              <w:rPr>
                <w:rFonts w:asciiTheme="majorHAnsi" w:hAnsiTheme="majorHAnsi" w:cstheme="majorHAnsi"/>
                <w:sz w:val="20"/>
                <w:szCs w:val="20"/>
                <w:lang w:val="en-US"/>
              </w:rPr>
              <w:t>F0</w:t>
            </w:r>
          </w:p>
        </w:tc>
        <w:tc>
          <w:tcPr>
            <w:tcW w:w="1843" w:type="dxa"/>
          </w:tcPr>
          <w:p w14:paraId="2FFEC60C" w14:textId="5E7F75BA"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5</w:t>
            </w:r>
          </w:p>
        </w:tc>
        <w:tc>
          <w:tcPr>
            <w:tcW w:w="1862" w:type="dxa"/>
          </w:tcPr>
          <w:p w14:paraId="5C008284" w14:textId="3E6862BF"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3-0</w:t>
            </w:r>
          </w:p>
        </w:tc>
        <w:tc>
          <w:tcPr>
            <w:tcW w:w="1954" w:type="dxa"/>
          </w:tcPr>
          <w:p w14:paraId="1A9BD8B9" w14:textId="589E9756"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Parity,Ctrl,MXtd,MDir</w:t>
            </w:r>
          </w:p>
        </w:tc>
      </w:tr>
      <w:tr w:rsidR="00721235" w:rsidRPr="00721235" w14:paraId="048A2837" w14:textId="77777777" w:rsidTr="00721235">
        <w:tc>
          <w:tcPr>
            <w:tcW w:w="1843" w:type="dxa"/>
            <w:vMerge/>
          </w:tcPr>
          <w:p w14:paraId="15A708BF"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44074640" w14:textId="2A4F168B"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0x03</w:t>
            </w:r>
            <w:r>
              <w:rPr>
                <w:rFonts w:asciiTheme="majorHAnsi" w:hAnsiTheme="majorHAnsi" w:cstheme="majorHAnsi"/>
                <w:sz w:val="20"/>
                <w:szCs w:val="20"/>
                <w:lang w:val="en-US"/>
              </w:rPr>
              <w:t>F4</w:t>
            </w:r>
          </w:p>
        </w:tc>
        <w:tc>
          <w:tcPr>
            <w:tcW w:w="1843" w:type="dxa"/>
          </w:tcPr>
          <w:p w14:paraId="661EEE4C" w14:textId="5AD44785"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6</w:t>
            </w:r>
          </w:p>
        </w:tc>
        <w:tc>
          <w:tcPr>
            <w:tcW w:w="1862" w:type="dxa"/>
          </w:tcPr>
          <w:p w14:paraId="4BA8CCC6" w14:textId="45A101FE"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7-4</w:t>
            </w:r>
          </w:p>
        </w:tc>
        <w:tc>
          <w:tcPr>
            <w:tcW w:w="1954" w:type="dxa"/>
          </w:tcPr>
          <w:p w14:paraId="25C4A8BD" w14:textId="22C7D8E7"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r w:rsidR="00721235" w:rsidRPr="00721235" w14:paraId="552F0F6A" w14:textId="77777777" w:rsidTr="00721235">
        <w:tc>
          <w:tcPr>
            <w:tcW w:w="1843" w:type="dxa"/>
          </w:tcPr>
          <w:p w14:paraId="43357962" w14:textId="2900E0D7"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42" w:type="dxa"/>
          </w:tcPr>
          <w:p w14:paraId="757E6F4D" w14:textId="1A92C2FB"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43" w:type="dxa"/>
          </w:tcPr>
          <w:p w14:paraId="0E80E0DA" w14:textId="0051A1C3"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862" w:type="dxa"/>
          </w:tcPr>
          <w:p w14:paraId="013EB2B0" w14:textId="503F7477"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c>
          <w:tcPr>
            <w:tcW w:w="1954" w:type="dxa"/>
          </w:tcPr>
          <w:p w14:paraId="5D59B2D9" w14:textId="2055BDFD"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r w:rsidR="00721235" w:rsidRPr="00721235" w14:paraId="503C2BB4" w14:textId="77777777" w:rsidTr="00721235">
        <w:tc>
          <w:tcPr>
            <w:tcW w:w="1843" w:type="dxa"/>
            <w:vMerge w:val="restart"/>
          </w:tcPr>
          <w:p w14:paraId="096F3FFC" w14:textId="2F235948"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63</w:t>
            </w:r>
          </w:p>
        </w:tc>
        <w:tc>
          <w:tcPr>
            <w:tcW w:w="1842" w:type="dxa"/>
          </w:tcPr>
          <w:p w14:paraId="0BF65E4C" w14:textId="1A2C6612"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0x07E0</w:t>
            </w:r>
          </w:p>
        </w:tc>
        <w:tc>
          <w:tcPr>
            <w:tcW w:w="1843" w:type="dxa"/>
          </w:tcPr>
          <w:p w14:paraId="058C427C" w14:textId="575FA9F5"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862" w:type="dxa"/>
          </w:tcPr>
          <w:p w14:paraId="70DF3D5A" w14:textId="3C004AD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w:t>
            </w:r>
          </w:p>
        </w:tc>
        <w:tc>
          <w:tcPr>
            <w:tcW w:w="1954" w:type="dxa"/>
          </w:tcPr>
          <w:p w14:paraId="3F418946" w14:textId="321602B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4-7</w:t>
            </w:r>
          </w:p>
        </w:tc>
      </w:tr>
      <w:tr w:rsidR="00721235" w:rsidRPr="00721235" w14:paraId="0F357ACE" w14:textId="77777777" w:rsidTr="00721235">
        <w:tc>
          <w:tcPr>
            <w:tcW w:w="1843" w:type="dxa"/>
            <w:vMerge/>
          </w:tcPr>
          <w:p w14:paraId="2F657A19"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309E586" w14:textId="72C16810"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0x07E</w:t>
            </w:r>
            <w:r>
              <w:rPr>
                <w:rFonts w:asciiTheme="majorHAnsi" w:hAnsiTheme="majorHAnsi" w:cstheme="majorHAnsi"/>
                <w:sz w:val="20"/>
                <w:szCs w:val="20"/>
                <w:lang w:val="en-US"/>
              </w:rPr>
              <w:t>4</w:t>
            </w:r>
          </w:p>
        </w:tc>
        <w:tc>
          <w:tcPr>
            <w:tcW w:w="1843" w:type="dxa"/>
          </w:tcPr>
          <w:p w14:paraId="0DB73AB9" w14:textId="0C07F133"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862" w:type="dxa"/>
          </w:tcPr>
          <w:p w14:paraId="4954740B" w14:textId="7244568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MXtd,MDir,Mask</w:t>
            </w:r>
          </w:p>
        </w:tc>
        <w:tc>
          <w:tcPr>
            <w:tcW w:w="1954" w:type="dxa"/>
          </w:tcPr>
          <w:p w14:paraId="47F4A39C" w14:textId="1172AD4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0-3</w:t>
            </w:r>
          </w:p>
        </w:tc>
      </w:tr>
      <w:tr w:rsidR="00721235" w:rsidRPr="00721235" w14:paraId="0F61A158" w14:textId="77777777" w:rsidTr="00721235">
        <w:tc>
          <w:tcPr>
            <w:tcW w:w="1843" w:type="dxa"/>
            <w:vMerge/>
          </w:tcPr>
          <w:p w14:paraId="11B4F03A"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570AE2B" w14:textId="4EBF63F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0x07E</w:t>
            </w:r>
            <w:r>
              <w:rPr>
                <w:rFonts w:asciiTheme="majorHAnsi" w:hAnsiTheme="majorHAnsi" w:cstheme="majorHAnsi"/>
                <w:sz w:val="20"/>
                <w:szCs w:val="20"/>
                <w:lang w:val="en-US"/>
              </w:rPr>
              <w:t>8</w:t>
            </w:r>
          </w:p>
        </w:tc>
        <w:tc>
          <w:tcPr>
            <w:tcW w:w="1843" w:type="dxa"/>
          </w:tcPr>
          <w:p w14:paraId="2ED6A44E" w14:textId="27BCF929"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c>
          <w:tcPr>
            <w:tcW w:w="1862" w:type="dxa"/>
          </w:tcPr>
          <w:p w14:paraId="7B6A0166" w14:textId="42B9326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Xtd,Dir,ID</w:t>
            </w:r>
          </w:p>
        </w:tc>
        <w:tc>
          <w:tcPr>
            <w:tcW w:w="1954" w:type="dxa"/>
          </w:tcPr>
          <w:p w14:paraId="2CC4A7AF" w14:textId="776F2AC0"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ID[27:0],DLC</w:t>
            </w:r>
          </w:p>
        </w:tc>
      </w:tr>
      <w:tr w:rsidR="00721235" w:rsidRPr="00721235" w14:paraId="70B384AA" w14:textId="77777777" w:rsidTr="00721235">
        <w:tc>
          <w:tcPr>
            <w:tcW w:w="1843" w:type="dxa"/>
            <w:vMerge/>
          </w:tcPr>
          <w:p w14:paraId="2F776C5C"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1384D287" w14:textId="6001708D"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0x07E</w:t>
            </w:r>
            <w:r>
              <w:rPr>
                <w:rFonts w:asciiTheme="majorHAnsi" w:hAnsiTheme="majorHAnsi" w:cstheme="majorHAnsi"/>
                <w:sz w:val="20"/>
                <w:szCs w:val="20"/>
                <w:lang w:val="en-US"/>
              </w:rPr>
              <w:t>C</w:t>
            </w:r>
          </w:p>
        </w:tc>
        <w:tc>
          <w:tcPr>
            <w:tcW w:w="1843" w:type="dxa"/>
          </w:tcPr>
          <w:p w14:paraId="698D34FF" w14:textId="17AF6640"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4</w:t>
            </w:r>
          </w:p>
        </w:tc>
        <w:tc>
          <w:tcPr>
            <w:tcW w:w="1862" w:type="dxa"/>
          </w:tcPr>
          <w:p w14:paraId="6936FE10" w14:textId="55CF182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Ctrl</w:t>
            </w:r>
          </w:p>
        </w:tc>
        <w:tc>
          <w:tcPr>
            <w:tcW w:w="1954" w:type="dxa"/>
          </w:tcPr>
          <w:p w14:paraId="7DBDAD6F" w14:textId="7EC80866"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Mask,Xtd,Dir,ID[28]</w:t>
            </w:r>
          </w:p>
        </w:tc>
      </w:tr>
      <w:tr w:rsidR="00721235" w:rsidRPr="00721235" w14:paraId="39C5758D" w14:textId="77777777" w:rsidTr="00721235">
        <w:tc>
          <w:tcPr>
            <w:tcW w:w="1843" w:type="dxa"/>
            <w:vMerge/>
          </w:tcPr>
          <w:p w14:paraId="31F56C03"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2F3D8B7A" w14:textId="15F2C7C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w:t>
            </w:r>
            <w:r>
              <w:rPr>
                <w:rFonts w:asciiTheme="majorHAnsi" w:hAnsiTheme="majorHAnsi" w:cstheme="majorHAnsi"/>
                <w:sz w:val="20"/>
                <w:szCs w:val="20"/>
                <w:lang w:val="en-US"/>
              </w:rPr>
              <w:t>F0</w:t>
            </w:r>
          </w:p>
        </w:tc>
        <w:tc>
          <w:tcPr>
            <w:tcW w:w="1843" w:type="dxa"/>
          </w:tcPr>
          <w:p w14:paraId="671C9FBC" w14:textId="3EF25C3F"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5</w:t>
            </w:r>
          </w:p>
        </w:tc>
        <w:tc>
          <w:tcPr>
            <w:tcW w:w="1862" w:type="dxa"/>
          </w:tcPr>
          <w:p w14:paraId="5028D606" w14:textId="04DE19E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3-0</w:t>
            </w:r>
          </w:p>
        </w:tc>
        <w:tc>
          <w:tcPr>
            <w:tcW w:w="1954" w:type="dxa"/>
          </w:tcPr>
          <w:p w14:paraId="49A77F24" w14:textId="5AF72C9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Parity,Ctrl,MXtd,MDir</w:t>
            </w:r>
          </w:p>
        </w:tc>
      </w:tr>
      <w:tr w:rsidR="00721235" w:rsidRPr="00721235" w14:paraId="26890472" w14:textId="77777777" w:rsidTr="00721235">
        <w:tc>
          <w:tcPr>
            <w:tcW w:w="1843" w:type="dxa"/>
            <w:vMerge/>
          </w:tcPr>
          <w:p w14:paraId="673B6428"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C7E4CBD" w14:textId="5B51F8B8"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0x07</w:t>
            </w:r>
            <w:r>
              <w:rPr>
                <w:rFonts w:asciiTheme="majorHAnsi" w:hAnsiTheme="majorHAnsi" w:cstheme="majorHAnsi"/>
                <w:sz w:val="20"/>
                <w:szCs w:val="20"/>
                <w:lang w:val="en-US"/>
              </w:rPr>
              <w:t>F4</w:t>
            </w:r>
          </w:p>
        </w:tc>
        <w:tc>
          <w:tcPr>
            <w:tcW w:w="1843" w:type="dxa"/>
          </w:tcPr>
          <w:p w14:paraId="4452D251" w14:textId="72C9C329"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6</w:t>
            </w:r>
          </w:p>
        </w:tc>
        <w:tc>
          <w:tcPr>
            <w:tcW w:w="1862" w:type="dxa"/>
          </w:tcPr>
          <w:p w14:paraId="385B3761" w14:textId="5794CAA6"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7-4</w:t>
            </w:r>
          </w:p>
        </w:tc>
        <w:tc>
          <w:tcPr>
            <w:tcW w:w="1954" w:type="dxa"/>
          </w:tcPr>
          <w:p w14:paraId="1E6868CB" w14:textId="141E80F3"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r w:rsidR="00721235" w:rsidRPr="00721235" w14:paraId="3C95F941" w14:textId="77777777" w:rsidTr="00721235">
        <w:tc>
          <w:tcPr>
            <w:tcW w:w="1843" w:type="dxa"/>
            <w:vMerge w:val="restart"/>
          </w:tcPr>
          <w:p w14:paraId="1A02EE1B" w14:textId="77777777" w:rsidR="00721235" w:rsidRPr="00721235" w:rsidRDefault="00721235" w:rsidP="00721235">
            <w:pPr>
              <w:tabs>
                <w:tab w:val="left" w:pos="3080"/>
              </w:tabs>
              <w:jc w:val="center"/>
              <w:rPr>
                <w:rFonts w:asciiTheme="majorHAnsi" w:hAnsiTheme="majorHAnsi" w:cstheme="majorHAnsi"/>
                <w:sz w:val="20"/>
                <w:szCs w:val="20"/>
              </w:rPr>
            </w:pPr>
            <w:r w:rsidRPr="00721235">
              <w:rPr>
                <w:rFonts w:asciiTheme="majorHAnsi" w:hAnsiTheme="majorHAnsi" w:cstheme="majorHAnsi"/>
                <w:sz w:val="20"/>
                <w:szCs w:val="20"/>
              </w:rPr>
              <w:t>last implemented (</w:t>
            </w:r>
          </w:p>
          <w:p w14:paraId="717C54F0" w14:textId="7D7550C8"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32(DCAN3) or 64)</w:t>
            </w:r>
          </w:p>
        </w:tc>
        <w:tc>
          <w:tcPr>
            <w:tcW w:w="1842" w:type="dxa"/>
          </w:tcPr>
          <w:p w14:paraId="49D37EFC" w14:textId="79E8E6B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0x0000</w:t>
            </w:r>
          </w:p>
        </w:tc>
        <w:tc>
          <w:tcPr>
            <w:tcW w:w="1843" w:type="dxa"/>
          </w:tcPr>
          <w:p w14:paraId="51BB76DE" w14:textId="5709B1E6"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862" w:type="dxa"/>
          </w:tcPr>
          <w:p w14:paraId="1FCBFD04" w14:textId="03E16349"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w:t>
            </w:r>
          </w:p>
        </w:tc>
        <w:tc>
          <w:tcPr>
            <w:tcW w:w="1954" w:type="dxa"/>
          </w:tcPr>
          <w:p w14:paraId="6FB6382D" w14:textId="0EA63106"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4-7</w:t>
            </w:r>
          </w:p>
        </w:tc>
      </w:tr>
      <w:tr w:rsidR="00721235" w:rsidRPr="00721235" w14:paraId="1F5D4FA0" w14:textId="77777777" w:rsidTr="00721235">
        <w:tc>
          <w:tcPr>
            <w:tcW w:w="1843" w:type="dxa"/>
            <w:vMerge/>
          </w:tcPr>
          <w:p w14:paraId="60880376"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5CF99F55" w14:textId="6F9E2201"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0x000</w:t>
            </w:r>
            <w:r>
              <w:rPr>
                <w:rFonts w:asciiTheme="majorHAnsi" w:hAnsiTheme="majorHAnsi" w:cstheme="majorHAnsi"/>
                <w:sz w:val="20"/>
                <w:szCs w:val="20"/>
                <w:lang w:val="en-US"/>
              </w:rPr>
              <w:t>4</w:t>
            </w:r>
          </w:p>
        </w:tc>
        <w:tc>
          <w:tcPr>
            <w:tcW w:w="1843" w:type="dxa"/>
          </w:tcPr>
          <w:p w14:paraId="6F625512" w14:textId="29FAA1D8"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862" w:type="dxa"/>
          </w:tcPr>
          <w:p w14:paraId="2A668189" w14:textId="78AA97E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MXtd,MDir,Mask</w:t>
            </w:r>
          </w:p>
        </w:tc>
        <w:tc>
          <w:tcPr>
            <w:tcW w:w="1954" w:type="dxa"/>
          </w:tcPr>
          <w:p w14:paraId="3984311F" w14:textId="18B374BF"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0-3</w:t>
            </w:r>
          </w:p>
        </w:tc>
      </w:tr>
      <w:tr w:rsidR="00721235" w:rsidRPr="00721235" w14:paraId="6415DE1E" w14:textId="77777777" w:rsidTr="00721235">
        <w:tc>
          <w:tcPr>
            <w:tcW w:w="1843" w:type="dxa"/>
            <w:vMerge/>
          </w:tcPr>
          <w:p w14:paraId="59C46D0A"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5F97F026" w14:textId="3E8C6F41"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0x000</w:t>
            </w:r>
            <w:r>
              <w:rPr>
                <w:rFonts w:asciiTheme="majorHAnsi" w:hAnsiTheme="majorHAnsi" w:cstheme="majorHAnsi"/>
                <w:sz w:val="20"/>
                <w:szCs w:val="20"/>
                <w:lang w:val="en-US"/>
              </w:rPr>
              <w:t>8</w:t>
            </w:r>
          </w:p>
        </w:tc>
        <w:tc>
          <w:tcPr>
            <w:tcW w:w="1843" w:type="dxa"/>
          </w:tcPr>
          <w:p w14:paraId="62E4C1A3" w14:textId="0F1F946B"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c>
          <w:tcPr>
            <w:tcW w:w="1862" w:type="dxa"/>
          </w:tcPr>
          <w:p w14:paraId="7CE57044" w14:textId="43931F9C"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Xtd,Dir,ID</w:t>
            </w:r>
          </w:p>
        </w:tc>
        <w:tc>
          <w:tcPr>
            <w:tcW w:w="1954" w:type="dxa"/>
          </w:tcPr>
          <w:p w14:paraId="0910C9AE" w14:textId="3792746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ID[27:0],DLC</w:t>
            </w:r>
          </w:p>
        </w:tc>
      </w:tr>
      <w:tr w:rsidR="00721235" w:rsidRPr="00721235" w14:paraId="7FD3926D" w14:textId="77777777" w:rsidTr="00721235">
        <w:tc>
          <w:tcPr>
            <w:tcW w:w="1843" w:type="dxa"/>
            <w:vMerge/>
          </w:tcPr>
          <w:p w14:paraId="35F710CC"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24C2B2A" w14:textId="798B6BA7"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0x000</w:t>
            </w:r>
            <w:r>
              <w:rPr>
                <w:rFonts w:asciiTheme="majorHAnsi" w:hAnsiTheme="majorHAnsi" w:cstheme="majorHAnsi"/>
                <w:sz w:val="20"/>
                <w:szCs w:val="20"/>
                <w:lang w:val="en-US"/>
              </w:rPr>
              <w:t>C</w:t>
            </w:r>
          </w:p>
        </w:tc>
        <w:tc>
          <w:tcPr>
            <w:tcW w:w="1843" w:type="dxa"/>
          </w:tcPr>
          <w:p w14:paraId="1F20C7EC" w14:textId="498D8225"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4</w:t>
            </w:r>
          </w:p>
        </w:tc>
        <w:tc>
          <w:tcPr>
            <w:tcW w:w="1862" w:type="dxa"/>
          </w:tcPr>
          <w:p w14:paraId="47A25E28" w14:textId="7E308CA5"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Ctrl</w:t>
            </w:r>
          </w:p>
        </w:tc>
        <w:tc>
          <w:tcPr>
            <w:tcW w:w="1954" w:type="dxa"/>
          </w:tcPr>
          <w:p w14:paraId="3B0311ED" w14:textId="0887F23A"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Mask,Xtd,Dir,ID[28]</w:t>
            </w:r>
          </w:p>
        </w:tc>
      </w:tr>
      <w:tr w:rsidR="00721235" w:rsidRPr="00721235" w14:paraId="1BB7A812" w14:textId="77777777" w:rsidTr="00721235">
        <w:tc>
          <w:tcPr>
            <w:tcW w:w="1843" w:type="dxa"/>
            <w:vMerge/>
          </w:tcPr>
          <w:p w14:paraId="72A55DED"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4D113087" w14:textId="4718EE1E"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w:t>
            </w:r>
            <w:r>
              <w:rPr>
                <w:rFonts w:asciiTheme="majorHAnsi" w:hAnsiTheme="majorHAnsi" w:cstheme="majorHAnsi"/>
                <w:sz w:val="20"/>
                <w:szCs w:val="20"/>
              </w:rPr>
              <w:t>10</w:t>
            </w:r>
          </w:p>
        </w:tc>
        <w:tc>
          <w:tcPr>
            <w:tcW w:w="1843" w:type="dxa"/>
          </w:tcPr>
          <w:p w14:paraId="277F8662" w14:textId="54C6A4E6"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5</w:t>
            </w:r>
          </w:p>
        </w:tc>
        <w:tc>
          <w:tcPr>
            <w:tcW w:w="1862" w:type="dxa"/>
          </w:tcPr>
          <w:p w14:paraId="6253212F" w14:textId="2790822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3-0</w:t>
            </w:r>
          </w:p>
        </w:tc>
        <w:tc>
          <w:tcPr>
            <w:tcW w:w="1954" w:type="dxa"/>
          </w:tcPr>
          <w:p w14:paraId="2A2D0222" w14:textId="62646300"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Parity,Ctrl,MXtd,MDir</w:t>
            </w:r>
          </w:p>
        </w:tc>
      </w:tr>
      <w:tr w:rsidR="00721235" w:rsidRPr="00721235" w14:paraId="21896AFC" w14:textId="77777777" w:rsidTr="00721235">
        <w:tc>
          <w:tcPr>
            <w:tcW w:w="1843" w:type="dxa"/>
            <w:vMerge/>
          </w:tcPr>
          <w:p w14:paraId="6FB78C95" w14:textId="77777777" w:rsidR="00721235" w:rsidRPr="00721235" w:rsidRDefault="00721235" w:rsidP="00721235">
            <w:pPr>
              <w:tabs>
                <w:tab w:val="left" w:pos="3080"/>
              </w:tabs>
              <w:jc w:val="center"/>
              <w:rPr>
                <w:rFonts w:asciiTheme="majorHAnsi" w:hAnsiTheme="majorHAnsi" w:cstheme="majorHAnsi"/>
                <w:sz w:val="20"/>
                <w:szCs w:val="20"/>
                <w:lang w:val="en-US"/>
              </w:rPr>
            </w:pPr>
          </w:p>
        </w:tc>
        <w:tc>
          <w:tcPr>
            <w:tcW w:w="1842" w:type="dxa"/>
          </w:tcPr>
          <w:p w14:paraId="6F992C5C" w14:textId="66148D8E"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0x00</w:t>
            </w:r>
            <w:r>
              <w:rPr>
                <w:rFonts w:asciiTheme="majorHAnsi" w:hAnsiTheme="majorHAnsi" w:cstheme="majorHAnsi"/>
                <w:sz w:val="20"/>
                <w:szCs w:val="20"/>
                <w:lang w:val="en-US"/>
              </w:rPr>
              <w:t>14</w:t>
            </w:r>
          </w:p>
        </w:tc>
        <w:tc>
          <w:tcPr>
            <w:tcW w:w="1843" w:type="dxa"/>
          </w:tcPr>
          <w:p w14:paraId="6247A58E" w14:textId="63B0F520"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6</w:t>
            </w:r>
          </w:p>
        </w:tc>
        <w:tc>
          <w:tcPr>
            <w:tcW w:w="1862" w:type="dxa"/>
          </w:tcPr>
          <w:p w14:paraId="71A71438" w14:textId="6DDD5DA4" w:rsidR="00721235" w:rsidRPr="00721235" w:rsidRDefault="00721235" w:rsidP="00721235">
            <w:pPr>
              <w:tabs>
                <w:tab w:val="left" w:pos="3080"/>
              </w:tabs>
              <w:jc w:val="center"/>
              <w:rPr>
                <w:rFonts w:asciiTheme="majorHAnsi" w:hAnsiTheme="majorHAnsi" w:cstheme="majorHAnsi"/>
                <w:sz w:val="20"/>
                <w:szCs w:val="20"/>
                <w:lang w:val="en-US"/>
              </w:rPr>
            </w:pPr>
            <w:r w:rsidRPr="00721235">
              <w:rPr>
                <w:rFonts w:asciiTheme="majorHAnsi" w:hAnsiTheme="majorHAnsi" w:cstheme="majorHAnsi"/>
                <w:sz w:val="20"/>
                <w:szCs w:val="20"/>
              </w:rPr>
              <w:t>Data Bytes 7-4</w:t>
            </w:r>
          </w:p>
        </w:tc>
        <w:tc>
          <w:tcPr>
            <w:tcW w:w="1954" w:type="dxa"/>
          </w:tcPr>
          <w:p w14:paraId="31BFAE2B" w14:textId="7145ABB0" w:rsidR="00721235" w:rsidRPr="00721235" w:rsidRDefault="00721235" w:rsidP="00721235">
            <w:pPr>
              <w:tabs>
                <w:tab w:val="left" w:pos="3080"/>
              </w:tabs>
              <w:jc w:val="center"/>
              <w:rPr>
                <w:rFonts w:asciiTheme="majorHAnsi" w:hAnsiTheme="majorHAnsi" w:cstheme="majorHAnsi"/>
                <w:sz w:val="20"/>
                <w:szCs w:val="20"/>
                <w:lang w:val="en-US"/>
              </w:rPr>
            </w:pPr>
            <w:r>
              <w:rPr>
                <w:rFonts w:asciiTheme="majorHAnsi" w:hAnsiTheme="majorHAnsi" w:cstheme="majorHAnsi"/>
                <w:sz w:val="20"/>
                <w:szCs w:val="20"/>
                <w:lang w:val="en-US"/>
              </w:rPr>
              <w:t>…</w:t>
            </w:r>
          </w:p>
        </w:tc>
      </w:tr>
    </w:tbl>
    <w:p w14:paraId="0D7A7947" w14:textId="156FA7CD" w:rsidR="00721235" w:rsidRDefault="00721235" w:rsidP="00721235">
      <w:pPr>
        <w:tabs>
          <w:tab w:val="left" w:pos="3080"/>
        </w:tabs>
        <w:rPr>
          <w:sz w:val="24"/>
          <w:szCs w:val="24"/>
          <w:lang w:val="en-US"/>
        </w:rPr>
      </w:pPr>
    </w:p>
    <w:p w14:paraId="7C35C6DC" w14:textId="77777777" w:rsidR="00ED342B" w:rsidRPr="00ED342B" w:rsidRDefault="00ED342B" w:rsidP="00ED342B">
      <w:pPr>
        <w:rPr>
          <w:b/>
          <w:bCs/>
          <w:sz w:val="24"/>
          <w:szCs w:val="24"/>
        </w:rPr>
      </w:pPr>
      <w:r w:rsidRPr="00ED342B">
        <w:rPr>
          <w:b/>
          <w:bCs/>
          <w:sz w:val="24"/>
          <w:szCs w:val="24"/>
        </w:rPr>
        <w:t>23.3.18.3 Представление оперативной памяти сообщений в режиме отладки/приостановки</w:t>
      </w:r>
    </w:p>
    <w:p w14:paraId="4093B007" w14:textId="7CD32351" w:rsidR="00ED342B" w:rsidRPr="00ED342B" w:rsidRDefault="00ED342B" w:rsidP="00ED342B">
      <w:pPr>
        <w:ind w:firstLine="708"/>
        <w:rPr>
          <w:sz w:val="24"/>
          <w:szCs w:val="24"/>
        </w:rPr>
      </w:pPr>
      <w:r w:rsidRPr="00ED342B">
        <w:rPr>
          <w:sz w:val="24"/>
          <w:szCs w:val="24"/>
        </w:rPr>
        <w:t>В режиме отладки/приостановки оперативная память сообщений будет отображаться на память. Это позволяет внешнему отладочному устройству</w:t>
      </w:r>
      <w:r w:rsidRPr="00ED342B">
        <w:rPr>
          <w:sz w:val="24"/>
          <w:szCs w:val="24"/>
        </w:rPr>
        <w:t xml:space="preserve"> </w:t>
      </w:r>
      <w:r w:rsidRPr="00ED342B">
        <w:rPr>
          <w:sz w:val="24"/>
          <w:szCs w:val="24"/>
        </w:rPr>
        <w:t xml:space="preserve">получить доступ к </w:t>
      </w:r>
      <w:r>
        <w:rPr>
          <w:sz w:val="24"/>
          <w:szCs w:val="24"/>
          <w:lang w:val="en-US"/>
        </w:rPr>
        <w:t>RAM</w:t>
      </w:r>
      <w:r w:rsidRPr="00ED342B">
        <w:rPr>
          <w:sz w:val="24"/>
          <w:szCs w:val="24"/>
        </w:rPr>
        <w:t xml:space="preserve"> сообщений.</w:t>
      </w:r>
    </w:p>
    <w:p w14:paraId="0C67DCD2" w14:textId="78F0E28D" w:rsidR="00ED342B" w:rsidRPr="00ED342B" w:rsidRDefault="00ED342B" w:rsidP="00ED342B">
      <w:pPr>
        <w:ind w:firstLine="708"/>
        <w:rPr>
          <w:i/>
          <w:iCs/>
          <w:sz w:val="20"/>
          <w:szCs w:val="20"/>
          <w:lang w:val="en-US"/>
        </w:rPr>
      </w:pPr>
      <w:r w:rsidRPr="00ED342B">
        <w:rPr>
          <w:i/>
          <w:iCs/>
          <w:sz w:val="20"/>
          <w:szCs w:val="20"/>
        </w:rPr>
        <w:t xml:space="preserve">ПРИМЕЧАНИЕ: В режиме отладки/приостановки доступ к ОЗУ сообщений через регистры </w:t>
      </w:r>
      <w:r w:rsidRPr="00ED342B">
        <w:rPr>
          <w:i/>
          <w:iCs/>
          <w:sz w:val="20"/>
          <w:szCs w:val="20"/>
          <w:lang w:val="en-US"/>
        </w:rPr>
        <w:t>IFx</w:t>
      </w:r>
      <w:r w:rsidRPr="00ED342B">
        <w:rPr>
          <w:i/>
          <w:iCs/>
          <w:sz w:val="20"/>
          <w:szCs w:val="20"/>
        </w:rPr>
        <w:t xml:space="preserve"> невозможен.</w:t>
      </w:r>
    </w:p>
    <w:p w14:paraId="111D5011" w14:textId="77777777" w:rsidR="00ED342B" w:rsidRDefault="00ED342B" w:rsidP="00ED342B">
      <w:pPr>
        <w:ind w:firstLine="708"/>
        <w:jc w:val="center"/>
        <w:rPr>
          <w:b/>
          <w:bCs/>
          <w:sz w:val="24"/>
          <w:szCs w:val="24"/>
          <w:lang w:val="en-US"/>
        </w:rPr>
      </w:pPr>
    </w:p>
    <w:p w14:paraId="77CFC352" w14:textId="77777777" w:rsidR="00ED342B" w:rsidRDefault="00ED342B" w:rsidP="00ED342B">
      <w:pPr>
        <w:ind w:firstLine="708"/>
        <w:jc w:val="center"/>
        <w:rPr>
          <w:b/>
          <w:bCs/>
          <w:sz w:val="24"/>
          <w:szCs w:val="24"/>
          <w:lang w:val="en-US"/>
        </w:rPr>
      </w:pPr>
    </w:p>
    <w:p w14:paraId="2272AE83" w14:textId="77777777" w:rsidR="00ED342B" w:rsidRDefault="00ED342B" w:rsidP="00ED342B">
      <w:pPr>
        <w:ind w:firstLine="708"/>
        <w:jc w:val="center"/>
        <w:rPr>
          <w:b/>
          <w:bCs/>
          <w:sz w:val="24"/>
          <w:szCs w:val="24"/>
          <w:lang w:val="en-US"/>
        </w:rPr>
      </w:pPr>
    </w:p>
    <w:p w14:paraId="4BA4D492" w14:textId="77777777" w:rsidR="00ED342B" w:rsidRDefault="00ED342B" w:rsidP="00ED342B">
      <w:pPr>
        <w:ind w:firstLine="708"/>
        <w:jc w:val="center"/>
        <w:rPr>
          <w:b/>
          <w:bCs/>
          <w:sz w:val="24"/>
          <w:szCs w:val="24"/>
          <w:lang w:val="en-US"/>
        </w:rPr>
      </w:pPr>
    </w:p>
    <w:p w14:paraId="5FFD47E8" w14:textId="77777777" w:rsidR="00ED342B" w:rsidRDefault="00ED342B" w:rsidP="00ED342B">
      <w:pPr>
        <w:ind w:firstLine="708"/>
        <w:jc w:val="center"/>
        <w:rPr>
          <w:b/>
          <w:bCs/>
          <w:sz w:val="24"/>
          <w:szCs w:val="24"/>
          <w:lang w:val="en-US"/>
        </w:rPr>
      </w:pPr>
    </w:p>
    <w:p w14:paraId="6574E9C1" w14:textId="77777777" w:rsidR="00ED342B" w:rsidRDefault="00ED342B" w:rsidP="00ED342B">
      <w:pPr>
        <w:ind w:firstLine="708"/>
        <w:jc w:val="center"/>
        <w:rPr>
          <w:b/>
          <w:bCs/>
          <w:sz w:val="24"/>
          <w:szCs w:val="24"/>
          <w:lang w:val="en-US"/>
        </w:rPr>
      </w:pPr>
    </w:p>
    <w:p w14:paraId="7E320FE0" w14:textId="77777777" w:rsidR="00ED342B" w:rsidRDefault="00ED342B" w:rsidP="00ED342B">
      <w:pPr>
        <w:ind w:firstLine="708"/>
        <w:jc w:val="center"/>
        <w:rPr>
          <w:b/>
          <w:bCs/>
          <w:sz w:val="24"/>
          <w:szCs w:val="24"/>
          <w:lang w:val="en-US"/>
        </w:rPr>
      </w:pPr>
    </w:p>
    <w:p w14:paraId="73C4AF0E" w14:textId="513876CA" w:rsidR="00ED342B" w:rsidRDefault="00ED342B" w:rsidP="00ED342B">
      <w:pPr>
        <w:ind w:firstLine="708"/>
        <w:jc w:val="center"/>
        <w:rPr>
          <w:b/>
          <w:bCs/>
          <w:sz w:val="24"/>
          <w:szCs w:val="24"/>
        </w:rPr>
      </w:pPr>
      <w:r w:rsidRPr="00ED342B">
        <w:rPr>
          <w:b/>
          <w:bCs/>
          <w:sz w:val="24"/>
          <w:szCs w:val="24"/>
        </w:rPr>
        <w:lastRenderedPageBreak/>
        <w:t xml:space="preserve">Таблица 23-11. Представление </w:t>
      </w:r>
      <w:r w:rsidRPr="00ED342B">
        <w:rPr>
          <w:b/>
          <w:bCs/>
          <w:sz w:val="24"/>
          <w:szCs w:val="24"/>
          <w:lang w:val="en-US"/>
        </w:rPr>
        <w:t>RAM</w:t>
      </w:r>
      <w:r w:rsidRPr="00ED342B">
        <w:rPr>
          <w:sz w:val="24"/>
          <w:szCs w:val="24"/>
        </w:rPr>
        <w:t xml:space="preserve"> </w:t>
      </w:r>
      <w:r w:rsidRPr="00ED342B">
        <w:rPr>
          <w:b/>
          <w:bCs/>
          <w:sz w:val="24"/>
          <w:szCs w:val="24"/>
        </w:rPr>
        <w:t>сообщений в режиме отладки/приостановки</w:t>
      </w:r>
    </w:p>
    <w:tbl>
      <w:tblPr>
        <w:tblStyle w:val="a7"/>
        <w:tblW w:w="9580" w:type="dxa"/>
        <w:tblLook w:val="04A0" w:firstRow="1" w:lastRow="0" w:firstColumn="1" w:lastColumn="0" w:noHBand="0" w:noVBand="1"/>
      </w:tblPr>
      <w:tblGrid>
        <w:gridCol w:w="1067"/>
        <w:gridCol w:w="568"/>
        <w:gridCol w:w="539"/>
        <w:gridCol w:w="526"/>
        <w:gridCol w:w="661"/>
        <w:gridCol w:w="512"/>
        <w:gridCol w:w="529"/>
        <w:gridCol w:w="642"/>
        <w:gridCol w:w="527"/>
        <w:gridCol w:w="516"/>
        <w:gridCol w:w="499"/>
        <w:gridCol w:w="499"/>
        <w:gridCol w:w="499"/>
        <w:gridCol w:w="499"/>
        <w:gridCol w:w="499"/>
        <w:gridCol w:w="499"/>
        <w:gridCol w:w="499"/>
      </w:tblGrid>
      <w:tr w:rsidR="00DF769B" w14:paraId="41451B94" w14:textId="77777777" w:rsidTr="00DF769B">
        <w:tc>
          <w:tcPr>
            <w:tcW w:w="1217" w:type="dxa"/>
            <w:shd w:val="clear" w:color="auto" w:fill="A6A6A6" w:themeFill="background1" w:themeFillShade="A6"/>
          </w:tcPr>
          <w:p w14:paraId="1BE9CE3E" w14:textId="49CEC549" w:rsidR="00ED342B" w:rsidRPr="00ED342B" w:rsidRDefault="00ED342B" w:rsidP="00ED342B">
            <w:pPr>
              <w:jc w:val="center"/>
              <w:rPr>
                <w:rFonts w:asciiTheme="majorHAnsi" w:hAnsiTheme="majorHAnsi" w:cstheme="majorHAnsi"/>
                <w:sz w:val="16"/>
                <w:szCs w:val="16"/>
              </w:rPr>
            </w:pPr>
            <w:r w:rsidRPr="00ED342B">
              <w:rPr>
                <w:rFonts w:asciiTheme="majorHAnsi" w:hAnsiTheme="majorHAnsi" w:cstheme="majorHAnsi"/>
                <w:b/>
                <w:bCs/>
                <w:sz w:val="16"/>
                <w:szCs w:val="16"/>
              </w:rPr>
              <w:t>Bit #</w:t>
            </w:r>
          </w:p>
        </w:tc>
        <w:tc>
          <w:tcPr>
            <w:tcW w:w="470" w:type="dxa"/>
            <w:shd w:val="clear" w:color="auto" w:fill="A6A6A6" w:themeFill="background1" w:themeFillShade="A6"/>
          </w:tcPr>
          <w:p w14:paraId="0BC762B2" w14:textId="77777777" w:rsidR="00DF769B" w:rsidRPr="00DF769B" w:rsidRDefault="00DF769B" w:rsidP="00DF769B">
            <w:pPr>
              <w:jc w:val="center"/>
              <w:rPr>
                <w:rFonts w:asciiTheme="majorHAnsi" w:hAnsiTheme="majorHAnsi" w:cstheme="majorHAnsi"/>
                <w:b/>
                <w:bCs/>
                <w:sz w:val="16"/>
                <w:szCs w:val="16"/>
              </w:rPr>
            </w:pPr>
            <w:r w:rsidRPr="00DF769B">
              <w:rPr>
                <w:rFonts w:asciiTheme="majorHAnsi" w:hAnsiTheme="majorHAnsi" w:cstheme="majorHAnsi"/>
                <w:b/>
                <w:bCs/>
                <w:sz w:val="16"/>
                <w:szCs w:val="16"/>
              </w:rPr>
              <w:t>31/</w:t>
            </w:r>
          </w:p>
          <w:p w14:paraId="7399DFE9" w14:textId="7B21FAE3" w:rsidR="00ED342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b/>
                <w:bCs/>
                <w:sz w:val="16"/>
                <w:szCs w:val="16"/>
              </w:rPr>
              <w:t>15</w:t>
            </w:r>
          </w:p>
        </w:tc>
        <w:tc>
          <w:tcPr>
            <w:tcW w:w="437" w:type="dxa"/>
            <w:shd w:val="clear" w:color="auto" w:fill="A6A6A6" w:themeFill="background1" w:themeFillShade="A6"/>
          </w:tcPr>
          <w:p w14:paraId="4FA70331" w14:textId="77777777" w:rsidR="00DF769B" w:rsidRPr="00DF769B" w:rsidRDefault="00DF769B" w:rsidP="00DF769B">
            <w:pPr>
              <w:jc w:val="center"/>
              <w:rPr>
                <w:rFonts w:asciiTheme="majorHAnsi" w:hAnsiTheme="majorHAnsi" w:cstheme="majorHAnsi"/>
                <w:b/>
                <w:bCs/>
                <w:sz w:val="16"/>
                <w:szCs w:val="16"/>
              </w:rPr>
            </w:pPr>
            <w:r w:rsidRPr="00DF769B">
              <w:rPr>
                <w:rFonts w:asciiTheme="majorHAnsi" w:hAnsiTheme="majorHAnsi" w:cstheme="majorHAnsi"/>
                <w:b/>
                <w:bCs/>
                <w:sz w:val="16"/>
                <w:szCs w:val="16"/>
              </w:rPr>
              <w:t>30/</w:t>
            </w:r>
          </w:p>
          <w:p w14:paraId="712FE11B" w14:textId="553246D7" w:rsidR="00ED342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b/>
                <w:bCs/>
                <w:sz w:val="16"/>
                <w:szCs w:val="16"/>
              </w:rPr>
              <w:t>14</w:t>
            </w:r>
          </w:p>
        </w:tc>
        <w:tc>
          <w:tcPr>
            <w:tcW w:w="532" w:type="dxa"/>
            <w:shd w:val="clear" w:color="auto" w:fill="A6A6A6" w:themeFill="background1" w:themeFillShade="A6"/>
          </w:tcPr>
          <w:p w14:paraId="59BB939E" w14:textId="77777777" w:rsidR="00DF769B" w:rsidRPr="00DF769B" w:rsidRDefault="00DF769B" w:rsidP="00DF769B">
            <w:pPr>
              <w:jc w:val="center"/>
              <w:rPr>
                <w:rFonts w:asciiTheme="majorHAnsi" w:hAnsiTheme="majorHAnsi" w:cstheme="majorHAnsi"/>
                <w:b/>
                <w:bCs/>
                <w:sz w:val="16"/>
                <w:szCs w:val="16"/>
              </w:rPr>
            </w:pPr>
            <w:r w:rsidRPr="00DF769B">
              <w:rPr>
                <w:rFonts w:asciiTheme="majorHAnsi" w:hAnsiTheme="majorHAnsi" w:cstheme="majorHAnsi"/>
                <w:b/>
                <w:bCs/>
                <w:sz w:val="16"/>
                <w:szCs w:val="16"/>
              </w:rPr>
              <w:t>29/</w:t>
            </w:r>
          </w:p>
          <w:p w14:paraId="54DBC590" w14:textId="0C1B0086" w:rsidR="00ED342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b/>
                <w:bCs/>
                <w:sz w:val="16"/>
                <w:szCs w:val="16"/>
              </w:rPr>
              <w:t>13</w:t>
            </w:r>
          </w:p>
        </w:tc>
        <w:tc>
          <w:tcPr>
            <w:tcW w:w="531" w:type="dxa"/>
            <w:shd w:val="clear" w:color="auto" w:fill="A6A6A6" w:themeFill="background1" w:themeFillShade="A6"/>
          </w:tcPr>
          <w:p w14:paraId="10469D5B" w14:textId="77777777" w:rsidR="00DF769B" w:rsidRPr="00DF769B" w:rsidRDefault="00DF769B" w:rsidP="00DF769B">
            <w:pPr>
              <w:jc w:val="center"/>
              <w:rPr>
                <w:rFonts w:asciiTheme="majorHAnsi" w:hAnsiTheme="majorHAnsi" w:cstheme="majorHAnsi"/>
                <w:b/>
                <w:bCs/>
                <w:sz w:val="16"/>
                <w:szCs w:val="16"/>
              </w:rPr>
            </w:pPr>
            <w:r w:rsidRPr="00DF769B">
              <w:rPr>
                <w:rFonts w:asciiTheme="majorHAnsi" w:hAnsiTheme="majorHAnsi" w:cstheme="majorHAnsi"/>
                <w:b/>
                <w:bCs/>
                <w:sz w:val="16"/>
                <w:szCs w:val="16"/>
              </w:rPr>
              <w:t>29/</w:t>
            </w:r>
          </w:p>
          <w:p w14:paraId="0E370FCA" w14:textId="000F6A07" w:rsidR="00ED342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b/>
                <w:bCs/>
                <w:sz w:val="16"/>
                <w:szCs w:val="16"/>
              </w:rPr>
              <w:t>12</w:t>
            </w:r>
          </w:p>
        </w:tc>
        <w:tc>
          <w:tcPr>
            <w:tcW w:w="531" w:type="dxa"/>
            <w:shd w:val="clear" w:color="auto" w:fill="A6A6A6" w:themeFill="background1" w:themeFillShade="A6"/>
          </w:tcPr>
          <w:p w14:paraId="70CA2DF6"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27/</w:t>
            </w:r>
          </w:p>
          <w:p w14:paraId="71657020" w14:textId="175230BA"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11</w:t>
            </w:r>
          </w:p>
        </w:tc>
        <w:tc>
          <w:tcPr>
            <w:tcW w:w="532" w:type="dxa"/>
            <w:shd w:val="clear" w:color="auto" w:fill="A6A6A6" w:themeFill="background1" w:themeFillShade="A6"/>
          </w:tcPr>
          <w:p w14:paraId="18838AA0"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26/</w:t>
            </w:r>
          </w:p>
          <w:p w14:paraId="5B8B8139" w14:textId="0969D227"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10</w:t>
            </w:r>
          </w:p>
        </w:tc>
        <w:tc>
          <w:tcPr>
            <w:tcW w:w="533" w:type="dxa"/>
            <w:shd w:val="clear" w:color="auto" w:fill="A6A6A6" w:themeFill="background1" w:themeFillShade="A6"/>
          </w:tcPr>
          <w:p w14:paraId="7C878B50"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25/</w:t>
            </w:r>
          </w:p>
          <w:p w14:paraId="11E93C74" w14:textId="76F87E82"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9</w:t>
            </w:r>
          </w:p>
        </w:tc>
        <w:tc>
          <w:tcPr>
            <w:tcW w:w="533" w:type="dxa"/>
            <w:shd w:val="clear" w:color="auto" w:fill="A6A6A6" w:themeFill="background1" w:themeFillShade="A6"/>
          </w:tcPr>
          <w:p w14:paraId="5FF887F3"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24/</w:t>
            </w:r>
          </w:p>
          <w:p w14:paraId="3BC0F253" w14:textId="5C8468E4"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8</w:t>
            </w:r>
          </w:p>
        </w:tc>
        <w:tc>
          <w:tcPr>
            <w:tcW w:w="533" w:type="dxa"/>
            <w:shd w:val="clear" w:color="auto" w:fill="A6A6A6" w:themeFill="background1" w:themeFillShade="A6"/>
          </w:tcPr>
          <w:p w14:paraId="1E71B0B5"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23/</w:t>
            </w:r>
          </w:p>
          <w:p w14:paraId="741D3F3A" w14:textId="0A94DE6F"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7</w:t>
            </w:r>
          </w:p>
        </w:tc>
        <w:tc>
          <w:tcPr>
            <w:tcW w:w="533" w:type="dxa"/>
            <w:shd w:val="clear" w:color="auto" w:fill="A6A6A6" w:themeFill="background1" w:themeFillShade="A6"/>
          </w:tcPr>
          <w:p w14:paraId="78DEC676"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22/</w:t>
            </w:r>
          </w:p>
          <w:p w14:paraId="210F958C" w14:textId="15709248"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6</w:t>
            </w:r>
          </w:p>
        </w:tc>
        <w:tc>
          <w:tcPr>
            <w:tcW w:w="533" w:type="dxa"/>
            <w:shd w:val="clear" w:color="auto" w:fill="A6A6A6" w:themeFill="background1" w:themeFillShade="A6"/>
          </w:tcPr>
          <w:p w14:paraId="7B059582"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21/</w:t>
            </w:r>
          </w:p>
          <w:p w14:paraId="6DE8F0E7" w14:textId="2045A725"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5</w:t>
            </w:r>
          </w:p>
        </w:tc>
        <w:tc>
          <w:tcPr>
            <w:tcW w:w="533" w:type="dxa"/>
            <w:shd w:val="clear" w:color="auto" w:fill="A6A6A6" w:themeFill="background1" w:themeFillShade="A6"/>
          </w:tcPr>
          <w:p w14:paraId="3D3F0B9A"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20/</w:t>
            </w:r>
          </w:p>
          <w:p w14:paraId="1C6EADFB" w14:textId="36ACE30B"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4</w:t>
            </w:r>
          </w:p>
        </w:tc>
        <w:tc>
          <w:tcPr>
            <w:tcW w:w="533" w:type="dxa"/>
            <w:shd w:val="clear" w:color="auto" w:fill="A6A6A6" w:themeFill="background1" w:themeFillShade="A6"/>
          </w:tcPr>
          <w:p w14:paraId="68852839"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19/</w:t>
            </w:r>
          </w:p>
          <w:p w14:paraId="5D152490" w14:textId="5764FB4E"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3</w:t>
            </w:r>
          </w:p>
        </w:tc>
        <w:tc>
          <w:tcPr>
            <w:tcW w:w="533" w:type="dxa"/>
            <w:shd w:val="clear" w:color="auto" w:fill="A6A6A6" w:themeFill="background1" w:themeFillShade="A6"/>
          </w:tcPr>
          <w:p w14:paraId="5B6111B5"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18/</w:t>
            </w:r>
          </w:p>
          <w:p w14:paraId="0F2892DD" w14:textId="35F13115"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2</w:t>
            </w:r>
          </w:p>
        </w:tc>
        <w:tc>
          <w:tcPr>
            <w:tcW w:w="533" w:type="dxa"/>
            <w:shd w:val="clear" w:color="auto" w:fill="A6A6A6" w:themeFill="background1" w:themeFillShade="A6"/>
          </w:tcPr>
          <w:p w14:paraId="342E28AC"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17/</w:t>
            </w:r>
          </w:p>
          <w:p w14:paraId="2296E701" w14:textId="69DB1810"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1</w:t>
            </w:r>
          </w:p>
        </w:tc>
        <w:tc>
          <w:tcPr>
            <w:tcW w:w="533" w:type="dxa"/>
            <w:shd w:val="clear" w:color="auto" w:fill="A6A6A6" w:themeFill="background1" w:themeFillShade="A6"/>
          </w:tcPr>
          <w:p w14:paraId="0991F435" w14:textId="77777777" w:rsidR="00DF769B" w:rsidRPr="00DF769B" w:rsidRDefault="00DF769B" w:rsidP="00DF769B">
            <w:pPr>
              <w:rPr>
                <w:rFonts w:asciiTheme="majorHAnsi" w:hAnsiTheme="majorHAnsi" w:cstheme="majorHAnsi"/>
                <w:b/>
                <w:bCs/>
                <w:sz w:val="16"/>
                <w:szCs w:val="16"/>
              </w:rPr>
            </w:pPr>
            <w:r w:rsidRPr="00DF769B">
              <w:rPr>
                <w:rFonts w:asciiTheme="majorHAnsi" w:hAnsiTheme="majorHAnsi" w:cstheme="majorHAnsi"/>
                <w:b/>
                <w:bCs/>
                <w:sz w:val="16"/>
                <w:szCs w:val="16"/>
              </w:rPr>
              <w:t>16/</w:t>
            </w:r>
          </w:p>
          <w:p w14:paraId="1228C61E" w14:textId="3F523D0B" w:rsidR="00ED342B" w:rsidRPr="00ED342B" w:rsidRDefault="00DF769B" w:rsidP="00DF769B">
            <w:pPr>
              <w:rPr>
                <w:rFonts w:asciiTheme="majorHAnsi" w:hAnsiTheme="majorHAnsi" w:cstheme="majorHAnsi"/>
                <w:sz w:val="16"/>
                <w:szCs w:val="16"/>
              </w:rPr>
            </w:pPr>
            <w:r w:rsidRPr="00DF769B">
              <w:rPr>
                <w:rFonts w:asciiTheme="majorHAnsi" w:hAnsiTheme="majorHAnsi" w:cstheme="majorHAnsi"/>
                <w:b/>
                <w:bCs/>
                <w:sz w:val="16"/>
                <w:szCs w:val="16"/>
              </w:rPr>
              <w:t>0</w:t>
            </w:r>
          </w:p>
        </w:tc>
      </w:tr>
      <w:tr w:rsidR="00DF769B" w14:paraId="224AAC36" w14:textId="77777777" w:rsidTr="00DF769B">
        <w:tc>
          <w:tcPr>
            <w:tcW w:w="1217" w:type="dxa"/>
            <w:vMerge w:val="restart"/>
          </w:tcPr>
          <w:p w14:paraId="1E2992BE" w14:textId="663874F9"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 xml:space="preserve">MsgAddr + </w:t>
            </w:r>
            <w:r>
              <w:rPr>
                <w:rFonts w:asciiTheme="majorHAnsi" w:hAnsiTheme="majorHAnsi" w:cstheme="majorHAnsi"/>
                <w:sz w:val="16"/>
                <w:szCs w:val="16"/>
                <w:lang w:val="en-US"/>
              </w:rPr>
              <w:t>0</w:t>
            </w:r>
            <w:r w:rsidRPr="00ED342B">
              <w:rPr>
                <w:rFonts w:asciiTheme="majorHAnsi" w:hAnsiTheme="majorHAnsi" w:cstheme="majorHAnsi"/>
                <w:sz w:val="16"/>
                <w:szCs w:val="16"/>
              </w:rPr>
              <w:t>x00</w:t>
            </w:r>
          </w:p>
        </w:tc>
        <w:tc>
          <w:tcPr>
            <w:tcW w:w="8363" w:type="dxa"/>
            <w:gridSpan w:val="16"/>
            <w:shd w:val="clear" w:color="auto" w:fill="F7CAAC" w:themeFill="accent2" w:themeFillTint="66"/>
          </w:tcPr>
          <w:p w14:paraId="17513AD5" w14:textId="0FA1EFFC"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Reserved</w:t>
            </w:r>
          </w:p>
        </w:tc>
      </w:tr>
      <w:tr w:rsidR="00DF769B" w14:paraId="40C926E6" w14:textId="77777777" w:rsidTr="00DF769B">
        <w:tc>
          <w:tcPr>
            <w:tcW w:w="1217" w:type="dxa"/>
            <w:vMerge/>
          </w:tcPr>
          <w:p w14:paraId="25BD5B40" w14:textId="77777777" w:rsidR="00DF769B" w:rsidRPr="00ED342B" w:rsidRDefault="00DF769B" w:rsidP="00DF769B">
            <w:pPr>
              <w:jc w:val="center"/>
              <w:rPr>
                <w:rFonts w:asciiTheme="majorHAnsi" w:hAnsiTheme="majorHAnsi" w:cstheme="majorHAnsi"/>
                <w:b/>
                <w:bCs/>
                <w:sz w:val="16"/>
                <w:szCs w:val="16"/>
              </w:rPr>
            </w:pPr>
          </w:p>
        </w:tc>
        <w:tc>
          <w:tcPr>
            <w:tcW w:w="5698" w:type="dxa"/>
            <w:gridSpan w:val="11"/>
            <w:shd w:val="clear" w:color="auto" w:fill="F7CAAC" w:themeFill="accent2" w:themeFillTint="66"/>
          </w:tcPr>
          <w:p w14:paraId="6FE6DFC2" w14:textId="3C074359"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Reserved</w:t>
            </w:r>
          </w:p>
        </w:tc>
        <w:tc>
          <w:tcPr>
            <w:tcW w:w="2665" w:type="dxa"/>
            <w:gridSpan w:val="5"/>
          </w:tcPr>
          <w:p w14:paraId="104BA36C" w14:textId="0B9ECEF3" w:rsidR="00DF769B" w:rsidRPr="00ED342B" w:rsidRDefault="00DF769B" w:rsidP="00DF769B">
            <w:pPr>
              <w:tabs>
                <w:tab w:val="left" w:pos="313"/>
              </w:tabs>
              <w:jc w:val="center"/>
              <w:rPr>
                <w:rFonts w:asciiTheme="majorHAnsi" w:hAnsiTheme="majorHAnsi" w:cstheme="majorHAnsi"/>
                <w:sz w:val="16"/>
                <w:szCs w:val="16"/>
              </w:rPr>
            </w:pPr>
            <w:r w:rsidRPr="00DF769B">
              <w:rPr>
                <w:rFonts w:asciiTheme="majorHAnsi" w:hAnsiTheme="majorHAnsi" w:cstheme="majorHAnsi"/>
                <w:sz w:val="16"/>
                <w:szCs w:val="16"/>
              </w:rPr>
              <w:t>Parity[4:0]</w:t>
            </w:r>
          </w:p>
        </w:tc>
      </w:tr>
      <w:tr w:rsidR="00DF769B" w14:paraId="52A67483" w14:textId="77777777" w:rsidTr="00DF769B">
        <w:tc>
          <w:tcPr>
            <w:tcW w:w="1217" w:type="dxa"/>
            <w:vMerge w:val="restart"/>
          </w:tcPr>
          <w:p w14:paraId="7FE61606" w14:textId="6139AB0A"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MsgAddr + 0x04</w:t>
            </w:r>
          </w:p>
        </w:tc>
        <w:tc>
          <w:tcPr>
            <w:tcW w:w="470" w:type="dxa"/>
          </w:tcPr>
          <w:p w14:paraId="38E7E788" w14:textId="15116B97"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MXtd</w:t>
            </w:r>
          </w:p>
        </w:tc>
        <w:tc>
          <w:tcPr>
            <w:tcW w:w="437" w:type="dxa"/>
          </w:tcPr>
          <w:p w14:paraId="33AA0FEB" w14:textId="1D7E3FE5"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MDir</w:t>
            </w:r>
          </w:p>
        </w:tc>
        <w:tc>
          <w:tcPr>
            <w:tcW w:w="532" w:type="dxa"/>
            <w:shd w:val="clear" w:color="auto" w:fill="F7CAAC" w:themeFill="accent2" w:themeFillTint="66"/>
          </w:tcPr>
          <w:p w14:paraId="1E31771A" w14:textId="3A0193BC"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Rsvd</w:t>
            </w:r>
          </w:p>
        </w:tc>
        <w:tc>
          <w:tcPr>
            <w:tcW w:w="6924" w:type="dxa"/>
            <w:gridSpan w:val="13"/>
          </w:tcPr>
          <w:p w14:paraId="3AD9DAAA" w14:textId="58593E92" w:rsidR="00DF769B" w:rsidRPr="00ED342B" w:rsidRDefault="00DF769B" w:rsidP="00DF769B">
            <w:pPr>
              <w:tabs>
                <w:tab w:val="left" w:pos="2417"/>
              </w:tabs>
              <w:jc w:val="center"/>
              <w:rPr>
                <w:rFonts w:asciiTheme="majorHAnsi" w:hAnsiTheme="majorHAnsi" w:cstheme="majorHAnsi"/>
                <w:sz w:val="16"/>
                <w:szCs w:val="16"/>
              </w:rPr>
            </w:pPr>
            <w:r w:rsidRPr="00DF769B">
              <w:rPr>
                <w:rFonts w:asciiTheme="majorHAnsi" w:hAnsiTheme="majorHAnsi" w:cstheme="majorHAnsi"/>
                <w:sz w:val="16"/>
                <w:szCs w:val="16"/>
              </w:rPr>
              <w:t>Msk[28:16]</w:t>
            </w:r>
          </w:p>
        </w:tc>
      </w:tr>
      <w:tr w:rsidR="00DF769B" w14:paraId="723D1D34" w14:textId="77777777" w:rsidTr="00292171">
        <w:tc>
          <w:tcPr>
            <w:tcW w:w="1217" w:type="dxa"/>
            <w:vMerge/>
          </w:tcPr>
          <w:p w14:paraId="56D0ADBD" w14:textId="77777777" w:rsidR="00DF769B" w:rsidRPr="00ED342B" w:rsidRDefault="00DF769B" w:rsidP="00DF769B">
            <w:pPr>
              <w:jc w:val="center"/>
              <w:rPr>
                <w:rFonts w:asciiTheme="majorHAnsi" w:hAnsiTheme="majorHAnsi" w:cstheme="majorHAnsi"/>
                <w:sz w:val="16"/>
                <w:szCs w:val="16"/>
              </w:rPr>
            </w:pPr>
          </w:p>
        </w:tc>
        <w:tc>
          <w:tcPr>
            <w:tcW w:w="8363" w:type="dxa"/>
            <w:gridSpan w:val="16"/>
          </w:tcPr>
          <w:p w14:paraId="07B62885" w14:textId="72C24226" w:rsidR="00DF769B" w:rsidRPr="00ED342B" w:rsidRDefault="00DF769B" w:rsidP="00DF769B">
            <w:pPr>
              <w:tabs>
                <w:tab w:val="left" w:pos="3268"/>
              </w:tabs>
              <w:jc w:val="center"/>
              <w:rPr>
                <w:rFonts w:asciiTheme="majorHAnsi" w:hAnsiTheme="majorHAnsi" w:cstheme="majorHAnsi"/>
                <w:sz w:val="16"/>
                <w:szCs w:val="16"/>
              </w:rPr>
            </w:pPr>
            <w:r w:rsidRPr="00DF769B">
              <w:rPr>
                <w:rFonts w:asciiTheme="majorHAnsi" w:hAnsiTheme="majorHAnsi" w:cstheme="majorHAnsi"/>
                <w:sz w:val="16"/>
                <w:szCs w:val="16"/>
              </w:rPr>
              <w:t>Msk[15:0]</w:t>
            </w:r>
          </w:p>
        </w:tc>
      </w:tr>
      <w:tr w:rsidR="00DF769B" w14:paraId="02B7E5DC" w14:textId="77777777" w:rsidTr="00DF769B">
        <w:tc>
          <w:tcPr>
            <w:tcW w:w="1217" w:type="dxa"/>
            <w:vMerge w:val="restart"/>
          </w:tcPr>
          <w:p w14:paraId="2D963825" w14:textId="7489C623"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MsgAddr + 0x08</w:t>
            </w:r>
          </w:p>
        </w:tc>
        <w:tc>
          <w:tcPr>
            <w:tcW w:w="470" w:type="dxa"/>
            <w:shd w:val="clear" w:color="auto" w:fill="F7CAAC" w:themeFill="accent2" w:themeFillTint="66"/>
          </w:tcPr>
          <w:p w14:paraId="76F4BEC7" w14:textId="7A7A1EEE"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Rsvd</w:t>
            </w:r>
          </w:p>
        </w:tc>
        <w:tc>
          <w:tcPr>
            <w:tcW w:w="437" w:type="dxa"/>
          </w:tcPr>
          <w:p w14:paraId="2647C23E" w14:textId="4DDB28E2"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Xtd</w:t>
            </w:r>
          </w:p>
        </w:tc>
        <w:tc>
          <w:tcPr>
            <w:tcW w:w="532" w:type="dxa"/>
          </w:tcPr>
          <w:p w14:paraId="29F3985F" w14:textId="1895873B"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Dir</w:t>
            </w:r>
          </w:p>
        </w:tc>
        <w:tc>
          <w:tcPr>
            <w:tcW w:w="6924" w:type="dxa"/>
            <w:gridSpan w:val="13"/>
          </w:tcPr>
          <w:p w14:paraId="07B34056" w14:textId="2170A737" w:rsidR="00DF769B" w:rsidRPr="00ED342B" w:rsidRDefault="00DF769B" w:rsidP="00DF769B">
            <w:pPr>
              <w:tabs>
                <w:tab w:val="left" w:pos="2166"/>
              </w:tabs>
              <w:jc w:val="center"/>
              <w:rPr>
                <w:rFonts w:asciiTheme="majorHAnsi" w:hAnsiTheme="majorHAnsi" w:cstheme="majorHAnsi"/>
                <w:sz w:val="16"/>
                <w:szCs w:val="16"/>
              </w:rPr>
            </w:pPr>
            <w:r w:rsidRPr="00DF769B">
              <w:rPr>
                <w:rFonts w:asciiTheme="majorHAnsi" w:hAnsiTheme="majorHAnsi" w:cstheme="majorHAnsi"/>
                <w:sz w:val="16"/>
                <w:szCs w:val="16"/>
              </w:rPr>
              <w:t>ID[28:16]</w:t>
            </w:r>
          </w:p>
        </w:tc>
      </w:tr>
      <w:tr w:rsidR="00DF769B" w14:paraId="7AB0D187" w14:textId="77777777" w:rsidTr="00330AD6">
        <w:tc>
          <w:tcPr>
            <w:tcW w:w="1217" w:type="dxa"/>
            <w:vMerge/>
          </w:tcPr>
          <w:p w14:paraId="63F9C864" w14:textId="77777777" w:rsidR="00DF769B" w:rsidRPr="00ED342B" w:rsidRDefault="00DF769B" w:rsidP="00DF769B">
            <w:pPr>
              <w:jc w:val="center"/>
              <w:rPr>
                <w:rFonts w:asciiTheme="majorHAnsi" w:hAnsiTheme="majorHAnsi" w:cstheme="majorHAnsi"/>
                <w:sz w:val="16"/>
                <w:szCs w:val="16"/>
              </w:rPr>
            </w:pPr>
          </w:p>
        </w:tc>
        <w:tc>
          <w:tcPr>
            <w:tcW w:w="8363" w:type="dxa"/>
            <w:gridSpan w:val="16"/>
          </w:tcPr>
          <w:p w14:paraId="5A0B3303" w14:textId="79CBA2BF" w:rsidR="00DF769B" w:rsidRPr="00ED342B" w:rsidRDefault="00DF769B" w:rsidP="00DF769B">
            <w:pPr>
              <w:tabs>
                <w:tab w:val="left" w:pos="3093"/>
              </w:tabs>
              <w:jc w:val="center"/>
              <w:rPr>
                <w:rFonts w:asciiTheme="majorHAnsi" w:hAnsiTheme="majorHAnsi" w:cstheme="majorHAnsi"/>
                <w:sz w:val="16"/>
                <w:szCs w:val="16"/>
              </w:rPr>
            </w:pPr>
            <w:r w:rsidRPr="00DF769B">
              <w:rPr>
                <w:rFonts w:asciiTheme="majorHAnsi" w:hAnsiTheme="majorHAnsi" w:cstheme="majorHAnsi"/>
                <w:sz w:val="16"/>
                <w:szCs w:val="16"/>
              </w:rPr>
              <w:t>ID[15:0]</w:t>
            </w:r>
          </w:p>
        </w:tc>
      </w:tr>
      <w:tr w:rsidR="00DF769B" w14:paraId="2160C96F" w14:textId="77777777" w:rsidTr="00DF769B">
        <w:tc>
          <w:tcPr>
            <w:tcW w:w="1217" w:type="dxa"/>
            <w:vMerge w:val="restart"/>
          </w:tcPr>
          <w:p w14:paraId="6C632745" w14:textId="7F82336D"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MsgAddr + 0x0C</w:t>
            </w:r>
          </w:p>
        </w:tc>
        <w:tc>
          <w:tcPr>
            <w:tcW w:w="8363" w:type="dxa"/>
            <w:gridSpan w:val="16"/>
            <w:shd w:val="clear" w:color="auto" w:fill="F7CAAC" w:themeFill="accent2" w:themeFillTint="66"/>
          </w:tcPr>
          <w:p w14:paraId="24490C12" w14:textId="1A1C389F"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Reserved</w:t>
            </w:r>
          </w:p>
        </w:tc>
      </w:tr>
      <w:tr w:rsidR="00DF769B" w14:paraId="52C28799" w14:textId="77777777" w:rsidTr="00DF769B">
        <w:tc>
          <w:tcPr>
            <w:tcW w:w="1217" w:type="dxa"/>
            <w:vMerge/>
          </w:tcPr>
          <w:p w14:paraId="191C7853" w14:textId="77777777" w:rsidR="00DF769B" w:rsidRPr="00ED342B" w:rsidRDefault="00DF769B" w:rsidP="00DF769B">
            <w:pPr>
              <w:jc w:val="center"/>
              <w:rPr>
                <w:rFonts w:asciiTheme="majorHAnsi" w:hAnsiTheme="majorHAnsi" w:cstheme="majorHAnsi"/>
                <w:sz w:val="16"/>
                <w:szCs w:val="16"/>
              </w:rPr>
            </w:pPr>
          </w:p>
        </w:tc>
        <w:tc>
          <w:tcPr>
            <w:tcW w:w="470" w:type="dxa"/>
            <w:shd w:val="clear" w:color="auto" w:fill="F7CAAC" w:themeFill="accent2" w:themeFillTint="66"/>
          </w:tcPr>
          <w:p w14:paraId="7440C930" w14:textId="1F074BB5"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Rsvd</w:t>
            </w:r>
          </w:p>
        </w:tc>
        <w:tc>
          <w:tcPr>
            <w:tcW w:w="437" w:type="dxa"/>
          </w:tcPr>
          <w:p w14:paraId="7F75FFBF" w14:textId="77777777" w:rsidR="00DF769B" w:rsidRPr="00DF769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Msg</w:t>
            </w:r>
          </w:p>
          <w:p w14:paraId="747329C0" w14:textId="6CE14D9A"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Lst</w:t>
            </w:r>
          </w:p>
        </w:tc>
        <w:tc>
          <w:tcPr>
            <w:tcW w:w="532" w:type="dxa"/>
          </w:tcPr>
          <w:p w14:paraId="01159993" w14:textId="2EC46CD5"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Rsvd</w:t>
            </w:r>
          </w:p>
        </w:tc>
        <w:tc>
          <w:tcPr>
            <w:tcW w:w="531" w:type="dxa"/>
          </w:tcPr>
          <w:p w14:paraId="34B14264" w14:textId="142F7B51"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UMask</w:t>
            </w:r>
          </w:p>
        </w:tc>
        <w:tc>
          <w:tcPr>
            <w:tcW w:w="531" w:type="dxa"/>
          </w:tcPr>
          <w:p w14:paraId="0F4CD3B1" w14:textId="4E65F025"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TxIE</w:t>
            </w:r>
          </w:p>
        </w:tc>
        <w:tc>
          <w:tcPr>
            <w:tcW w:w="532" w:type="dxa"/>
          </w:tcPr>
          <w:p w14:paraId="1161F8B8" w14:textId="60B1C736"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RxTE</w:t>
            </w:r>
          </w:p>
        </w:tc>
        <w:tc>
          <w:tcPr>
            <w:tcW w:w="533" w:type="dxa"/>
          </w:tcPr>
          <w:p w14:paraId="768F6AA4" w14:textId="22E2E0B1"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RmtEn</w:t>
            </w:r>
          </w:p>
        </w:tc>
        <w:tc>
          <w:tcPr>
            <w:tcW w:w="533" w:type="dxa"/>
            <w:shd w:val="clear" w:color="auto" w:fill="F7CAAC" w:themeFill="accent2" w:themeFillTint="66"/>
          </w:tcPr>
          <w:p w14:paraId="76FB1C2F" w14:textId="496D1129"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Rsvd</w:t>
            </w:r>
          </w:p>
        </w:tc>
        <w:tc>
          <w:tcPr>
            <w:tcW w:w="533" w:type="dxa"/>
          </w:tcPr>
          <w:p w14:paraId="1A753063" w14:textId="1658F43C"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EOB</w:t>
            </w:r>
          </w:p>
        </w:tc>
        <w:tc>
          <w:tcPr>
            <w:tcW w:w="1599" w:type="dxa"/>
            <w:gridSpan w:val="3"/>
            <w:shd w:val="clear" w:color="auto" w:fill="F7CAAC" w:themeFill="accent2" w:themeFillTint="66"/>
          </w:tcPr>
          <w:p w14:paraId="10055F3A" w14:textId="3FA305EF"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Reserved</w:t>
            </w:r>
          </w:p>
        </w:tc>
        <w:tc>
          <w:tcPr>
            <w:tcW w:w="2132" w:type="dxa"/>
            <w:gridSpan w:val="4"/>
          </w:tcPr>
          <w:p w14:paraId="358F3A76" w14:textId="11E83F74" w:rsidR="00DF769B" w:rsidRPr="00ED342B" w:rsidRDefault="00DF769B" w:rsidP="00DF769B">
            <w:pPr>
              <w:ind w:firstLine="708"/>
              <w:jc w:val="center"/>
              <w:rPr>
                <w:rFonts w:asciiTheme="majorHAnsi" w:hAnsiTheme="majorHAnsi" w:cstheme="majorHAnsi"/>
                <w:sz w:val="16"/>
                <w:szCs w:val="16"/>
              </w:rPr>
            </w:pPr>
            <w:r w:rsidRPr="00DF769B">
              <w:rPr>
                <w:rFonts w:asciiTheme="majorHAnsi" w:hAnsiTheme="majorHAnsi" w:cstheme="majorHAnsi"/>
                <w:sz w:val="16"/>
                <w:szCs w:val="16"/>
              </w:rPr>
              <w:t>DLC[3:0]</w:t>
            </w:r>
          </w:p>
        </w:tc>
      </w:tr>
      <w:tr w:rsidR="00DF769B" w14:paraId="5F530D83" w14:textId="77777777" w:rsidTr="006F056A">
        <w:tc>
          <w:tcPr>
            <w:tcW w:w="1217" w:type="dxa"/>
            <w:vMerge w:val="restart"/>
          </w:tcPr>
          <w:p w14:paraId="0BD8E468" w14:textId="31FF79BD"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MsgAddr + 0x10</w:t>
            </w:r>
          </w:p>
        </w:tc>
        <w:tc>
          <w:tcPr>
            <w:tcW w:w="4099" w:type="dxa"/>
            <w:gridSpan w:val="8"/>
          </w:tcPr>
          <w:p w14:paraId="6595A9D3" w14:textId="7F0F5932" w:rsidR="00DF769B" w:rsidRPr="00ED342B" w:rsidRDefault="00DF769B" w:rsidP="00DF769B">
            <w:pPr>
              <w:jc w:val="center"/>
              <w:rPr>
                <w:rFonts w:asciiTheme="majorHAnsi" w:hAnsiTheme="majorHAnsi" w:cstheme="majorHAnsi"/>
                <w:sz w:val="16"/>
                <w:szCs w:val="16"/>
              </w:rPr>
            </w:pPr>
            <w:r w:rsidRPr="00DF769B">
              <w:rPr>
                <w:rFonts w:asciiTheme="majorHAnsi" w:hAnsiTheme="majorHAnsi" w:cstheme="majorHAnsi"/>
                <w:sz w:val="16"/>
                <w:szCs w:val="16"/>
              </w:rPr>
              <w:t>Data 3</w:t>
            </w:r>
          </w:p>
        </w:tc>
        <w:tc>
          <w:tcPr>
            <w:tcW w:w="4264" w:type="dxa"/>
            <w:gridSpan w:val="8"/>
          </w:tcPr>
          <w:p w14:paraId="6196554B" w14:textId="03C8C6B0"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2</w:t>
            </w:r>
          </w:p>
        </w:tc>
      </w:tr>
      <w:tr w:rsidR="00DF769B" w14:paraId="5AE0C38F" w14:textId="77777777" w:rsidTr="00F77731">
        <w:tc>
          <w:tcPr>
            <w:tcW w:w="1217" w:type="dxa"/>
            <w:vMerge/>
          </w:tcPr>
          <w:p w14:paraId="103A50AE" w14:textId="77777777" w:rsidR="00DF769B" w:rsidRPr="00ED342B" w:rsidRDefault="00DF769B" w:rsidP="00DF769B">
            <w:pPr>
              <w:jc w:val="center"/>
              <w:rPr>
                <w:rFonts w:asciiTheme="majorHAnsi" w:hAnsiTheme="majorHAnsi" w:cstheme="majorHAnsi"/>
                <w:sz w:val="16"/>
                <w:szCs w:val="16"/>
              </w:rPr>
            </w:pPr>
          </w:p>
        </w:tc>
        <w:tc>
          <w:tcPr>
            <w:tcW w:w="4099" w:type="dxa"/>
            <w:gridSpan w:val="8"/>
          </w:tcPr>
          <w:p w14:paraId="2BEEF763" w14:textId="62652189"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1</w:t>
            </w:r>
          </w:p>
        </w:tc>
        <w:tc>
          <w:tcPr>
            <w:tcW w:w="4264" w:type="dxa"/>
            <w:gridSpan w:val="8"/>
          </w:tcPr>
          <w:p w14:paraId="09609FD7" w14:textId="2BA97AAF"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0</w:t>
            </w:r>
          </w:p>
        </w:tc>
      </w:tr>
      <w:tr w:rsidR="00DF769B" w14:paraId="174ED9E3" w14:textId="77777777" w:rsidTr="001F240D">
        <w:tc>
          <w:tcPr>
            <w:tcW w:w="1217" w:type="dxa"/>
            <w:vMerge w:val="restart"/>
          </w:tcPr>
          <w:p w14:paraId="7BBB3796" w14:textId="17BB5D64" w:rsidR="00DF769B" w:rsidRPr="00ED342B" w:rsidRDefault="00DF769B" w:rsidP="00DF769B">
            <w:pPr>
              <w:jc w:val="center"/>
              <w:rPr>
                <w:rFonts w:asciiTheme="majorHAnsi" w:hAnsiTheme="majorHAnsi" w:cstheme="majorHAnsi"/>
                <w:sz w:val="16"/>
                <w:szCs w:val="16"/>
              </w:rPr>
            </w:pPr>
            <w:r w:rsidRPr="00ED342B">
              <w:rPr>
                <w:rFonts w:asciiTheme="majorHAnsi" w:hAnsiTheme="majorHAnsi" w:cstheme="majorHAnsi"/>
                <w:sz w:val="16"/>
                <w:szCs w:val="16"/>
              </w:rPr>
              <w:t>MsgAddr + 0x14</w:t>
            </w:r>
          </w:p>
        </w:tc>
        <w:tc>
          <w:tcPr>
            <w:tcW w:w="4099" w:type="dxa"/>
            <w:gridSpan w:val="8"/>
          </w:tcPr>
          <w:p w14:paraId="461F70B3" w14:textId="0F9F483B"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7</w:t>
            </w:r>
          </w:p>
        </w:tc>
        <w:tc>
          <w:tcPr>
            <w:tcW w:w="4264" w:type="dxa"/>
            <w:gridSpan w:val="8"/>
          </w:tcPr>
          <w:p w14:paraId="4051A5B5" w14:textId="717DF29D"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6</w:t>
            </w:r>
          </w:p>
        </w:tc>
      </w:tr>
      <w:tr w:rsidR="00DF769B" w14:paraId="23CEACA0" w14:textId="77777777" w:rsidTr="00631DB4">
        <w:tc>
          <w:tcPr>
            <w:tcW w:w="1217" w:type="dxa"/>
            <w:vMerge/>
          </w:tcPr>
          <w:p w14:paraId="470997BB" w14:textId="77777777" w:rsidR="00DF769B" w:rsidRPr="00ED342B" w:rsidRDefault="00DF769B" w:rsidP="00DF769B">
            <w:pPr>
              <w:jc w:val="center"/>
              <w:rPr>
                <w:rFonts w:asciiTheme="majorHAnsi" w:hAnsiTheme="majorHAnsi" w:cstheme="majorHAnsi"/>
                <w:sz w:val="16"/>
                <w:szCs w:val="16"/>
              </w:rPr>
            </w:pPr>
          </w:p>
        </w:tc>
        <w:tc>
          <w:tcPr>
            <w:tcW w:w="4099" w:type="dxa"/>
            <w:gridSpan w:val="8"/>
          </w:tcPr>
          <w:p w14:paraId="75174C26" w14:textId="4A073916"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5</w:t>
            </w:r>
          </w:p>
        </w:tc>
        <w:tc>
          <w:tcPr>
            <w:tcW w:w="4264" w:type="dxa"/>
            <w:gridSpan w:val="8"/>
          </w:tcPr>
          <w:p w14:paraId="1E3CF6A4" w14:textId="5BA97380" w:rsidR="00DF769B" w:rsidRPr="00DF769B" w:rsidRDefault="00DF769B" w:rsidP="00DF769B">
            <w:pPr>
              <w:jc w:val="center"/>
              <w:rPr>
                <w:rFonts w:asciiTheme="majorHAnsi" w:hAnsiTheme="majorHAnsi" w:cstheme="majorHAnsi"/>
                <w:sz w:val="16"/>
                <w:szCs w:val="16"/>
                <w:lang w:val="en-US"/>
              </w:rPr>
            </w:pPr>
            <w:r w:rsidRPr="00DF769B">
              <w:rPr>
                <w:rFonts w:asciiTheme="majorHAnsi" w:hAnsiTheme="majorHAnsi" w:cstheme="majorHAnsi"/>
                <w:sz w:val="16"/>
                <w:szCs w:val="16"/>
              </w:rPr>
              <w:t xml:space="preserve">Data </w:t>
            </w:r>
            <w:r>
              <w:rPr>
                <w:rFonts w:asciiTheme="majorHAnsi" w:hAnsiTheme="majorHAnsi" w:cstheme="majorHAnsi"/>
                <w:sz w:val="16"/>
                <w:szCs w:val="16"/>
                <w:lang w:val="en-US"/>
              </w:rPr>
              <w:t>4</w:t>
            </w:r>
          </w:p>
        </w:tc>
      </w:tr>
    </w:tbl>
    <w:p w14:paraId="6924A527" w14:textId="77777777" w:rsidR="00ED342B" w:rsidRDefault="00ED342B" w:rsidP="00ED342B">
      <w:pPr>
        <w:jc w:val="center"/>
        <w:rPr>
          <w:sz w:val="24"/>
          <w:szCs w:val="24"/>
        </w:rPr>
      </w:pPr>
    </w:p>
    <w:p w14:paraId="28A645BA" w14:textId="4F27B64A" w:rsidR="008D639D" w:rsidRPr="008D639D" w:rsidRDefault="008D639D" w:rsidP="008D639D">
      <w:pPr>
        <w:tabs>
          <w:tab w:val="left" w:pos="2241"/>
        </w:tabs>
        <w:rPr>
          <w:b/>
          <w:bCs/>
          <w:sz w:val="24"/>
          <w:szCs w:val="24"/>
        </w:rPr>
      </w:pPr>
      <w:r w:rsidRPr="008D639D">
        <w:rPr>
          <w:b/>
          <w:bCs/>
          <w:sz w:val="24"/>
          <w:szCs w:val="24"/>
        </w:rPr>
        <w:t>23.3.18.4 Представление ОЗУ сообщений в режиме прямого доступа</w:t>
      </w:r>
    </w:p>
    <w:p w14:paraId="42710B32" w14:textId="3426AAA7" w:rsidR="008D639D" w:rsidRPr="008D639D" w:rsidRDefault="008D639D" w:rsidP="008D639D">
      <w:pPr>
        <w:tabs>
          <w:tab w:val="left" w:pos="2241"/>
        </w:tabs>
        <w:rPr>
          <w:sz w:val="24"/>
          <w:szCs w:val="24"/>
        </w:rPr>
      </w:pPr>
      <w:r w:rsidRPr="008D639D">
        <w:rPr>
          <w:sz w:val="24"/>
          <w:szCs w:val="24"/>
        </w:rPr>
        <w:t>Если бит RDA в регистре TEST установлен, когда модуль DCAN находится в тестовом режиме (бит test в регистре CTL</w:t>
      </w:r>
      <w:r w:rsidRPr="008D639D">
        <w:rPr>
          <w:sz w:val="24"/>
          <w:szCs w:val="24"/>
        </w:rPr>
        <w:t xml:space="preserve"> </w:t>
      </w:r>
      <w:r w:rsidRPr="008D639D">
        <w:rPr>
          <w:sz w:val="24"/>
          <w:szCs w:val="24"/>
        </w:rPr>
        <w:t xml:space="preserve">установлен), процессор имеет прямой доступ к </w:t>
      </w:r>
      <w:r>
        <w:rPr>
          <w:sz w:val="24"/>
          <w:szCs w:val="24"/>
          <w:lang w:val="en-US"/>
        </w:rPr>
        <w:t>RAM</w:t>
      </w:r>
      <w:r w:rsidRPr="008D639D">
        <w:rPr>
          <w:sz w:val="24"/>
          <w:szCs w:val="24"/>
        </w:rPr>
        <w:t xml:space="preserve"> сообщений. В связи с 32-битной структурой шины, </w:t>
      </w:r>
      <w:r>
        <w:rPr>
          <w:sz w:val="24"/>
          <w:szCs w:val="24"/>
          <w:lang w:val="en-US"/>
        </w:rPr>
        <w:t>RAM</w:t>
      </w:r>
      <w:r w:rsidRPr="008D639D">
        <w:rPr>
          <w:sz w:val="24"/>
          <w:szCs w:val="24"/>
        </w:rPr>
        <w:t xml:space="preserve"> разделена на строки слов для поддержки этой функции. Одновременно процессор имеет доступ только к одной линии слов.</w:t>
      </w:r>
    </w:p>
    <w:p w14:paraId="48FA6EB6" w14:textId="6D300CE1" w:rsidR="008D639D" w:rsidRPr="008D639D" w:rsidRDefault="008D639D" w:rsidP="008D639D">
      <w:pPr>
        <w:tabs>
          <w:tab w:val="left" w:pos="2241"/>
        </w:tabs>
        <w:rPr>
          <w:sz w:val="24"/>
          <w:szCs w:val="24"/>
        </w:rPr>
      </w:pPr>
      <w:r w:rsidRPr="008D639D">
        <w:rPr>
          <w:sz w:val="24"/>
          <w:szCs w:val="24"/>
        </w:rPr>
        <w:t xml:space="preserve">В режиме прямого доступа </w:t>
      </w:r>
      <w:r>
        <w:rPr>
          <w:sz w:val="24"/>
          <w:szCs w:val="24"/>
          <w:lang w:val="en-US"/>
        </w:rPr>
        <w:t>RAM</w:t>
      </w:r>
      <w:r w:rsidRPr="008D639D">
        <w:rPr>
          <w:sz w:val="24"/>
          <w:szCs w:val="24"/>
        </w:rPr>
        <w:t xml:space="preserve"> представлено непрерывным пространством памяти в адресно</w:t>
      </w:r>
      <w:r>
        <w:rPr>
          <w:sz w:val="24"/>
          <w:szCs w:val="24"/>
        </w:rPr>
        <w:t xml:space="preserve">м </w:t>
      </w:r>
      <w:r w:rsidRPr="008D639D">
        <w:rPr>
          <w:sz w:val="24"/>
          <w:szCs w:val="24"/>
        </w:rPr>
        <w:t>модул</w:t>
      </w:r>
      <w:r>
        <w:rPr>
          <w:sz w:val="24"/>
          <w:szCs w:val="24"/>
        </w:rPr>
        <w:t>е</w:t>
      </w:r>
      <w:r w:rsidRPr="008D639D">
        <w:rPr>
          <w:sz w:val="24"/>
          <w:szCs w:val="24"/>
        </w:rPr>
        <w:t xml:space="preserve"> DCAN, начиная с базового адреса </w:t>
      </w:r>
      <w:r>
        <w:rPr>
          <w:sz w:val="24"/>
          <w:szCs w:val="24"/>
          <w:lang w:val="en-US"/>
        </w:rPr>
        <w:t>RAM</w:t>
      </w:r>
      <w:r w:rsidRPr="008D639D">
        <w:rPr>
          <w:sz w:val="24"/>
          <w:szCs w:val="24"/>
        </w:rPr>
        <w:t xml:space="preserve"> сообщений.</w:t>
      </w:r>
    </w:p>
    <w:p w14:paraId="7A3FB48C" w14:textId="00EF1B00" w:rsidR="008D639D" w:rsidRPr="0066770A" w:rsidRDefault="008D639D" w:rsidP="008D639D">
      <w:pPr>
        <w:tabs>
          <w:tab w:val="left" w:pos="2241"/>
        </w:tabs>
        <w:rPr>
          <w:rFonts w:asciiTheme="majorHAnsi" w:hAnsiTheme="majorHAnsi" w:cstheme="majorHAnsi"/>
          <w:sz w:val="20"/>
          <w:szCs w:val="20"/>
        </w:rPr>
      </w:pPr>
      <w:r w:rsidRPr="0066770A">
        <w:rPr>
          <w:rFonts w:asciiTheme="majorHAnsi" w:hAnsiTheme="majorHAnsi" w:cstheme="majorHAnsi"/>
          <w:i/>
          <w:iCs/>
          <w:sz w:val="20"/>
          <w:szCs w:val="20"/>
        </w:rPr>
        <w:t>Примечание: В режиме прямого доступа доступ к ОЗУ сообщений через наборы регистров IFx невозможен.</w:t>
      </w:r>
      <w:r w:rsidRPr="0066770A">
        <w:rPr>
          <w:rFonts w:asciiTheme="majorHAnsi" w:hAnsiTheme="majorHAnsi" w:cstheme="majorHAnsi"/>
          <w:sz w:val="20"/>
          <w:szCs w:val="20"/>
        </w:rPr>
        <w:t xml:space="preserve">Любое чтение или запись в адреса </w:t>
      </w:r>
      <w:r w:rsidR="0066770A" w:rsidRPr="0066770A">
        <w:rPr>
          <w:rFonts w:asciiTheme="majorHAnsi" w:hAnsiTheme="majorHAnsi" w:cstheme="majorHAnsi"/>
          <w:sz w:val="20"/>
          <w:szCs w:val="20"/>
          <w:lang w:val="en-US"/>
        </w:rPr>
        <w:t>RAM</w:t>
      </w:r>
      <w:r w:rsidR="0066770A" w:rsidRPr="0066770A">
        <w:rPr>
          <w:rFonts w:asciiTheme="majorHAnsi" w:hAnsiTheme="majorHAnsi" w:cstheme="majorHAnsi"/>
          <w:sz w:val="20"/>
          <w:szCs w:val="20"/>
        </w:rPr>
        <w:t xml:space="preserve"> </w:t>
      </w:r>
      <w:r w:rsidRPr="0066770A">
        <w:rPr>
          <w:rFonts w:asciiTheme="majorHAnsi" w:hAnsiTheme="majorHAnsi" w:cstheme="majorHAnsi"/>
          <w:sz w:val="20"/>
          <w:szCs w:val="20"/>
        </w:rPr>
        <w:t>для RamDirectAccess в нормальном режиме работы (бит TestMode или RDA не установлены)</w:t>
      </w:r>
      <w:r w:rsidR="0066770A" w:rsidRPr="0066770A">
        <w:rPr>
          <w:rFonts w:asciiTheme="majorHAnsi" w:hAnsiTheme="majorHAnsi" w:cstheme="majorHAnsi"/>
          <w:sz w:val="20"/>
          <w:szCs w:val="20"/>
        </w:rPr>
        <w:t xml:space="preserve"> </w:t>
      </w:r>
      <w:r w:rsidRPr="0066770A">
        <w:rPr>
          <w:rFonts w:asciiTheme="majorHAnsi" w:hAnsiTheme="majorHAnsi" w:cstheme="majorHAnsi"/>
          <w:sz w:val="20"/>
          <w:szCs w:val="20"/>
        </w:rPr>
        <w:t>будут проигнорированы.</w:t>
      </w:r>
    </w:p>
    <w:p w14:paraId="3B1AD6DA" w14:textId="5073EBF0" w:rsidR="008D639D" w:rsidRDefault="008D639D" w:rsidP="0066770A">
      <w:pPr>
        <w:tabs>
          <w:tab w:val="left" w:pos="2241"/>
        </w:tabs>
        <w:jc w:val="center"/>
        <w:rPr>
          <w:b/>
          <w:bCs/>
          <w:sz w:val="24"/>
          <w:szCs w:val="24"/>
        </w:rPr>
      </w:pPr>
      <w:r w:rsidRPr="0066770A">
        <w:rPr>
          <w:b/>
          <w:bCs/>
          <w:sz w:val="24"/>
          <w:szCs w:val="24"/>
        </w:rPr>
        <w:t xml:space="preserve">Таблица 23-12. Представление ОЗУ сообщений в режиме прямого доступа к </w:t>
      </w:r>
      <w:r w:rsidR="0066770A">
        <w:rPr>
          <w:b/>
          <w:bCs/>
          <w:sz w:val="24"/>
          <w:szCs w:val="24"/>
          <w:lang w:val="en-US"/>
        </w:rPr>
        <w:t>RAM</w:t>
      </w:r>
    </w:p>
    <w:tbl>
      <w:tblPr>
        <w:tblStyle w:val="a7"/>
        <w:tblW w:w="0" w:type="auto"/>
        <w:tblLook w:val="04A0" w:firstRow="1" w:lastRow="0" w:firstColumn="1" w:lastColumn="0" w:noHBand="0" w:noVBand="1"/>
      </w:tblPr>
      <w:tblGrid>
        <w:gridCol w:w="807"/>
        <w:gridCol w:w="438"/>
        <w:gridCol w:w="534"/>
        <w:gridCol w:w="534"/>
        <w:gridCol w:w="533"/>
        <w:gridCol w:w="533"/>
        <w:gridCol w:w="534"/>
        <w:gridCol w:w="534"/>
        <w:gridCol w:w="534"/>
        <w:gridCol w:w="537"/>
        <w:gridCol w:w="539"/>
        <w:gridCol w:w="536"/>
        <w:gridCol w:w="534"/>
        <w:gridCol w:w="536"/>
        <w:gridCol w:w="537"/>
        <w:gridCol w:w="534"/>
        <w:gridCol w:w="610"/>
      </w:tblGrid>
      <w:tr w:rsidR="0066770A" w14:paraId="63F17FBA" w14:textId="77777777" w:rsidTr="0066770A">
        <w:tc>
          <w:tcPr>
            <w:tcW w:w="808" w:type="dxa"/>
            <w:shd w:val="clear" w:color="auto" w:fill="BFBFBF" w:themeFill="background1" w:themeFillShade="BF"/>
          </w:tcPr>
          <w:p w14:paraId="7E854764" w14:textId="1A7B5881" w:rsidR="0066770A" w:rsidRDefault="0066770A" w:rsidP="0066770A">
            <w:pPr>
              <w:jc w:val="center"/>
              <w:rPr>
                <w:sz w:val="24"/>
                <w:szCs w:val="24"/>
              </w:rPr>
            </w:pPr>
            <w:r w:rsidRPr="00ED342B">
              <w:rPr>
                <w:rFonts w:asciiTheme="majorHAnsi" w:hAnsiTheme="majorHAnsi" w:cstheme="majorHAnsi"/>
                <w:b/>
                <w:bCs/>
                <w:sz w:val="16"/>
                <w:szCs w:val="16"/>
              </w:rPr>
              <w:t>Bit #</w:t>
            </w:r>
          </w:p>
        </w:tc>
        <w:tc>
          <w:tcPr>
            <w:tcW w:w="438" w:type="dxa"/>
            <w:shd w:val="clear" w:color="auto" w:fill="BFBFBF" w:themeFill="background1" w:themeFillShade="BF"/>
          </w:tcPr>
          <w:p w14:paraId="08FF13D3" w14:textId="77777777" w:rsidR="0066770A" w:rsidRPr="00DF769B" w:rsidRDefault="0066770A" w:rsidP="0066770A">
            <w:pPr>
              <w:jc w:val="center"/>
              <w:rPr>
                <w:rFonts w:asciiTheme="majorHAnsi" w:hAnsiTheme="majorHAnsi" w:cstheme="majorHAnsi"/>
                <w:b/>
                <w:bCs/>
                <w:sz w:val="16"/>
                <w:szCs w:val="16"/>
              </w:rPr>
            </w:pPr>
            <w:r w:rsidRPr="00DF769B">
              <w:rPr>
                <w:rFonts w:asciiTheme="majorHAnsi" w:hAnsiTheme="majorHAnsi" w:cstheme="majorHAnsi"/>
                <w:b/>
                <w:bCs/>
                <w:sz w:val="16"/>
                <w:szCs w:val="16"/>
              </w:rPr>
              <w:t>31/</w:t>
            </w:r>
          </w:p>
          <w:p w14:paraId="5A10C821" w14:textId="3CA839A7" w:rsidR="0066770A" w:rsidRDefault="0066770A" w:rsidP="0066770A">
            <w:pPr>
              <w:jc w:val="center"/>
              <w:rPr>
                <w:sz w:val="24"/>
                <w:szCs w:val="24"/>
              </w:rPr>
            </w:pPr>
            <w:r w:rsidRPr="00DF769B">
              <w:rPr>
                <w:rFonts w:asciiTheme="majorHAnsi" w:hAnsiTheme="majorHAnsi" w:cstheme="majorHAnsi"/>
                <w:b/>
                <w:bCs/>
                <w:sz w:val="16"/>
                <w:szCs w:val="16"/>
              </w:rPr>
              <w:t>15</w:t>
            </w:r>
          </w:p>
        </w:tc>
        <w:tc>
          <w:tcPr>
            <w:tcW w:w="540" w:type="dxa"/>
            <w:shd w:val="clear" w:color="auto" w:fill="BFBFBF" w:themeFill="background1" w:themeFillShade="BF"/>
          </w:tcPr>
          <w:p w14:paraId="1CB897C2" w14:textId="77777777" w:rsidR="0066770A" w:rsidRPr="00DF769B" w:rsidRDefault="0066770A" w:rsidP="0066770A">
            <w:pPr>
              <w:jc w:val="center"/>
              <w:rPr>
                <w:rFonts w:asciiTheme="majorHAnsi" w:hAnsiTheme="majorHAnsi" w:cstheme="majorHAnsi"/>
                <w:b/>
                <w:bCs/>
                <w:sz w:val="16"/>
                <w:szCs w:val="16"/>
              </w:rPr>
            </w:pPr>
            <w:r w:rsidRPr="00DF769B">
              <w:rPr>
                <w:rFonts w:asciiTheme="majorHAnsi" w:hAnsiTheme="majorHAnsi" w:cstheme="majorHAnsi"/>
                <w:b/>
                <w:bCs/>
                <w:sz w:val="16"/>
                <w:szCs w:val="16"/>
              </w:rPr>
              <w:t>30/</w:t>
            </w:r>
          </w:p>
          <w:p w14:paraId="50DA7D1E" w14:textId="70A2AA04" w:rsidR="0066770A" w:rsidRDefault="0066770A" w:rsidP="0066770A">
            <w:pPr>
              <w:jc w:val="center"/>
              <w:rPr>
                <w:sz w:val="24"/>
                <w:szCs w:val="24"/>
              </w:rPr>
            </w:pPr>
            <w:r w:rsidRPr="00DF769B">
              <w:rPr>
                <w:rFonts w:asciiTheme="majorHAnsi" w:hAnsiTheme="majorHAnsi" w:cstheme="majorHAnsi"/>
                <w:b/>
                <w:bCs/>
                <w:sz w:val="16"/>
                <w:szCs w:val="16"/>
              </w:rPr>
              <w:t>14</w:t>
            </w:r>
          </w:p>
        </w:tc>
        <w:tc>
          <w:tcPr>
            <w:tcW w:w="540" w:type="dxa"/>
            <w:shd w:val="clear" w:color="auto" w:fill="BFBFBF" w:themeFill="background1" w:themeFillShade="BF"/>
          </w:tcPr>
          <w:p w14:paraId="2B6152AA" w14:textId="77777777" w:rsidR="0066770A" w:rsidRPr="00DF769B" w:rsidRDefault="0066770A" w:rsidP="0066770A">
            <w:pPr>
              <w:jc w:val="center"/>
              <w:rPr>
                <w:rFonts w:asciiTheme="majorHAnsi" w:hAnsiTheme="majorHAnsi" w:cstheme="majorHAnsi"/>
                <w:b/>
                <w:bCs/>
                <w:sz w:val="16"/>
                <w:szCs w:val="16"/>
              </w:rPr>
            </w:pPr>
            <w:r w:rsidRPr="00DF769B">
              <w:rPr>
                <w:rFonts w:asciiTheme="majorHAnsi" w:hAnsiTheme="majorHAnsi" w:cstheme="majorHAnsi"/>
                <w:b/>
                <w:bCs/>
                <w:sz w:val="16"/>
                <w:szCs w:val="16"/>
              </w:rPr>
              <w:t>29/</w:t>
            </w:r>
          </w:p>
          <w:p w14:paraId="68FECDA6" w14:textId="4FAD1D4C" w:rsidR="0066770A" w:rsidRDefault="0066770A" w:rsidP="0066770A">
            <w:pPr>
              <w:jc w:val="center"/>
              <w:rPr>
                <w:sz w:val="24"/>
                <w:szCs w:val="24"/>
              </w:rPr>
            </w:pPr>
            <w:r w:rsidRPr="00DF769B">
              <w:rPr>
                <w:rFonts w:asciiTheme="majorHAnsi" w:hAnsiTheme="majorHAnsi" w:cstheme="majorHAnsi"/>
                <w:b/>
                <w:bCs/>
                <w:sz w:val="16"/>
                <w:szCs w:val="16"/>
              </w:rPr>
              <w:t>13</w:t>
            </w:r>
          </w:p>
        </w:tc>
        <w:tc>
          <w:tcPr>
            <w:tcW w:w="539" w:type="dxa"/>
            <w:shd w:val="clear" w:color="auto" w:fill="BFBFBF" w:themeFill="background1" w:themeFillShade="BF"/>
          </w:tcPr>
          <w:p w14:paraId="3F49C8C6" w14:textId="77777777" w:rsidR="0066770A" w:rsidRPr="00DF769B" w:rsidRDefault="0066770A" w:rsidP="0066770A">
            <w:pPr>
              <w:jc w:val="center"/>
              <w:rPr>
                <w:rFonts w:asciiTheme="majorHAnsi" w:hAnsiTheme="majorHAnsi" w:cstheme="majorHAnsi"/>
                <w:b/>
                <w:bCs/>
                <w:sz w:val="16"/>
                <w:szCs w:val="16"/>
              </w:rPr>
            </w:pPr>
            <w:r w:rsidRPr="00DF769B">
              <w:rPr>
                <w:rFonts w:asciiTheme="majorHAnsi" w:hAnsiTheme="majorHAnsi" w:cstheme="majorHAnsi"/>
                <w:b/>
                <w:bCs/>
                <w:sz w:val="16"/>
                <w:szCs w:val="16"/>
              </w:rPr>
              <w:t>29/</w:t>
            </w:r>
          </w:p>
          <w:p w14:paraId="12244CC6" w14:textId="0CA81772" w:rsidR="0066770A" w:rsidRDefault="0066770A" w:rsidP="0066770A">
            <w:pPr>
              <w:jc w:val="center"/>
              <w:rPr>
                <w:sz w:val="24"/>
                <w:szCs w:val="24"/>
              </w:rPr>
            </w:pPr>
            <w:r w:rsidRPr="00DF769B">
              <w:rPr>
                <w:rFonts w:asciiTheme="majorHAnsi" w:hAnsiTheme="majorHAnsi" w:cstheme="majorHAnsi"/>
                <w:b/>
                <w:bCs/>
                <w:sz w:val="16"/>
                <w:szCs w:val="16"/>
              </w:rPr>
              <w:t>12</w:t>
            </w:r>
          </w:p>
        </w:tc>
        <w:tc>
          <w:tcPr>
            <w:tcW w:w="539" w:type="dxa"/>
            <w:shd w:val="clear" w:color="auto" w:fill="BFBFBF" w:themeFill="background1" w:themeFillShade="BF"/>
          </w:tcPr>
          <w:p w14:paraId="279816C7"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27/</w:t>
            </w:r>
          </w:p>
          <w:p w14:paraId="15A1F7E3" w14:textId="10AEAA23" w:rsidR="0066770A" w:rsidRDefault="0066770A" w:rsidP="0066770A">
            <w:pPr>
              <w:jc w:val="center"/>
              <w:rPr>
                <w:sz w:val="24"/>
                <w:szCs w:val="24"/>
              </w:rPr>
            </w:pPr>
            <w:r w:rsidRPr="00DF769B">
              <w:rPr>
                <w:rFonts w:asciiTheme="majorHAnsi" w:hAnsiTheme="majorHAnsi" w:cstheme="majorHAnsi"/>
                <w:b/>
                <w:bCs/>
                <w:sz w:val="16"/>
                <w:szCs w:val="16"/>
              </w:rPr>
              <w:t>11</w:t>
            </w:r>
          </w:p>
        </w:tc>
        <w:tc>
          <w:tcPr>
            <w:tcW w:w="540" w:type="dxa"/>
            <w:shd w:val="clear" w:color="auto" w:fill="BFBFBF" w:themeFill="background1" w:themeFillShade="BF"/>
          </w:tcPr>
          <w:p w14:paraId="17C1AC07"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26/</w:t>
            </w:r>
          </w:p>
          <w:p w14:paraId="01AF7C89" w14:textId="7BF13B91" w:rsidR="0066770A" w:rsidRDefault="0066770A" w:rsidP="0066770A">
            <w:pPr>
              <w:jc w:val="center"/>
              <w:rPr>
                <w:sz w:val="24"/>
                <w:szCs w:val="24"/>
              </w:rPr>
            </w:pPr>
            <w:r w:rsidRPr="00DF769B">
              <w:rPr>
                <w:rFonts w:asciiTheme="majorHAnsi" w:hAnsiTheme="majorHAnsi" w:cstheme="majorHAnsi"/>
                <w:b/>
                <w:bCs/>
                <w:sz w:val="16"/>
                <w:szCs w:val="16"/>
              </w:rPr>
              <w:t>10</w:t>
            </w:r>
          </w:p>
        </w:tc>
        <w:tc>
          <w:tcPr>
            <w:tcW w:w="540" w:type="dxa"/>
            <w:shd w:val="clear" w:color="auto" w:fill="BFBFBF" w:themeFill="background1" w:themeFillShade="BF"/>
          </w:tcPr>
          <w:p w14:paraId="70871E43"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25/</w:t>
            </w:r>
          </w:p>
          <w:p w14:paraId="444948AB" w14:textId="0AA0E276" w:rsidR="0066770A" w:rsidRDefault="0066770A" w:rsidP="0066770A">
            <w:pPr>
              <w:jc w:val="center"/>
              <w:rPr>
                <w:sz w:val="24"/>
                <w:szCs w:val="24"/>
              </w:rPr>
            </w:pPr>
            <w:r w:rsidRPr="00DF769B">
              <w:rPr>
                <w:rFonts w:asciiTheme="majorHAnsi" w:hAnsiTheme="majorHAnsi" w:cstheme="majorHAnsi"/>
                <w:b/>
                <w:bCs/>
                <w:sz w:val="16"/>
                <w:szCs w:val="16"/>
              </w:rPr>
              <w:t>9</w:t>
            </w:r>
          </w:p>
        </w:tc>
        <w:tc>
          <w:tcPr>
            <w:tcW w:w="540" w:type="dxa"/>
            <w:shd w:val="clear" w:color="auto" w:fill="BFBFBF" w:themeFill="background1" w:themeFillShade="BF"/>
          </w:tcPr>
          <w:p w14:paraId="591C6E8E"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24/</w:t>
            </w:r>
          </w:p>
          <w:p w14:paraId="4A75AB1A" w14:textId="32CA2570" w:rsidR="0066770A" w:rsidRDefault="0066770A" w:rsidP="0066770A">
            <w:pPr>
              <w:jc w:val="center"/>
              <w:rPr>
                <w:sz w:val="24"/>
                <w:szCs w:val="24"/>
              </w:rPr>
            </w:pPr>
            <w:r w:rsidRPr="00DF769B">
              <w:rPr>
                <w:rFonts w:asciiTheme="majorHAnsi" w:hAnsiTheme="majorHAnsi" w:cstheme="majorHAnsi"/>
                <w:b/>
                <w:bCs/>
                <w:sz w:val="16"/>
                <w:szCs w:val="16"/>
              </w:rPr>
              <w:t>8</w:t>
            </w:r>
          </w:p>
        </w:tc>
        <w:tc>
          <w:tcPr>
            <w:tcW w:w="540" w:type="dxa"/>
            <w:shd w:val="clear" w:color="auto" w:fill="BFBFBF" w:themeFill="background1" w:themeFillShade="BF"/>
          </w:tcPr>
          <w:p w14:paraId="100B0A17"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23/</w:t>
            </w:r>
          </w:p>
          <w:p w14:paraId="1F31F344" w14:textId="128EC403" w:rsidR="0066770A" w:rsidRDefault="0066770A" w:rsidP="0066770A">
            <w:pPr>
              <w:jc w:val="center"/>
              <w:rPr>
                <w:sz w:val="24"/>
                <w:szCs w:val="24"/>
              </w:rPr>
            </w:pPr>
            <w:r w:rsidRPr="00DF769B">
              <w:rPr>
                <w:rFonts w:asciiTheme="majorHAnsi" w:hAnsiTheme="majorHAnsi" w:cstheme="majorHAnsi"/>
                <w:b/>
                <w:bCs/>
                <w:sz w:val="16"/>
                <w:szCs w:val="16"/>
              </w:rPr>
              <w:t>7</w:t>
            </w:r>
          </w:p>
        </w:tc>
        <w:tc>
          <w:tcPr>
            <w:tcW w:w="540" w:type="dxa"/>
            <w:shd w:val="clear" w:color="auto" w:fill="BFBFBF" w:themeFill="background1" w:themeFillShade="BF"/>
          </w:tcPr>
          <w:p w14:paraId="0A026EA6"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22/</w:t>
            </w:r>
          </w:p>
          <w:p w14:paraId="5A4E43FB" w14:textId="1A5B9BB1" w:rsidR="0066770A" w:rsidRDefault="0066770A" w:rsidP="0066770A">
            <w:pPr>
              <w:jc w:val="center"/>
              <w:rPr>
                <w:sz w:val="24"/>
                <w:szCs w:val="24"/>
              </w:rPr>
            </w:pPr>
            <w:r w:rsidRPr="00DF769B">
              <w:rPr>
                <w:rFonts w:asciiTheme="majorHAnsi" w:hAnsiTheme="majorHAnsi" w:cstheme="majorHAnsi"/>
                <w:b/>
                <w:bCs/>
                <w:sz w:val="16"/>
                <w:szCs w:val="16"/>
              </w:rPr>
              <w:t>6</w:t>
            </w:r>
          </w:p>
        </w:tc>
        <w:tc>
          <w:tcPr>
            <w:tcW w:w="540" w:type="dxa"/>
            <w:shd w:val="clear" w:color="auto" w:fill="BFBFBF" w:themeFill="background1" w:themeFillShade="BF"/>
          </w:tcPr>
          <w:p w14:paraId="4770906B"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21/</w:t>
            </w:r>
          </w:p>
          <w:p w14:paraId="0792CA94" w14:textId="44613EC6" w:rsidR="0066770A" w:rsidRDefault="0066770A" w:rsidP="0066770A">
            <w:pPr>
              <w:jc w:val="center"/>
              <w:rPr>
                <w:sz w:val="24"/>
                <w:szCs w:val="24"/>
              </w:rPr>
            </w:pPr>
            <w:r w:rsidRPr="00DF769B">
              <w:rPr>
                <w:rFonts w:asciiTheme="majorHAnsi" w:hAnsiTheme="majorHAnsi" w:cstheme="majorHAnsi"/>
                <w:b/>
                <w:bCs/>
                <w:sz w:val="16"/>
                <w:szCs w:val="16"/>
              </w:rPr>
              <w:t>5</w:t>
            </w:r>
          </w:p>
        </w:tc>
        <w:tc>
          <w:tcPr>
            <w:tcW w:w="540" w:type="dxa"/>
            <w:shd w:val="clear" w:color="auto" w:fill="BFBFBF" w:themeFill="background1" w:themeFillShade="BF"/>
          </w:tcPr>
          <w:p w14:paraId="61B20CF7"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20/</w:t>
            </w:r>
          </w:p>
          <w:p w14:paraId="257253CD" w14:textId="06A8542C" w:rsidR="0066770A" w:rsidRDefault="0066770A" w:rsidP="0066770A">
            <w:pPr>
              <w:jc w:val="center"/>
              <w:rPr>
                <w:sz w:val="24"/>
                <w:szCs w:val="24"/>
              </w:rPr>
            </w:pPr>
            <w:r w:rsidRPr="00DF769B">
              <w:rPr>
                <w:rFonts w:asciiTheme="majorHAnsi" w:hAnsiTheme="majorHAnsi" w:cstheme="majorHAnsi"/>
                <w:b/>
                <w:bCs/>
                <w:sz w:val="16"/>
                <w:szCs w:val="16"/>
              </w:rPr>
              <w:t>4</w:t>
            </w:r>
          </w:p>
        </w:tc>
        <w:tc>
          <w:tcPr>
            <w:tcW w:w="540" w:type="dxa"/>
            <w:shd w:val="clear" w:color="auto" w:fill="BFBFBF" w:themeFill="background1" w:themeFillShade="BF"/>
          </w:tcPr>
          <w:p w14:paraId="02B1D9CE"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19/</w:t>
            </w:r>
          </w:p>
          <w:p w14:paraId="2E05B69E" w14:textId="7BFD61B0" w:rsidR="0066770A" w:rsidRDefault="0066770A" w:rsidP="0066770A">
            <w:pPr>
              <w:jc w:val="center"/>
              <w:rPr>
                <w:sz w:val="24"/>
                <w:szCs w:val="24"/>
              </w:rPr>
            </w:pPr>
            <w:r w:rsidRPr="00DF769B">
              <w:rPr>
                <w:rFonts w:asciiTheme="majorHAnsi" w:hAnsiTheme="majorHAnsi" w:cstheme="majorHAnsi"/>
                <w:b/>
                <w:bCs/>
                <w:sz w:val="16"/>
                <w:szCs w:val="16"/>
              </w:rPr>
              <w:t>3</w:t>
            </w:r>
          </w:p>
        </w:tc>
        <w:tc>
          <w:tcPr>
            <w:tcW w:w="540" w:type="dxa"/>
            <w:shd w:val="clear" w:color="auto" w:fill="BFBFBF" w:themeFill="background1" w:themeFillShade="BF"/>
          </w:tcPr>
          <w:p w14:paraId="4299A370"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18/</w:t>
            </w:r>
          </w:p>
          <w:p w14:paraId="2C3B8864" w14:textId="1B1FCBE4" w:rsidR="0066770A" w:rsidRDefault="0066770A" w:rsidP="0066770A">
            <w:pPr>
              <w:jc w:val="center"/>
              <w:rPr>
                <w:sz w:val="24"/>
                <w:szCs w:val="24"/>
              </w:rPr>
            </w:pPr>
            <w:r w:rsidRPr="00DF769B">
              <w:rPr>
                <w:rFonts w:asciiTheme="majorHAnsi" w:hAnsiTheme="majorHAnsi" w:cstheme="majorHAnsi"/>
                <w:b/>
                <w:bCs/>
                <w:sz w:val="16"/>
                <w:szCs w:val="16"/>
              </w:rPr>
              <w:t>2</w:t>
            </w:r>
          </w:p>
        </w:tc>
        <w:tc>
          <w:tcPr>
            <w:tcW w:w="540" w:type="dxa"/>
            <w:shd w:val="clear" w:color="auto" w:fill="BFBFBF" w:themeFill="background1" w:themeFillShade="BF"/>
          </w:tcPr>
          <w:p w14:paraId="2DDDB941"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17/</w:t>
            </w:r>
          </w:p>
          <w:p w14:paraId="02EC38A0" w14:textId="2E18BAC5" w:rsidR="0066770A" w:rsidRDefault="0066770A" w:rsidP="0066770A">
            <w:pPr>
              <w:jc w:val="center"/>
              <w:rPr>
                <w:sz w:val="24"/>
                <w:szCs w:val="24"/>
              </w:rPr>
            </w:pPr>
            <w:r w:rsidRPr="00DF769B">
              <w:rPr>
                <w:rFonts w:asciiTheme="majorHAnsi" w:hAnsiTheme="majorHAnsi" w:cstheme="majorHAnsi"/>
                <w:b/>
                <w:bCs/>
                <w:sz w:val="16"/>
                <w:szCs w:val="16"/>
              </w:rPr>
              <w:t>1</w:t>
            </w:r>
          </w:p>
        </w:tc>
        <w:tc>
          <w:tcPr>
            <w:tcW w:w="540" w:type="dxa"/>
            <w:shd w:val="clear" w:color="auto" w:fill="BFBFBF" w:themeFill="background1" w:themeFillShade="BF"/>
          </w:tcPr>
          <w:p w14:paraId="05C1EE56" w14:textId="77777777" w:rsidR="0066770A" w:rsidRPr="00DF769B" w:rsidRDefault="0066770A" w:rsidP="0066770A">
            <w:pPr>
              <w:rPr>
                <w:rFonts w:asciiTheme="majorHAnsi" w:hAnsiTheme="majorHAnsi" w:cstheme="majorHAnsi"/>
                <w:b/>
                <w:bCs/>
                <w:sz w:val="16"/>
                <w:szCs w:val="16"/>
              </w:rPr>
            </w:pPr>
            <w:r w:rsidRPr="00DF769B">
              <w:rPr>
                <w:rFonts w:asciiTheme="majorHAnsi" w:hAnsiTheme="majorHAnsi" w:cstheme="majorHAnsi"/>
                <w:b/>
                <w:bCs/>
                <w:sz w:val="16"/>
                <w:szCs w:val="16"/>
              </w:rPr>
              <w:t>16/</w:t>
            </w:r>
          </w:p>
          <w:p w14:paraId="3B4512DD" w14:textId="7BE119C1" w:rsidR="0066770A" w:rsidRDefault="0066770A" w:rsidP="0066770A">
            <w:pPr>
              <w:jc w:val="center"/>
              <w:rPr>
                <w:sz w:val="24"/>
                <w:szCs w:val="24"/>
              </w:rPr>
            </w:pPr>
            <w:r w:rsidRPr="00DF769B">
              <w:rPr>
                <w:rFonts w:asciiTheme="majorHAnsi" w:hAnsiTheme="majorHAnsi" w:cstheme="majorHAnsi"/>
                <w:b/>
                <w:bCs/>
                <w:sz w:val="16"/>
                <w:szCs w:val="16"/>
              </w:rPr>
              <w:t>0</w:t>
            </w:r>
          </w:p>
        </w:tc>
      </w:tr>
      <w:tr w:rsidR="0066770A" w14:paraId="48591DFB" w14:textId="77777777" w:rsidTr="00E32B33">
        <w:tc>
          <w:tcPr>
            <w:tcW w:w="808" w:type="dxa"/>
            <w:vMerge w:val="restart"/>
          </w:tcPr>
          <w:p w14:paraId="42BDF270" w14:textId="0038C53B"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 xml:space="preserve">MsgAddr + </w:t>
            </w:r>
            <w:r w:rsidRPr="0066770A">
              <w:rPr>
                <w:rFonts w:asciiTheme="majorHAnsi" w:hAnsiTheme="majorHAnsi" w:cstheme="majorHAnsi"/>
                <w:sz w:val="16"/>
                <w:szCs w:val="16"/>
                <w:lang w:val="en-US"/>
              </w:rPr>
              <w:t>0</w:t>
            </w:r>
            <w:r w:rsidRPr="0066770A">
              <w:rPr>
                <w:rFonts w:asciiTheme="majorHAnsi" w:hAnsiTheme="majorHAnsi" w:cstheme="majorHAnsi"/>
                <w:sz w:val="16"/>
                <w:szCs w:val="16"/>
              </w:rPr>
              <w:t>x00</w:t>
            </w:r>
          </w:p>
        </w:tc>
        <w:tc>
          <w:tcPr>
            <w:tcW w:w="4216" w:type="dxa"/>
            <w:gridSpan w:val="8"/>
          </w:tcPr>
          <w:p w14:paraId="6B9BE32B" w14:textId="25D49992"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Data 4</w:t>
            </w:r>
          </w:p>
        </w:tc>
        <w:tc>
          <w:tcPr>
            <w:tcW w:w="4320" w:type="dxa"/>
            <w:gridSpan w:val="8"/>
          </w:tcPr>
          <w:p w14:paraId="363C74C9" w14:textId="0AE10CD5" w:rsidR="0066770A" w:rsidRPr="0066770A" w:rsidRDefault="0066770A" w:rsidP="0066770A">
            <w:pPr>
              <w:tabs>
                <w:tab w:val="left" w:pos="1327"/>
              </w:tabs>
              <w:jc w:val="center"/>
              <w:rPr>
                <w:rFonts w:asciiTheme="majorHAnsi" w:hAnsiTheme="majorHAnsi" w:cstheme="majorHAnsi"/>
                <w:sz w:val="16"/>
                <w:szCs w:val="16"/>
              </w:rPr>
            </w:pPr>
            <w:r w:rsidRPr="0066770A">
              <w:rPr>
                <w:rFonts w:asciiTheme="majorHAnsi" w:hAnsiTheme="majorHAnsi" w:cstheme="majorHAnsi"/>
                <w:sz w:val="16"/>
                <w:szCs w:val="16"/>
              </w:rPr>
              <w:t>Data 5</w:t>
            </w:r>
          </w:p>
        </w:tc>
      </w:tr>
      <w:tr w:rsidR="0066770A" w14:paraId="5B79366D" w14:textId="77777777" w:rsidTr="008A51D7">
        <w:tc>
          <w:tcPr>
            <w:tcW w:w="808" w:type="dxa"/>
            <w:vMerge/>
          </w:tcPr>
          <w:p w14:paraId="1DE013A8" w14:textId="77777777" w:rsidR="0066770A" w:rsidRPr="0066770A" w:rsidRDefault="0066770A" w:rsidP="0066770A">
            <w:pPr>
              <w:jc w:val="center"/>
              <w:rPr>
                <w:rFonts w:asciiTheme="majorHAnsi" w:hAnsiTheme="majorHAnsi" w:cstheme="majorHAnsi"/>
                <w:sz w:val="16"/>
                <w:szCs w:val="16"/>
              </w:rPr>
            </w:pPr>
          </w:p>
        </w:tc>
        <w:tc>
          <w:tcPr>
            <w:tcW w:w="4216" w:type="dxa"/>
            <w:gridSpan w:val="8"/>
          </w:tcPr>
          <w:p w14:paraId="64D24357" w14:textId="7F176393"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rPr>
              <w:t>6</w:t>
            </w:r>
          </w:p>
        </w:tc>
        <w:tc>
          <w:tcPr>
            <w:tcW w:w="4320" w:type="dxa"/>
            <w:gridSpan w:val="8"/>
          </w:tcPr>
          <w:p w14:paraId="37D0AC92" w14:textId="40BA9C1C"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lang w:val="en-US"/>
              </w:rPr>
              <w:t>7</w:t>
            </w:r>
          </w:p>
        </w:tc>
      </w:tr>
      <w:tr w:rsidR="0066770A" w14:paraId="6DFC4D4D" w14:textId="77777777" w:rsidTr="004814D2">
        <w:tc>
          <w:tcPr>
            <w:tcW w:w="808" w:type="dxa"/>
            <w:vMerge w:val="restart"/>
          </w:tcPr>
          <w:p w14:paraId="5429E82F" w14:textId="1CF30AE8"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MsgAddr + 0x04</w:t>
            </w:r>
          </w:p>
        </w:tc>
        <w:tc>
          <w:tcPr>
            <w:tcW w:w="4216" w:type="dxa"/>
            <w:gridSpan w:val="8"/>
          </w:tcPr>
          <w:p w14:paraId="1727EDC4" w14:textId="63AE4386"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lang w:val="en-US"/>
              </w:rPr>
              <w:t>0</w:t>
            </w:r>
          </w:p>
        </w:tc>
        <w:tc>
          <w:tcPr>
            <w:tcW w:w="4320" w:type="dxa"/>
            <w:gridSpan w:val="8"/>
          </w:tcPr>
          <w:p w14:paraId="76E2985E" w14:textId="663D532D"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lang w:val="en-US"/>
              </w:rPr>
              <w:t>1</w:t>
            </w:r>
          </w:p>
        </w:tc>
      </w:tr>
      <w:tr w:rsidR="0066770A" w14:paraId="7531EADA" w14:textId="77777777" w:rsidTr="00F36B7F">
        <w:tc>
          <w:tcPr>
            <w:tcW w:w="808" w:type="dxa"/>
            <w:vMerge/>
          </w:tcPr>
          <w:p w14:paraId="032E7D2F" w14:textId="77777777" w:rsidR="0066770A" w:rsidRPr="0066770A" w:rsidRDefault="0066770A" w:rsidP="0066770A">
            <w:pPr>
              <w:jc w:val="center"/>
              <w:rPr>
                <w:rFonts w:asciiTheme="majorHAnsi" w:hAnsiTheme="majorHAnsi" w:cstheme="majorHAnsi"/>
                <w:sz w:val="16"/>
                <w:szCs w:val="16"/>
              </w:rPr>
            </w:pPr>
          </w:p>
        </w:tc>
        <w:tc>
          <w:tcPr>
            <w:tcW w:w="4216" w:type="dxa"/>
            <w:gridSpan w:val="8"/>
          </w:tcPr>
          <w:p w14:paraId="3B48551A" w14:textId="70A5273D"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lang w:val="en-US"/>
              </w:rPr>
              <w:t>2</w:t>
            </w:r>
          </w:p>
        </w:tc>
        <w:tc>
          <w:tcPr>
            <w:tcW w:w="4320" w:type="dxa"/>
            <w:gridSpan w:val="8"/>
          </w:tcPr>
          <w:p w14:paraId="2D2EBDBE" w14:textId="6009EF20" w:rsidR="0066770A" w:rsidRPr="0066770A" w:rsidRDefault="0066770A" w:rsidP="0066770A">
            <w:pPr>
              <w:jc w:val="center"/>
              <w:rPr>
                <w:rFonts w:asciiTheme="majorHAnsi" w:hAnsiTheme="majorHAnsi" w:cstheme="majorHAnsi"/>
                <w:sz w:val="16"/>
                <w:szCs w:val="16"/>
                <w:lang w:val="en-US"/>
              </w:rPr>
            </w:pPr>
            <w:r w:rsidRPr="0066770A">
              <w:rPr>
                <w:rFonts w:asciiTheme="majorHAnsi" w:hAnsiTheme="majorHAnsi" w:cstheme="majorHAnsi"/>
                <w:sz w:val="16"/>
                <w:szCs w:val="16"/>
              </w:rPr>
              <w:t xml:space="preserve">Data </w:t>
            </w:r>
            <w:r w:rsidRPr="0066770A">
              <w:rPr>
                <w:rFonts w:asciiTheme="majorHAnsi" w:hAnsiTheme="majorHAnsi" w:cstheme="majorHAnsi"/>
                <w:sz w:val="16"/>
                <w:szCs w:val="16"/>
                <w:lang w:val="en-US"/>
              </w:rPr>
              <w:t>3</w:t>
            </w:r>
          </w:p>
        </w:tc>
      </w:tr>
      <w:tr w:rsidR="0066770A" w14:paraId="6F4A8216" w14:textId="77777777" w:rsidTr="008D271C">
        <w:tc>
          <w:tcPr>
            <w:tcW w:w="808" w:type="dxa"/>
            <w:vMerge w:val="restart"/>
          </w:tcPr>
          <w:p w14:paraId="170B9C51" w14:textId="32F61FAC"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MsgAddr + 0x08</w:t>
            </w:r>
          </w:p>
        </w:tc>
        <w:tc>
          <w:tcPr>
            <w:tcW w:w="8536" w:type="dxa"/>
            <w:gridSpan w:val="16"/>
          </w:tcPr>
          <w:p w14:paraId="2130FC44" w14:textId="76B60498" w:rsidR="0066770A" w:rsidRPr="0066770A" w:rsidRDefault="0066770A" w:rsidP="0066770A">
            <w:pPr>
              <w:tabs>
                <w:tab w:val="left" w:pos="3519"/>
              </w:tabs>
              <w:jc w:val="center"/>
              <w:rPr>
                <w:rFonts w:asciiTheme="majorHAnsi" w:hAnsiTheme="majorHAnsi" w:cstheme="majorHAnsi"/>
                <w:sz w:val="16"/>
                <w:szCs w:val="16"/>
              </w:rPr>
            </w:pPr>
            <w:r w:rsidRPr="0066770A">
              <w:rPr>
                <w:rFonts w:asciiTheme="majorHAnsi" w:hAnsiTheme="majorHAnsi" w:cstheme="majorHAnsi"/>
                <w:sz w:val="16"/>
                <w:szCs w:val="16"/>
              </w:rPr>
              <w:t>ID[27:12]</w:t>
            </w:r>
          </w:p>
        </w:tc>
      </w:tr>
      <w:tr w:rsidR="0066770A" w14:paraId="168A7243" w14:textId="77777777" w:rsidTr="002C2FEC">
        <w:tc>
          <w:tcPr>
            <w:tcW w:w="808" w:type="dxa"/>
            <w:vMerge/>
          </w:tcPr>
          <w:p w14:paraId="186D677A" w14:textId="77777777" w:rsidR="0066770A" w:rsidRPr="0066770A" w:rsidRDefault="0066770A" w:rsidP="0066770A">
            <w:pPr>
              <w:jc w:val="center"/>
              <w:rPr>
                <w:rFonts w:asciiTheme="majorHAnsi" w:hAnsiTheme="majorHAnsi" w:cstheme="majorHAnsi"/>
                <w:sz w:val="16"/>
                <w:szCs w:val="16"/>
              </w:rPr>
            </w:pPr>
          </w:p>
        </w:tc>
        <w:tc>
          <w:tcPr>
            <w:tcW w:w="6376" w:type="dxa"/>
            <w:gridSpan w:val="12"/>
          </w:tcPr>
          <w:p w14:paraId="2F8E6214" w14:textId="3026884D"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ID[11:0]</w:t>
            </w:r>
          </w:p>
        </w:tc>
        <w:tc>
          <w:tcPr>
            <w:tcW w:w="2160" w:type="dxa"/>
            <w:gridSpan w:val="4"/>
          </w:tcPr>
          <w:p w14:paraId="58DFA359" w14:textId="3FDB246B" w:rsidR="0066770A" w:rsidRPr="0066770A" w:rsidRDefault="0066770A" w:rsidP="0066770A">
            <w:pPr>
              <w:tabs>
                <w:tab w:val="left" w:pos="501"/>
              </w:tabs>
              <w:jc w:val="center"/>
              <w:rPr>
                <w:rFonts w:asciiTheme="majorHAnsi" w:hAnsiTheme="majorHAnsi" w:cstheme="majorHAnsi"/>
                <w:sz w:val="16"/>
                <w:szCs w:val="16"/>
              </w:rPr>
            </w:pPr>
            <w:r w:rsidRPr="0066770A">
              <w:rPr>
                <w:rFonts w:asciiTheme="majorHAnsi" w:hAnsiTheme="majorHAnsi" w:cstheme="majorHAnsi"/>
                <w:sz w:val="16"/>
                <w:szCs w:val="16"/>
              </w:rPr>
              <w:t>DLC[3:0]</w:t>
            </w:r>
          </w:p>
        </w:tc>
      </w:tr>
      <w:tr w:rsidR="0066770A" w14:paraId="19EF3A06" w14:textId="77777777" w:rsidTr="00952178">
        <w:tc>
          <w:tcPr>
            <w:tcW w:w="808" w:type="dxa"/>
            <w:vMerge w:val="restart"/>
          </w:tcPr>
          <w:p w14:paraId="584E4184" w14:textId="2729D850"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MsgAddr + 0x0C</w:t>
            </w:r>
          </w:p>
        </w:tc>
        <w:tc>
          <w:tcPr>
            <w:tcW w:w="8536" w:type="dxa"/>
            <w:gridSpan w:val="16"/>
          </w:tcPr>
          <w:p w14:paraId="6E03916F" w14:textId="5510F79C" w:rsidR="0066770A" w:rsidRPr="0066770A" w:rsidRDefault="0066770A" w:rsidP="0066770A">
            <w:pPr>
              <w:tabs>
                <w:tab w:val="left" w:pos="3669"/>
              </w:tabs>
              <w:jc w:val="center"/>
              <w:rPr>
                <w:rFonts w:asciiTheme="majorHAnsi" w:hAnsiTheme="majorHAnsi" w:cstheme="majorHAnsi"/>
                <w:sz w:val="16"/>
                <w:szCs w:val="16"/>
              </w:rPr>
            </w:pPr>
            <w:r w:rsidRPr="0066770A">
              <w:rPr>
                <w:rFonts w:asciiTheme="majorHAnsi" w:hAnsiTheme="majorHAnsi" w:cstheme="majorHAnsi"/>
                <w:sz w:val="16"/>
                <w:szCs w:val="16"/>
              </w:rPr>
              <w:t>Msk[28:13]</w:t>
            </w:r>
          </w:p>
        </w:tc>
      </w:tr>
      <w:tr w:rsidR="0066770A" w14:paraId="719FEF6D" w14:textId="77777777" w:rsidTr="00E66A6D">
        <w:tc>
          <w:tcPr>
            <w:tcW w:w="808" w:type="dxa"/>
            <w:vMerge/>
          </w:tcPr>
          <w:p w14:paraId="0991C4D6" w14:textId="77777777" w:rsidR="0066770A" w:rsidRPr="0066770A" w:rsidRDefault="0066770A" w:rsidP="0066770A">
            <w:pPr>
              <w:jc w:val="center"/>
              <w:rPr>
                <w:rFonts w:asciiTheme="majorHAnsi" w:hAnsiTheme="majorHAnsi" w:cstheme="majorHAnsi"/>
                <w:sz w:val="16"/>
                <w:szCs w:val="16"/>
              </w:rPr>
            </w:pPr>
          </w:p>
        </w:tc>
        <w:tc>
          <w:tcPr>
            <w:tcW w:w="6916" w:type="dxa"/>
            <w:gridSpan w:val="13"/>
          </w:tcPr>
          <w:p w14:paraId="4EDB056F" w14:textId="06F7F43E" w:rsidR="0066770A" w:rsidRPr="0066770A" w:rsidRDefault="0066770A" w:rsidP="0066770A">
            <w:pPr>
              <w:tabs>
                <w:tab w:val="left" w:pos="4470"/>
              </w:tabs>
              <w:jc w:val="center"/>
              <w:rPr>
                <w:rFonts w:asciiTheme="majorHAnsi" w:hAnsiTheme="majorHAnsi" w:cstheme="majorHAnsi"/>
                <w:sz w:val="16"/>
                <w:szCs w:val="16"/>
              </w:rPr>
            </w:pPr>
            <w:r w:rsidRPr="0066770A">
              <w:rPr>
                <w:rFonts w:asciiTheme="majorHAnsi" w:hAnsiTheme="majorHAnsi" w:cstheme="majorHAnsi"/>
                <w:sz w:val="16"/>
                <w:szCs w:val="16"/>
              </w:rPr>
              <w:t>Msk[12:0]</w:t>
            </w:r>
          </w:p>
        </w:tc>
        <w:tc>
          <w:tcPr>
            <w:tcW w:w="540" w:type="dxa"/>
          </w:tcPr>
          <w:p w14:paraId="436C47FE" w14:textId="50547CB8"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Xtd</w:t>
            </w:r>
          </w:p>
        </w:tc>
        <w:tc>
          <w:tcPr>
            <w:tcW w:w="540" w:type="dxa"/>
          </w:tcPr>
          <w:p w14:paraId="2C12BEDB" w14:textId="2BA88DDF"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Dir</w:t>
            </w:r>
          </w:p>
        </w:tc>
        <w:tc>
          <w:tcPr>
            <w:tcW w:w="540" w:type="dxa"/>
          </w:tcPr>
          <w:p w14:paraId="66309A65" w14:textId="7004E097"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ID[28]</w:t>
            </w:r>
          </w:p>
        </w:tc>
      </w:tr>
      <w:tr w:rsidR="0066770A" w14:paraId="6B081C29" w14:textId="77777777" w:rsidTr="00ED564A">
        <w:tc>
          <w:tcPr>
            <w:tcW w:w="808" w:type="dxa"/>
            <w:vMerge w:val="restart"/>
          </w:tcPr>
          <w:p w14:paraId="1FB12787" w14:textId="0B5C2BD7"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MsgAddr + 0x10</w:t>
            </w:r>
          </w:p>
        </w:tc>
        <w:tc>
          <w:tcPr>
            <w:tcW w:w="7996" w:type="dxa"/>
            <w:gridSpan w:val="15"/>
          </w:tcPr>
          <w:p w14:paraId="3EADA424" w14:textId="7804190B"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Reserved</w:t>
            </w:r>
          </w:p>
        </w:tc>
        <w:tc>
          <w:tcPr>
            <w:tcW w:w="540" w:type="dxa"/>
          </w:tcPr>
          <w:p w14:paraId="665C2303" w14:textId="77777777"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Parity</w:t>
            </w:r>
          </w:p>
          <w:p w14:paraId="267ED6ED" w14:textId="77B806B3"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[4]</w:t>
            </w:r>
          </w:p>
        </w:tc>
      </w:tr>
      <w:tr w:rsidR="0066770A" w14:paraId="42A27D20" w14:textId="77777777" w:rsidTr="008D3264">
        <w:tc>
          <w:tcPr>
            <w:tcW w:w="808" w:type="dxa"/>
            <w:vMerge/>
          </w:tcPr>
          <w:p w14:paraId="312D3779" w14:textId="77777777" w:rsidR="0066770A" w:rsidRPr="0066770A" w:rsidRDefault="0066770A" w:rsidP="0066770A">
            <w:pPr>
              <w:jc w:val="center"/>
              <w:rPr>
                <w:rFonts w:asciiTheme="majorHAnsi" w:hAnsiTheme="majorHAnsi" w:cstheme="majorHAnsi"/>
                <w:sz w:val="16"/>
                <w:szCs w:val="16"/>
              </w:rPr>
            </w:pPr>
          </w:p>
        </w:tc>
        <w:tc>
          <w:tcPr>
            <w:tcW w:w="2057" w:type="dxa"/>
            <w:gridSpan w:val="4"/>
          </w:tcPr>
          <w:p w14:paraId="32012B1E" w14:textId="14C9764E"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MsgLst</w:t>
            </w:r>
          </w:p>
        </w:tc>
        <w:tc>
          <w:tcPr>
            <w:tcW w:w="2159" w:type="dxa"/>
            <w:gridSpan w:val="4"/>
          </w:tcPr>
          <w:p w14:paraId="0F9D8B37" w14:textId="025C4821"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Unused</w:t>
            </w:r>
          </w:p>
        </w:tc>
        <w:tc>
          <w:tcPr>
            <w:tcW w:w="540" w:type="dxa"/>
          </w:tcPr>
          <w:p w14:paraId="1CC2A01C" w14:textId="77777777"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Msg</w:t>
            </w:r>
          </w:p>
          <w:p w14:paraId="29F28118" w14:textId="7185171A"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Lst</w:t>
            </w:r>
          </w:p>
        </w:tc>
        <w:tc>
          <w:tcPr>
            <w:tcW w:w="540" w:type="dxa"/>
          </w:tcPr>
          <w:p w14:paraId="3EACF0A0" w14:textId="77777777"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UMa</w:t>
            </w:r>
          </w:p>
          <w:p w14:paraId="574F2D77" w14:textId="0B97FC40" w:rsidR="0066770A" w:rsidRPr="0066770A" w:rsidRDefault="0066770A" w:rsidP="0066770A">
            <w:pPr>
              <w:jc w:val="center"/>
              <w:rPr>
                <w:rFonts w:asciiTheme="majorHAnsi" w:hAnsiTheme="majorHAnsi" w:cstheme="majorHAnsi"/>
                <w:sz w:val="16"/>
                <w:szCs w:val="16"/>
              </w:rPr>
            </w:pPr>
            <w:r w:rsidRPr="0066770A">
              <w:rPr>
                <w:rFonts w:asciiTheme="majorHAnsi" w:hAnsiTheme="majorHAnsi" w:cstheme="majorHAnsi"/>
                <w:sz w:val="16"/>
                <w:szCs w:val="16"/>
              </w:rPr>
              <w:t>sk</w:t>
            </w:r>
          </w:p>
        </w:tc>
        <w:tc>
          <w:tcPr>
            <w:tcW w:w="540" w:type="dxa"/>
          </w:tcPr>
          <w:p w14:paraId="13900D78" w14:textId="111502BB"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TxIE</w:t>
            </w:r>
          </w:p>
        </w:tc>
        <w:tc>
          <w:tcPr>
            <w:tcW w:w="540" w:type="dxa"/>
          </w:tcPr>
          <w:p w14:paraId="159EA28D" w14:textId="77777777"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RxT</w:t>
            </w:r>
          </w:p>
          <w:p w14:paraId="186162E7" w14:textId="01CEB1C6"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E</w:t>
            </w:r>
          </w:p>
        </w:tc>
        <w:tc>
          <w:tcPr>
            <w:tcW w:w="540" w:type="dxa"/>
          </w:tcPr>
          <w:p w14:paraId="595133D8" w14:textId="77777777"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Rmt</w:t>
            </w:r>
          </w:p>
          <w:p w14:paraId="6B1BF522" w14:textId="1B3EBEF0"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En</w:t>
            </w:r>
          </w:p>
        </w:tc>
        <w:tc>
          <w:tcPr>
            <w:tcW w:w="540" w:type="dxa"/>
          </w:tcPr>
          <w:p w14:paraId="2A98028D" w14:textId="3261520A"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EOB</w:t>
            </w:r>
          </w:p>
        </w:tc>
        <w:tc>
          <w:tcPr>
            <w:tcW w:w="540" w:type="dxa"/>
          </w:tcPr>
          <w:p w14:paraId="19905C80" w14:textId="77777777"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MX</w:t>
            </w:r>
          </w:p>
          <w:p w14:paraId="24A6B5F6" w14:textId="52395877"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td</w:t>
            </w:r>
          </w:p>
        </w:tc>
        <w:tc>
          <w:tcPr>
            <w:tcW w:w="540" w:type="dxa"/>
          </w:tcPr>
          <w:p w14:paraId="2A9F76EF" w14:textId="77ABF125" w:rsidR="0066770A" w:rsidRPr="0066770A" w:rsidRDefault="0066770A" w:rsidP="0066770A">
            <w:pPr>
              <w:rPr>
                <w:rFonts w:asciiTheme="majorHAnsi" w:hAnsiTheme="majorHAnsi" w:cstheme="majorHAnsi"/>
                <w:sz w:val="16"/>
                <w:szCs w:val="16"/>
              </w:rPr>
            </w:pPr>
            <w:r w:rsidRPr="0066770A">
              <w:rPr>
                <w:rFonts w:asciiTheme="majorHAnsi" w:hAnsiTheme="majorHAnsi" w:cstheme="majorHAnsi"/>
                <w:sz w:val="16"/>
                <w:szCs w:val="16"/>
              </w:rPr>
              <w:t>MDir</w:t>
            </w:r>
          </w:p>
        </w:tc>
      </w:tr>
    </w:tbl>
    <w:p w14:paraId="4F9A3672" w14:textId="77777777" w:rsidR="0066770A" w:rsidRDefault="0066770A" w:rsidP="0066770A">
      <w:pPr>
        <w:jc w:val="center"/>
        <w:rPr>
          <w:sz w:val="24"/>
          <w:szCs w:val="24"/>
        </w:rPr>
      </w:pPr>
    </w:p>
    <w:p w14:paraId="67DA3DE3" w14:textId="77777777" w:rsidR="00DD3F25" w:rsidRPr="00DD3F25" w:rsidRDefault="00DD3F25" w:rsidP="00DD3F25">
      <w:pPr>
        <w:ind w:firstLine="708"/>
        <w:rPr>
          <w:i/>
          <w:iCs/>
          <w:sz w:val="20"/>
          <w:szCs w:val="20"/>
        </w:rPr>
      </w:pPr>
      <w:r w:rsidRPr="00DD3F25">
        <w:rPr>
          <w:i/>
          <w:iCs/>
          <w:sz w:val="20"/>
          <w:szCs w:val="20"/>
        </w:rPr>
        <w:t>ПРИМЕЧАНИЕ: Запись в неиспользуемые биты не имеет эффекта.</w:t>
      </w:r>
    </w:p>
    <w:p w14:paraId="3A850F8C" w14:textId="77777777" w:rsidR="00DD3F25" w:rsidRPr="00DD3F25" w:rsidRDefault="00DD3F25" w:rsidP="00DD3F25">
      <w:pPr>
        <w:ind w:firstLine="708"/>
        <w:rPr>
          <w:b/>
          <w:bCs/>
          <w:sz w:val="24"/>
          <w:szCs w:val="24"/>
        </w:rPr>
      </w:pPr>
      <w:r w:rsidRPr="00DD3F25">
        <w:rPr>
          <w:b/>
          <w:bCs/>
          <w:sz w:val="24"/>
          <w:szCs w:val="24"/>
        </w:rPr>
        <w:t>23.3.19 Поддержка GIO</w:t>
      </w:r>
    </w:p>
    <w:p w14:paraId="3F7BD77B" w14:textId="10371CDF" w:rsidR="00DD3F25" w:rsidRPr="00DD3F25" w:rsidRDefault="00DD3F25" w:rsidP="00DD3F25">
      <w:pPr>
        <w:ind w:firstLine="708"/>
        <w:rPr>
          <w:sz w:val="24"/>
          <w:szCs w:val="24"/>
        </w:rPr>
      </w:pPr>
      <w:r w:rsidRPr="00DD3F25">
        <w:rPr>
          <w:sz w:val="24"/>
          <w:szCs w:val="24"/>
        </w:rPr>
        <w:t>Выводы CAN_RX и CAN_TX модуля DCAN могут использоваться в качестве выводов ввода-вывода общего назначения, если функциональность CAN</w:t>
      </w:r>
      <w:r w:rsidRPr="00DD3F25">
        <w:rPr>
          <w:sz w:val="24"/>
          <w:szCs w:val="24"/>
        </w:rPr>
        <w:t xml:space="preserve"> </w:t>
      </w:r>
      <w:r w:rsidRPr="00DD3F25">
        <w:rPr>
          <w:sz w:val="24"/>
          <w:szCs w:val="24"/>
        </w:rPr>
        <w:t>не нужна. Эта функция управляется регистром управления входом/выходом CAN TX (TIOC) и регистром управления CAN RX IO (RIOC).</w:t>
      </w:r>
    </w:p>
    <w:sectPr w:rsidR="00DD3F25" w:rsidRPr="00DD3F25"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670BB" w14:textId="77777777" w:rsidR="00506569" w:rsidRDefault="00506569" w:rsidP="00F06131">
      <w:pPr>
        <w:spacing w:after="0"/>
      </w:pPr>
      <w:r>
        <w:separator/>
      </w:r>
    </w:p>
  </w:endnote>
  <w:endnote w:type="continuationSeparator" w:id="0">
    <w:p w14:paraId="5062A13A" w14:textId="77777777" w:rsidR="00506569" w:rsidRDefault="00506569" w:rsidP="00F061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0C148" w14:textId="77777777" w:rsidR="00506569" w:rsidRDefault="00506569" w:rsidP="00F06131">
      <w:pPr>
        <w:spacing w:after="0"/>
      </w:pPr>
      <w:r>
        <w:separator/>
      </w:r>
    </w:p>
  </w:footnote>
  <w:footnote w:type="continuationSeparator" w:id="0">
    <w:p w14:paraId="5BAF7770" w14:textId="77777777" w:rsidR="00506569" w:rsidRDefault="00506569" w:rsidP="00F0613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B1"/>
    <w:rsid w:val="0004245D"/>
    <w:rsid w:val="00096D11"/>
    <w:rsid w:val="0013589D"/>
    <w:rsid w:val="001412AC"/>
    <w:rsid w:val="001D067F"/>
    <w:rsid w:val="00274FD4"/>
    <w:rsid w:val="0029783D"/>
    <w:rsid w:val="002D3F8E"/>
    <w:rsid w:val="00320BD4"/>
    <w:rsid w:val="003568A0"/>
    <w:rsid w:val="0044454E"/>
    <w:rsid w:val="005048EC"/>
    <w:rsid w:val="00506569"/>
    <w:rsid w:val="005E2506"/>
    <w:rsid w:val="0066770A"/>
    <w:rsid w:val="006C0B77"/>
    <w:rsid w:val="006E6CB1"/>
    <w:rsid w:val="00721235"/>
    <w:rsid w:val="00727D78"/>
    <w:rsid w:val="007A463B"/>
    <w:rsid w:val="007E26C5"/>
    <w:rsid w:val="007F12D6"/>
    <w:rsid w:val="008242FF"/>
    <w:rsid w:val="00870751"/>
    <w:rsid w:val="008D639D"/>
    <w:rsid w:val="00902E74"/>
    <w:rsid w:val="00922C48"/>
    <w:rsid w:val="0096769B"/>
    <w:rsid w:val="009919E2"/>
    <w:rsid w:val="009A2967"/>
    <w:rsid w:val="00A022DD"/>
    <w:rsid w:val="00A31B19"/>
    <w:rsid w:val="00A523A4"/>
    <w:rsid w:val="00B915B7"/>
    <w:rsid w:val="00B94925"/>
    <w:rsid w:val="00BA1841"/>
    <w:rsid w:val="00BF5E60"/>
    <w:rsid w:val="00C00E0F"/>
    <w:rsid w:val="00C31681"/>
    <w:rsid w:val="00C61266"/>
    <w:rsid w:val="00D54FFE"/>
    <w:rsid w:val="00DA5D58"/>
    <w:rsid w:val="00DD3F25"/>
    <w:rsid w:val="00DF5CF4"/>
    <w:rsid w:val="00DF769B"/>
    <w:rsid w:val="00EA59DF"/>
    <w:rsid w:val="00ED342B"/>
    <w:rsid w:val="00EE4070"/>
    <w:rsid w:val="00F06131"/>
    <w:rsid w:val="00F12C76"/>
    <w:rsid w:val="00F221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0B9"/>
  <w15:chartTrackingRefBased/>
  <w15:docId w15:val="{9BD8A1F2-66B7-47AD-8DE7-F71D82F0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6131"/>
    <w:pPr>
      <w:tabs>
        <w:tab w:val="center" w:pos="4677"/>
        <w:tab w:val="right" w:pos="9355"/>
      </w:tabs>
      <w:spacing w:after="0"/>
    </w:pPr>
  </w:style>
  <w:style w:type="character" w:customStyle="1" w:styleId="a4">
    <w:name w:val="Верхний колонтитул Знак"/>
    <w:basedOn w:val="a0"/>
    <w:link w:val="a3"/>
    <w:uiPriority w:val="99"/>
    <w:rsid w:val="00F06131"/>
    <w:rPr>
      <w:rFonts w:ascii="Times New Roman" w:hAnsi="Times New Roman"/>
      <w:sz w:val="28"/>
    </w:rPr>
  </w:style>
  <w:style w:type="paragraph" w:styleId="a5">
    <w:name w:val="footer"/>
    <w:basedOn w:val="a"/>
    <w:link w:val="a6"/>
    <w:uiPriority w:val="99"/>
    <w:unhideWhenUsed/>
    <w:rsid w:val="00F06131"/>
    <w:pPr>
      <w:tabs>
        <w:tab w:val="center" w:pos="4677"/>
        <w:tab w:val="right" w:pos="9355"/>
      </w:tabs>
      <w:spacing w:after="0"/>
    </w:pPr>
  </w:style>
  <w:style w:type="character" w:customStyle="1" w:styleId="a6">
    <w:name w:val="Нижний колонтитул Знак"/>
    <w:basedOn w:val="a0"/>
    <w:link w:val="a5"/>
    <w:uiPriority w:val="99"/>
    <w:rsid w:val="00F06131"/>
    <w:rPr>
      <w:rFonts w:ascii="Times New Roman" w:hAnsi="Times New Roman"/>
      <w:sz w:val="28"/>
    </w:rPr>
  </w:style>
  <w:style w:type="table" w:styleId="a7">
    <w:name w:val="Table Grid"/>
    <w:basedOn w:val="a1"/>
    <w:uiPriority w:val="39"/>
    <w:rsid w:val="00F06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41</Pages>
  <Words>12979</Words>
  <Characters>73984</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mbokastnev</dc:creator>
  <cp:keywords/>
  <dc:description/>
  <cp:lastModifiedBy>mbokastnev</cp:lastModifiedBy>
  <cp:revision>17</cp:revision>
  <dcterms:created xsi:type="dcterms:W3CDTF">2024-10-15T00:58:00Z</dcterms:created>
  <dcterms:modified xsi:type="dcterms:W3CDTF">2024-10-18T20:55:00Z</dcterms:modified>
</cp:coreProperties>
</file>