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9E3" w:rsidRDefault="009559E3" w:rsidP="009559E3">
      <w:pPr>
        <w:spacing w:line="0" w:lineRule="atLeast"/>
        <w:ind w:left="960"/>
      </w:pPr>
      <w:r>
        <w:rPr>
          <w:noProof/>
        </w:rPr>
        <w:drawing>
          <wp:anchor distT="0" distB="0" distL="114300" distR="114300" simplePos="0" relativeHeight="251658240" behindDoc="1" locked="0" layoutInCell="1" allowOverlap="1">
            <wp:simplePos x="0" y="0"/>
            <wp:positionH relativeFrom="page">
              <wp:posOffset>0</wp:posOffset>
            </wp:positionH>
            <wp:positionV relativeFrom="page">
              <wp:posOffset>2825</wp:posOffset>
            </wp:positionV>
            <wp:extent cx="7501958" cy="159737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l="1" r="504" b="84793"/>
                    <a:stretch/>
                  </pic:blipFill>
                  <pic:spPr bwMode="auto">
                    <a:xfrm>
                      <a:off x="0" y="0"/>
                      <a:ext cx="7501958" cy="1597375"/>
                    </a:xfrm>
                    <a:prstGeom prst="rect">
                      <a:avLst/>
                    </a:prstGeom>
                    <a:noFill/>
                    <a:ln>
                      <a:noFill/>
                    </a:ln>
                    <a:extLst>
                      <a:ext uri="{53640926-AAD7-44D8-BBD7-CCE9431645EC}">
                        <a14:shadowObscured xmlns:a14="http://schemas.microsoft.com/office/drawing/2010/main"/>
                      </a:ext>
                    </a:extLst>
                  </pic:spPr>
                </pic:pic>
              </a:graphicData>
            </a:graphic>
          </wp:anchor>
        </w:drawing>
      </w:r>
    </w:p>
    <w:p w:rsidR="009559E3" w:rsidRDefault="009559E3" w:rsidP="009559E3">
      <w:pPr>
        <w:spacing w:line="0" w:lineRule="atLeast"/>
        <w:ind w:left="960"/>
      </w:pPr>
    </w:p>
    <w:p w:rsidR="009559E3" w:rsidRDefault="009559E3" w:rsidP="009559E3">
      <w:pPr>
        <w:spacing w:line="0" w:lineRule="atLeast"/>
        <w:ind w:left="960"/>
      </w:pPr>
    </w:p>
    <w:p w:rsidR="009559E3" w:rsidRDefault="009559E3" w:rsidP="009559E3">
      <w:pPr>
        <w:spacing w:line="0" w:lineRule="atLeast"/>
        <w:ind w:left="960"/>
        <w:jc w:val="center"/>
        <w:rPr>
          <w:rFonts w:ascii="Arial" w:eastAsia="Arial" w:hAnsi="Arial"/>
          <w:b/>
          <w:color w:val="00007C"/>
          <w:sz w:val="29"/>
        </w:rPr>
      </w:pPr>
      <w:r>
        <w:rPr>
          <w:rFonts w:ascii="Arial" w:eastAsia="Arial" w:hAnsi="Arial"/>
          <w:b/>
          <w:color w:val="00007C"/>
          <w:sz w:val="29"/>
        </w:rPr>
        <w:t>INDIAN INSTITUTE OF INFORMATION TECHNOLOGY, NAGPUR</w:t>
      </w:r>
    </w:p>
    <w:p w:rsidR="009559E3" w:rsidRDefault="009559E3" w:rsidP="009559E3">
      <w:pPr>
        <w:spacing w:line="160" w:lineRule="exact"/>
        <w:rPr>
          <w:rFonts w:ascii="Times New Roman" w:eastAsia="Times New Roman" w:hAnsi="Times New Roman"/>
          <w:sz w:val="24"/>
        </w:rPr>
      </w:pPr>
    </w:p>
    <w:p w:rsidR="009559E3" w:rsidRDefault="009559E3" w:rsidP="009559E3">
      <w:pPr>
        <w:spacing w:line="317" w:lineRule="auto"/>
        <w:ind w:left="2780" w:hanging="1764"/>
        <w:rPr>
          <w:rFonts w:ascii="Arial" w:eastAsia="Arial" w:hAnsi="Arial"/>
          <w:sz w:val="23"/>
        </w:rPr>
      </w:pPr>
      <w:r>
        <w:rPr>
          <w:rFonts w:ascii="Arial" w:eastAsia="Arial" w:hAnsi="Arial"/>
          <w:sz w:val="23"/>
        </w:rPr>
        <w:t>C/o Regional Telecom Training Centre (RTTC) BSNL, Seminary Hills, Nagpur-440006 091-0712-2801369, Email: registrar@iiitn.ac.in</w:t>
      </w:r>
    </w:p>
    <w:p w:rsidR="009559E3" w:rsidRDefault="009559E3">
      <w:r>
        <w:rPr>
          <w:noProof/>
        </w:rPr>
        <w:drawing>
          <wp:anchor distT="0" distB="0" distL="114300" distR="114300" simplePos="0" relativeHeight="251659264" behindDoc="0" locked="0" layoutInCell="1" allowOverlap="1">
            <wp:simplePos x="0" y="0"/>
            <wp:positionH relativeFrom="column">
              <wp:posOffset>1835785</wp:posOffset>
            </wp:positionH>
            <wp:positionV relativeFrom="paragraph">
              <wp:posOffset>156845</wp:posOffset>
            </wp:positionV>
            <wp:extent cx="2143125" cy="116586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hivyakti-Logo-Transp-BG-Final(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3125" cy="1165860"/>
                    </a:xfrm>
                    <a:prstGeom prst="rect">
                      <a:avLst/>
                    </a:prstGeom>
                  </pic:spPr>
                </pic:pic>
              </a:graphicData>
            </a:graphic>
          </wp:anchor>
        </w:drawing>
      </w:r>
      <w:r>
        <w:t>---------------------------------------------------------------------------------------------------------------------------------------------------</w:t>
      </w:r>
    </w:p>
    <w:p w:rsidR="009559E3" w:rsidRPr="00197692" w:rsidRDefault="00197692" w:rsidP="00197692">
      <w:pPr>
        <w:pBdr>
          <w:bottom w:val="single" w:sz="6" w:space="1" w:color="auto"/>
        </w:pBdr>
        <w:jc w:val="center"/>
        <w:rPr>
          <w:rFonts w:ascii="Viner Hand ITC" w:hAnsi="Viner Hand ITC"/>
          <w:color w:val="0F243E" w:themeColor="text2" w:themeShade="80"/>
          <w:sz w:val="24"/>
        </w:rPr>
      </w:pPr>
      <w:r>
        <w:rPr>
          <w:rFonts w:ascii="Viner Hand ITC" w:hAnsi="Viner Hand ITC"/>
          <w:color w:val="0F243E" w:themeColor="text2" w:themeShade="80"/>
          <w:sz w:val="24"/>
        </w:rPr>
        <w:t xml:space="preserve">Presents                                                                                                                               </w:t>
      </w:r>
      <w:r w:rsidR="00C7452C">
        <w:rPr>
          <w:rFonts w:ascii="Forte" w:hAnsi="Forte"/>
          <w:color w:val="322628"/>
          <w:sz w:val="96"/>
          <w:szCs w:val="96"/>
        </w:rPr>
        <w:t>A</w:t>
      </w:r>
      <w:r w:rsidR="009A39EB" w:rsidRPr="009A39EB">
        <w:rPr>
          <w:rFonts w:ascii="Forte" w:hAnsi="Forte"/>
          <w:color w:val="322628"/>
          <w:sz w:val="96"/>
          <w:szCs w:val="96"/>
        </w:rPr>
        <w:t>ntara</w:t>
      </w:r>
    </w:p>
    <w:p w:rsidR="00197692" w:rsidRDefault="00197692" w:rsidP="009559E3">
      <w:pPr>
        <w:spacing w:after="120"/>
      </w:pPr>
    </w:p>
    <w:p w:rsidR="00197692" w:rsidRDefault="00197692" w:rsidP="009559E3">
      <w:pPr>
        <w:spacing w:after="120"/>
      </w:pPr>
    </w:p>
    <w:p w:rsidR="00197692" w:rsidRDefault="00A13A63" w:rsidP="009559E3">
      <w:pPr>
        <w:spacing w:after="120"/>
      </w:pPr>
      <w:r>
        <w:rPr>
          <w:noProof/>
        </w:rPr>
        <w:drawing>
          <wp:inline distT="0" distB="0" distL="0" distR="0">
            <wp:extent cx="5943600" cy="3832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tarafina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32860"/>
                    </a:xfrm>
                    <a:prstGeom prst="rect">
                      <a:avLst/>
                    </a:prstGeom>
                  </pic:spPr>
                </pic:pic>
              </a:graphicData>
            </a:graphic>
          </wp:inline>
        </w:drawing>
      </w:r>
      <w:r w:rsidR="00197692">
        <w:t xml:space="preserve">                  </w:t>
      </w:r>
      <w:bookmarkStart w:id="0" w:name="_GoBack"/>
      <w:bookmarkEnd w:id="0"/>
      <w:r w:rsidR="00197692">
        <w:t xml:space="preserve">                                                                                                                                     </w:t>
      </w:r>
      <w:r w:rsidR="00A83F9B">
        <w:t xml:space="preserve">                         </w:t>
      </w:r>
    </w:p>
    <w:p w:rsidR="00197692" w:rsidRDefault="00197692" w:rsidP="009559E3">
      <w:pPr>
        <w:spacing w:after="120"/>
      </w:pPr>
    </w:p>
    <w:p w:rsidR="00197692" w:rsidRDefault="00197692" w:rsidP="009559E3">
      <w:pPr>
        <w:spacing w:after="120"/>
      </w:pPr>
    </w:p>
    <w:p w:rsidR="00197692" w:rsidRDefault="00197692" w:rsidP="009559E3">
      <w:pPr>
        <w:spacing w:after="120"/>
      </w:pPr>
    </w:p>
    <w:p w:rsidR="00197692" w:rsidRDefault="00197692" w:rsidP="009559E3">
      <w:pPr>
        <w:spacing w:after="120"/>
      </w:pPr>
    </w:p>
    <w:p w:rsidR="00197692" w:rsidRDefault="00197692" w:rsidP="009559E3">
      <w:pPr>
        <w:spacing w:after="120"/>
      </w:pPr>
    </w:p>
    <w:p w:rsidR="00197692" w:rsidRDefault="00197692" w:rsidP="009559E3">
      <w:pPr>
        <w:spacing w:after="120"/>
      </w:pPr>
    </w:p>
    <w:p w:rsidR="00197692" w:rsidRDefault="00197692" w:rsidP="009559E3">
      <w:pPr>
        <w:spacing w:after="120"/>
      </w:pPr>
    </w:p>
    <w:p w:rsidR="00197692" w:rsidRDefault="00197692" w:rsidP="009559E3">
      <w:pPr>
        <w:spacing w:after="120"/>
      </w:pPr>
    </w:p>
    <w:p w:rsidR="00197692" w:rsidRDefault="00197692" w:rsidP="009559E3">
      <w:pPr>
        <w:spacing w:after="120"/>
      </w:pPr>
    </w:p>
    <w:p w:rsidR="00197692" w:rsidRDefault="00197692" w:rsidP="009559E3">
      <w:pPr>
        <w:spacing w:after="120"/>
      </w:pPr>
    </w:p>
    <w:p w:rsidR="00197692" w:rsidRDefault="00197692" w:rsidP="009559E3">
      <w:pPr>
        <w:spacing w:after="120"/>
      </w:pPr>
    </w:p>
    <w:p w:rsidR="00197692" w:rsidRDefault="00197692" w:rsidP="009559E3">
      <w:pPr>
        <w:spacing w:after="120"/>
      </w:pPr>
    </w:p>
    <w:p w:rsidR="00197692" w:rsidRDefault="00197692" w:rsidP="009559E3">
      <w:pPr>
        <w:spacing w:after="120"/>
      </w:pPr>
    </w:p>
    <w:p w:rsidR="00197692" w:rsidRDefault="00197692" w:rsidP="009559E3">
      <w:pPr>
        <w:spacing w:after="120"/>
      </w:pPr>
    </w:p>
    <w:p w:rsidR="009A39EB" w:rsidRDefault="009A39EB" w:rsidP="00B15E2F">
      <w:pPr>
        <w:spacing w:after="120"/>
        <w:rPr>
          <w:rFonts w:ascii="Bell MT" w:hAnsi="Bell MT"/>
          <w:b/>
          <w:color w:val="984806" w:themeColor="accent6" w:themeShade="80"/>
          <w:sz w:val="36"/>
          <w:u w:val="single"/>
        </w:rPr>
      </w:pPr>
    </w:p>
    <w:p w:rsidR="00EB454F" w:rsidRDefault="00EB454F" w:rsidP="00B15E2F">
      <w:pPr>
        <w:spacing w:after="120"/>
        <w:rPr>
          <w:rFonts w:ascii="Bell MT" w:hAnsi="Bell MT"/>
          <w:b/>
          <w:sz w:val="36"/>
          <w:u w:val="single"/>
        </w:rPr>
      </w:pPr>
    </w:p>
    <w:p w:rsidR="00B15E2F" w:rsidRDefault="00197692" w:rsidP="00B15E2F">
      <w:pPr>
        <w:spacing w:after="120"/>
        <w:rPr>
          <w:rFonts w:ascii="Bell MT" w:hAnsi="Bell MT"/>
          <w:b/>
          <w:sz w:val="36"/>
          <w:u w:val="single"/>
        </w:rPr>
      </w:pPr>
      <w:r w:rsidRPr="00F350BA">
        <w:rPr>
          <w:rFonts w:ascii="Bell MT" w:hAnsi="Bell MT"/>
          <w:b/>
          <w:sz w:val="36"/>
          <w:u w:val="single"/>
        </w:rPr>
        <w:t>About the Event:</w:t>
      </w:r>
    </w:p>
    <w:p w:rsidR="0038500C" w:rsidRPr="0038500C" w:rsidRDefault="0038500C" w:rsidP="0038500C">
      <w:pPr>
        <w:pStyle w:val="NormalWeb"/>
        <w:rPr>
          <w:rFonts w:ascii="Lucida Calligraphy" w:hAnsi="Lucida Calligraphy"/>
          <w:color w:val="390C0C"/>
          <w:sz w:val="29"/>
          <w:szCs w:val="29"/>
        </w:rPr>
      </w:pPr>
      <w:r w:rsidRPr="0038500C">
        <w:rPr>
          <w:rFonts w:ascii="Lucida Calligraphy" w:hAnsi="Lucida Calligraphy"/>
          <w:color w:val="390C0C"/>
          <w:sz w:val="29"/>
          <w:szCs w:val="29"/>
        </w:rPr>
        <w:t>“Then the singing enveloped me. It was furry and resonant, coming from everyone's very heart. There was no sense of performance or judgment, only that the music was breath and food.”</w:t>
      </w:r>
    </w:p>
    <w:p w:rsidR="0038500C" w:rsidRPr="0038500C" w:rsidRDefault="0038500C" w:rsidP="0038500C">
      <w:pPr>
        <w:pStyle w:val="NormalWeb"/>
        <w:rPr>
          <w:rFonts w:ascii="Lucida Calligraphy" w:hAnsi="Lucida Calligraphy"/>
          <w:color w:val="390C0C"/>
          <w:sz w:val="29"/>
          <w:szCs w:val="29"/>
        </w:rPr>
      </w:pPr>
      <w:r w:rsidRPr="0038500C">
        <w:rPr>
          <w:rFonts w:ascii="Lucida Calligraphy" w:hAnsi="Lucida Calligraphy"/>
          <w:color w:val="390C0C"/>
          <w:sz w:val="29"/>
          <w:szCs w:val="29"/>
        </w:rPr>
        <w:t>One of the greatest joys and freedoms is to sing what with your heart and soul, it metamorphosis’s your thoughts into the listener's mind. Let your songs and voice transcend all the boundaries, sing like you have only today to express yourself, sing for the moment, sing for the laughter and sing for the tears..</w:t>
      </w:r>
    </w:p>
    <w:p w:rsidR="0038500C" w:rsidRPr="00F350BA" w:rsidRDefault="0038500C" w:rsidP="00B15E2F">
      <w:pPr>
        <w:spacing w:after="120"/>
        <w:rPr>
          <w:rFonts w:ascii="Bell MT" w:hAnsi="Bell MT"/>
          <w:b/>
          <w:sz w:val="36"/>
          <w:u w:val="single"/>
        </w:rPr>
      </w:pPr>
    </w:p>
    <w:p w:rsidR="00197692" w:rsidRPr="00EB454F" w:rsidRDefault="0038500C" w:rsidP="00EB454F">
      <w:pPr>
        <w:widowControl w:val="0"/>
        <w:autoSpaceDE w:val="0"/>
        <w:autoSpaceDN w:val="0"/>
        <w:adjustRightInd w:val="0"/>
        <w:spacing w:line="239" w:lineRule="auto"/>
        <w:ind w:left="360"/>
        <w:rPr>
          <w:rFonts w:cs="Calibri"/>
          <w:sz w:val="29"/>
          <w:szCs w:val="29"/>
        </w:rPr>
      </w:pPr>
      <w:r w:rsidRPr="00EB454F">
        <w:rPr>
          <w:rFonts w:cs="Calibri"/>
          <w:sz w:val="29"/>
          <w:szCs w:val="29"/>
        </w:rPr>
        <w:t>Antara is</w:t>
      </w:r>
      <w:r w:rsidR="00C7452C" w:rsidRPr="00EB454F">
        <w:rPr>
          <w:rFonts w:cs="Calibri"/>
          <w:sz w:val="29"/>
          <w:szCs w:val="29"/>
        </w:rPr>
        <w:t xml:space="preserve"> the</w:t>
      </w:r>
      <w:r w:rsidR="00B15E2F" w:rsidRPr="00EB454F">
        <w:rPr>
          <w:rFonts w:cs="Calibri"/>
          <w:sz w:val="29"/>
          <w:szCs w:val="29"/>
        </w:rPr>
        <w:t xml:space="preserve"> singing</w:t>
      </w:r>
      <w:r w:rsidR="009A39EB" w:rsidRPr="00EB454F">
        <w:rPr>
          <w:rFonts w:cs="Calibri"/>
          <w:sz w:val="29"/>
          <w:szCs w:val="29"/>
        </w:rPr>
        <w:t xml:space="preserve"> competition </w:t>
      </w:r>
      <w:r w:rsidRPr="00EB454F">
        <w:rPr>
          <w:rFonts w:cs="Calibri"/>
          <w:sz w:val="29"/>
          <w:szCs w:val="29"/>
        </w:rPr>
        <w:t>of the</w:t>
      </w:r>
      <w:r w:rsidR="00B15E2F" w:rsidRPr="00EB454F">
        <w:rPr>
          <w:rFonts w:cs="Calibri"/>
          <w:sz w:val="29"/>
          <w:szCs w:val="29"/>
        </w:rPr>
        <w:t xml:space="preserve"> annual cultural fest of IIIT Nagpur</w:t>
      </w:r>
      <w:r w:rsidRPr="00EB454F">
        <w:rPr>
          <w:rFonts w:cs="Calibri"/>
          <w:sz w:val="29"/>
          <w:szCs w:val="29"/>
        </w:rPr>
        <w:t>, Abhivyakti</w:t>
      </w:r>
      <w:r w:rsidR="00B15E2F" w:rsidRPr="00EB454F">
        <w:rPr>
          <w:rFonts w:cs="Calibri"/>
          <w:sz w:val="29"/>
          <w:szCs w:val="29"/>
        </w:rPr>
        <w:t>.</w:t>
      </w:r>
      <w:r w:rsidR="009A39EB" w:rsidRPr="00EB454F">
        <w:rPr>
          <w:rFonts w:cs="Calibri"/>
          <w:sz w:val="29"/>
          <w:szCs w:val="29"/>
        </w:rPr>
        <w:t xml:space="preserve"> This competition includes both solo and duet performances.</w:t>
      </w:r>
    </w:p>
    <w:p w:rsidR="009A39EB" w:rsidRDefault="009A39EB" w:rsidP="009559E3">
      <w:pPr>
        <w:spacing w:after="120"/>
        <w:rPr>
          <w:rFonts w:ascii="Bell MT" w:hAnsi="Bell MT"/>
          <w:b/>
          <w:color w:val="984806" w:themeColor="accent6" w:themeShade="80"/>
          <w:sz w:val="36"/>
          <w:u w:val="single"/>
        </w:rPr>
      </w:pPr>
    </w:p>
    <w:p w:rsidR="00197692" w:rsidRPr="00F350BA" w:rsidRDefault="00197692" w:rsidP="009559E3">
      <w:pPr>
        <w:spacing w:after="120"/>
        <w:rPr>
          <w:rFonts w:ascii="Bell MT" w:hAnsi="Bell MT"/>
          <w:b/>
          <w:color w:val="000000" w:themeColor="text1"/>
          <w:sz w:val="36"/>
          <w:u w:val="single"/>
        </w:rPr>
      </w:pPr>
      <w:r w:rsidRPr="00F350BA">
        <w:rPr>
          <w:rFonts w:ascii="Bell MT" w:hAnsi="Bell MT"/>
          <w:b/>
          <w:color w:val="000000" w:themeColor="text1"/>
          <w:sz w:val="36"/>
          <w:u w:val="single"/>
        </w:rPr>
        <w:t>Rules:</w:t>
      </w:r>
    </w:p>
    <w:p w:rsidR="009A39EB" w:rsidRPr="00F350BA" w:rsidRDefault="009A39EB" w:rsidP="00F350BA">
      <w:pPr>
        <w:pStyle w:val="ListParagraph"/>
        <w:widowControl w:val="0"/>
        <w:numPr>
          <w:ilvl w:val="0"/>
          <w:numId w:val="4"/>
        </w:numPr>
        <w:autoSpaceDE w:val="0"/>
        <w:autoSpaceDN w:val="0"/>
        <w:adjustRightInd w:val="0"/>
        <w:spacing w:line="239" w:lineRule="auto"/>
        <w:rPr>
          <w:rFonts w:cs="Calibri"/>
          <w:sz w:val="29"/>
          <w:szCs w:val="29"/>
        </w:rPr>
      </w:pPr>
      <w:r w:rsidRPr="00F350BA">
        <w:rPr>
          <w:rFonts w:cs="Calibri"/>
          <w:sz w:val="29"/>
          <w:szCs w:val="29"/>
        </w:rPr>
        <w:t xml:space="preserve">Participants have to register online by filling up the </w:t>
      </w:r>
      <w:r w:rsidR="0038500C" w:rsidRPr="00F350BA">
        <w:rPr>
          <w:rFonts w:cs="Calibri"/>
          <w:sz w:val="29"/>
          <w:szCs w:val="29"/>
        </w:rPr>
        <w:t>goggle</w:t>
      </w:r>
      <w:r w:rsidRPr="00F350BA">
        <w:rPr>
          <w:rFonts w:cs="Calibri"/>
          <w:sz w:val="29"/>
          <w:szCs w:val="29"/>
        </w:rPr>
        <w:t xml:space="preserve"> forms provided on the official website www.abhivyakti.ga. </w:t>
      </w:r>
    </w:p>
    <w:p w:rsidR="009A39EB" w:rsidRPr="00F350BA" w:rsidRDefault="009A39EB" w:rsidP="00F350BA">
      <w:pPr>
        <w:pStyle w:val="ListParagraph"/>
        <w:widowControl w:val="0"/>
        <w:numPr>
          <w:ilvl w:val="0"/>
          <w:numId w:val="4"/>
        </w:numPr>
        <w:autoSpaceDE w:val="0"/>
        <w:autoSpaceDN w:val="0"/>
        <w:adjustRightInd w:val="0"/>
        <w:spacing w:line="239" w:lineRule="auto"/>
        <w:rPr>
          <w:rFonts w:cs="Calibri"/>
          <w:sz w:val="29"/>
          <w:szCs w:val="29"/>
        </w:rPr>
      </w:pPr>
      <w:r w:rsidRPr="00F350BA">
        <w:rPr>
          <w:rFonts w:cs="Calibri"/>
          <w:sz w:val="29"/>
          <w:szCs w:val="29"/>
        </w:rPr>
        <w:t>Participants are supposed to register at the Student Activity Centre.</w:t>
      </w:r>
    </w:p>
    <w:p w:rsidR="009A39EB" w:rsidRPr="00F350BA" w:rsidRDefault="009A39EB" w:rsidP="00F350BA">
      <w:pPr>
        <w:pStyle w:val="ListParagraph"/>
        <w:widowControl w:val="0"/>
        <w:numPr>
          <w:ilvl w:val="0"/>
          <w:numId w:val="4"/>
        </w:numPr>
        <w:autoSpaceDE w:val="0"/>
        <w:autoSpaceDN w:val="0"/>
        <w:adjustRightInd w:val="0"/>
        <w:spacing w:line="239" w:lineRule="auto"/>
        <w:rPr>
          <w:rFonts w:cs="Calibri"/>
          <w:sz w:val="29"/>
          <w:szCs w:val="29"/>
        </w:rPr>
      </w:pPr>
      <w:r w:rsidRPr="00F350BA">
        <w:rPr>
          <w:rFonts w:cs="Calibri"/>
          <w:sz w:val="29"/>
          <w:szCs w:val="29"/>
        </w:rPr>
        <w:t>Songs should only be in “</w:t>
      </w:r>
      <w:r w:rsidRPr="00F350BA">
        <w:rPr>
          <w:rFonts w:cs="Calibri"/>
          <w:b/>
          <w:sz w:val="29"/>
          <w:szCs w:val="29"/>
        </w:rPr>
        <w:t>Hindi language</w:t>
      </w:r>
      <w:r w:rsidRPr="00F350BA">
        <w:rPr>
          <w:rFonts w:cs="Calibri"/>
          <w:sz w:val="29"/>
          <w:szCs w:val="29"/>
        </w:rPr>
        <w:t xml:space="preserve">”. </w:t>
      </w:r>
    </w:p>
    <w:p w:rsidR="009A39EB" w:rsidRPr="00F350BA" w:rsidRDefault="009A39EB" w:rsidP="00F350BA">
      <w:pPr>
        <w:pStyle w:val="ListParagraph"/>
        <w:widowControl w:val="0"/>
        <w:numPr>
          <w:ilvl w:val="0"/>
          <w:numId w:val="4"/>
        </w:numPr>
        <w:autoSpaceDE w:val="0"/>
        <w:autoSpaceDN w:val="0"/>
        <w:adjustRightInd w:val="0"/>
        <w:spacing w:line="239" w:lineRule="auto"/>
        <w:rPr>
          <w:rFonts w:cs="Calibri"/>
          <w:sz w:val="29"/>
          <w:szCs w:val="29"/>
        </w:rPr>
      </w:pPr>
      <w:r w:rsidRPr="00F350BA">
        <w:rPr>
          <w:rFonts w:cs="Calibri"/>
          <w:sz w:val="29"/>
          <w:szCs w:val="29"/>
        </w:rPr>
        <w:t xml:space="preserve">Maximum time of 5 minutes will be allotted per performance. </w:t>
      </w:r>
    </w:p>
    <w:p w:rsidR="009A39EB" w:rsidRPr="00F350BA" w:rsidRDefault="009A39EB" w:rsidP="00F350BA">
      <w:pPr>
        <w:pStyle w:val="ListParagraph"/>
        <w:widowControl w:val="0"/>
        <w:numPr>
          <w:ilvl w:val="0"/>
          <w:numId w:val="4"/>
        </w:numPr>
        <w:autoSpaceDE w:val="0"/>
        <w:autoSpaceDN w:val="0"/>
        <w:adjustRightInd w:val="0"/>
        <w:spacing w:line="239" w:lineRule="auto"/>
        <w:rPr>
          <w:rFonts w:cs="Calibri"/>
          <w:sz w:val="29"/>
          <w:szCs w:val="29"/>
        </w:rPr>
      </w:pPr>
      <w:r w:rsidRPr="00F350BA">
        <w:rPr>
          <w:rFonts w:cs="Calibri"/>
          <w:sz w:val="29"/>
          <w:szCs w:val="29"/>
        </w:rPr>
        <w:t xml:space="preserve">No musical instrument would be allowed. </w:t>
      </w:r>
    </w:p>
    <w:p w:rsidR="009A39EB" w:rsidRPr="00F350BA" w:rsidRDefault="009A39EB" w:rsidP="00F350BA">
      <w:pPr>
        <w:pStyle w:val="ListParagraph"/>
        <w:widowControl w:val="0"/>
        <w:numPr>
          <w:ilvl w:val="0"/>
          <w:numId w:val="4"/>
        </w:numPr>
        <w:autoSpaceDE w:val="0"/>
        <w:autoSpaceDN w:val="0"/>
        <w:adjustRightInd w:val="0"/>
        <w:spacing w:line="239" w:lineRule="auto"/>
        <w:rPr>
          <w:rFonts w:cs="Calibri"/>
          <w:sz w:val="29"/>
          <w:szCs w:val="29"/>
        </w:rPr>
      </w:pPr>
      <w:r w:rsidRPr="00F350BA">
        <w:rPr>
          <w:rFonts w:cs="Calibri"/>
          <w:sz w:val="29"/>
          <w:szCs w:val="29"/>
        </w:rPr>
        <w:t xml:space="preserve">Karaoke/background score would be allowed. The tracks are supposed to be brought in pen-drive or U.S.B. </w:t>
      </w:r>
    </w:p>
    <w:p w:rsidR="009A39EB" w:rsidRPr="00F350BA" w:rsidRDefault="009A39EB" w:rsidP="00F350BA">
      <w:pPr>
        <w:pStyle w:val="ListParagraph"/>
        <w:widowControl w:val="0"/>
        <w:numPr>
          <w:ilvl w:val="0"/>
          <w:numId w:val="4"/>
        </w:numPr>
        <w:autoSpaceDE w:val="0"/>
        <w:autoSpaceDN w:val="0"/>
        <w:adjustRightInd w:val="0"/>
        <w:spacing w:line="239" w:lineRule="auto"/>
        <w:rPr>
          <w:rFonts w:cs="Calibri"/>
          <w:sz w:val="29"/>
          <w:szCs w:val="29"/>
        </w:rPr>
      </w:pPr>
      <w:r w:rsidRPr="00F350BA">
        <w:rPr>
          <w:rFonts w:cs="Calibri"/>
          <w:sz w:val="29"/>
          <w:szCs w:val="29"/>
        </w:rPr>
        <w:t xml:space="preserve">It is the responsibility of participant to submit the tracks to concerned person of Team Abhivyakti. </w:t>
      </w:r>
    </w:p>
    <w:p w:rsidR="009A39EB" w:rsidRPr="00F350BA" w:rsidRDefault="009A39EB" w:rsidP="00F350BA">
      <w:pPr>
        <w:pStyle w:val="ListParagraph"/>
        <w:widowControl w:val="0"/>
        <w:numPr>
          <w:ilvl w:val="0"/>
          <w:numId w:val="4"/>
        </w:numPr>
        <w:autoSpaceDE w:val="0"/>
        <w:autoSpaceDN w:val="0"/>
        <w:adjustRightInd w:val="0"/>
        <w:spacing w:line="239" w:lineRule="auto"/>
        <w:rPr>
          <w:rFonts w:cs="Calibri"/>
          <w:sz w:val="29"/>
          <w:szCs w:val="29"/>
        </w:rPr>
      </w:pPr>
      <w:r w:rsidRPr="00F350BA">
        <w:rPr>
          <w:rFonts w:cs="Calibri"/>
          <w:sz w:val="29"/>
          <w:szCs w:val="29"/>
        </w:rPr>
        <w:t xml:space="preserve">Participants must have a valid college identity card. </w:t>
      </w:r>
    </w:p>
    <w:p w:rsidR="009A39EB" w:rsidRPr="00F350BA" w:rsidRDefault="009A39EB" w:rsidP="00F350BA">
      <w:pPr>
        <w:pStyle w:val="ListParagraph"/>
        <w:widowControl w:val="0"/>
        <w:numPr>
          <w:ilvl w:val="0"/>
          <w:numId w:val="4"/>
        </w:numPr>
        <w:autoSpaceDE w:val="0"/>
        <w:autoSpaceDN w:val="0"/>
        <w:adjustRightInd w:val="0"/>
        <w:spacing w:line="239" w:lineRule="auto"/>
        <w:rPr>
          <w:rFonts w:cs="Calibri"/>
          <w:sz w:val="29"/>
          <w:szCs w:val="29"/>
        </w:rPr>
      </w:pPr>
      <w:r w:rsidRPr="00F350BA">
        <w:rPr>
          <w:rFonts w:cs="Calibri"/>
          <w:sz w:val="29"/>
          <w:szCs w:val="29"/>
        </w:rPr>
        <w:t>The choice of songs should be appropriate and no vulgarity will be entertained.</w:t>
      </w:r>
    </w:p>
    <w:p w:rsidR="009A39EB" w:rsidRPr="00F350BA" w:rsidRDefault="009A39EB" w:rsidP="00F350BA">
      <w:pPr>
        <w:pStyle w:val="ListParagraph"/>
        <w:widowControl w:val="0"/>
        <w:numPr>
          <w:ilvl w:val="0"/>
          <w:numId w:val="4"/>
        </w:numPr>
        <w:autoSpaceDE w:val="0"/>
        <w:autoSpaceDN w:val="0"/>
        <w:adjustRightInd w:val="0"/>
        <w:spacing w:line="239" w:lineRule="auto"/>
        <w:rPr>
          <w:rFonts w:cs="Calibri"/>
          <w:sz w:val="29"/>
          <w:szCs w:val="29"/>
        </w:rPr>
      </w:pPr>
      <w:r w:rsidRPr="00F350BA">
        <w:rPr>
          <w:rFonts w:cs="Calibri"/>
          <w:sz w:val="29"/>
          <w:szCs w:val="29"/>
        </w:rPr>
        <w:t xml:space="preserve">If any unfair practices are found during the event then it will lead to disqualification of the following participants. </w:t>
      </w:r>
    </w:p>
    <w:p w:rsidR="009A39EB" w:rsidRPr="00F350BA" w:rsidRDefault="009A39EB" w:rsidP="00F350BA">
      <w:pPr>
        <w:pStyle w:val="ListParagraph"/>
        <w:widowControl w:val="0"/>
        <w:numPr>
          <w:ilvl w:val="0"/>
          <w:numId w:val="4"/>
        </w:numPr>
        <w:autoSpaceDE w:val="0"/>
        <w:autoSpaceDN w:val="0"/>
        <w:adjustRightInd w:val="0"/>
        <w:spacing w:line="239" w:lineRule="auto"/>
        <w:rPr>
          <w:rFonts w:cs="Calibri"/>
          <w:sz w:val="29"/>
          <w:szCs w:val="29"/>
        </w:rPr>
      </w:pPr>
      <w:r w:rsidRPr="00F350BA">
        <w:rPr>
          <w:rFonts w:cs="Calibri"/>
          <w:sz w:val="29"/>
          <w:szCs w:val="29"/>
        </w:rPr>
        <w:t xml:space="preserve">You need to get ready along with your performance at least 10 minutes before the event starts. </w:t>
      </w:r>
    </w:p>
    <w:p w:rsidR="009A39EB" w:rsidRPr="00F350BA" w:rsidRDefault="009A39EB" w:rsidP="00F350BA">
      <w:pPr>
        <w:pStyle w:val="ListParagraph"/>
        <w:widowControl w:val="0"/>
        <w:numPr>
          <w:ilvl w:val="0"/>
          <w:numId w:val="4"/>
        </w:numPr>
        <w:autoSpaceDE w:val="0"/>
        <w:autoSpaceDN w:val="0"/>
        <w:adjustRightInd w:val="0"/>
        <w:spacing w:line="239" w:lineRule="auto"/>
        <w:rPr>
          <w:rFonts w:cs="Calibri"/>
          <w:sz w:val="29"/>
          <w:szCs w:val="29"/>
        </w:rPr>
      </w:pPr>
      <w:r w:rsidRPr="00F350BA">
        <w:rPr>
          <w:rFonts w:cs="Calibri"/>
          <w:sz w:val="29"/>
          <w:szCs w:val="29"/>
        </w:rPr>
        <w:t xml:space="preserve">Every participant(s) are required to fill up the “undertaking”. </w:t>
      </w:r>
    </w:p>
    <w:p w:rsidR="009A39EB" w:rsidRPr="00F350BA" w:rsidRDefault="009A39EB" w:rsidP="00F350BA">
      <w:pPr>
        <w:pStyle w:val="ListParagraph"/>
        <w:widowControl w:val="0"/>
        <w:numPr>
          <w:ilvl w:val="0"/>
          <w:numId w:val="4"/>
        </w:numPr>
        <w:autoSpaceDE w:val="0"/>
        <w:autoSpaceDN w:val="0"/>
        <w:adjustRightInd w:val="0"/>
        <w:spacing w:line="239" w:lineRule="auto"/>
        <w:rPr>
          <w:rFonts w:cs="Calibri"/>
          <w:b/>
          <w:sz w:val="29"/>
          <w:szCs w:val="29"/>
        </w:rPr>
      </w:pPr>
      <w:r w:rsidRPr="00F350BA">
        <w:rPr>
          <w:rFonts w:cs="Calibri"/>
          <w:b/>
          <w:sz w:val="29"/>
          <w:szCs w:val="29"/>
        </w:rPr>
        <w:t>Please, do collect your identity cards available at the registration desk.</w:t>
      </w:r>
    </w:p>
    <w:p w:rsidR="009A39EB" w:rsidRDefault="009A39EB" w:rsidP="009A39EB">
      <w:pPr>
        <w:spacing w:after="120"/>
        <w:rPr>
          <w:rFonts w:ascii="Arial" w:hAnsi="Arial"/>
          <w:color w:val="0D0D0D" w:themeColor="text1" w:themeTint="F2"/>
          <w:sz w:val="28"/>
        </w:rPr>
      </w:pPr>
    </w:p>
    <w:p w:rsidR="009A39EB" w:rsidRDefault="009A39EB" w:rsidP="009A39EB">
      <w:pPr>
        <w:spacing w:after="120"/>
        <w:rPr>
          <w:rFonts w:ascii="Bell MT" w:hAnsi="Bell MT"/>
          <w:b/>
          <w:color w:val="984806" w:themeColor="accent6" w:themeShade="80"/>
          <w:sz w:val="36"/>
          <w:u w:val="single"/>
        </w:rPr>
      </w:pPr>
      <w:r w:rsidRPr="00F350BA">
        <w:rPr>
          <w:rFonts w:ascii="Bell MT" w:hAnsi="Bell MT"/>
          <w:b/>
          <w:color w:val="000000" w:themeColor="text1"/>
          <w:sz w:val="36"/>
          <w:u w:val="single"/>
        </w:rPr>
        <w:t>Note</w:t>
      </w:r>
      <w:r>
        <w:rPr>
          <w:rFonts w:ascii="Bell MT" w:hAnsi="Bell MT"/>
          <w:b/>
          <w:color w:val="984806" w:themeColor="accent6" w:themeShade="80"/>
          <w:sz w:val="36"/>
          <w:u w:val="single"/>
        </w:rPr>
        <w:t>:</w:t>
      </w:r>
    </w:p>
    <w:p w:rsidR="009A39EB" w:rsidRDefault="009A39EB" w:rsidP="009A39EB">
      <w:pPr>
        <w:spacing w:after="120"/>
        <w:rPr>
          <w:rFonts w:ascii="Bell MT" w:hAnsi="Bell MT"/>
          <w:b/>
          <w:color w:val="984806" w:themeColor="accent6" w:themeShade="80"/>
          <w:sz w:val="36"/>
          <w:u w:val="single"/>
        </w:rPr>
      </w:pPr>
    </w:p>
    <w:p w:rsidR="00F350BA" w:rsidRPr="00F350BA" w:rsidRDefault="009A39EB" w:rsidP="00F350BA">
      <w:pPr>
        <w:pStyle w:val="ListParagraph"/>
        <w:widowControl w:val="0"/>
        <w:numPr>
          <w:ilvl w:val="0"/>
          <w:numId w:val="4"/>
        </w:numPr>
        <w:autoSpaceDE w:val="0"/>
        <w:autoSpaceDN w:val="0"/>
        <w:adjustRightInd w:val="0"/>
        <w:spacing w:line="239" w:lineRule="auto"/>
        <w:rPr>
          <w:rFonts w:ascii="Times New Roman" w:hAnsi="Times New Roman" w:cs="Times New Roman"/>
          <w:sz w:val="24"/>
          <w:szCs w:val="24"/>
        </w:rPr>
      </w:pPr>
      <w:r w:rsidRPr="009A39EB">
        <w:rPr>
          <w:rFonts w:cs="Calibri"/>
          <w:sz w:val="29"/>
          <w:szCs w:val="29"/>
        </w:rPr>
        <w:t>The participants of solo and duet will be judged separately.</w:t>
      </w:r>
    </w:p>
    <w:p w:rsidR="00F350BA" w:rsidRPr="00F350BA" w:rsidRDefault="009A39EB" w:rsidP="00F350BA">
      <w:pPr>
        <w:pStyle w:val="ListParagraph"/>
        <w:widowControl w:val="0"/>
        <w:numPr>
          <w:ilvl w:val="0"/>
          <w:numId w:val="4"/>
        </w:numPr>
        <w:autoSpaceDE w:val="0"/>
        <w:autoSpaceDN w:val="0"/>
        <w:adjustRightInd w:val="0"/>
        <w:spacing w:line="239" w:lineRule="auto"/>
        <w:rPr>
          <w:rFonts w:ascii="Times New Roman" w:hAnsi="Times New Roman" w:cs="Times New Roman"/>
          <w:sz w:val="24"/>
          <w:szCs w:val="24"/>
        </w:rPr>
      </w:pPr>
      <w:r w:rsidRPr="00F350BA">
        <w:rPr>
          <w:rFonts w:cs="Calibri"/>
          <w:sz w:val="29"/>
          <w:szCs w:val="29"/>
        </w:rPr>
        <w:t>In case of any discrepancy, decision made by the Team Abhivyakti’18 will be</w:t>
      </w:r>
      <w:r w:rsidRPr="00F350BA">
        <w:rPr>
          <w:rFonts w:cs="Calibri"/>
          <w:b/>
          <w:bCs/>
          <w:sz w:val="29"/>
          <w:szCs w:val="29"/>
        </w:rPr>
        <w:t xml:space="preserve"> </w:t>
      </w:r>
      <w:r w:rsidRPr="00F350BA">
        <w:rPr>
          <w:rFonts w:cs="Calibri"/>
          <w:sz w:val="29"/>
          <w:szCs w:val="29"/>
        </w:rPr>
        <w:t>final.</w:t>
      </w:r>
    </w:p>
    <w:p w:rsidR="009A39EB" w:rsidRPr="00EB454F" w:rsidRDefault="009A39EB" w:rsidP="00F350BA">
      <w:pPr>
        <w:pStyle w:val="ListParagraph"/>
        <w:widowControl w:val="0"/>
        <w:numPr>
          <w:ilvl w:val="0"/>
          <w:numId w:val="4"/>
        </w:numPr>
        <w:autoSpaceDE w:val="0"/>
        <w:autoSpaceDN w:val="0"/>
        <w:adjustRightInd w:val="0"/>
        <w:spacing w:line="239" w:lineRule="auto"/>
        <w:rPr>
          <w:rFonts w:ascii="Times New Roman" w:hAnsi="Times New Roman" w:cs="Times New Roman"/>
          <w:sz w:val="24"/>
          <w:szCs w:val="24"/>
        </w:rPr>
      </w:pPr>
      <w:r w:rsidRPr="00F350BA">
        <w:rPr>
          <w:rFonts w:cs="Calibri"/>
          <w:sz w:val="29"/>
          <w:szCs w:val="29"/>
        </w:rPr>
        <w:t>The event may be held as various rounds as per the convenience of Team</w:t>
      </w:r>
      <w:r w:rsidRPr="00F350BA">
        <w:rPr>
          <w:rFonts w:cs="Calibri"/>
          <w:b/>
          <w:bCs/>
          <w:sz w:val="29"/>
          <w:szCs w:val="29"/>
        </w:rPr>
        <w:t xml:space="preserve"> </w:t>
      </w:r>
      <w:proofErr w:type="spellStart"/>
      <w:r w:rsidRPr="00F350BA">
        <w:rPr>
          <w:rFonts w:cs="Calibri"/>
          <w:sz w:val="29"/>
          <w:szCs w:val="29"/>
        </w:rPr>
        <w:t>Abhivyakti</w:t>
      </w:r>
      <w:proofErr w:type="spellEnd"/>
      <w:r w:rsidRPr="00F350BA">
        <w:rPr>
          <w:rFonts w:cs="Calibri"/>
          <w:sz w:val="29"/>
          <w:szCs w:val="29"/>
        </w:rPr>
        <w:t>.</w:t>
      </w:r>
    </w:p>
    <w:p w:rsidR="00EB454F" w:rsidRDefault="00EB454F" w:rsidP="00EB454F">
      <w:pPr>
        <w:widowControl w:val="0"/>
        <w:autoSpaceDE w:val="0"/>
        <w:autoSpaceDN w:val="0"/>
        <w:adjustRightInd w:val="0"/>
        <w:spacing w:line="239" w:lineRule="auto"/>
        <w:rPr>
          <w:rFonts w:ascii="Times New Roman" w:hAnsi="Times New Roman" w:cs="Times New Roman"/>
          <w:sz w:val="24"/>
          <w:szCs w:val="24"/>
        </w:rPr>
      </w:pPr>
    </w:p>
    <w:p w:rsidR="00EB454F" w:rsidRDefault="00EB454F" w:rsidP="00EB454F">
      <w:pPr>
        <w:spacing w:after="120"/>
        <w:rPr>
          <w:rFonts w:ascii="Bell MT" w:hAnsi="Bell MT"/>
          <w:b/>
          <w:color w:val="984806" w:themeColor="accent6" w:themeShade="80"/>
          <w:sz w:val="36"/>
          <w:u w:val="single"/>
        </w:rPr>
      </w:pPr>
    </w:p>
    <w:p w:rsidR="00EB454F" w:rsidRPr="00F350BA" w:rsidRDefault="00EB454F" w:rsidP="00EB454F">
      <w:pPr>
        <w:spacing w:after="120"/>
        <w:rPr>
          <w:rFonts w:ascii="Times New Roman" w:hAnsi="Times New Roman" w:cs="Times New Roman"/>
          <w:b/>
          <w:sz w:val="32"/>
          <w:szCs w:val="32"/>
        </w:rPr>
      </w:pPr>
      <w:r>
        <w:rPr>
          <w:rFonts w:ascii="Bell MT" w:hAnsi="Bell MT"/>
          <w:b/>
          <w:color w:val="000000" w:themeColor="text1"/>
          <w:sz w:val="36"/>
          <w:u w:val="single"/>
        </w:rPr>
        <w:t>R</w:t>
      </w:r>
      <w:r w:rsidRPr="00F350BA">
        <w:rPr>
          <w:rFonts w:ascii="Bell MT" w:hAnsi="Bell MT"/>
          <w:b/>
          <w:color w:val="000000" w:themeColor="text1"/>
          <w:sz w:val="36"/>
          <w:u w:val="single"/>
        </w:rPr>
        <w:t>egistration Fee</w:t>
      </w:r>
      <w:r>
        <w:rPr>
          <w:rFonts w:cs="Calibri"/>
          <w:sz w:val="29"/>
          <w:szCs w:val="29"/>
        </w:rPr>
        <w:t xml:space="preserve">:           </w:t>
      </w:r>
      <w:r w:rsidRPr="00F350BA">
        <w:rPr>
          <w:rFonts w:cs="Calibri"/>
          <w:b/>
          <w:sz w:val="32"/>
          <w:szCs w:val="32"/>
        </w:rPr>
        <w:t>INR 150 for solo.</w:t>
      </w:r>
    </w:p>
    <w:p w:rsidR="00EB454F" w:rsidRPr="00F350BA" w:rsidRDefault="00EB454F" w:rsidP="00EB454F">
      <w:pPr>
        <w:widowControl w:val="0"/>
        <w:tabs>
          <w:tab w:val="left" w:pos="-284"/>
        </w:tabs>
        <w:autoSpaceDE w:val="0"/>
        <w:autoSpaceDN w:val="0"/>
        <w:adjustRightInd w:val="0"/>
        <w:ind w:left="-142" w:firstLine="142"/>
        <w:rPr>
          <w:rFonts w:cs="Calibri"/>
          <w:b/>
          <w:sz w:val="32"/>
          <w:szCs w:val="32"/>
        </w:rPr>
      </w:pPr>
      <w:r w:rsidRPr="00F350BA">
        <w:rPr>
          <w:rFonts w:cs="Calibri"/>
          <w:b/>
          <w:bCs/>
          <w:sz w:val="32"/>
          <w:szCs w:val="32"/>
        </w:rPr>
        <w:t xml:space="preserve">                                       </w:t>
      </w:r>
      <w:r>
        <w:rPr>
          <w:rFonts w:cs="Calibri"/>
          <w:b/>
          <w:bCs/>
          <w:sz w:val="32"/>
          <w:szCs w:val="32"/>
        </w:rPr>
        <w:t xml:space="preserve">     </w:t>
      </w:r>
      <w:r w:rsidRPr="00F350BA">
        <w:rPr>
          <w:rFonts w:cs="Calibri"/>
          <w:b/>
          <w:bCs/>
          <w:sz w:val="32"/>
          <w:szCs w:val="32"/>
        </w:rPr>
        <w:t xml:space="preserve">   </w:t>
      </w:r>
      <w:r w:rsidRPr="00F350BA">
        <w:rPr>
          <w:rFonts w:cs="Calibri"/>
          <w:b/>
          <w:sz w:val="32"/>
          <w:szCs w:val="32"/>
        </w:rPr>
        <w:t>INR 300 per duet.</w:t>
      </w:r>
    </w:p>
    <w:p w:rsidR="00EB454F" w:rsidRDefault="00EB454F" w:rsidP="00EB454F">
      <w:pPr>
        <w:widowControl w:val="0"/>
        <w:tabs>
          <w:tab w:val="left" w:pos="-284"/>
        </w:tabs>
        <w:autoSpaceDE w:val="0"/>
        <w:autoSpaceDN w:val="0"/>
        <w:adjustRightInd w:val="0"/>
        <w:ind w:left="-142" w:firstLine="142"/>
        <w:rPr>
          <w:rFonts w:cs="Calibri"/>
          <w:b/>
          <w:bCs/>
          <w:sz w:val="29"/>
          <w:szCs w:val="29"/>
          <w:u w:val="single"/>
        </w:rPr>
      </w:pPr>
    </w:p>
    <w:p w:rsidR="00EB454F" w:rsidRPr="00F350BA" w:rsidRDefault="00EB454F" w:rsidP="00EB454F">
      <w:pPr>
        <w:widowControl w:val="0"/>
        <w:autoSpaceDE w:val="0"/>
        <w:autoSpaceDN w:val="0"/>
        <w:adjustRightInd w:val="0"/>
        <w:spacing w:line="239" w:lineRule="auto"/>
        <w:rPr>
          <w:rFonts w:cs="Calibri"/>
          <w:b/>
          <w:sz w:val="32"/>
          <w:szCs w:val="32"/>
        </w:rPr>
      </w:pPr>
      <w:r w:rsidRPr="008D1A14">
        <w:rPr>
          <w:rFonts w:ascii="Bell MT" w:hAnsi="Bell MT"/>
          <w:b/>
          <w:color w:val="000000" w:themeColor="text1"/>
          <w:sz w:val="36"/>
        </w:rPr>
        <w:t>*</w:t>
      </w:r>
      <w:r w:rsidRPr="00F350BA">
        <w:rPr>
          <w:rFonts w:ascii="Bell MT" w:hAnsi="Bell MT"/>
          <w:b/>
          <w:color w:val="000000" w:themeColor="text1"/>
          <w:sz w:val="36"/>
          <w:u w:val="single"/>
        </w:rPr>
        <w:t>Prizes</w:t>
      </w:r>
      <w:r w:rsidRPr="00F350BA">
        <w:rPr>
          <w:sz w:val="28"/>
          <w:szCs w:val="28"/>
        </w:rPr>
        <w:t xml:space="preserve">:                </w:t>
      </w:r>
      <w:r w:rsidRPr="00F350BA">
        <w:rPr>
          <w:rFonts w:cs="Calibri"/>
          <w:b/>
          <w:sz w:val="32"/>
          <w:szCs w:val="32"/>
        </w:rPr>
        <w:t xml:space="preserve">1st </w:t>
      </w:r>
      <w:proofErr w:type="gramStart"/>
      <w:r w:rsidRPr="00F350BA">
        <w:rPr>
          <w:rFonts w:cs="Calibri"/>
          <w:b/>
          <w:sz w:val="32"/>
          <w:szCs w:val="32"/>
        </w:rPr>
        <w:t>winner  :</w:t>
      </w:r>
      <w:proofErr w:type="gramEnd"/>
      <w:r w:rsidRPr="00F350BA">
        <w:rPr>
          <w:rFonts w:cs="Calibri"/>
          <w:b/>
          <w:sz w:val="32"/>
          <w:szCs w:val="32"/>
        </w:rPr>
        <w:t xml:space="preserve"> INR 2000 for solo</w:t>
      </w:r>
    </w:p>
    <w:p w:rsidR="00EB454F" w:rsidRPr="00F350BA" w:rsidRDefault="00EB454F" w:rsidP="00EB454F">
      <w:pPr>
        <w:widowControl w:val="0"/>
        <w:autoSpaceDE w:val="0"/>
        <w:autoSpaceDN w:val="0"/>
        <w:adjustRightInd w:val="0"/>
        <w:spacing w:line="239" w:lineRule="auto"/>
        <w:rPr>
          <w:rFonts w:cs="Calibri"/>
          <w:b/>
          <w:sz w:val="32"/>
          <w:szCs w:val="32"/>
        </w:rPr>
      </w:pPr>
      <w:r w:rsidRPr="00F350BA">
        <w:rPr>
          <w:rFonts w:cs="Calibri"/>
          <w:b/>
          <w:sz w:val="32"/>
          <w:szCs w:val="32"/>
        </w:rPr>
        <w:t xml:space="preserve">                     </w:t>
      </w:r>
      <w:r>
        <w:rPr>
          <w:rFonts w:cs="Calibri"/>
          <w:b/>
          <w:sz w:val="32"/>
          <w:szCs w:val="32"/>
        </w:rPr>
        <w:t xml:space="preserve">                              </w:t>
      </w:r>
      <w:r w:rsidRPr="00F350BA">
        <w:rPr>
          <w:rFonts w:cs="Calibri"/>
          <w:b/>
          <w:sz w:val="32"/>
          <w:szCs w:val="32"/>
        </w:rPr>
        <w:t>: INR 3000 for duet</w:t>
      </w:r>
    </w:p>
    <w:p w:rsidR="00EB454F" w:rsidRPr="00F350BA" w:rsidRDefault="00EB454F" w:rsidP="00EB454F">
      <w:pPr>
        <w:widowControl w:val="0"/>
        <w:autoSpaceDE w:val="0"/>
        <w:autoSpaceDN w:val="0"/>
        <w:adjustRightInd w:val="0"/>
        <w:spacing w:line="239" w:lineRule="auto"/>
        <w:rPr>
          <w:rFonts w:cs="Calibri"/>
          <w:b/>
          <w:sz w:val="32"/>
          <w:szCs w:val="32"/>
        </w:rPr>
      </w:pPr>
      <w:r w:rsidRPr="00F350BA">
        <w:rPr>
          <w:rFonts w:cs="Calibri"/>
          <w:b/>
          <w:sz w:val="32"/>
          <w:szCs w:val="32"/>
        </w:rPr>
        <w:t xml:space="preserve">                                         </w:t>
      </w:r>
    </w:p>
    <w:p w:rsidR="00EB454F" w:rsidRPr="00F350BA" w:rsidRDefault="00EB454F" w:rsidP="00EB454F">
      <w:pPr>
        <w:widowControl w:val="0"/>
        <w:autoSpaceDE w:val="0"/>
        <w:autoSpaceDN w:val="0"/>
        <w:adjustRightInd w:val="0"/>
        <w:spacing w:line="239" w:lineRule="auto"/>
        <w:rPr>
          <w:rFonts w:cs="Calibri"/>
          <w:b/>
          <w:sz w:val="32"/>
          <w:szCs w:val="32"/>
        </w:rPr>
      </w:pPr>
      <w:r w:rsidRPr="00F350BA">
        <w:rPr>
          <w:rFonts w:cs="Calibri"/>
          <w:b/>
          <w:sz w:val="32"/>
          <w:szCs w:val="32"/>
        </w:rPr>
        <w:t xml:space="preserve">                           </w:t>
      </w:r>
      <w:r>
        <w:rPr>
          <w:rFonts w:cs="Calibri"/>
          <w:b/>
          <w:sz w:val="32"/>
          <w:szCs w:val="32"/>
        </w:rPr>
        <w:t xml:space="preserve"> </w:t>
      </w:r>
      <w:r w:rsidRPr="00F350BA">
        <w:rPr>
          <w:rFonts w:cs="Calibri"/>
          <w:b/>
          <w:sz w:val="32"/>
          <w:szCs w:val="32"/>
        </w:rPr>
        <w:t xml:space="preserve"> 2nd </w:t>
      </w:r>
      <w:proofErr w:type="gramStart"/>
      <w:r w:rsidRPr="00F350BA">
        <w:rPr>
          <w:rFonts w:cs="Calibri"/>
          <w:b/>
          <w:sz w:val="32"/>
          <w:szCs w:val="32"/>
        </w:rPr>
        <w:t>winner :</w:t>
      </w:r>
      <w:proofErr w:type="gramEnd"/>
      <w:r w:rsidRPr="00F350BA">
        <w:rPr>
          <w:rFonts w:cs="Calibri"/>
          <w:b/>
          <w:sz w:val="32"/>
          <w:szCs w:val="32"/>
        </w:rPr>
        <w:t xml:space="preserve"> INR 1500 for solo</w:t>
      </w:r>
    </w:p>
    <w:p w:rsidR="00EB454F" w:rsidRPr="00F350BA" w:rsidRDefault="00EB454F" w:rsidP="00EB454F">
      <w:pPr>
        <w:widowControl w:val="0"/>
        <w:autoSpaceDE w:val="0"/>
        <w:autoSpaceDN w:val="0"/>
        <w:adjustRightInd w:val="0"/>
        <w:spacing w:line="239" w:lineRule="auto"/>
        <w:rPr>
          <w:rFonts w:cs="Calibri"/>
          <w:b/>
          <w:sz w:val="32"/>
          <w:szCs w:val="32"/>
        </w:rPr>
      </w:pPr>
      <w:r w:rsidRPr="00F350BA">
        <w:rPr>
          <w:rFonts w:cs="Calibri"/>
          <w:b/>
          <w:sz w:val="32"/>
          <w:szCs w:val="32"/>
        </w:rPr>
        <w:t xml:space="preserve">                                           </w:t>
      </w:r>
      <w:r>
        <w:rPr>
          <w:rFonts w:cs="Calibri"/>
          <w:b/>
          <w:sz w:val="32"/>
          <w:szCs w:val="32"/>
        </w:rPr>
        <w:t xml:space="preserve">       </w:t>
      </w:r>
      <w:r w:rsidRPr="00F350BA">
        <w:rPr>
          <w:rFonts w:cs="Calibri"/>
          <w:b/>
          <w:sz w:val="32"/>
          <w:szCs w:val="32"/>
        </w:rPr>
        <w:t xml:space="preserve"> :  INR2000 for duet</w:t>
      </w:r>
    </w:p>
    <w:p w:rsidR="00EB454F" w:rsidRDefault="00EB454F" w:rsidP="00EB454F">
      <w:pPr>
        <w:spacing w:after="120"/>
        <w:rPr>
          <w:rFonts w:ascii="Bell MT" w:hAnsi="Bell MT"/>
          <w:b/>
          <w:color w:val="984806" w:themeColor="accent6" w:themeShade="80"/>
          <w:sz w:val="36"/>
          <w:u w:val="single"/>
        </w:rPr>
      </w:pPr>
    </w:p>
    <w:p w:rsidR="00EB454F" w:rsidRDefault="00EB454F" w:rsidP="00EB454F">
      <w:pPr>
        <w:widowControl w:val="0"/>
        <w:autoSpaceDE w:val="0"/>
        <w:autoSpaceDN w:val="0"/>
        <w:adjustRightInd w:val="0"/>
        <w:spacing w:line="239" w:lineRule="auto"/>
        <w:rPr>
          <w:rFonts w:ascii="Bell MT" w:hAnsi="Bell MT"/>
          <w:b/>
          <w:color w:val="984806" w:themeColor="accent6" w:themeShade="80"/>
          <w:sz w:val="36"/>
          <w:u w:val="single"/>
        </w:rPr>
      </w:pPr>
      <w:r w:rsidRPr="008D1A14">
        <w:rPr>
          <w:rFonts w:ascii="Bell MT" w:hAnsi="Bell MT"/>
          <w:b/>
          <w:color w:val="000000" w:themeColor="text1"/>
          <w:sz w:val="36"/>
          <w:u w:val="single"/>
        </w:rPr>
        <w:t>Contact</w:t>
      </w:r>
      <w:r>
        <w:rPr>
          <w:rFonts w:ascii="Bell MT" w:hAnsi="Bell MT"/>
          <w:b/>
          <w:color w:val="984806" w:themeColor="accent6" w:themeShade="80"/>
          <w:sz w:val="36"/>
          <w:u w:val="single"/>
        </w:rPr>
        <w:t xml:space="preserve"> </w:t>
      </w:r>
      <w:r w:rsidRPr="008D1A14">
        <w:rPr>
          <w:rFonts w:ascii="Bell MT" w:hAnsi="Bell MT"/>
          <w:b/>
          <w:color w:val="000000" w:themeColor="text1"/>
          <w:sz w:val="36"/>
          <w:u w:val="single"/>
        </w:rPr>
        <w:t>Us</w:t>
      </w:r>
      <w:r>
        <w:rPr>
          <w:rFonts w:ascii="Bell MT" w:hAnsi="Bell MT"/>
          <w:b/>
          <w:color w:val="984806" w:themeColor="accent6" w:themeShade="80"/>
          <w:sz w:val="36"/>
          <w:u w:val="single"/>
        </w:rPr>
        <w:t>:</w:t>
      </w:r>
    </w:p>
    <w:p w:rsidR="00EB454F" w:rsidRDefault="00EB454F" w:rsidP="00EB454F">
      <w:pPr>
        <w:spacing w:after="120"/>
        <w:rPr>
          <w:rFonts w:ascii="Arial" w:hAnsi="Arial"/>
          <w:color w:val="0D0D0D" w:themeColor="text1" w:themeTint="F2"/>
          <w:sz w:val="28"/>
        </w:rPr>
      </w:pPr>
      <w:r>
        <w:rPr>
          <w:rFonts w:ascii="Arial" w:hAnsi="Arial"/>
          <w:color w:val="0D0D0D" w:themeColor="text1" w:themeTint="F2"/>
          <w:sz w:val="28"/>
        </w:rPr>
        <w:t xml:space="preserve">                 </w:t>
      </w:r>
    </w:p>
    <w:p w:rsidR="00EB454F" w:rsidRPr="008D1A14" w:rsidRDefault="00EB454F" w:rsidP="00EB454F">
      <w:pPr>
        <w:widowControl w:val="0"/>
        <w:tabs>
          <w:tab w:val="left" w:pos="-284"/>
        </w:tabs>
        <w:autoSpaceDE w:val="0"/>
        <w:autoSpaceDN w:val="0"/>
        <w:adjustRightInd w:val="0"/>
        <w:rPr>
          <w:rFonts w:cs="Calibri"/>
          <w:bCs/>
          <w:sz w:val="29"/>
          <w:szCs w:val="29"/>
        </w:rPr>
      </w:pPr>
      <w:r>
        <w:rPr>
          <w:rFonts w:cs="Calibri"/>
          <w:bCs/>
          <w:sz w:val="29"/>
          <w:szCs w:val="29"/>
        </w:rPr>
        <w:t xml:space="preserve">                                   </w:t>
      </w:r>
      <w:r w:rsidRPr="008D1A14">
        <w:rPr>
          <w:rFonts w:cs="Calibri"/>
          <w:bCs/>
          <w:sz w:val="29"/>
          <w:szCs w:val="29"/>
        </w:rPr>
        <w:t>Aruna Mallela: 9440615831</w:t>
      </w:r>
    </w:p>
    <w:p w:rsidR="00EB454F" w:rsidRPr="008D1A14" w:rsidRDefault="00EB454F" w:rsidP="00EB454F">
      <w:pPr>
        <w:widowControl w:val="0"/>
        <w:tabs>
          <w:tab w:val="left" w:pos="-284"/>
        </w:tabs>
        <w:autoSpaceDE w:val="0"/>
        <w:autoSpaceDN w:val="0"/>
        <w:adjustRightInd w:val="0"/>
        <w:rPr>
          <w:rFonts w:cs="Calibri"/>
          <w:bCs/>
          <w:sz w:val="29"/>
          <w:szCs w:val="29"/>
        </w:rPr>
      </w:pPr>
    </w:p>
    <w:p w:rsidR="00EB454F" w:rsidRPr="008D1A14" w:rsidRDefault="00EB454F" w:rsidP="00EB454F">
      <w:pPr>
        <w:widowControl w:val="0"/>
        <w:tabs>
          <w:tab w:val="left" w:pos="-284"/>
        </w:tabs>
        <w:autoSpaceDE w:val="0"/>
        <w:autoSpaceDN w:val="0"/>
        <w:adjustRightInd w:val="0"/>
        <w:rPr>
          <w:rFonts w:cs="Calibri"/>
          <w:bCs/>
          <w:sz w:val="29"/>
          <w:szCs w:val="29"/>
        </w:rPr>
      </w:pPr>
      <w:r w:rsidRPr="008D1A14">
        <w:rPr>
          <w:rFonts w:cs="Calibri"/>
          <w:bCs/>
          <w:sz w:val="29"/>
          <w:szCs w:val="29"/>
        </w:rPr>
        <w:t xml:space="preserve">                                   </w:t>
      </w:r>
      <w:proofErr w:type="spellStart"/>
      <w:r w:rsidRPr="008D1A14">
        <w:rPr>
          <w:rFonts w:cs="Calibri"/>
          <w:bCs/>
          <w:sz w:val="29"/>
          <w:szCs w:val="29"/>
        </w:rPr>
        <w:t>Divyasri</w:t>
      </w:r>
      <w:proofErr w:type="spellEnd"/>
      <w:r w:rsidRPr="008D1A14">
        <w:rPr>
          <w:rFonts w:cs="Calibri"/>
          <w:bCs/>
          <w:sz w:val="29"/>
          <w:szCs w:val="29"/>
        </w:rPr>
        <w:t xml:space="preserve"> </w:t>
      </w:r>
      <w:proofErr w:type="spellStart"/>
      <w:r w:rsidRPr="008D1A14">
        <w:rPr>
          <w:rFonts w:cs="Calibri"/>
          <w:bCs/>
          <w:sz w:val="29"/>
          <w:szCs w:val="29"/>
        </w:rPr>
        <w:t>Koshike</w:t>
      </w:r>
      <w:proofErr w:type="spellEnd"/>
      <w:r w:rsidRPr="008D1A14">
        <w:rPr>
          <w:rFonts w:cs="Calibri"/>
          <w:bCs/>
          <w:sz w:val="29"/>
          <w:szCs w:val="29"/>
        </w:rPr>
        <w:t>: 7330901399</w:t>
      </w:r>
    </w:p>
    <w:p w:rsidR="00EB454F" w:rsidRPr="00197692" w:rsidRDefault="00EB454F" w:rsidP="00EB454F">
      <w:pPr>
        <w:spacing w:after="120"/>
        <w:rPr>
          <w:rFonts w:ascii="Arial" w:hAnsi="Arial"/>
          <w:color w:val="0D0D0D" w:themeColor="text1" w:themeTint="F2"/>
          <w:sz w:val="28"/>
        </w:rPr>
      </w:pPr>
    </w:p>
    <w:p w:rsidR="00EB454F" w:rsidRDefault="00EB454F" w:rsidP="00EB454F">
      <w:pPr>
        <w:widowControl w:val="0"/>
        <w:tabs>
          <w:tab w:val="left" w:pos="-284"/>
        </w:tabs>
        <w:autoSpaceDE w:val="0"/>
        <w:autoSpaceDN w:val="0"/>
        <w:adjustRightInd w:val="0"/>
        <w:rPr>
          <w:rFonts w:cs="Calibri"/>
          <w:bCs/>
          <w:sz w:val="29"/>
          <w:szCs w:val="29"/>
        </w:rPr>
      </w:pPr>
    </w:p>
    <w:p w:rsidR="00197692" w:rsidRPr="00197692" w:rsidRDefault="00EB454F" w:rsidP="00EB454F">
      <w:pPr>
        <w:widowControl w:val="0"/>
        <w:tabs>
          <w:tab w:val="left" w:pos="-284"/>
        </w:tabs>
        <w:autoSpaceDE w:val="0"/>
        <w:autoSpaceDN w:val="0"/>
        <w:adjustRightInd w:val="0"/>
        <w:rPr>
          <w:rFonts w:ascii="Bell MT" w:hAnsi="Bell MT"/>
          <w:b/>
          <w:color w:val="984806" w:themeColor="accent6" w:themeShade="80"/>
          <w:sz w:val="36"/>
          <w:u w:val="single"/>
        </w:rPr>
      </w:pPr>
      <w:r>
        <w:rPr>
          <w:rFonts w:cs="Calibri"/>
          <w:bCs/>
          <w:sz w:val="29"/>
          <w:szCs w:val="29"/>
        </w:rPr>
        <w:t>*</w:t>
      </w:r>
      <w:r w:rsidRPr="005B4E08">
        <w:rPr>
          <w:rFonts w:cs="Calibri"/>
          <w:bCs/>
          <w:i/>
          <w:sz w:val="29"/>
          <w:szCs w:val="29"/>
        </w:rPr>
        <w:t>prizes can be changed</w:t>
      </w:r>
      <w:bookmarkStart w:id="1" w:name="page2"/>
      <w:bookmarkEnd w:id="1"/>
    </w:p>
    <w:sectPr w:rsidR="00197692" w:rsidRPr="00197692" w:rsidSect="0080590B">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17CD5835"/>
    <w:multiLevelType w:val="hybridMultilevel"/>
    <w:tmpl w:val="51882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580175"/>
    <w:multiLevelType w:val="hybridMultilevel"/>
    <w:tmpl w:val="0D5CC02E"/>
    <w:lvl w:ilvl="0" w:tplc="62C8224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3D2933"/>
    <w:multiLevelType w:val="hybridMultilevel"/>
    <w:tmpl w:val="FEFCC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compat>
    <w:compatSetting w:name="compatibilityMode" w:uri="http://schemas.microsoft.com/office/word" w:val="12"/>
  </w:compat>
  <w:rsids>
    <w:rsidRoot w:val="009559E3"/>
    <w:rsid w:val="00113030"/>
    <w:rsid w:val="00164A5D"/>
    <w:rsid w:val="00194888"/>
    <w:rsid w:val="00197692"/>
    <w:rsid w:val="0038500C"/>
    <w:rsid w:val="0045701A"/>
    <w:rsid w:val="0080590B"/>
    <w:rsid w:val="00876744"/>
    <w:rsid w:val="008D1A14"/>
    <w:rsid w:val="00906D3A"/>
    <w:rsid w:val="009559E3"/>
    <w:rsid w:val="009A39EB"/>
    <w:rsid w:val="00A13A63"/>
    <w:rsid w:val="00A83F9B"/>
    <w:rsid w:val="00B15E2F"/>
    <w:rsid w:val="00C7452C"/>
    <w:rsid w:val="00CF2B36"/>
    <w:rsid w:val="00EB454F"/>
    <w:rsid w:val="00F350B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9FEDA4-7518-4624-A0A4-E6657389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9E3"/>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9E3"/>
    <w:rPr>
      <w:rFonts w:ascii="Tahoma" w:hAnsi="Tahoma" w:cs="Tahoma"/>
      <w:sz w:val="16"/>
      <w:szCs w:val="16"/>
    </w:rPr>
  </w:style>
  <w:style w:type="character" w:customStyle="1" w:styleId="BalloonTextChar">
    <w:name w:val="Balloon Text Char"/>
    <w:basedOn w:val="DefaultParagraphFont"/>
    <w:link w:val="BalloonText"/>
    <w:uiPriority w:val="99"/>
    <w:semiHidden/>
    <w:rsid w:val="009559E3"/>
    <w:rPr>
      <w:rFonts w:ascii="Tahoma" w:eastAsia="Calibri" w:hAnsi="Tahoma" w:cs="Tahoma"/>
      <w:sz w:val="16"/>
      <w:szCs w:val="16"/>
      <w:lang w:eastAsia="en-IN"/>
    </w:rPr>
  </w:style>
  <w:style w:type="paragraph" w:styleId="ListParagraph">
    <w:name w:val="List Paragraph"/>
    <w:basedOn w:val="Normal"/>
    <w:uiPriority w:val="34"/>
    <w:qFormat/>
    <w:rsid w:val="009A39EB"/>
    <w:pPr>
      <w:ind w:left="720"/>
      <w:contextualSpacing/>
    </w:pPr>
  </w:style>
  <w:style w:type="paragraph" w:styleId="NormalWeb">
    <w:name w:val="Normal (Web)"/>
    <w:basedOn w:val="Normal"/>
    <w:uiPriority w:val="99"/>
    <w:semiHidden/>
    <w:unhideWhenUsed/>
    <w:rsid w:val="0038500C"/>
    <w:pPr>
      <w:spacing w:before="100" w:beforeAutospacing="1" w:after="100" w:afterAutospacing="1"/>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67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Ashutosh</cp:lastModifiedBy>
  <cp:revision>13</cp:revision>
  <dcterms:created xsi:type="dcterms:W3CDTF">2017-12-19T08:49:00Z</dcterms:created>
  <dcterms:modified xsi:type="dcterms:W3CDTF">2017-12-29T05:57:00Z</dcterms:modified>
</cp:coreProperties>
</file>