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1A568" w14:textId="77777777" w:rsidR="00C75B62" w:rsidRDefault="00C75B62">
      <w:pPr>
        <w:pStyle w:val="BodyText"/>
        <w:spacing w:before="0"/>
        <w:rPr>
          <w:rFonts w:ascii="Times New Roman"/>
          <w:sz w:val="22"/>
        </w:rPr>
      </w:pPr>
    </w:p>
    <w:p w14:paraId="2B0361E5" w14:textId="77777777" w:rsidR="00C75B62" w:rsidRDefault="00C75B62">
      <w:pPr>
        <w:pStyle w:val="BodyText"/>
        <w:spacing w:before="0"/>
        <w:rPr>
          <w:rFonts w:ascii="Times New Roman"/>
          <w:sz w:val="22"/>
        </w:rPr>
      </w:pPr>
    </w:p>
    <w:p w14:paraId="3BCF633C" w14:textId="77777777" w:rsidR="00C75B62" w:rsidRDefault="00C75B62">
      <w:pPr>
        <w:pStyle w:val="BodyText"/>
        <w:spacing w:before="0"/>
        <w:rPr>
          <w:rFonts w:ascii="Times New Roman"/>
          <w:sz w:val="22"/>
        </w:rPr>
      </w:pPr>
    </w:p>
    <w:p w14:paraId="1E1ED4DB" w14:textId="77777777" w:rsidR="00C75B62" w:rsidRDefault="00C75B62">
      <w:pPr>
        <w:pStyle w:val="BodyText"/>
        <w:spacing w:before="0"/>
        <w:rPr>
          <w:rFonts w:ascii="Times New Roman"/>
          <w:sz w:val="22"/>
        </w:rPr>
      </w:pPr>
    </w:p>
    <w:p w14:paraId="1FD8AA28" w14:textId="77777777" w:rsidR="00C75B62" w:rsidRDefault="00C75B62">
      <w:pPr>
        <w:pStyle w:val="BodyText"/>
        <w:spacing w:before="49"/>
        <w:rPr>
          <w:rFonts w:ascii="Times New Roman"/>
          <w:sz w:val="22"/>
        </w:rPr>
      </w:pPr>
    </w:p>
    <w:p w14:paraId="560476C7" w14:textId="77777777" w:rsidR="00C75B62" w:rsidRDefault="00513F7B">
      <w:pPr>
        <w:ind w:left="261"/>
        <w:rPr>
          <w:b/>
        </w:rPr>
      </w:pPr>
      <w:r>
        <w:rPr>
          <w:b/>
          <w:color w:val="1F3A5E"/>
        </w:rPr>
        <w:t xml:space="preserve">DG INTERNS </w:t>
      </w:r>
      <w:r>
        <w:rPr>
          <w:b/>
          <w:color w:val="1F3A5E"/>
          <w:spacing w:val="-5"/>
        </w:rPr>
        <w:t>HUB</w:t>
      </w:r>
    </w:p>
    <w:p w14:paraId="044D9D9E" w14:textId="77777777" w:rsidR="00C75B62" w:rsidRDefault="00513F7B">
      <w:pPr>
        <w:pStyle w:val="Title"/>
        <w:spacing w:line="261" w:lineRule="auto"/>
      </w:pPr>
      <w:r>
        <w:rPr>
          <w:color w:val="1F3A5E"/>
        </w:rPr>
        <w:t>WEEK</w:t>
      </w:r>
      <w:r>
        <w:rPr>
          <w:color w:val="1F3A5E"/>
          <w:spacing w:val="-7"/>
        </w:rPr>
        <w:t xml:space="preserve"> </w:t>
      </w:r>
      <w:r>
        <w:rPr>
          <w:color w:val="1F3A5E"/>
        </w:rPr>
        <w:t>11</w:t>
      </w:r>
      <w:r>
        <w:rPr>
          <w:color w:val="1F3A5E"/>
          <w:spacing w:val="-7"/>
        </w:rPr>
        <w:t xml:space="preserve"> </w:t>
      </w:r>
      <w:r>
        <w:rPr>
          <w:color w:val="1F3A5E"/>
        </w:rPr>
        <w:t>—</w:t>
      </w:r>
      <w:r>
        <w:rPr>
          <w:color w:val="1F3A5E"/>
          <w:spacing w:val="-7"/>
        </w:rPr>
        <w:t xml:space="preserve"> </w:t>
      </w:r>
      <w:r>
        <w:rPr>
          <w:color w:val="1F3A5E"/>
        </w:rPr>
        <w:t>SOC</w:t>
      </w:r>
      <w:r>
        <w:rPr>
          <w:color w:val="1F3A5E"/>
          <w:spacing w:val="-7"/>
        </w:rPr>
        <w:t xml:space="preserve"> </w:t>
      </w:r>
      <w:r>
        <w:rPr>
          <w:color w:val="1F3A5E"/>
        </w:rPr>
        <w:t>THREAT</w:t>
      </w:r>
      <w:r>
        <w:rPr>
          <w:color w:val="1F3A5E"/>
          <w:spacing w:val="-7"/>
        </w:rPr>
        <w:t xml:space="preserve"> </w:t>
      </w:r>
      <w:r>
        <w:rPr>
          <w:color w:val="1F3A5E"/>
        </w:rPr>
        <w:t xml:space="preserve">DETECTION, ALERT CORRELATION &amp; INCIDENT </w:t>
      </w:r>
      <w:r>
        <w:rPr>
          <w:color w:val="1F3A5E"/>
          <w:spacing w:val="-2"/>
        </w:rPr>
        <w:t>RESPONSE</w:t>
      </w:r>
    </w:p>
    <w:p w14:paraId="30A46A66" w14:textId="77777777" w:rsidR="00C75B62" w:rsidRDefault="00513F7B">
      <w:pPr>
        <w:spacing w:before="180" w:line="242" w:lineRule="auto"/>
        <w:ind w:left="261"/>
        <w:rPr>
          <w:sz w:val="24"/>
        </w:rPr>
      </w:pPr>
      <w:r>
        <w:rPr>
          <w:sz w:val="24"/>
        </w:rPr>
        <w:t>Correlating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Wazuh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Snort</w:t>
      </w:r>
      <w:r>
        <w:rPr>
          <w:spacing w:val="-7"/>
          <w:sz w:val="24"/>
        </w:rPr>
        <w:t xml:space="preserve"> </w:t>
      </w:r>
      <w:r>
        <w:rPr>
          <w:sz w:val="24"/>
        </w:rPr>
        <w:t>alerts,</w:t>
      </w:r>
      <w:r>
        <w:rPr>
          <w:spacing w:val="-7"/>
          <w:sz w:val="24"/>
        </w:rPr>
        <w:t xml:space="preserve"> </w:t>
      </w:r>
      <w:r>
        <w:rPr>
          <w:sz w:val="24"/>
        </w:rPr>
        <w:t>investigating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failed-login</w:t>
      </w:r>
      <w:r>
        <w:rPr>
          <w:spacing w:val="-7"/>
          <w:sz w:val="24"/>
        </w:rPr>
        <w:t xml:space="preserve"> </w:t>
      </w:r>
      <w:r>
        <w:rPr>
          <w:sz w:val="24"/>
        </w:rPr>
        <w:t>incident,</w:t>
      </w:r>
      <w:r>
        <w:rPr>
          <w:spacing w:val="-7"/>
          <w:sz w:val="24"/>
        </w:rPr>
        <w:t xml:space="preserve"> </w:t>
      </w:r>
      <w:r>
        <w:rPr>
          <w:sz w:val="24"/>
        </w:rPr>
        <w:t>classifying</w:t>
      </w:r>
      <w:r>
        <w:rPr>
          <w:spacing w:val="-7"/>
          <w:sz w:val="24"/>
        </w:rPr>
        <w:t xml:space="preserve"> </w:t>
      </w:r>
      <w:r>
        <w:rPr>
          <w:sz w:val="24"/>
        </w:rPr>
        <w:t>alerts and preparing the response</w:t>
      </w:r>
    </w:p>
    <w:p w14:paraId="2E92A725" w14:textId="77777777" w:rsidR="00C75B62" w:rsidRDefault="00C75B62">
      <w:pPr>
        <w:pStyle w:val="BodyText"/>
        <w:spacing w:before="0"/>
      </w:pPr>
    </w:p>
    <w:p w14:paraId="4B22F2FC" w14:textId="77777777" w:rsidR="00C75B62" w:rsidRDefault="00C75B62">
      <w:pPr>
        <w:pStyle w:val="BodyText"/>
        <w:spacing w:before="211"/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370"/>
      </w:tblGrid>
      <w:tr w:rsidR="00C75B62" w14:paraId="745E4DB9" w14:textId="77777777">
        <w:trPr>
          <w:trHeight w:val="330"/>
        </w:trPr>
        <w:tc>
          <w:tcPr>
            <w:tcW w:w="2268" w:type="dxa"/>
            <w:shd w:val="clear" w:color="auto" w:fill="F2F4F7"/>
          </w:tcPr>
          <w:p w14:paraId="16D07E66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Candidate</w:t>
            </w:r>
          </w:p>
        </w:tc>
        <w:tc>
          <w:tcPr>
            <w:tcW w:w="7370" w:type="dxa"/>
            <w:shd w:val="clear" w:color="auto" w:fill="F2F4F7"/>
          </w:tcPr>
          <w:p w14:paraId="578DC228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Mohtasim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(DG/JULY/CYBER/017)</w:t>
            </w:r>
          </w:p>
        </w:tc>
      </w:tr>
      <w:tr w:rsidR="00C75B62" w14:paraId="5830A2E2" w14:textId="77777777">
        <w:trPr>
          <w:trHeight w:val="330"/>
        </w:trPr>
        <w:tc>
          <w:tcPr>
            <w:tcW w:w="2268" w:type="dxa"/>
          </w:tcPr>
          <w:p w14:paraId="60D8A033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Module</w:t>
            </w:r>
          </w:p>
        </w:tc>
        <w:tc>
          <w:tcPr>
            <w:tcW w:w="7370" w:type="dxa"/>
          </w:tcPr>
          <w:p w14:paraId="7186B73D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Security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Operations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Center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(SOC)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Threat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Detection,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Alert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Correlation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Incident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Response</w:t>
            </w:r>
          </w:p>
        </w:tc>
      </w:tr>
      <w:tr w:rsidR="00C75B62" w14:paraId="38D78DBB" w14:textId="77777777">
        <w:trPr>
          <w:trHeight w:val="330"/>
        </w:trPr>
        <w:tc>
          <w:tcPr>
            <w:tcW w:w="2268" w:type="dxa"/>
            <w:shd w:val="clear" w:color="auto" w:fill="F2F4F7"/>
          </w:tcPr>
          <w:p w14:paraId="5CE59E87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Builds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on</w:t>
            </w:r>
          </w:p>
        </w:tc>
        <w:tc>
          <w:tcPr>
            <w:tcW w:w="7370" w:type="dxa"/>
            <w:shd w:val="clear" w:color="auto" w:fill="F2F4F7"/>
          </w:tcPr>
          <w:p w14:paraId="6FFF867E" w14:textId="27967F11" w:rsidR="00C75B62" w:rsidRDefault="00945808" w:rsidP="00945808">
            <w:pPr>
              <w:pStyle w:val="TableParagraph"/>
              <w:ind w:left="0"/>
              <w:rPr>
                <w:sz w:val="17"/>
              </w:rPr>
            </w:pPr>
            <w:r>
              <w:rPr>
                <w:spacing w:val="3"/>
                <w:sz w:val="17"/>
              </w:rPr>
              <w:t xml:space="preserve">  </w:t>
            </w:r>
            <w:proofErr w:type="spellStart"/>
            <w:r w:rsidR="00513F7B">
              <w:rPr>
                <w:sz w:val="17"/>
              </w:rPr>
              <w:t>Wazuh</w:t>
            </w:r>
            <w:proofErr w:type="spellEnd"/>
            <w:r w:rsidR="00513F7B">
              <w:rPr>
                <w:spacing w:val="3"/>
                <w:sz w:val="17"/>
              </w:rPr>
              <w:t xml:space="preserve"> </w:t>
            </w:r>
            <w:r w:rsidR="00513F7B">
              <w:rPr>
                <w:sz w:val="17"/>
              </w:rPr>
              <w:t>SIEM</w:t>
            </w:r>
            <w:r w:rsidR="00513F7B">
              <w:rPr>
                <w:spacing w:val="3"/>
                <w:sz w:val="17"/>
              </w:rPr>
              <w:t xml:space="preserve"> </w:t>
            </w:r>
            <w:r w:rsidR="00513F7B">
              <w:rPr>
                <w:spacing w:val="-5"/>
                <w:sz w:val="17"/>
              </w:rPr>
              <w:t>lab</w:t>
            </w:r>
          </w:p>
        </w:tc>
      </w:tr>
      <w:tr w:rsidR="00C75B62" w14:paraId="49415F4A" w14:textId="77777777">
        <w:trPr>
          <w:trHeight w:val="330"/>
        </w:trPr>
        <w:tc>
          <w:tcPr>
            <w:tcW w:w="2268" w:type="dxa"/>
          </w:tcPr>
          <w:p w14:paraId="4064FF72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Monitored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endpoint</w:t>
            </w:r>
          </w:p>
        </w:tc>
        <w:tc>
          <w:tcPr>
            <w:tcW w:w="7370" w:type="dxa"/>
          </w:tcPr>
          <w:p w14:paraId="7DA8A14F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Ubuntu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endpoint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agent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(agent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name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screenshots: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ubuntu-</w:t>
            </w:r>
            <w:r>
              <w:rPr>
                <w:spacing w:val="-2"/>
                <w:sz w:val="17"/>
              </w:rPr>
              <w:t>agent)</w:t>
            </w:r>
          </w:p>
        </w:tc>
      </w:tr>
      <w:tr w:rsidR="00C75B62" w14:paraId="2CFB5FF9" w14:textId="77777777">
        <w:trPr>
          <w:trHeight w:val="330"/>
        </w:trPr>
        <w:tc>
          <w:tcPr>
            <w:tcW w:w="2268" w:type="dxa"/>
            <w:shd w:val="clear" w:color="auto" w:fill="F2F4F7"/>
          </w:tcPr>
          <w:p w14:paraId="6BF18301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Environment</w:t>
            </w:r>
          </w:p>
        </w:tc>
        <w:tc>
          <w:tcPr>
            <w:tcW w:w="7370" w:type="dxa"/>
            <w:shd w:val="clear" w:color="auto" w:fill="F2F4F7"/>
          </w:tcPr>
          <w:p w14:paraId="2B3BB77F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Local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lab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VirtualBox,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host-only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network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192.168.56.0/24</w:t>
            </w:r>
          </w:p>
        </w:tc>
      </w:tr>
      <w:tr w:rsidR="00C75B62" w14:paraId="75B3E497" w14:textId="77777777">
        <w:trPr>
          <w:trHeight w:val="330"/>
        </w:trPr>
        <w:tc>
          <w:tcPr>
            <w:tcW w:w="2268" w:type="dxa"/>
          </w:tcPr>
          <w:p w14:paraId="429DAF52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tools</w:t>
            </w:r>
          </w:p>
        </w:tc>
        <w:tc>
          <w:tcPr>
            <w:tcW w:w="7370" w:type="dxa"/>
          </w:tcPr>
          <w:p w14:paraId="365BAACA" w14:textId="77777777" w:rsidR="00C75B62" w:rsidRDefault="00513F7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(manager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4.14.8),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Snort,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OpenSSH,</w:t>
            </w:r>
            <w:r>
              <w:rPr>
                <w:spacing w:val="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File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Integrity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Monitoring</w:t>
            </w:r>
          </w:p>
        </w:tc>
      </w:tr>
      <w:tr w:rsidR="00C75B62" w14:paraId="0D0D22B6" w14:textId="77777777">
        <w:trPr>
          <w:trHeight w:val="330"/>
        </w:trPr>
        <w:tc>
          <w:tcPr>
            <w:tcW w:w="2268" w:type="dxa"/>
            <w:shd w:val="clear" w:color="auto" w:fill="F2F4F7"/>
          </w:tcPr>
          <w:p w14:paraId="11557390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Submission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7370" w:type="dxa"/>
            <w:shd w:val="clear" w:color="auto" w:fill="F2F4F7"/>
          </w:tcPr>
          <w:p w14:paraId="163F14C9" w14:textId="18E3FEE9" w:rsidR="00C75B62" w:rsidRDefault="00945808" w:rsidP="00945808">
            <w:pPr>
              <w:pStyle w:val="TableParagraph"/>
              <w:ind w:left="0"/>
              <w:rPr>
                <w:sz w:val="17"/>
              </w:rPr>
            </w:pPr>
            <w:r>
              <w:rPr>
                <w:sz w:val="17"/>
              </w:rPr>
              <w:t xml:space="preserve">   </w:t>
            </w:r>
            <w:r w:rsidR="00513F7B">
              <w:rPr>
                <w:sz w:val="17"/>
              </w:rPr>
              <w:t>deadline</w:t>
            </w:r>
            <w:r w:rsidR="00513F7B">
              <w:rPr>
                <w:spacing w:val="10"/>
                <w:sz w:val="17"/>
              </w:rPr>
              <w:t xml:space="preserve"> </w:t>
            </w:r>
            <w:r w:rsidR="00513F7B">
              <w:rPr>
                <w:sz w:val="17"/>
              </w:rPr>
              <w:t>21-10-</w:t>
            </w:r>
            <w:r w:rsidR="00513F7B">
              <w:rPr>
                <w:spacing w:val="-2"/>
                <w:sz w:val="17"/>
              </w:rPr>
              <w:t>2026</w:t>
            </w:r>
          </w:p>
        </w:tc>
      </w:tr>
    </w:tbl>
    <w:p w14:paraId="4BF962BA" w14:textId="77777777" w:rsidR="00C75B62" w:rsidRDefault="00C75B62">
      <w:pPr>
        <w:pStyle w:val="TableParagraph"/>
        <w:rPr>
          <w:sz w:val="17"/>
        </w:rPr>
        <w:sectPr w:rsidR="00C75B62">
          <w:type w:val="continuous"/>
          <w:pgSz w:w="11910" w:h="16840"/>
          <w:pgMar w:top="1920" w:right="992" w:bottom="280" w:left="992" w:header="720" w:footer="720" w:gutter="0"/>
          <w:cols w:space="720"/>
        </w:sectPr>
      </w:pPr>
    </w:p>
    <w:p w14:paraId="394D65C4" w14:textId="77777777" w:rsidR="00C75B62" w:rsidRDefault="00513F7B">
      <w:pPr>
        <w:pStyle w:val="Heading1"/>
        <w:numPr>
          <w:ilvl w:val="0"/>
          <w:numId w:val="5"/>
        </w:numPr>
        <w:tabs>
          <w:tab w:val="left" w:pos="616"/>
        </w:tabs>
        <w:ind w:left="616" w:hanging="355"/>
      </w:pPr>
      <w:r>
        <w:rPr>
          <w:color w:val="1F3A5E"/>
          <w:spacing w:val="-2"/>
        </w:rPr>
        <w:lastRenderedPageBreak/>
        <w:t>Introduction</w:t>
      </w:r>
    </w:p>
    <w:p w14:paraId="6945F521" w14:textId="77777777" w:rsidR="00C75B62" w:rsidRDefault="00513F7B">
      <w:pPr>
        <w:pStyle w:val="BodyText"/>
        <w:spacing w:before="184" w:line="292" w:lineRule="auto"/>
        <w:ind w:left="261" w:right="247"/>
      </w:pPr>
      <w:r>
        <w:t>Week 9 produced a network sensor (Snort) and Week 10 added a SIEM (</w:t>
      </w:r>
      <w:proofErr w:type="spellStart"/>
      <w:r>
        <w:t>Wazuh</w:t>
      </w:r>
      <w:proofErr w:type="spellEnd"/>
      <w:r>
        <w:t xml:space="preserve">) that collects host evidence. Week 11 moves from running the tools to </w:t>
      </w:r>
      <w:r>
        <w:rPr>
          <w:b/>
        </w:rPr>
        <w:t>using them the way a SOC analyst does</w:t>
      </w:r>
      <w:r>
        <w:t>: reading alerts from both sources together, deciding which are</w:t>
      </w:r>
      <w:r>
        <w:t xml:space="preserve"> real, rating their severity, extracting indicators of compromise</w:t>
      </w:r>
      <w:r>
        <w:rPr>
          <w:spacing w:val="-3"/>
        </w:rPr>
        <w:t xml:space="preserve"> </w:t>
      </w:r>
      <w:r>
        <w:t>(IOCs),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reused.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generated deliberately by the author on machines the author controls, and nothing was directed at any third-</w:t>
      </w:r>
      <w:r>
        <w:t xml:space="preserve">party </w:t>
      </w:r>
      <w:r>
        <w:rPr>
          <w:spacing w:val="-2"/>
        </w:rPr>
        <w:t>system.</w:t>
      </w:r>
    </w:p>
    <w:p w14:paraId="3BD9E687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159"/>
        <w:ind w:left="661" w:hanging="400"/>
      </w:pPr>
      <w:r>
        <w:rPr>
          <w:color w:val="1F3A5E"/>
          <w:spacing w:val="-2"/>
        </w:rPr>
        <w:t>Objectives</w:t>
      </w:r>
    </w:p>
    <w:p w14:paraId="316DA654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spacing w:before="102"/>
        <w:ind w:left="540" w:hanging="239"/>
        <w:rPr>
          <w:sz w:val="20"/>
        </w:rPr>
      </w:pPr>
      <w:r>
        <w:rPr>
          <w:sz w:val="20"/>
        </w:rPr>
        <w:t xml:space="preserve">Explain alert correlation, true and false positives, IOCs, and the L1/L2/L3 analyst </w:t>
      </w:r>
      <w:r>
        <w:rPr>
          <w:spacing w:val="-2"/>
          <w:sz w:val="20"/>
        </w:rPr>
        <w:t>roles.</w:t>
      </w:r>
    </w:p>
    <w:p w14:paraId="5692C3D3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r>
        <w:rPr>
          <w:sz w:val="20"/>
        </w:rPr>
        <w:t>Monitor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Wazuh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1"/>
          <w:sz w:val="20"/>
        </w:rPr>
        <w:t xml:space="preserve"> </w:t>
      </w:r>
      <w:r>
        <w:rPr>
          <w:sz w:val="20"/>
        </w:rPr>
        <w:t>file,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agent</w:t>
      </w:r>
      <w:r>
        <w:rPr>
          <w:spacing w:val="-1"/>
          <w:sz w:val="20"/>
        </w:rPr>
        <w:t xml:space="preserve"> </w:t>
      </w:r>
      <w:r>
        <w:rPr>
          <w:sz w:val="20"/>
        </w:rPr>
        <w:t>events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collect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least</w:t>
      </w:r>
      <w:r>
        <w:rPr>
          <w:spacing w:val="-1"/>
          <w:sz w:val="20"/>
        </w:rPr>
        <w:t xml:space="preserve"> </w:t>
      </w:r>
      <w:r>
        <w:rPr>
          <w:sz w:val="20"/>
        </w:rPr>
        <w:t>ten</w:t>
      </w:r>
      <w:r>
        <w:rPr>
          <w:spacing w:val="-1"/>
          <w:sz w:val="20"/>
        </w:rPr>
        <w:t xml:space="preserve"> </w:t>
      </w:r>
      <w:r>
        <w:rPr>
          <w:sz w:val="20"/>
        </w:rPr>
        <w:t>security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events.</w:t>
      </w:r>
    </w:p>
    <w:p w14:paraId="576F514A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r>
        <w:rPr>
          <w:sz w:val="20"/>
        </w:rPr>
        <w:t xml:space="preserve">Compare what Snort and </w:t>
      </w:r>
      <w:proofErr w:type="spellStart"/>
      <w:r>
        <w:rPr>
          <w:sz w:val="20"/>
        </w:rPr>
        <w:t>Wazuh</w:t>
      </w:r>
      <w:proofErr w:type="spellEnd"/>
      <w:r>
        <w:rPr>
          <w:sz w:val="20"/>
        </w:rPr>
        <w:t xml:space="preserve"> detect for the same activity and explain the </w:t>
      </w:r>
      <w:r>
        <w:rPr>
          <w:spacing w:val="-2"/>
          <w:sz w:val="20"/>
        </w:rPr>
        <w:t>differences.</w:t>
      </w:r>
    </w:p>
    <w:p w14:paraId="648E6357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r>
        <w:rPr>
          <w:sz w:val="20"/>
        </w:rPr>
        <w:t xml:space="preserve">Investigate one incident end to end, extract its IOCs, and classify at least fifteen </w:t>
      </w:r>
      <w:r>
        <w:rPr>
          <w:spacing w:val="-2"/>
          <w:sz w:val="20"/>
        </w:rPr>
        <w:t>alerts.</w:t>
      </w:r>
    </w:p>
    <w:p w14:paraId="4585EA2E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line="292" w:lineRule="auto"/>
        <w:ind w:right="906"/>
        <w:rPr>
          <w:sz w:val="20"/>
        </w:rPr>
      </w:pPr>
      <w:r>
        <w:rPr>
          <w:sz w:val="20"/>
        </w:rPr>
        <w:t>Write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incident</w:t>
      </w:r>
      <w:r>
        <w:rPr>
          <w:spacing w:val="-3"/>
          <w:sz w:val="20"/>
        </w:rPr>
        <w:t xml:space="preserve"> </w:t>
      </w:r>
      <w:r>
        <w:rPr>
          <w:sz w:val="20"/>
        </w:rPr>
        <w:t>response</w:t>
      </w:r>
      <w:r>
        <w:rPr>
          <w:spacing w:val="-3"/>
          <w:sz w:val="20"/>
        </w:rPr>
        <w:t xml:space="preserve"> </w:t>
      </w:r>
      <w:r>
        <w:rPr>
          <w:sz w:val="20"/>
        </w:rPr>
        <w:t>procedure,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SOC</w:t>
      </w:r>
      <w:r>
        <w:rPr>
          <w:spacing w:val="-3"/>
          <w:sz w:val="20"/>
        </w:rPr>
        <w:t xml:space="preserve"> </w:t>
      </w:r>
      <w:r>
        <w:rPr>
          <w:sz w:val="20"/>
        </w:rPr>
        <w:t>incident</w:t>
      </w:r>
      <w:r>
        <w:rPr>
          <w:spacing w:val="-3"/>
          <w:sz w:val="20"/>
        </w:rPr>
        <w:t xml:space="preserve"> </w:t>
      </w:r>
      <w:r>
        <w:rPr>
          <w:sz w:val="20"/>
        </w:rPr>
        <w:t>ticket</w:t>
      </w:r>
      <w:r>
        <w:rPr>
          <w:spacing w:val="-3"/>
          <w:sz w:val="20"/>
        </w:rPr>
        <w:t xml:space="preserve"> </w:t>
      </w:r>
      <w:r>
        <w:rPr>
          <w:sz w:val="20"/>
        </w:rPr>
        <w:t>(DG-SOC-001)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three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response </w:t>
      </w:r>
      <w:r>
        <w:rPr>
          <w:spacing w:val="-2"/>
          <w:sz w:val="20"/>
        </w:rPr>
        <w:t>playbooks.</w:t>
      </w:r>
    </w:p>
    <w:p w14:paraId="3D75BDEE" w14:textId="77777777" w:rsidR="00C75B62" w:rsidRDefault="00513F7B">
      <w:pPr>
        <w:pStyle w:val="Heading1"/>
        <w:numPr>
          <w:ilvl w:val="0"/>
          <w:numId w:val="5"/>
        </w:numPr>
        <w:tabs>
          <w:tab w:val="left" w:pos="616"/>
        </w:tabs>
        <w:spacing w:before="126"/>
        <w:ind w:left="616" w:hanging="355"/>
      </w:pPr>
      <w:r>
        <w:rPr>
          <w:color w:val="1F3A5E"/>
        </w:rPr>
        <w:t xml:space="preserve">SOC Alert Correlation (Task </w:t>
      </w:r>
      <w:r>
        <w:rPr>
          <w:color w:val="1F3A5E"/>
          <w:spacing w:val="-5"/>
        </w:rPr>
        <w:t>1)</w:t>
      </w:r>
    </w:p>
    <w:p w14:paraId="6904176B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187"/>
        <w:ind w:left="661" w:hanging="400"/>
      </w:pPr>
      <w:r>
        <w:rPr>
          <w:color w:val="1F3A5E"/>
        </w:rPr>
        <w:t xml:space="preserve">What is security alert </w:t>
      </w:r>
      <w:r>
        <w:rPr>
          <w:color w:val="1F3A5E"/>
          <w:spacing w:val="-2"/>
        </w:rPr>
        <w:t>correlation?</w:t>
      </w:r>
    </w:p>
    <w:p w14:paraId="5D035A68" w14:textId="77777777" w:rsidR="00C75B62" w:rsidRDefault="00513F7B">
      <w:pPr>
        <w:pStyle w:val="BodyText"/>
        <w:spacing w:before="102"/>
        <w:ind w:left="261"/>
      </w:pPr>
      <w:r>
        <w:t xml:space="preserve">Alert correlation is the process of linking separate alerts and log events that share something in </w:t>
      </w:r>
      <w:r>
        <w:rPr>
          <w:spacing w:val="-2"/>
        </w:rPr>
        <w:t>common</w:t>
      </w:r>
    </w:p>
    <w:p w14:paraId="64B02F41" w14:textId="77777777" w:rsidR="00C75B62" w:rsidRDefault="00513F7B">
      <w:pPr>
        <w:pStyle w:val="BodyText"/>
        <w:spacing w:before="50" w:line="292" w:lineRule="auto"/>
        <w:ind w:left="261" w:right="247"/>
      </w:pPr>
      <w:r>
        <w:t>— the same source IP, user, host, rule family or time window — so that together they tell one story. A single failed login is noise; eight failed logins from one address within two minutes, followed by a success for the same account, is an attack narrative</w:t>
      </w:r>
      <w:r>
        <w:t xml:space="preserve">. </w:t>
      </w:r>
      <w:proofErr w:type="spellStart"/>
      <w:r>
        <w:t>Wazuh</w:t>
      </w:r>
      <w:proofErr w:type="spellEnd"/>
      <w:r>
        <w:t xml:space="preserve"> does part of this automatically (frequency rules such as</w:t>
      </w:r>
      <w:r>
        <w:rPr>
          <w:spacing w:val="-5"/>
        </w:rPr>
        <w:t xml:space="preserve"> </w:t>
      </w:r>
      <w:r>
        <w:t>5763</w:t>
      </w:r>
      <w:r>
        <w:rPr>
          <w:spacing w:val="-5"/>
        </w:rPr>
        <w:t xml:space="preserve"> </w:t>
      </w:r>
      <w:r>
        <w:t>turn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5760</w:t>
      </w:r>
      <w:r>
        <w:rPr>
          <w:spacing w:val="-5"/>
        </w:rPr>
        <w:t xml:space="preserve"> </w:t>
      </w:r>
      <w:r>
        <w:t>failures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brute-force</w:t>
      </w:r>
      <w:r>
        <w:rPr>
          <w:spacing w:val="-5"/>
        </w:rPr>
        <w:t xml:space="preserve"> </w:t>
      </w:r>
      <w:r>
        <w:t>alert)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analyst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pivoting</w:t>
      </w:r>
      <w:r>
        <w:rPr>
          <w:spacing w:val="-5"/>
        </w:rPr>
        <w:t xml:space="preserve"> </w:t>
      </w:r>
      <w:r>
        <w:t xml:space="preserve">across </w:t>
      </w:r>
      <w:r>
        <w:rPr>
          <w:spacing w:val="-2"/>
        </w:rPr>
        <w:t>tools.</w:t>
      </w:r>
    </w:p>
    <w:p w14:paraId="5611CAE5" w14:textId="77777777" w:rsidR="00C75B62" w:rsidRDefault="00513F7B">
      <w:pPr>
        <w:pStyle w:val="BodyText"/>
        <w:spacing w:before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3CC3C1BC" wp14:editId="3CEC1A72">
            <wp:simplePos x="0" y="0"/>
            <wp:positionH relativeFrom="page">
              <wp:posOffset>1169999</wp:posOffset>
            </wp:positionH>
            <wp:positionV relativeFrom="paragraph">
              <wp:posOffset>66529</wp:posOffset>
            </wp:positionV>
            <wp:extent cx="5237988" cy="34991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7988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19DD2" w14:textId="77777777" w:rsidR="00C75B62" w:rsidRDefault="00513F7B">
      <w:pPr>
        <w:spacing w:before="52"/>
        <w:ind w:left="1124"/>
        <w:rPr>
          <w:i/>
          <w:sz w:val="18"/>
        </w:rPr>
      </w:pPr>
      <w:r>
        <w:rPr>
          <w:i/>
          <w:color w:val="444444"/>
          <w:sz w:val="18"/>
        </w:rPr>
        <w:t xml:space="preserve">Figure 1 — SOC alert correlation and investigation workflow (ingestion to continuous </w:t>
      </w:r>
      <w:r>
        <w:rPr>
          <w:i/>
          <w:color w:val="444444"/>
          <w:spacing w:val="-2"/>
          <w:sz w:val="18"/>
        </w:rPr>
        <w:t>monitoring)</w:t>
      </w:r>
    </w:p>
    <w:p w14:paraId="6A30209B" w14:textId="77777777" w:rsidR="00C75B62" w:rsidRDefault="00C75B62">
      <w:pPr>
        <w:pStyle w:val="BodyText"/>
        <w:spacing w:before="10"/>
        <w:rPr>
          <w:i/>
          <w:sz w:val="18"/>
        </w:rPr>
      </w:pPr>
    </w:p>
    <w:p w14:paraId="535FD7AA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0"/>
        <w:ind w:left="661" w:hanging="400"/>
      </w:pPr>
      <w:r>
        <w:rPr>
          <w:color w:val="1F3A5E"/>
        </w:rPr>
        <w:t xml:space="preserve">Why SOC analysts correlate multiple </w:t>
      </w:r>
      <w:r>
        <w:rPr>
          <w:color w:val="1F3A5E"/>
          <w:spacing w:val="-2"/>
        </w:rPr>
        <w:t>alerts</w:t>
      </w:r>
    </w:p>
    <w:p w14:paraId="1EE16A2E" w14:textId="77777777" w:rsidR="00C75B62" w:rsidRDefault="00C75B62">
      <w:pPr>
        <w:pStyle w:val="Heading2"/>
        <w:sectPr w:rsidR="00C75B62">
          <w:headerReference w:type="default" r:id="rId8"/>
          <w:footerReference w:type="default" r:id="rId9"/>
          <w:pgSz w:w="11910" w:h="16840"/>
          <w:pgMar w:top="1460" w:right="992" w:bottom="820" w:left="992" w:header="239" w:footer="585" w:gutter="0"/>
          <w:pgNumType w:start="2"/>
          <w:cols w:space="720"/>
        </w:sectPr>
      </w:pPr>
    </w:p>
    <w:p w14:paraId="48B31CE2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83" w:line="292" w:lineRule="auto"/>
        <w:ind w:right="961"/>
        <w:rPr>
          <w:sz w:val="20"/>
        </w:rPr>
      </w:pPr>
      <w:r>
        <w:rPr>
          <w:b/>
          <w:sz w:val="20"/>
        </w:rPr>
        <w:lastRenderedPageBreak/>
        <w:t>Context.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alert</w:t>
      </w:r>
      <w:r>
        <w:rPr>
          <w:spacing w:val="-3"/>
          <w:sz w:val="20"/>
        </w:rPr>
        <w:t xml:space="preserve"> </w:t>
      </w:r>
      <w:r>
        <w:rPr>
          <w:sz w:val="20"/>
        </w:rPr>
        <w:t>rarely</w:t>
      </w:r>
      <w:r>
        <w:rPr>
          <w:spacing w:val="-3"/>
          <w:sz w:val="20"/>
        </w:rPr>
        <w:t xml:space="preserve"> </w:t>
      </w:r>
      <w:r>
        <w:rPr>
          <w:sz w:val="20"/>
        </w:rPr>
        <w:t>shows</w:t>
      </w:r>
      <w:r>
        <w:rPr>
          <w:spacing w:val="-3"/>
          <w:sz w:val="20"/>
        </w:rPr>
        <w:t xml:space="preserve"> </w:t>
      </w:r>
      <w:r>
        <w:rPr>
          <w:sz w:val="20"/>
        </w:rPr>
        <w:t>intent;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sequence</w:t>
      </w:r>
      <w:r>
        <w:rPr>
          <w:spacing w:val="-3"/>
          <w:sz w:val="20"/>
        </w:rPr>
        <w:t xml:space="preserve"> </w:t>
      </w:r>
      <w:r>
        <w:rPr>
          <w:sz w:val="20"/>
        </w:rPr>
        <w:t>does</w:t>
      </w:r>
      <w:r>
        <w:rPr>
          <w:spacing w:val="-3"/>
          <w:sz w:val="20"/>
        </w:rPr>
        <w:t xml:space="preserve"> </w:t>
      </w:r>
      <w:r>
        <w:rPr>
          <w:sz w:val="20"/>
        </w:rPr>
        <w:t>(scan,</w:t>
      </w:r>
      <w:r>
        <w:rPr>
          <w:spacing w:val="-3"/>
          <w:sz w:val="20"/>
        </w:rPr>
        <w:t xml:space="preserve"> </w:t>
      </w:r>
      <w:r>
        <w:rPr>
          <w:sz w:val="20"/>
        </w:rPr>
        <w:t>then</w:t>
      </w:r>
      <w:r>
        <w:rPr>
          <w:spacing w:val="-3"/>
          <w:sz w:val="20"/>
        </w:rPr>
        <w:t xml:space="preserve"> </w:t>
      </w:r>
      <w:r>
        <w:rPr>
          <w:sz w:val="20"/>
        </w:rPr>
        <w:t>guessing,</w:t>
      </w:r>
      <w:r>
        <w:rPr>
          <w:spacing w:val="-3"/>
          <w:sz w:val="20"/>
        </w:rPr>
        <w:t xml:space="preserve"> </w:t>
      </w:r>
      <w:r>
        <w:rPr>
          <w:sz w:val="20"/>
        </w:rPr>
        <w:t>then</w:t>
      </w:r>
      <w:r>
        <w:rPr>
          <w:spacing w:val="-3"/>
          <w:sz w:val="20"/>
        </w:rPr>
        <w:t xml:space="preserve"> </w:t>
      </w:r>
      <w:r>
        <w:rPr>
          <w:sz w:val="20"/>
        </w:rPr>
        <w:t>login,</w:t>
      </w:r>
      <w:r>
        <w:rPr>
          <w:spacing w:val="-3"/>
          <w:sz w:val="20"/>
        </w:rPr>
        <w:t xml:space="preserve"> </w:t>
      </w:r>
      <w:r>
        <w:rPr>
          <w:sz w:val="20"/>
        </w:rPr>
        <w:t>then privilege use).</w:t>
      </w:r>
    </w:p>
    <w:p w14:paraId="1A67F075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spacing w:before="59"/>
        <w:ind w:left="540" w:hanging="239"/>
        <w:rPr>
          <w:sz w:val="20"/>
        </w:rPr>
      </w:pPr>
      <w:r>
        <w:rPr>
          <w:b/>
          <w:sz w:val="20"/>
        </w:rPr>
        <w:t>Fewer false pos</w:t>
      </w:r>
      <w:r>
        <w:rPr>
          <w:b/>
          <w:sz w:val="20"/>
        </w:rPr>
        <w:t xml:space="preserve">itives. </w:t>
      </w:r>
      <w:r>
        <w:rPr>
          <w:sz w:val="20"/>
        </w:rPr>
        <w:t xml:space="preserve">An alert that two independent sources agree on is more likely </w:t>
      </w:r>
      <w:r>
        <w:rPr>
          <w:spacing w:val="-2"/>
          <w:sz w:val="20"/>
        </w:rPr>
        <w:t>real.</w:t>
      </w:r>
    </w:p>
    <w:p w14:paraId="208070A1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line="292" w:lineRule="auto"/>
        <w:ind w:right="451"/>
        <w:rPr>
          <w:sz w:val="20"/>
        </w:rPr>
      </w:pPr>
      <w:proofErr w:type="spellStart"/>
      <w:r>
        <w:rPr>
          <w:b/>
          <w:sz w:val="20"/>
        </w:rPr>
        <w:t>Prioritisation</w:t>
      </w:r>
      <w:proofErr w:type="spellEnd"/>
      <w:r>
        <w:rPr>
          <w:b/>
          <w:sz w:val="20"/>
        </w:rPr>
        <w:t>.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Correlated</w:t>
      </w:r>
      <w:r>
        <w:rPr>
          <w:spacing w:val="-3"/>
          <w:sz w:val="20"/>
        </w:rPr>
        <w:t xml:space="preserve"> </w:t>
      </w:r>
      <w:r>
        <w:rPr>
          <w:sz w:val="20"/>
        </w:rPr>
        <w:t>activity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raised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severity,</w:t>
      </w:r>
      <w:r>
        <w:rPr>
          <w:spacing w:val="-3"/>
          <w:sz w:val="20"/>
        </w:rPr>
        <w:t xml:space="preserve"> </w:t>
      </w:r>
      <w:r>
        <w:rPr>
          <w:sz w:val="20"/>
        </w:rPr>
        <w:t>while</w:t>
      </w:r>
      <w:r>
        <w:rPr>
          <w:spacing w:val="-3"/>
          <w:sz w:val="20"/>
        </w:rPr>
        <w:t xml:space="preserve"> </w:t>
      </w:r>
      <w:r>
        <w:rPr>
          <w:sz w:val="20"/>
        </w:rPr>
        <w:t>isolated</w:t>
      </w:r>
      <w:r>
        <w:rPr>
          <w:spacing w:val="-3"/>
          <w:sz w:val="20"/>
        </w:rPr>
        <w:t xml:space="preserve"> </w:t>
      </w:r>
      <w:r>
        <w:rPr>
          <w:sz w:val="20"/>
        </w:rPr>
        <w:t>low-level events stay low.</w:t>
      </w:r>
    </w:p>
    <w:p w14:paraId="7A6D85D6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59" w:line="292" w:lineRule="auto"/>
        <w:ind w:right="429"/>
        <w:rPr>
          <w:sz w:val="20"/>
        </w:rPr>
      </w:pPr>
      <w:r>
        <w:rPr>
          <w:b/>
          <w:sz w:val="20"/>
        </w:rPr>
        <w:t>Coverage.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sensors</w:t>
      </w:r>
      <w:r>
        <w:rPr>
          <w:spacing w:val="-3"/>
          <w:sz w:val="20"/>
        </w:rPr>
        <w:t xml:space="preserve"> </w:t>
      </w:r>
      <w:r>
        <w:rPr>
          <w:sz w:val="20"/>
        </w:rPr>
        <w:t>(Snort)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host</w:t>
      </w:r>
      <w:r>
        <w:rPr>
          <w:spacing w:val="-3"/>
          <w:sz w:val="20"/>
        </w:rPr>
        <w:t xml:space="preserve"> </w:t>
      </w:r>
      <w:r>
        <w:rPr>
          <w:sz w:val="20"/>
        </w:rPr>
        <w:t>sensors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Wazuh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blind</w:t>
      </w:r>
      <w:r>
        <w:rPr>
          <w:spacing w:val="-3"/>
          <w:sz w:val="20"/>
        </w:rPr>
        <w:t xml:space="preserve"> </w:t>
      </w:r>
      <w:r>
        <w:rPr>
          <w:sz w:val="20"/>
        </w:rPr>
        <w:t>spots;</w:t>
      </w:r>
      <w:r>
        <w:rPr>
          <w:spacing w:val="-3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3"/>
          <w:sz w:val="20"/>
        </w:rPr>
        <w:t xml:space="preserve"> </w:t>
      </w:r>
      <w:r>
        <w:rPr>
          <w:sz w:val="20"/>
        </w:rPr>
        <w:t>fills them in.</w:t>
      </w:r>
    </w:p>
    <w:p w14:paraId="56B4492B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spacing w:before="59"/>
        <w:ind w:left="540" w:hanging="239"/>
        <w:rPr>
          <w:sz w:val="20"/>
        </w:rPr>
      </w:pPr>
      <w:r>
        <w:rPr>
          <w:b/>
          <w:sz w:val="20"/>
        </w:rPr>
        <w:t xml:space="preserve">Timeline and evidence. </w:t>
      </w:r>
      <w:r>
        <w:rPr>
          <w:sz w:val="20"/>
        </w:rPr>
        <w:t xml:space="preserve">Joined events give the start time, scope and impact needed for the </w:t>
      </w:r>
      <w:r>
        <w:rPr>
          <w:spacing w:val="-2"/>
          <w:sz w:val="20"/>
        </w:rPr>
        <w:t>ticket.</w:t>
      </w:r>
    </w:p>
    <w:p w14:paraId="5D67DC26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212"/>
        <w:ind w:left="661" w:hanging="400"/>
      </w:pPr>
      <w:r>
        <w:rPr>
          <w:color w:val="1F3A5E"/>
        </w:rPr>
        <w:t xml:space="preserve">False positive vs true </w:t>
      </w:r>
      <w:r>
        <w:rPr>
          <w:color w:val="1F3A5E"/>
          <w:spacing w:val="-2"/>
        </w:rPr>
        <w:t>positive</w:t>
      </w:r>
    </w:p>
    <w:p w14:paraId="74757C5C" w14:textId="77777777" w:rsidR="00C75B62" w:rsidRDefault="00C75B62">
      <w:pPr>
        <w:pStyle w:val="BodyText"/>
        <w:spacing w:before="5"/>
        <w:rPr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3856"/>
        <w:gridCol w:w="3856"/>
      </w:tblGrid>
      <w:tr w:rsidR="00C75B62" w14:paraId="4659C98B" w14:textId="77777777">
        <w:trPr>
          <w:trHeight w:val="330"/>
        </w:trPr>
        <w:tc>
          <w:tcPr>
            <w:tcW w:w="1928" w:type="dxa"/>
            <w:shd w:val="clear" w:color="auto" w:fill="1F3A5E"/>
          </w:tcPr>
          <w:p w14:paraId="5A30DE77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Term</w:t>
            </w:r>
          </w:p>
        </w:tc>
        <w:tc>
          <w:tcPr>
            <w:tcW w:w="3856" w:type="dxa"/>
            <w:shd w:val="clear" w:color="auto" w:fill="1F3A5E"/>
          </w:tcPr>
          <w:p w14:paraId="1FD35D9D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Meaning</w:t>
            </w:r>
          </w:p>
        </w:tc>
        <w:tc>
          <w:tcPr>
            <w:tcW w:w="3856" w:type="dxa"/>
            <w:shd w:val="clear" w:color="auto" w:fill="1F3A5E"/>
          </w:tcPr>
          <w:p w14:paraId="0ABB1679" w14:textId="77777777" w:rsidR="00C75B62" w:rsidRDefault="00513F7B">
            <w:pPr>
              <w:pStyle w:val="TableParagraph"/>
              <w:ind w:left="11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Example</w:t>
            </w:r>
            <w:r>
              <w:rPr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in</w:t>
            </w:r>
            <w:r>
              <w:rPr>
                <w:b/>
                <w:color w:val="FFFFFF"/>
                <w:spacing w:val="4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this</w:t>
            </w:r>
            <w:r>
              <w:rPr>
                <w:b/>
                <w:color w:val="FFFFFF"/>
                <w:spacing w:val="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lab</w:t>
            </w:r>
          </w:p>
        </w:tc>
      </w:tr>
      <w:tr w:rsidR="00C75B62" w14:paraId="73CB00E0" w14:textId="77777777">
        <w:trPr>
          <w:trHeight w:val="770"/>
        </w:trPr>
        <w:tc>
          <w:tcPr>
            <w:tcW w:w="1928" w:type="dxa"/>
          </w:tcPr>
          <w:p w14:paraId="7D95AC10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True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positive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(TP)</w:t>
            </w:r>
          </w:p>
        </w:tc>
        <w:tc>
          <w:tcPr>
            <w:tcW w:w="3856" w:type="dxa"/>
          </w:tcPr>
          <w:p w14:paraId="71F6E875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alert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fired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activity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genuinely malicious or policy-violating.</w:t>
            </w:r>
          </w:p>
        </w:tc>
        <w:tc>
          <w:tcPr>
            <w:tcW w:w="3856" w:type="dxa"/>
          </w:tcPr>
          <w:p w14:paraId="2840BA14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z w:val="17"/>
              </w:rPr>
              <w:t>Rule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5763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raised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after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repeated</w:t>
            </w:r>
          </w:p>
          <w:p w14:paraId="562F688E" w14:textId="77777777" w:rsidR="00C75B62" w:rsidRDefault="00513F7B">
            <w:pPr>
              <w:pStyle w:val="TableParagraph"/>
              <w:spacing w:before="25" w:line="271" w:lineRule="auto"/>
              <w:ind w:left="117"/>
              <w:rPr>
                <w:sz w:val="17"/>
              </w:rPr>
            </w:pPr>
            <w:r>
              <w:rPr>
                <w:sz w:val="17"/>
              </w:rPr>
              <w:t xml:space="preserve">wrong-password SSH attempts that were really </w:t>
            </w:r>
            <w:r>
              <w:rPr>
                <w:spacing w:val="-2"/>
                <w:sz w:val="17"/>
              </w:rPr>
              <w:t>made.</w:t>
            </w:r>
          </w:p>
        </w:tc>
      </w:tr>
      <w:tr w:rsidR="00C75B62" w14:paraId="71F57812" w14:textId="77777777">
        <w:trPr>
          <w:trHeight w:val="770"/>
        </w:trPr>
        <w:tc>
          <w:tcPr>
            <w:tcW w:w="1928" w:type="dxa"/>
            <w:shd w:val="clear" w:color="auto" w:fill="F2F4F7"/>
          </w:tcPr>
          <w:p w14:paraId="4DED83CA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False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positive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(FP)</w:t>
            </w:r>
          </w:p>
        </w:tc>
        <w:tc>
          <w:tcPr>
            <w:tcW w:w="3856" w:type="dxa"/>
            <w:shd w:val="clear" w:color="auto" w:fill="F2F4F7"/>
          </w:tcPr>
          <w:p w14:paraId="2BE5C44F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alert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fired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but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activity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benign.</w:t>
            </w:r>
          </w:p>
        </w:tc>
        <w:tc>
          <w:tcPr>
            <w:tcW w:w="3856" w:type="dxa"/>
            <w:shd w:val="clear" w:color="auto" w:fill="F2F4F7"/>
          </w:tcPr>
          <w:p w14:paraId="28A8E211" w14:textId="77777777" w:rsidR="00C75B62" w:rsidRDefault="00513F7B">
            <w:pPr>
              <w:pStyle w:val="TableParagraph"/>
              <w:spacing w:line="271" w:lineRule="auto"/>
              <w:ind w:left="117" w:right="177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Snort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ICMP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rule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firing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normal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ping between lab hosts; a user mistyping a password twice.</w:t>
            </w:r>
          </w:p>
        </w:tc>
      </w:tr>
      <w:tr w:rsidR="00C75B62" w14:paraId="142D20CC" w14:textId="77777777">
        <w:trPr>
          <w:trHeight w:val="770"/>
        </w:trPr>
        <w:tc>
          <w:tcPr>
            <w:tcW w:w="1928" w:type="dxa"/>
          </w:tcPr>
          <w:p w14:paraId="710C38D5" w14:textId="77777777" w:rsidR="00C75B62" w:rsidRDefault="00513F7B">
            <w:pPr>
              <w:pStyle w:val="TableParagraph"/>
              <w:spacing w:line="271" w:lineRule="auto"/>
              <w:ind w:left="119"/>
              <w:rPr>
                <w:sz w:val="17"/>
              </w:rPr>
            </w:pPr>
            <w:r>
              <w:rPr>
                <w:sz w:val="17"/>
              </w:rPr>
              <w:t>True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negative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 xml:space="preserve">false </w:t>
            </w:r>
            <w:r>
              <w:rPr>
                <w:spacing w:val="-2"/>
                <w:sz w:val="17"/>
              </w:rPr>
              <w:t>negative</w:t>
            </w:r>
          </w:p>
        </w:tc>
        <w:tc>
          <w:tcPr>
            <w:tcW w:w="3856" w:type="dxa"/>
          </w:tcPr>
          <w:p w14:paraId="7CED2B9A" w14:textId="77777777" w:rsidR="00C75B62" w:rsidRDefault="00513F7B">
            <w:pPr>
              <w:pStyle w:val="TableParagraph"/>
              <w:spacing w:line="271" w:lineRule="auto"/>
              <w:ind w:right="177"/>
              <w:rPr>
                <w:sz w:val="17"/>
              </w:rPr>
            </w:pPr>
            <w:r>
              <w:rPr>
                <w:sz w:val="17"/>
              </w:rPr>
              <w:t>No alert and nothing happened / no alert although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something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malicious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happened.</w:t>
            </w:r>
          </w:p>
        </w:tc>
        <w:tc>
          <w:tcPr>
            <w:tcW w:w="3856" w:type="dxa"/>
          </w:tcPr>
          <w:p w14:paraId="31AEA643" w14:textId="77777777" w:rsidR="00C75B62" w:rsidRDefault="00513F7B">
            <w:pPr>
              <w:pStyle w:val="TableParagraph"/>
              <w:spacing w:line="271" w:lineRule="auto"/>
              <w:ind w:left="117" w:right="110"/>
              <w:jc w:val="both"/>
              <w:rPr>
                <w:sz w:val="17"/>
              </w:rPr>
            </w:pPr>
            <w:r>
              <w:rPr>
                <w:sz w:val="17"/>
              </w:rPr>
              <w:t>Snort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raised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nothing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SSH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guessing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because no Snort rule covers port 22 — a false negative for Snort.</w:t>
            </w:r>
          </w:p>
        </w:tc>
      </w:tr>
    </w:tbl>
    <w:p w14:paraId="224FFE63" w14:textId="77777777" w:rsidR="00C75B62" w:rsidRDefault="00513F7B">
      <w:pPr>
        <w:pStyle w:val="BodyText"/>
        <w:spacing w:before="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BF5663" wp14:editId="6F61FF09">
                <wp:simplePos x="0" y="0"/>
                <wp:positionH relativeFrom="page">
                  <wp:posOffset>732699</wp:posOffset>
                </wp:positionH>
                <wp:positionV relativeFrom="paragraph">
                  <wp:posOffset>59689</wp:posOffset>
                </wp:positionV>
                <wp:extent cx="6094730" cy="4318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431800"/>
                        </a:xfrm>
                        <a:prstGeom prst="rect">
                          <a:avLst/>
                        </a:prstGeom>
                        <a:solidFill>
                          <a:srgbClr val="F2F4F7"/>
                        </a:solidFill>
                      </wps:spPr>
                      <wps:txbx>
                        <w:txbxContent>
                          <w:p w14:paraId="5DC3BBB9" w14:textId="77777777" w:rsidR="00C75B62" w:rsidRDefault="00513F7B">
                            <w:pPr>
                              <w:spacing w:before="111" w:line="278" w:lineRule="auto"/>
                              <w:ind w:left="100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-test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note.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alert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caused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analyst's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own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still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technically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detection;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is labelled "true positive —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test" so that tuning does not wrongly remove a good rule.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BF5663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57.7pt;margin-top:4.7pt;width:479.9pt;height:3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" fillcolor="#f2f4f7" stroked="f">
                <v:textbox inset="0,0,0,0">
                  <w:txbxContent>
                    <w:p w14:paraId="5DC3BBB9" w14:textId="77777777" w:rsidR="00C75B62" w:rsidRDefault="00513F7B">
                      <w:pPr>
                        <w:spacing w:before="111" w:line="278" w:lineRule="auto"/>
                        <w:ind w:left="100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Authorised</w:t>
                      </w:r>
                      <w:proofErr w:type="spellEnd"/>
                      <w:r>
                        <w:rPr>
                          <w:b/>
                          <w:color w:val="000000"/>
                          <w:sz w:val="18"/>
                        </w:rPr>
                        <w:t>-test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note.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alert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caused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analyst's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own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authorised</w:t>
                      </w:r>
                      <w:proofErr w:type="spellEnd"/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test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still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technically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correct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detection;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is labelled "true positive —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authorised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test" so that tuning does not wrongly remove a good rule.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DEF25B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115"/>
        <w:ind w:left="661" w:hanging="400"/>
      </w:pPr>
      <w:r>
        <w:rPr>
          <w:color w:val="1F3A5E"/>
        </w:rPr>
        <w:t xml:space="preserve">IOC (Indicator of </w:t>
      </w:r>
      <w:r>
        <w:rPr>
          <w:color w:val="1F3A5E"/>
          <w:spacing w:val="-2"/>
        </w:rPr>
        <w:t>Compromise)</w:t>
      </w:r>
    </w:p>
    <w:p w14:paraId="11047776" w14:textId="77777777" w:rsidR="00C75B62" w:rsidRDefault="00513F7B">
      <w:pPr>
        <w:pStyle w:val="BodyText"/>
        <w:spacing w:before="101" w:line="292" w:lineRule="auto"/>
        <w:ind w:left="261" w:right="267"/>
      </w:pPr>
      <w:r>
        <w:t>An IOC is an observable artefact showing that a system has been, or is being, attacked: a malicious IP or domain, a file hash or path, an unexpected account, a port or protocol, a rule or signature that fired, and the</w:t>
      </w:r>
      <w:r>
        <w:rPr>
          <w:spacing w:val="-2"/>
        </w:rPr>
        <w:t xml:space="preserve"> </w:t>
      </w:r>
      <w:r>
        <w:t>timestamp.</w:t>
      </w:r>
      <w:r>
        <w:rPr>
          <w:spacing w:val="-2"/>
        </w:rPr>
        <w:t xml:space="preserve"> </w:t>
      </w:r>
      <w:r>
        <w:t>IOCs</w:t>
      </w:r>
      <w:r>
        <w:rPr>
          <w:spacing w:val="-2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SOC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oth</w:t>
      </w:r>
      <w:r>
        <w:t>er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it.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IOCs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 incident are tabulated in Section 7.</w:t>
      </w:r>
    </w:p>
    <w:p w14:paraId="73679AA5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160"/>
        <w:ind w:left="661" w:hanging="400"/>
      </w:pPr>
      <w:r>
        <w:rPr>
          <w:color w:val="1F3A5E"/>
        </w:rPr>
        <w:t xml:space="preserve">Event vs alert vs </w:t>
      </w:r>
      <w:r>
        <w:rPr>
          <w:color w:val="1F3A5E"/>
          <w:spacing w:val="-2"/>
        </w:rPr>
        <w:t>incident</w:t>
      </w:r>
    </w:p>
    <w:p w14:paraId="68A48F4B" w14:textId="77777777" w:rsidR="00C75B62" w:rsidRDefault="00C75B62">
      <w:pPr>
        <w:pStyle w:val="BodyText"/>
        <w:spacing w:before="5"/>
        <w:rPr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4082"/>
        <w:gridCol w:w="4082"/>
      </w:tblGrid>
      <w:tr w:rsidR="00C75B62" w14:paraId="6DDC773F" w14:textId="77777777">
        <w:trPr>
          <w:trHeight w:val="330"/>
        </w:trPr>
        <w:tc>
          <w:tcPr>
            <w:tcW w:w="1474" w:type="dxa"/>
            <w:shd w:val="clear" w:color="auto" w:fill="1F3A5E"/>
          </w:tcPr>
          <w:p w14:paraId="0C1A2B0F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Term</w:t>
            </w:r>
          </w:p>
        </w:tc>
        <w:tc>
          <w:tcPr>
            <w:tcW w:w="4082" w:type="dxa"/>
            <w:shd w:val="clear" w:color="auto" w:fill="1F3A5E"/>
          </w:tcPr>
          <w:p w14:paraId="62F286C2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Definition</w:t>
            </w:r>
          </w:p>
        </w:tc>
        <w:tc>
          <w:tcPr>
            <w:tcW w:w="4082" w:type="dxa"/>
            <w:shd w:val="clear" w:color="auto" w:fill="1F3A5E"/>
          </w:tcPr>
          <w:p w14:paraId="0D28B60B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Example</w:t>
            </w:r>
          </w:p>
        </w:tc>
      </w:tr>
      <w:tr w:rsidR="00C75B62" w14:paraId="63676B44" w14:textId="77777777">
        <w:trPr>
          <w:trHeight w:val="550"/>
        </w:trPr>
        <w:tc>
          <w:tcPr>
            <w:tcW w:w="1474" w:type="dxa"/>
          </w:tcPr>
          <w:p w14:paraId="3DD78F04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Event</w:t>
            </w:r>
          </w:p>
        </w:tc>
        <w:tc>
          <w:tcPr>
            <w:tcW w:w="4082" w:type="dxa"/>
          </w:tcPr>
          <w:p w14:paraId="11967249" w14:textId="77777777" w:rsidR="00C75B62" w:rsidRDefault="00513F7B">
            <w:pPr>
              <w:pStyle w:val="TableParagraph"/>
              <w:spacing w:line="271" w:lineRule="auto"/>
              <w:ind w:left="119"/>
              <w:rPr>
                <w:sz w:val="17"/>
              </w:rPr>
            </w:pPr>
            <w:r>
              <w:rPr>
                <w:sz w:val="17"/>
              </w:rPr>
              <w:t xml:space="preserve">Any recorded occurrence in a system or </w:t>
            </w:r>
            <w:r>
              <w:rPr>
                <w:sz w:val="17"/>
              </w:rPr>
              <w:t>network. Most events are routine.</w:t>
            </w:r>
          </w:p>
        </w:tc>
        <w:tc>
          <w:tcPr>
            <w:tcW w:w="4082" w:type="dxa"/>
          </w:tcPr>
          <w:p w14:paraId="53AB083A" w14:textId="77777777" w:rsidR="00C75B62" w:rsidRDefault="00513F7B">
            <w:pPr>
              <w:pStyle w:val="TableParagraph"/>
              <w:spacing w:line="271" w:lineRule="auto"/>
              <w:ind w:right="85"/>
              <w:rPr>
                <w:sz w:val="17"/>
              </w:rPr>
            </w:pPr>
            <w:r>
              <w:rPr>
                <w:sz w:val="17"/>
              </w:rPr>
              <w:t xml:space="preserve">A line in /var/log/auth.log: "Failed password for </w:t>
            </w:r>
            <w:r>
              <w:rPr>
                <w:spacing w:val="-2"/>
                <w:sz w:val="17"/>
              </w:rPr>
              <w:t>root".</w:t>
            </w:r>
          </w:p>
        </w:tc>
      </w:tr>
      <w:tr w:rsidR="00C75B62" w14:paraId="6C8F0E48" w14:textId="77777777">
        <w:trPr>
          <w:trHeight w:val="550"/>
        </w:trPr>
        <w:tc>
          <w:tcPr>
            <w:tcW w:w="1474" w:type="dxa"/>
            <w:shd w:val="clear" w:color="auto" w:fill="F2F4F7"/>
          </w:tcPr>
          <w:p w14:paraId="118AF383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Alert</w:t>
            </w:r>
          </w:p>
        </w:tc>
        <w:tc>
          <w:tcPr>
            <w:tcW w:w="4082" w:type="dxa"/>
            <w:shd w:val="clear" w:color="auto" w:fill="F2F4F7"/>
          </w:tcPr>
          <w:p w14:paraId="1AAC99F8" w14:textId="77777777" w:rsidR="00C75B62" w:rsidRDefault="00513F7B">
            <w:pPr>
              <w:pStyle w:val="TableParagraph"/>
              <w:spacing w:line="271" w:lineRule="auto"/>
              <w:ind w:left="119"/>
              <w:rPr>
                <w:sz w:val="17"/>
              </w:rPr>
            </w:pPr>
            <w:r>
              <w:rPr>
                <w:sz w:val="17"/>
              </w:rPr>
              <w:t>An event (or group) that matched a detection rule and was flagged for review.</w:t>
            </w:r>
          </w:p>
        </w:tc>
        <w:tc>
          <w:tcPr>
            <w:tcW w:w="4082" w:type="dxa"/>
            <w:shd w:val="clear" w:color="auto" w:fill="F2F4F7"/>
          </w:tcPr>
          <w:p w14:paraId="6A9B8D77" w14:textId="77777777" w:rsidR="00C75B62" w:rsidRDefault="00513F7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rule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5710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level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5,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Snort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SID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1:1000001.</w:t>
            </w:r>
          </w:p>
        </w:tc>
      </w:tr>
      <w:tr w:rsidR="00C75B62" w14:paraId="300C1195" w14:textId="77777777">
        <w:trPr>
          <w:trHeight w:val="550"/>
        </w:trPr>
        <w:tc>
          <w:tcPr>
            <w:tcW w:w="1474" w:type="dxa"/>
          </w:tcPr>
          <w:p w14:paraId="4723CA41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Incident</w:t>
            </w:r>
          </w:p>
        </w:tc>
        <w:tc>
          <w:tcPr>
            <w:tcW w:w="4082" w:type="dxa"/>
          </w:tcPr>
          <w:p w14:paraId="4313013F" w14:textId="77777777" w:rsidR="00C75B62" w:rsidRDefault="00513F7B">
            <w:pPr>
              <w:pStyle w:val="TableParagraph"/>
              <w:spacing w:line="271" w:lineRule="auto"/>
              <w:ind w:left="119"/>
              <w:rPr>
                <w:sz w:val="17"/>
              </w:rPr>
            </w:pPr>
            <w:r>
              <w:rPr>
                <w:sz w:val="17"/>
              </w:rPr>
              <w:t>One or more confirmed alerts that violate security policy and require a response.</w:t>
            </w:r>
          </w:p>
        </w:tc>
        <w:tc>
          <w:tcPr>
            <w:tcW w:w="4082" w:type="dxa"/>
          </w:tcPr>
          <w:p w14:paraId="4B239B5D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DG-SOC-001: repeated failures then a successful root login.</w:t>
            </w:r>
          </w:p>
        </w:tc>
      </w:tr>
    </w:tbl>
    <w:p w14:paraId="5A0B4FF4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169"/>
        <w:ind w:left="661" w:hanging="400"/>
      </w:pPr>
      <w:r>
        <w:rPr>
          <w:color w:val="1F3A5E"/>
        </w:rPr>
        <w:t xml:space="preserve">Threat detection vs incident </w:t>
      </w:r>
      <w:r>
        <w:rPr>
          <w:color w:val="1F3A5E"/>
          <w:spacing w:val="-2"/>
        </w:rPr>
        <w:t>response</w:t>
      </w:r>
    </w:p>
    <w:p w14:paraId="7F0720C6" w14:textId="77777777" w:rsidR="00C75B62" w:rsidRDefault="00513F7B">
      <w:pPr>
        <w:pStyle w:val="BodyText"/>
        <w:spacing w:before="101" w:line="292" w:lineRule="auto"/>
        <w:ind w:left="261" w:right="267"/>
      </w:pPr>
      <w:r>
        <w:rPr>
          <w:b/>
        </w:rPr>
        <w:t xml:space="preserve">Threat detection </w:t>
      </w:r>
      <w:r>
        <w:t>is the continuous work of collecting telemetry, running rules and triaging alerts to find suspicious</w:t>
      </w:r>
      <w:r>
        <w:rPr>
          <w:spacing w:val="-3"/>
        </w:rPr>
        <w:t xml:space="preserve"> </w:t>
      </w:r>
      <w:r>
        <w:t>activity.</w:t>
      </w:r>
      <w:r>
        <w:rPr>
          <w:spacing w:val="-3"/>
        </w:rPr>
        <w:t xml:space="preserve"> </w:t>
      </w:r>
      <w:r>
        <w:rPr>
          <w:b/>
        </w:rPr>
        <w:t>Incident</w:t>
      </w:r>
      <w:r>
        <w:rPr>
          <w:b/>
          <w:spacing w:val="-3"/>
        </w:rPr>
        <w:t xml:space="preserve"> </w:t>
      </w:r>
      <w:r>
        <w:rPr>
          <w:b/>
        </w:rPr>
        <w:t>response</w:t>
      </w:r>
      <w:r>
        <w:rPr>
          <w:b/>
          <w:spacing w:val="-3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confirmed: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cause, restore service and learn from it. Detection answers "is something wrong?"; response answers "what do we do about it?". The </w:t>
      </w:r>
      <w:proofErr w:type="gramStart"/>
      <w:r>
        <w:t>two share</w:t>
      </w:r>
      <w:proofErr w:type="gramEnd"/>
      <w:r>
        <w:t xml:space="preserve"> evidence, which is why the incident ticket records both.</w:t>
      </w:r>
    </w:p>
    <w:p w14:paraId="4F8143AA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160"/>
        <w:ind w:left="661" w:hanging="400"/>
      </w:pPr>
      <w:r>
        <w:rPr>
          <w:color w:val="1F3A5E"/>
        </w:rPr>
        <w:t xml:space="preserve">Roles of L1, L2 and L3 </w:t>
      </w:r>
      <w:r>
        <w:rPr>
          <w:color w:val="1F3A5E"/>
          <w:spacing w:val="-2"/>
        </w:rPr>
        <w:t>analysts</w:t>
      </w:r>
    </w:p>
    <w:p w14:paraId="2D0DB4CA" w14:textId="77777777" w:rsidR="00C75B62" w:rsidRDefault="00C75B62">
      <w:pPr>
        <w:pStyle w:val="BodyText"/>
        <w:spacing w:before="5"/>
        <w:rPr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969"/>
        <w:gridCol w:w="3969"/>
      </w:tblGrid>
      <w:tr w:rsidR="00C75B62" w14:paraId="6532A5CB" w14:textId="77777777">
        <w:trPr>
          <w:trHeight w:val="330"/>
        </w:trPr>
        <w:tc>
          <w:tcPr>
            <w:tcW w:w="1701" w:type="dxa"/>
            <w:shd w:val="clear" w:color="auto" w:fill="1F3A5E"/>
          </w:tcPr>
          <w:p w14:paraId="01DD6FAB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Level</w:t>
            </w:r>
          </w:p>
        </w:tc>
        <w:tc>
          <w:tcPr>
            <w:tcW w:w="3969" w:type="dxa"/>
            <w:shd w:val="clear" w:color="auto" w:fill="1F3A5E"/>
          </w:tcPr>
          <w:p w14:paraId="2711B523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Main</w:t>
            </w:r>
            <w:r>
              <w:rPr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responsibility</w:t>
            </w:r>
          </w:p>
        </w:tc>
        <w:tc>
          <w:tcPr>
            <w:tcW w:w="3969" w:type="dxa"/>
            <w:shd w:val="clear" w:color="auto" w:fill="1F3A5E"/>
          </w:tcPr>
          <w:p w14:paraId="6D5EB42A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In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this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incident</w:t>
            </w:r>
          </w:p>
        </w:tc>
      </w:tr>
      <w:tr w:rsidR="00C75B62" w14:paraId="0C9A21D8" w14:textId="77777777">
        <w:trPr>
          <w:trHeight w:val="770"/>
        </w:trPr>
        <w:tc>
          <w:tcPr>
            <w:tcW w:w="1701" w:type="dxa"/>
          </w:tcPr>
          <w:p w14:paraId="630F445F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L1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Triage</w:t>
            </w:r>
          </w:p>
        </w:tc>
        <w:tc>
          <w:tcPr>
            <w:tcW w:w="3969" w:type="dxa"/>
          </w:tcPr>
          <w:p w14:paraId="5BBED25E" w14:textId="77777777" w:rsidR="00C75B62" w:rsidRDefault="00513F7B">
            <w:pPr>
              <w:pStyle w:val="TableParagraph"/>
              <w:spacing w:line="271" w:lineRule="auto"/>
              <w:ind w:right="128"/>
              <w:rPr>
                <w:sz w:val="17"/>
              </w:rPr>
            </w:pPr>
            <w:r>
              <w:rPr>
                <w:sz w:val="17"/>
              </w:rPr>
              <w:t>Monitor the queue, validate alerts, remove obvious false positives, open tickets, escalate with evidence.</w:t>
            </w:r>
          </w:p>
        </w:tc>
        <w:tc>
          <w:tcPr>
            <w:tcW w:w="3969" w:type="dxa"/>
          </w:tcPr>
          <w:p w14:paraId="42994288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Saw rule 5710/5763, checked the source </w:t>
            </w:r>
            <w:r>
              <w:rPr>
                <w:sz w:val="17"/>
              </w:rPr>
              <w:t>against the asset list, opened DG-SOC-001.</w:t>
            </w:r>
          </w:p>
        </w:tc>
      </w:tr>
    </w:tbl>
    <w:p w14:paraId="1011050F" w14:textId="77777777" w:rsidR="00C75B62" w:rsidRDefault="00C75B62">
      <w:pPr>
        <w:pStyle w:val="TableParagraph"/>
        <w:spacing w:line="271" w:lineRule="auto"/>
        <w:rPr>
          <w:sz w:val="17"/>
        </w:rPr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77FBBCA7" w14:textId="77777777" w:rsidR="00C75B62" w:rsidRDefault="00C75B62">
      <w:pPr>
        <w:pStyle w:val="BodyText"/>
        <w:spacing w:before="9"/>
        <w:rPr>
          <w:b/>
          <w:sz w:val="5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969"/>
        <w:gridCol w:w="3969"/>
      </w:tblGrid>
      <w:tr w:rsidR="00C75B62" w14:paraId="78286D48" w14:textId="77777777">
        <w:trPr>
          <w:trHeight w:val="330"/>
        </w:trPr>
        <w:tc>
          <w:tcPr>
            <w:tcW w:w="1701" w:type="dxa"/>
            <w:shd w:val="clear" w:color="auto" w:fill="1F3A5E"/>
          </w:tcPr>
          <w:p w14:paraId="0F815951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Level</w:t>
            </w:r>
          </w:p>
        </w:tc>
        <w:tc>
          <w:tcPr>
            <w:tcW w:w="3969" w:type="dxa"/>
            <w:shd w:val="clear" w:color="auto" w:fill="1F3A5E"/>
          </w:tcPr>
          <w:p w14:paraId="704C3BA2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Main</w:t>
            </w:r>
            <w:r>
              <w:rPr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responsibility</w:t>
            </w:r>
          </w:p>
        </w:tc>
        <w:tc>
          <w:tcPr>
            <w:tcW w:w="3969" w:type="dxa"/>
            <w:shd w:val="clear" w:color="auto" w:fill="1F3A5E"/>
          </w:tcPr>
          <w:p w14:paraId="3798B36F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In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this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incident</w:t>
            </w:r>
          </w:p>
        </w:tc>
      </w:tr>
      <w:tr w:rsidR="00C75B62" w14:paraId="3D84762C" w14:textId="77777777">
        <w:trPr>
          <w:trHeight w:val="770"/>
        </w:trPr>
        <w:tc>
          <w:tcPr>
            <w:tcW w:w="1701" w:type="dxa"/>
            <w:shd w:val="clear" w:color="auto" w:fill="F2F4F7"/>
          </w:tcPr>
          <w:p w14:paraId="41F559B1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L2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Investigation</w:t>
            </w:r>
          </w:p>
        </w:tc>
        <w:tc>
          <w:tcPr>
            <w:tcW w:w="3969" w:type="dxa"/>
            <w:shd w:val="clear" w:color="auto" w:fill="F2F4F7"/>
          </w:tcPr>
          <w:p w14:paraId="7C7EC2EC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Deep analysis, correlation across tools, </w:t>
            </w:r>
            <w:r>
              <w:rPr>
                <w:sz w:val="17"/>
              </w:rPr>
              <w:t>scoping, containment recommendations, IOC extraction.</w:t>
            </w:r>
          </w:p>
        </w:tc>
        <w:tc>
          <w:tcPr>
            <w:tcW w:w="3969" w:type="dxa"/>
            <w:shd w:val="clear" w:color="auto" w:fill="F2F4F7"/>
          </w:tcPr>
          <w:p w14:paraId="2608DFF5" w14:textId="77777777" w:rsidR="00C75B62" w:rsidRDefault="00513F7B">
            <w:pPr>
              <w:pStyle w:val="TableParagraph"/>
              <w:spacing w:line="271" w:lineRule="auto"/>
              <w:ind w:right="148"/>
              <w:jc w:val="both"/>
              <w:rPr>
                <w:sz w:val="17"/>
              </w:rPr>
            </w:pPr>
            <w:r>
              <w:rPr>
                <w:sz w:val="17"/>
              </w:rPr>
              <w:t>Searched all alerts from the source IP, found the successful login, extracted IOCs, recommended block and reset.</w:t>
            </w:r>
          </w:p>
        </w:tc>
      </w:tr>
      <w:tr w:rsidR="00C75B62" w14:paraId="173FC3EC" w14:textId="77777777">
        <w:trPr>
          <w:trHeight w:val="770"/>
        </w:trPr>
        <w:tc>
          <w:tcPr>
            <w:tcW w:w="1701" w:type="dxa"/>
          </w:tcPr>
          <w:p w14:paraId="1DB64A5B" w14:textId="77777777" w:rsidR="00C75B62" w:rsidRDefault="00513F7B">
            <w:pPr>
              <w:pStyle w:val="TableParagraph"/>
              <w:spacing w:line="271" w:lineRule="auto"/>
              <w:ind w:left="119" w:right="24"/>
              <w:rPr>
                <w:sz w:val="17"/>
              </w:rPr>
            </w:pPr>
            <w:r>
              <w:rPr>
                <w:sz w:val="17"/>
              </w:rPr>
              <w:t>L3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Hunting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pacing w:val="-2"/>
                <w:sz w:val="17"/>
              </w:rPr>
              <w:t>expert</w:t>
            </w:r>
          </w:p>
        </w:tc>
        <w:tc>
          <w:tcPr>
            <w:tcW w:w="3969" w:type="dxa"/>
          </w:tcPr>
          <w:p w14:paraId="754F4CC3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Threat hunting, forensics, malware analysis, detection engineering, major-incident lead.</w:t>
            </w:r>
          </w:p>
        </w:tc>
        <w:tc>
          <w:tcPr>
            <w:tcW w:w="3969" w:type="dxa"/>
          </w:tcPr>
          <w:p w14:paraId="7E40CE85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Would write new Snort/</w:t>
            </w: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z w:val="17"/>
              </w:rPr>
              <w:t xml:space="preserve"> rules for SSH guessing and hunt for the same source on other </w:t>
            </w:r>
            <w:r>
              <w:rPr>
                <w:spacing w:val="-2"/>
                <w:sz w:val="17"/>
              </w:rPr>
              <w:t>hosts.</w:t>
            </w:r>
          </w:p>
        </w:tc>
      </w:tr>
    </w:tbl>
    <w:p w14:paraId="044BF51A" w14:textId="77777777" w:rsidR="00C75B62" w:rsidRDefault="00C75B62">
      <w:pPr>
        <w:pStyle w:val="TableParagraph"/>
        <w:spacing w:line="271" w:lineRule="auto"/>
        <w:rPr>
          <w:sz w:val="17"/>
        </w:rPr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71069B0B" w14:textId="77777777" w:rsidR="00C75B62" w:rsidRDefault="00513F7B">
      <w:pPr>
        <w:pStyle w:val="Heading1"/>
        <w:numPr>
          <w:ilvl w:val="0"/>
          <w:numId w:val="5"/>
        </w:numPr>
        <w:tabs>
          <w:tab w:val="left" w:pos="616"/>
        </w:tabs>
        <w:ind w:left="616" w:hanging="355"/>
      </w:pPr>
      <w:proofErr w:type="spellStart"/>
      <w:r>
        <w:rPr>
          <w:color w:val="1F3A5E"/>
        </w:rPr>
        <w:lastRenderedPageBreak/>
        <w:t>Wazuh</w:t>
      </w:r>
      <w:proofErr w:type="spellEnd"/>
      <w:r>
        <w:rPr>
          <w:color w:val="1F3A5E"/>
        </w:rPr>
        <w:t xml:space="preserve"> Monitoring (Task </w:t>
      </w:r>
      <w:r>
        <w:rPr>
          <w:color w:val="1F3A5E"/>
          <w:spacing w:val="-5"/>
        </w:rPr>
        <w:t>2)</w:t>
      </w:r>
    </w:p>
    <w:p w14:paraId="2576E278" w14:textId="77777777" w:rsidR="00C75B62" w:rsidRDefault="00513F7B">
      <w:pPr>
        <w:pStyle w:val="BodyText"/>
        <w:spacing w:before="184" w:line="292" w:lineRule="auto"/>
        <w:ind w:left="261" w:right="247"/>
      </w:pPr>
      <w:r>
        <w:t xml:space="preserve">The </w:t>
      </w:r>
      <w:proofErr w:type="spellStart"/>
      <w:r>
        <w:t>Wazuh</w:t>
      </w:r>
      <w:proofErr w:type="spellEnd"/>
      <w:r>
        <w:t xml:space="preserve"> environment from Week 10 was reused: an all-in-one server (manager, indexer, dashboard) and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Wazuh</w:t>
      </w:r>
      <w:proofErr w:type="spellEnd"/>
      <w:r>
        <w:rPr>
          <w:spacing w:val="-3"/>
        </w:rPr>
        <w:t xml:space="preserve"> </w:t>
      </w:r>
      <w:r>
        <w:t>agent.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events, failed and successful logins, file changes, system event</w:t>
      </w:r>
      <w:r>
        <w:t>s, security alerts and agent status.</w:t>
      </w:r>
    </w:p>
    <w:p w14:paraId="5CDAD79B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ind w:left="661" w:hanging="400"/>
      </w:pPr>
      <w:r>
        <w:rPr>
          <w:color w:val="1F3A5E"/>
        </w:rPr>
        <w:t xml:space="preserve">Dashboard and server </w:t>
      </w:r>
      <w:r>
        <w:rPr>
          <w:color w:val="1F3A5E"/>
          <w:spacing w:val="-2"/>
        </w:rPr>
        <w:t>status</w:t>
      </w:r>
    </w:p>
    <w:p w14:paraId="528E301F" w14:textId="77777777" w:rsidR="00C75B62" w:rsidRDefault="00513F7B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8864" behindDoc="1" locked="0" layoutInCell="1" allowOverlap="1" wp14:anchorId="1D81EBC4" wp14:editId="1C3E7C79">
            <wp:simplePos x="0" y="0"/>
            <wp:positionH relativeFrom="page">
              <wp:posOffset>1349999</wp:posOffset>
            </wp:positionH>
            <wp:positionV relativeFrom="paragraph">
              <wp:posOffset>56756</wp:posOffset>
            </wp:positionV>
            <wp:extent cx="4866133" cy="229133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133" cy="229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8F4CC" w14:textId="77777777" w:rsidR="00C75B62" w:rsidRDefault="00513F7B">
      <w:pPr>
        <w:spacing w:before="66"/>
        <w:ind w:left="524"/>
        <w:rPr>
          <w:i/>
          <w:sz w:val="18"/>
        </w:rPr>
      </w:pPr>
      <w:r>
        <w:rPr>
          <w:i/>
          <w:color w:val="444444"/>
          <w:sz w:val="18"/>
        </w:rPr>
        <w:t xml:space="preserve">Figure 2 — </w:t>
      </w:r>
      <w:proofErr w:type="spellStart"/>
      <w:r>
        <w:rPr>
          <w:i/>
          <w:color w:val="444444"/>
          <w:sz w:val="18"/>
        </w:rPr>
        <w:t>Wazuh</w:t>
      </w:r>
      <w:proofErr w:type="spellEnd"/>
      <w:r>
        <w:rPr>
          <w:i/>
          <w:color w:val="444444"/>
          <w:sz w:val="18"/>
        </w:rPr>
        <w:t xml:space="preserve"> overview: alert counts by severity for the last 24 hours (0 critical, 0 high, 50 medium, 73 </w:t>
      </w:r>
      <w:r>
        <w:rPr>
          <w:i/>
          <w:color w:val="444444"/>
          <w:spacing w:val="-4"/>
          <w:sz w:val="18"/>
        </w:rPr>
        <w:t>low)</w:t>
      </w:r>
    </w:p>
    <w:p w14:paraId="2534004A" w14:textId="77777777" w:rsidR="00C75B62" w:rsidRDefault="00C75B62">
      <w:pPr>
        <w:pStyle w:val="BodyText"/>
        <w:spacing w:before="7"/>
        <w:rPr>
          <w:i/>
          <w:sz w:val="18"/>
        </w:rPr>
      </w:pPr>
    </w:p>
    <w:p w14:paraId="56FBE9FA" w14:textId="77777777" w:rsidR="00C75B62" w:rsidRDefault="00513F7B">
      <w:pPr>
        <w:pStyle w:val="BodyText"/>
        <w:spacing w:before="1" w:line="292" w:lineRule="auto"/>
        <w:ind w:left="261" w:right="267"/>
      </w:pPr>
      <w:r>
        <w:t>The</w:t>
      </w:r>
      <w:r>
        <w:rPr>
          <w:spacing w:val="-2"/>
        </w:rPr>
        <w:t xml:space="preserve"> </w:t>
      </w:r>
      <w:r>
        <w:t>overview</w:t>
      </w:r>
      <w:r>
        <w:rPr>
          <w:spacing w:val="-2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triage</w:t>
      </w:r>
      <w:r>
        <w:rPr>
          <w:spacing w:val="-2"/>
        </w:rPr>
        <w:t xml:space="preserve"> </w:t>
      </w:r>
      <w:r>
        <w:t>view: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alerts,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medium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73</w:t>
      </w:r>
      <w:r>
        <w:rPr>
          <w:spacing w:val="-2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24 hours, with the endpoint-security and threat-intelligence modules (File Integrity Monitoring, MITRE ATT&amp;CK, Vulnerability Detection, Threat Hunting) one click away.</w:t>
      </w:r>
    </w:p>
    <w:p w14:paraId="194C0685" w14:textId="77777777" w:rsidR="00C75B62" w:rsidRDefault="00513F7B">
      <w:pPr>
        <w:pStyle w:val="BodyText"/>
        <w:spacing w:before="1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9376" behindDoc="1" locked="0" layoutInCell="1" allowOverlap="1" wp14:anchorId="2439DF43" wp14:editId="5B36D4BF">
            <wp:simplePos x="0" y="0"/>
            <wp:positionH relativeFrom="page">
              <wp:posOffset>1349999</wp:posOffset>
            </wp:positionH>
            <wp:positionV relativeFrom="paragraph">
              <wp:posOffset>67156</wp:posOffset>
            </wp:positionV>
            <wp:extent cx="4896612" cy="21534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612" cy="2153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2E8F9" w14:textId="77777777" w:rsidR="00C75B62" w:rsidRDefault="00513F7B">
      <w:pPr>
        <w:spacing w:before="46" w:line="254" w:lineRule="auto"/>
        <w:ind w:left="4370" w:right="247" w:hanging="3967"/>
        <w:rPr>
          <w:i/>
          <w:sz w:val="18"/>
        </w:rPr>
      </w:pPr>
      <w:r>
        <w:rPr>
          <w:i/>
          <w:color w:val="444444"/>
          <w:sz w:val="18"/>
        </w:rPr>
        <w:t>Figure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3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—</w:t>
      </w:r>
      <w:r>
        <w:rPr>
          <w:i/>
          <w:color w:val="444444"/>
          <w:spacing w:val="-3"/>
          <w:sz w:val="18"/>
        </w:rPr>
        <w:t xml:space="preserve"> </w:t>
      </w:r>
      <w:proofErr w:type="spellStart"/>
      <w:r>
        <w:rPr>
          <w:i/>
          <w:color w:val="444444"/>
          <w:sz w:val="18"/>
        </w:rPr>
        <w:t>Wazuh</w:t>
      </w:r>
      <w:proofErr w:type="spellEnd"/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manager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status: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Active,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vers</w:t>
      </w:r>
      <w:r>
        <w:rPr>
          <w:i/>
          <w:color w:val="444444"/>
          <w:sz w:val="18"/>
        </w:rPr>
        <w:t>ion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4.14.8,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uptime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2d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4h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32m,</w:t>
      </w:r>
      <w:r>
        <w:rPr>
          <w:i/>
          <w:color w:val="444444"/>
          <w:spacing w:val="-3"/>
          <w:sz w:val="18"/>
        </w:rPr>
        <w:t xml:space="preserve"> </w:t>
      </w:r>
      <w:proofErr w:type="spellStart"/>
      <w:r>
        <w:rPr>
          <w:i/>
          <w:color w:val="444444"/>
          <w:sz w:val="18"/>
        </w:rPr>
        <w:t>wazuh</w:t>
      </w:r>
      <w:proofErr w:type="spellEnd"/>
      <w:r>
        <w:rPr>
          <w:i/>
          <w:color w:val="444444"/>
          <w:sz w:val="18"/>
        </w:rPr>
        <w:t>-manager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and</w:t>
      </w:r>
      <w:r>
        <w:rPr>
          <w:i/>
          <w:color w:val="444444"/>
          <w:spacing w:val="-3"/>
          <w:sz w:val="18"/>
        </w:rPr>
        <w:t xml:space="preserve"> </w:t>
      </w:r>
      <w:proofErr w:type="spellStart"/>
      <w:r>
        <w:rPr>
          <w:i/>
          <w:color w:val="444444"/>
          <w:sz w:val="18"/>
        </w:rPr>
        <w:t>wazuh</w:t>
      </w:r>
      <w:proofErr w:type="spellEnd"/>
      <w:r>
        <w:rPr>
          <w:i/>
          <w:color w:val="444444"/>
          <w:sz w:val="18"/>
        </w:rPr>
        <w:t>-indexer services active</w:t>
      </w:r>
    </w:p>
    <w:p w14:paraId="48D044F7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204"/>
        <w:ind w:left="661" w:hanging="400"/>
      </w:pPr>
      <w:r>
        <w:rPr>
          <w:color w:val="1F3A5E"/>
        </w:rPr>
        <w:t xml:space="preserve">Authentication </w:t>
      </w:r>
      <w:r>
        <w:rPr>
          <w:color w:val="1F3A5E"/>
          <w:spacing w:val="-2"/>
        </w:rPr>
        <w:t>events</w:t>
      </w:r>
    </w:p>
    <w:p w14:paraId="78F28D85" w14:textId="77777777" w:rsidR="00C75B62" w:rsidRDefault="00C75B62">
      <w:pPr>
        <w:pStyle w:val="Heading2"/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0C2C26B3" w14:textId="77777777" w:rsidR="00C75B62" w:rsidRDefault="00C75B62">
      <w:pPr>
        <w:pStyle w:val="BodyText"/>
        <w:spacing w:before="2"/>
        <w:rPr>
          <w:b/>
          <w:sz w:val="6"/>
        </w:rPr>
      </w:pPr>
    </w:p>
    <w:p w14:paraId="14D54C6A" w14:textId="77777777" w:rsidR="00C75B62" w:rsidRDefault="00513F7B">
      <w:pPr>
        <w:ind w:left="850"/>
        <w:rPr>
          <w:sz w:val="20"/>
        </w:rPr>
      </w:pPr>
      <w:r>
        <w:rPr>
          <w:noProof/>
          <w:sz w:val="20"/>
        </w:rPr>
        <w:drawing>
          <wp:inline distT="0" distB="0" distL="0" distR="0" wp14:anchorId="618C8132" wp14:editId="664544E3">
            <wp:extent cx="5166358" cy="24688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358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3880" w14:textId="77777777" w:rsidR="00C75B62" w:rsidRDefault="00513F7B">
      <w:pPr>
        <w:spacing w:before="111"/>
        <w:ind w:left="261" w:firstLine="336"/>
        <w:rPr>
          <w:i/>
          <w:sz w:val="18"/>
        </w:rPr>
      </w:pPr>
      <w:r>
        <w:rPr>
          <w:i/>
          <w:color w:val="444444"/>
          <w:sz w:val="18"/>
        </w:rPr>
        <w:t xml:space="preserve">Figure 4 — Failed authentication event (rule 5711, level 7, location /var/log/auth.log) shown in Security </w:t>
      </w:r>
      <w:r>
        <w:rPr>
          <w:i/>
          <w:color w:val="444444"/>
          <w:spacing w:val="-2"/>
          <w:sz w:val="18"/>
        </w:rPr>
        <w:t>events</w:t>
      </w:r>
    </w:p>
    <w:p w14:paraId="3C4176F8" w14:textId="77777777" w:rsidR="00C75B62" w:rsidRDefault="00C75B62">
      <w:pPr>
        <w:pStyle w:val="BodyText"/>
        <w:spacing w:before="7"/>
        <w:rPr>
          <w:i/>
          <w:sz w:val="18"/>
        </w:rPr>
      </w:pPr>
    </w:p>
    <w:p w14:paraId="367DD439" w14:textId="77777777" w:rsidR="00C75B62" w:rsidRDefault="00513F7B">
      <w:pPr>
        <w:pStyle w:val="BodyText"/>
        <w:spacing w:before="1" w:line="292" w:lineRule="auto"/>
        <w:ind w:left="261" w:right="585"/>
        <w:jc w:val="both"/>
      </w:pPr>
      <w:r>
        <w:t>The</w:t>
      </w:r>
      <w:r>
        <w:rPr>
          <w:spacing w:val="-2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analyst</w:t>
      </w:r>
      <w:r>
        <w:rPr>
          <w:spacing w:val="-2"/>
        </w:rPr>
        <w:t xml:space="preserve"> </w:t>
      </w:r>
      <w:r>
        <w:t>reads</w:t>
      </w:r>
      <w:r>
        <w:rPr>
          <w:spacing w:val="-2"/>
        </w:rPr>
        <w:t xml:space="preserve"> </w:t>
      </w:r>
      <w:r>
        <w:t>first:</w:t>
      </w:r>
      <w:r>
        <w:rPr>
          <w:spacing w:val="-2"/>
        </w:rPr>
        <w:t xml:space="preserve"> </w:t>
      </w:r>
      <w:r>
        <w:t>agent,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level,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description,</w:t>
      </w:r>
      <w:r>
        <w:rPr>
          <w:spacing w:val="-2"/>
        </w:rPr>
        <w:t xml:space="preserve"> </w:t>
      </w:r>
      <w:r>
        <w:t>target user,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(masked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</w:t>
      </w:r>
      <w:r>
        <w:t>reenshot)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location.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level-7</w:t>
      </w:r>
      <w:r>
        <w:rPr>
          <w:spacing w:val="-2"/>
        </w:rPr>
        <w:t xml:space="preserve"> </w:t>
      </w:r>
      <w:r>
        <w:t>failed</w:t>
      </w:r>
      <w:r>
        <w:rPr>
          <w:spacing w:val="-2"/>
        </w:rPr>
        <w:t xml:space="preserve"> </w:t>
      </w:r>
      <w:r>
        <w:t>authentication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medium band of the dashboard.</w:t>
      </w:r>
    </w:p>
    <w:p w14:paraId="1443572A" w14:textId="77777777" w:rsidR="00C75B62" w:rsidRDefault="00513F7B">
      <w:pPr>
        <w:pStyle w:val="BodyText"/>
        <w:spacing w:before="1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9888" behindDoc="1" locked="0" layoutInCell="1" allowOverlap="1" wp14:anchorId="0A709D9F" wp14:editId="1D5B987B">
            <wp:simplePos x="0" y="0"/>
            <wp:positionH relativeFrom="page">
              <wp:posOffset>1169999</wp:posOffset>
            </wp:positionH>
            <wp:positionV relativeFrom="paragraph">
              <wp:posOffset>67140</wp:posOffset>
            </wp:positionV>
            <wp:extent cx="5267704" cy="180708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704" cy="180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3B288" w14:textId="77777777" w:rsidR="00C75B62" w:rsidRDefault="00513F7B">
      <w:pPr>
        <w:spacing w:before="45" w:line="254" w:lineRule="auto"/>
        <w:ind w:left="4695" w:right="247" w:hanging="4247"/>
        <w:rPr>
          <w:i/>
          <w:sz w:val="18"/>
        </w:rPr>
      </w:pPr>
      <w:r>
        <w:rPr>
          <w:i/>
          <w:color w:val="444444"/>
          <w:sz w:val="18"/>
        </w:rPr>
        <w:t>Figure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5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—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Authentication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alert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timeline: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one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failed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login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followed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by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successful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authentication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and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 xml:space="preserve">user-logged-in </w:t>
      </w:r>
      <w:r>
        <w:rPr>
          <w:i/>
          <w:color w:val="444444"/>
          <w:spacing w:val="-2"/>
          <w:sz w:val="18"/>
        </w:rPr>
        <w:t>events</w:t>
      </w:r>
    </w:p>
    <w:p w14:paraId="4F950829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205"/>
        <w:ind w:left="661" w:hanging="400"/>
      </w:pPr>
      <w:r>
        <w:rPr>
          <w:color w:val="1F3A5E"/>
        </w:rPr>
        <w:t xml:space="preserve">Collected security </w:t>
      </w:r>
      <w:r>
        <w:rPr>
          <w:color w:val="1F3A5E"/>
          <w:spacing w:val="-2"/>
        </w:rPr>
        <w:t>events</w:t>
      </w:r>
    </w:p>
    <w:p w14:paraId="2366F75F" w14:textId="77777777" w:rsidR="00C75B62" w:rsidRDefault="00513F7B">
      <w:pPr>
        <w:pStyle w:val="BodyText"/>
        <w:spacing w:before="102" w:line="292" w:lineRule="auto"/>
        <w:ind w:left="261" w:right="247"/>
      </w:pPr>
      <w:r>
        <w:t>Ten</w:t>
      </w:r>
      <w:r>
        <w:rPr>
          <w:spacing w:val="-2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collected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Wazuh</w:t>
      </w:r>
      <w:proofErr w:type="spellEnd"/>
      <w:r>
        <w:rPr>
          <w:spacing w:val="-2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Threat</w:t>
      </w:r>
      <w:r>
        <w:rPr>
          <w:spacing w:val="-2"/>
        </w:rPr>
        <w:t xml:space="preserve"> </w:t>
      </w:r>
      <w:r>
        <w:t>Hunting</w:t>
      </w:r>
      <w:r>
        <w:rPr>
          <w:spacing w:val="-2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(rule</w:t>
      </w:r>
      <w:r>
        <w:rPr>
          <w:spacing w:val="-2"/>
        </w:rPr>
        <w:t xml:space="preserve"> </w:t>
      </w:r>
      <w:r>
        <w:t>IDs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proofErr w:type="spellStart"/>
      <w:r>
        <w:t>Wazuh</w:t>
      </w:r>
      <w:proofErr w:type="spellEnd"/>
      <w:r>
        <w:t xml:space="preserve"> defaults; the dashboard values take precedence).</w:t>
      </w:r>
    </w:p>
    <w:p w14:paraId="402CAF42" w14:textId="77777777" w:rsidR="00C75B62" w:rsidRDefault="00C75B62">
      <w:pPr>
        <w:pStyle w:val="BodyText"/>
        <w:spacing w:before="10"/>
        <w:rPr>
          <w:sz w:val="8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361"/>
        <w:gridCol w:w="3742"/>
        <w:gridCol w:w="851"/>
        <w:gridCol w:w="681"/>
        <w:gridCol w:w="2552"/>
      </w:tblGrid>
      <w:tr w:rsidR="00C75B62" w14:paraId="23CE4013" w14:textId="77777777">
        <w:trPr>
          <w:trHeight w:val="330"/>
        </w:trPr>
        <w:tc>
          <w:tcPr>
            <w:tcW w:w="454" w:type="dxa"/>
            <w:shd w:val="clear" w:color="auto" w:fill="1F3A5E"/>
          </w:tcPr>
          <w:p w14:paraId="0D4C5637" w14:textId="77777777" w:rsidR="00C75B62" w:rsidRDefault="00513F7B">
            <w:pPr>
              <w:pStyle w:val="TableParagraph"/>
              <w:ind w:left="0" w:right="108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1361" w:type="dxa"/>
            <w:shd w:val="clear" w:color="auto" w:fill="1F3A5E"/>
          </w:tcPr>
          <w:p w14:paraId="44942A49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Category</w:t>
            </w:r>
          </w:p>
        </w:tc>
        <w:tc>
          <w:tcPr>
            <w:tcW w:w="3742" w:type="dxa"/>
            <w:shd w:val="clear" w:color="auto" w:fill="1F3A5E"/>
          </w:tcPr>
          <w:p w14:paraId="0327161A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Event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851" w:type="dxa"/>
            <w:shd w:val="clear" w:color="auto" w:fill="1F3A5E"/>
          </w:tcPr>
          <w:p w14:paraId="0D87A649" w14:textId="77777777" w:rsidR="00C75B62" w:rsidRDefault="00513F7B">
            <w:pPr>
              <w:pStyle w:val="TableParagraph"/>
              <w:ind w:left="11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Rule</w:t>
            </w:r>
            <w:r>
              <w:rPr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681" w:type="dxa"/>
            <w:shd w:val="clear" w:color="auto" w:fill="1F3A5E"/>
          </w:tcPr>
          <w:p w14:paraId="2802F2E6" w14:textId="77777777" w:rsidR="00C75B62" w:rsidRDefault="00513F7B">
            <w:pPr>
              <w:pStyle w:val="TableParagraph"/>
              <w:ind w:left="11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Level</w:t>
            </w:r>
          </w:p>
        </w:tc>
        <w:tc>
          <w:tcPr>
            <w:tcW w:w="2552" w:type="dxa"/>
            <w:shd w:val="clear" w:color="auto" w:fill="1F3A5E"/>
          </w:tcPr>
          <w:p w14:paraId="142D2AC3" w14:textId="77777777" w:rsidR="00C75B62" w:rsidRDefault="00513F7B">
            <w:pPr>
              <w:pStyle w:val="TableParagraph"/>
              <w:ind w:left="11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Source</w:t>
            </w:r>
          </w:p>
        </w:tc>
      </w:tr>
      <w:tr w:rsidR="00C75B62" w14:paraId="092AEFC6" w14:textId="77777777">
        <w:trPr>
          <w:trHeight w:val="550"/>
        </w:trPr>
        <w:tc>
          <w:tcPr>
            <w:tcW w:w="454" w:type="dxa"/>
          </w:tcPr>
          <w:p w14:paraId="3A7CEC73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361" w:type="dxa"/>
          </w:tcPr>
          <w:p w14:paraId="6587BF8F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Authentication</w:t>
            </w:r>
          </w:p>
        </w:tc>
        <w:tc>
          <w:tcPr>
            <w:tcW w:w="3742" w:type="dxa"/>
          </w:tcPr>
          <w:p w14:paraId="23CCAB3D" w14:textId="77777777" w:rsidR="00C75B62" w:rsidRDefault="00513F7B">
            <w:pPr>
              <w:pStyle w:val="TableParagraph"/>
              <w:spacing w:line="271" w:lineRule="auto"/>
              <w:ind w:right="184"/>
              <w:rPr>
                <w:sz w:val="17"/>
              </w:rPr>
            </w:pPr>
            <w:proofErr w:type="spellStart"/>
            <w:r>
              <w:rPr>
                <w:sz w:val="17"/>
              </w:rPr>
              <w:t>sshd</w:t>
            </w:r>
            <w:proofErr w:type="spellEnd"/>
            <w:r>
              <w:rPr>
                <w:sz w:val="17"/>
              </w:rPr>
              <w:t xml:space="preserve">: attempt to login using a non-existent </w:t>
            </w:r>
            <w:r>
              <w:rPr>
                <w:spacing w:val="-4"/>
                <w:sz w:val="17"/>
              </w:rPr>
              <w:t>user</w:t>
            </w:r>
          </w:p>
        </w:tc>
        <w:tc>
          <w:tcPr>
            <w:tcW w:w="851" w:type="dxa"/>
          </w:tcPr>
          <w:p w14:paraId="7DD21846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4"/>
                <w:sz w:val="17"/>
              </w:rPr>
              <w:t>5710</w:t>
            </w:r>
          </w:p>
        </w:tc>
        <w:tc>
          <w:tcPr>
            <w:tcW w:w="681" w:type="dxa"/>
          </w:tcPr>
          <w:p w14:paraId="7FFA42D1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552" w:type="dxa"/>
          </w:tcPr>
          <w:p w14:paraId="3EE242D6" w14:textId="77777777" w:rsidR="00C75B62" w:rsidRDefault="00513F7B">
            <w:pPr>
              <w:pStyle w:val="TableParagraph"/>
              <w:ind w:left="116"/>
              <w:rPr>
                <w:sz w:val="17"/>
              </w:rPr>
            </w:pPr>
            <w:r>
              <w:rPr>
                <w:spacing w:val="-2"/>
                <w:sz w:val="17"/>
              </w:rPr>
              <w:t>/var/log/auth.log</w:t>
            </w:r>
          </w:p>
        </w:tc>
      </w:tr>
      <w:tr w:rsidR="00C75B62" w14:paraId="4D684510" w14:textId="77777777">
        <w:trPr>
          <w:trHeight w:val="550"/>
        </w:trPr>
        <w:tc>
          <w:tcPr>
            <w:tcW w:w="454" w:type="dxa"/>
            <w:shd w:val="clear" w:color="auto" w:fill="F2F4F7"/>
          </w:tcPr>
          <w:p w14:paraId="4F3D4536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361" w:type="dxa"/>
            <w:shd w:val="clear" w:color="auto" w:fill="F2F4F7"/>
          </w:tcPr>
          <w:p w14:paraId="7C9510FD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Failed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3742" w:type="dxa"/>
            <w:shd w:val="clear" w:color="auto" w:fill="F2F4F7"/>
          </w:tcPr>
          <w:p w14:paraId="7DB9BB15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sshd</w:t>
            </w:r>
            <w:proofErr w:type="spellEnd"/>
            <w:r>
              <w:rPr>
                <w:sz w:val="17"/>
              </w:rPr>
              <w:t xml:space="preserve">: authentication failed (valid user, wrong </w:t>
            </w:r>
            <w:r>
              <w:rPr>
                <w:spacing w:val="-2"/>
                <w:sz w:val="17"/>
              </w:rPr>
              <w:t>password)</w:t>
            </w:r>
          </w:p>
        </w:tc>
        <w:tc>
          <w:tcPr>
            <w:tcW w:w="851" w:type="dxa"/>
            <w:shd w:val="clear" w:color="auto" w:fill="F2F4F7"/>
          </w:tcPr>
          <w:p w14:paraId="594B1A86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4"/>
                <w:sz w:val="17"/>
              </w:rPr>
              <w:t>5760</w:t>
            </w:r>
          </w:p>
        </w:tc>
        <w:tc>
          <w:tcPr>
            <w:tcW w:w="681" w:type="dxa"/>
            <w:shd w:val="clear" w:color="auto" w:fill="F2F4F7"/>
          </w:tcPr>
          <w:p w14:paraId="3145774C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552" w:type="dxa"/>
            <w:shd w:val="clear" w:color="auto" w:fill="F2F4F7"/>
          </w:tcPr>
          <w:p w14:paraId="50FE78AC" w14:textId="77777777" w:rsidR="00C75B62" w:rsidRDefault="00513F7B">
            <w:pPr>
              <w:pStyle w:val="TableParagraph"/>
              <w:ind w:left="116"/>
              <w:rPr>
                <w:sz w:val="17"/>
              </w:rPr>
            </w:pPr>
            <w:r>
              <w:rPr>
                <w:spacing w:val="-2"/>
                <w:sz w:val="17"/>
              </w:rPr>
              <w:t>/var/log/auth.log</w:t>
            </w:r>
          </w:p>
        </w:tc>
      </w:tr>
      <w:tr w:rsidR="00C75B62" w14:paraId="305FDEA0" w14:textId="77777777">
        <w:trPr>
          <w:trHeight w:val="330"/>
        </w:trPr>
        <w:tc>
          <w:tcPr>
            <w:tcW w:w="454" w:type="dxa"/>
          </w:tcPr>
          <w:p w14:paraId="342E43D7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 w14:paraId="6DED5E74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Failed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3742" w:type="dxa"/>
          </w:tcPr>
          <w:p w14:paraId="464D6FB1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Failed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authentication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(Figure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4)</w:t>
            </w:r>
          </w:p>
        </w:tc>
        <w:tc>
          <w:tcPr>
            <w:tcW w:w="851" w:type="dxa"/>
          </w:tcPr>
          <w:p w14:paraId="23C2B457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4"/>
                <w:sz w:val="17"/>
              </w:rPr>
              <w:t>5711</w:t>
            </w:r>
          </w:p>
        </w:tc>
        <w:tc>
          <w:tcPr>
            <w:tcW w:w="681" w:type="dxa"/>
          </w:tcPr>
          <w:p w14:paraId="7F8D3BAD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2552" w:type="dxa"/>
          </w:tcPr>
          <w:p w14:paraId="68376663" w14:textId="77777777" w:rsidR="00C75B62" w:rsidRDefault="00513F7B">
            <w:pPr>
              <w:pStyle w:val="TableParagraph"/>
              <w:ind w:left="116"/>
              <w:rPr>
                <w:sz w:val="17"/>
              </w:rPr>
            </w:pPr>
            <w:r>
              <w:rPr>
                <w:spacing w:val="-2"/>
                <w:sz w:val="17"/>
              </w:rPr>
              <w:t>/var/log/auth.log</w:t>
            </w:r>
          </w:p>
        </w:tc>
      </w:tr>
      <w:tr w:rsidR="00C75B62" w14:paraId="2F2F2DA0" w14:textId="77777777">
        <w:trPr>
          <w:trHeight w:val="550"/>
        </w:trPr>
        <w:tc>
          <w:tcPr>
            <w:tcW w:w="454" w:type="dxa"/>
            <w:shd w:val="clear" w:color="auto" w:fill="F2F4F7"/>
          </w:tcPr>
          <w:p w14:paraId="68EC60DC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361" w:type="dxa"/>
            <w:shd w:val="clear" w:color="auto" w:fill="F2F4F7"/>
          </w:tcPr>
          <w:p w14:paraId="4F4CD5BA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Brute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force</w:t>
            </w:r>
          </w:p>
        </w:tc>
        <w:tc>
          <w:tcPr>
            <w:tcW w:w="3742" w:type="dxa"/>
            <w:shd w:val="clear" w:color="auto" w:fill="F2F4F7"/>
          </w:tcPr>
          <w:p w14:paraId="51B0196F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sshd</w:t>
            </w:r>
            <w:proofErr w:type="spellEnd"/>
            <w:r>
              <w:rPr>
                <w:sz w:val="17"/>
              </w:rPr>
              <w:t>: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brute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force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trying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get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access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 system (many failures, one source)</w:t>
            </w:r>
          </w:p>
        </w:tc>
        <w:tc>
          <w:tcPr>
            <w:tcW w:w="851" w:type="dxa"/>
            <w:shd w:val="clear" w:color="auto" w:fill="F2F4F7"/>
          </w:tcPr>
          <w:p w14:paraId="6BCCA17F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4"/>
                <w:sz w:val="17"/>
              </w:rPr>
              <w:t>5763</w:t>
            </w:r>
          </w:p>
        </w:tc>
        <w:tc>
          <w:tcPr>
            <w:tcW w:w="681" w:type="dxa"/>
            <w:shd w:val="clear" w:color="auto" w:fill="F2F4F7"/>
          </w:tcPr>
          <w:p w14:paraId="245C6DBD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2552" w:type="dxa"/>
            <w:shd w:val="clear" w:color="auto" w:fill="F2F4F7"/>
          </w:tcPr>
          <w:p w14:paraId="08EAB505" w14:textId="77777777" w:rsidR="00C75B62" w:rsidRDefault="00513F7B">
            <w:pPr>
              <w:pStyle w:val="TableParagraph"/>
              <w:ind w:left="116"/>
              <w:rPr>
                <w:sz w:val="17"/>
              </w:rPr>
            </w:pPr>
            <w:r>
              <w:rPr>
                <w:spacing w:val="-2"/>
                <w:sz w:val="17"/>
              </w:rPr>
              <w:t>/var/log/auth.log</w:t>
            </w:r>
          </w:p>
        </w:tc>
      </w:tr>
      <w:tr w:rsidR="00C75B62" w14:paraId="59FF7E67" w14:textId="77777777">
        <w:trPr>
          <w:trHeight w:val="550"/>
        </w:trPr>
        <w:tc>
          <w:tcPr>
            <w:tcW w:w="454" w:type="dxa"/>
          </w:tcPr>
          <w:p w14:paraId="3FF61E6E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361" w:type="dxa"/>
          </w:tcPr>
          <w:p w14:paraId="5FFA2A7D" w14:textId="77777777" w:rsidR="00C75B62" w:rsidRDefault="00513F7B">
            <w:pPr>
              <w:pStyle w:val="TableParagraph"/>
              <w:spacing w:line="271" w:lineRule="auto"/>
              <w:ind w:right="199"/>
              <w:rPr>
                <w:sz w:val="17"/>
              </w:rPr>
            </w:pPr>
            <w:r>
              <w:rPr>
                <w:spacing w:val="-2"/>
                <w:sz w:val="17"/>
              </w:rPr>
              <w:t>Successful login</w:t>
            </w:r>
          </w:p>
        </w:tc>
        <w:tc>
          <w:tcPr>
            <w:tcW w:w="3742" w:type="dxa"/>
          </w:tcPr>
          <w:p w14:paraId="1B3CF705" w14:textId="77777777" w:rsidR="00C75B62" w:rsidRDefault="00513F7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sshd</w:t>
            </w:r>
            <w:proofErr w:type="spellEnd"/>
            <w:r>
              <w:rPr>
                <w:sz w:val="17"/>
              </w:rPr>
              <w:t>: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authentication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success</w:t>
            </w:r>
          </w:p>
        </w:tc>
        <w:tc>
          <w:tcPr>
            <w:tcW w:w="851" w:type="dxa"/>
          </w:tcPr>
          <w:p w14:paraId="0CDD4D17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4"/>
                <w:sz w:val="17"/>
              </w:rPr>
              <w:t>5715</w:t>
            </w:r>
          </w:p>
        </w:tc>
        <w:tc>
          <w:tcPr>
            <w:tcW w:w="681" w:type="dxa"/>
          </w:tcPr>
          <w:p w14:paraId="20E32FC4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552" w:type="dxa"/>
          </w:tcPr>
          <w:p w14:paraId="46AC45D3" w14:textId="77777777" w:rsidR="00C75B62" w:rsidRDefault="00513F7B">
            <w:pPr>
              <w:pStyle w:val="TableParagraph"/>
              <w:ind w:left="116"/>
              <w:rPr>
                <w:sz w:val="17"/>
              </w:rPr>
            </w:pPr>
            <w:r>
              <w:rPr>
                <w:spacing w:val="-2"/>
                <w:sz w:val="17"/>
              </w:rPr>
              <w:t>/var/log/auth.log</w:t>
            </w:r>
          </w:p>
        </w:tc>
      </w:tr>
      <w:tr w:rsidR="00C75B62" w14:paraId="1F445E33" w14:textId="77777777">
        <w:trPr>
          <w:trHeight w:val="330"/>
        </w:trPr>
        <w:tc>
          <w:tcPr>
            <w:tcW w:w="454" w:type="dxa"/>
            <w:shd w:val="clear" w:color="auto" w:fill="F2F4F7"/>
          </w:tcPr>
          <w:p w14:paraId="39A10B96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361" w:type="dxa"/>
            <w:shd w:val="clear" w:color="auto" w:fill="F2F4F7"/>
          </w:tcPr>
          <w:p w14:paraId="72464EFC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event</w:t>
            </w:r>
          </w:p>
        </w:tc>
        <w:tc>
          <w:tcPr>
            <w:tcW w:w="3742" w:type="dxa"/>
            <w:shd w:val="clear" w:color="auto" w:fill="F2F4F7"/>
          </w:tcPr>
          <w:p w14:paraId="0E50FD0E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PAM: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session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opened</w:t>
            </w:r>
          </w:p>
        </w:tc>
        <w:tc>
          <w:tcPr>
            <w:tcW w:w="851" w:type="dxa"/>
            <w:shd w:val="clear" w:color="auto" w:fill="F2F4F7"/>
          </w:tcPr>
          <w:p w14:paraId="5408BDF4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4"/>
                <w:sz w:val="17"/>
              </w:rPr>
              <w:t>5501</w:t>
            </w:r>
          </w:p>
        </w:tc>
        <w:tc>
          <w:tcPr>
            <w:tcW w:w="681" w:type="dxa"/>
            <w:shd w:val="clear" w:color="auto" w:fill="F2F4F7"/>
          </w:tcPr>
          <w:p w14:paraId="6E6C187F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552" w:type="dxa"/>
            <w:shd w:val="clear" w:color="auto" w:fill="F2F4F7"/>
          </w:tcPr>
          <w:p w14:paraId="43F4BEB1" w14:textId="77777777" w:rsidR="00C75B62" w:rsidRDefault="00513F7B">
            <w:pPr>
              <w:pStyle w:val="TableParagraph"/>
              <w:ind w:left="116"/>
              <w:rPr>
                <w:sz w:val="17"/>
              </w:rPr>
            </w:pPr>
            <w:r>
              <w:rPr>
                <w:sz w:val="17"/>
              </w:rPr>
              <w:t>/var/log/auth.log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(PAM)</w:t>
            </w:r>
          </w:p>
        </w:tc>
      </w:tr>
      <w:tr w:rsidR="00C75B62" w14:paraId="47941083" w14:textId="77777777">
        <w:trPr>
          <w:trHeight w:val="330"/>
        </w:trPr>
        <w:tc>
          <w:tcPr>
            <w:tcW w:w="454" w:type="dxa"/>
          </w:tcPr>
          <w:p w14:paraId="1CDE9276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361" w:type="dxa"/>
          </w:tcPr>
          <w:p w14:paraId="21A57ABB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Privilege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use</w:t>
            </w:r>
          </w:p>
        </w:tc>
        <w:tc>
          <w:tcPr>
            <w:tcW w:w="3742" w:type="dxa"/>
          </w:tcPr>
          <w:p w14:paraId="646224CF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Successful</w:t>
            </w:r>
            <w:r>
              <w:rPr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sudo</w:t>
            </w:r>
            <w:proofErr w:type="spellEnd"/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ROOT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executed</w:t>
            </w:r>
          </w:p>
        </w:tc>
        <w:tc>
          <w:tcPr>
            <w:tcW w:w="851" w:type="dxa"/>
          </w:tcPr>
          <w:p w14:paraId="242B00FA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4"/>
                <w:sz w:val="17"/>
              </w:rPr>
              <w:t>5402</w:t>
            </w:r>
          </w:p>
        </w:tc>
        <w:tc>
          <w:tcPr>
            <w:tcW w:w="681" w:type="dxa"/>
          </w:tcPr>
          <w:p w14:paraId="20D14041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552" w:type="dxa"/>
          </w:tcPr>
          <w:p w14:paraId="169AB164" w14:textId="77777777" w:rsidR="00C75B62" w:rsidRDefault="00513F7B">
            <w:pPr>
              <w:pStyle w:val="TableParagraph"/>
              <w:ind w:left="116"/>
              <w:rPr>
                <w:sz w:val="17"/>
              </w:rPr>
            </w:pPr>
            <w:r>
              <w:rPr>
                <w:sz w:val="17"/>
              </w:rPr>
              <w:t>/var/log/auth.log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sudo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</w:tr>
      <w:tr w:rsidR="00C75B62" w14:paraId="66322314" w14:textId="77777777">
        <w:trPr>
          <w:trHeight w:val="330"/>
        </w:trPr>
        <w:tc>
          <w:tcPr>
            <w:tcW w:w="454" w:type="dxa"/>
            <w:shd w:val="clear" w:color="auto" w:fill="F2F4F7"/>
          </w:tcPr>
          <w:p w14:paraId="164A3A7F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361" w:type="dxa"/>
            <w:shd w:val="clear" w:color="auto" w:fill="F2F4F7"/>
          </w:tcPr>
          <w:p w14:paraId="38B2E9DC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File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change</w:t>
            </w:r>
          </w:p>
        </w:tc>
        <w:tc>
          <w:tcPr>
            <w:tcW w:w="3742" w:type="dxa"/>
            <w:shd w:val="clear" w:color="auto" w:fill="F2F4F7"/>
          </w:tcPr>
          <w:p w14:paraId="42C280F4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File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added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(monitored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folder)</w:t>
            </w:r>
          </w:p>
        </w:tc>
        <w:tc>
          <w:tcPr>
            <w:tcW w:w="851" w:type="dxa"/>
            <w:shd w:val="clear" w:color="auto" w:fill="F2F4F7"/>
          </w:tcPr>
          <w:p w14:paraId="3AD9D6ED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5"/>
                <w:sz w:val="17"/>
              </w:rPr>
              <w:t>554</w:t>
            </w:r>
          </w:p>
        </w:tc>
        <w:tc>
          <w:tcPr>
            <w:tcW w:w="681" w:type="dxa"/>
            <w:shd w:val="clear" w:color="auto" w:fill="F2F4F7"/>
          </w:tcPr>
          <w:p w14:paraId="5217041C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552" w:type="dxa"/>
            <w:shd w:val="clear" w:color="auto" w:fill="F2F4F7"/>
          </w:tcPr>
          <w:p w14:paraId="580580FC" w14:textId="77777777" w:rsidR="00C75B62" w:rsidRDefault="00513F7B">
            <w:pPr>
              <w:pStyle w:val="TableParagraph"/>
              <w:ind w:left="116"/>
              <w:rPr>
                <w:sz w:val="17"/>
              </w:rPr>
            </w:pPr>
            <w:proofErr w:type="spellStart"/>
            <w:r>
              <w:rPr>
                <w:sz w:val="17"/>
              </w:rPr>
              <w:t>syscheck</w:t>
            </w:r>
            <w:proofErr w:type="spellEnd"/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(FIM)</w:t>
            </w:r>
          </w:p>
        </w:tc>
      </w:tr>
    </w:tbl>
    <w:p w14:paraId="2C78A6CF" w14:textId="77777777" w:rsidR="00C75B62" w:rsidRDefault="00C75B62">
      <w:pPr>
        <w:pStyle w:val="TableParagraph"/>
        <w:rPr>
          <w:sz w:val="17"/>
        </w:rPr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2BA4264C" w14:textId="77777777" w:rsidR="00C75B62" w:rsidRDefault="00C75B62">
      <w:pPr>
        <w:pStyle w:val="BodyText"/>
        <w:spacing w:before="9"/>
        <w:rPr>
          <w:sz w:val="5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361"/>
        <w:gridCol w:w="3742"/>
        <w:gridCol w:w="851"/>
        <w:gridCol w:w="681"/>
        <w:gridCol w:w="2552"/>
      </w:tblGrid>
      <w:tr w:rsidR="00C75B62" w14:paraId="53CB2A25" w14:textId="77777777">
        <w:trPr>
          <w:trHeight w:val="330"/>
        </w:trPr>
        <w:tc>
          <w:tcPr>
            <w:tcW w:w="454" w:type="dxa"/>
            <w:shd w:val="clear" w:color="auto" w:fill="1F3A5E"/>
          </w:tcPr>
          <w:p w14:paraId="535DF5F1" w14:textId="77777777" w:rsidR="00C75B62" w:rsidRDefault="00513F7B">
            <w:pPr>
              <w:pStyle w:val="TableParagraph"/>
              <w:ind w:left="0" w:right="108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1361" w:type="dxa"/>
            <w:shd w:val="clear" w:color="auto" w:fill="1F3A5E"/>
          </w:tcPr>
          <w:p w14:paraId="56B11191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Category</w:t>
            </w:r>
          </w:p>
        </w:tc>
        <w:tc>
          <w:tcPr>
            <w:tcW w:w="3742" w:type="dxa"/>
            <w:shd w:val="clear" w:color="auto" w:fill="1F3A5E"/>
          </w:tcPr>
          <w:p w14:paraId="61FBBA8B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Event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851" w:type="dxa"/>
            <w:shd w:val="clear" w:color="auto" w:fill="1F3A5E"/>
          </w:tcPr>
          <w:p w14:paraId="113062A8" w14:textId="77777777" w:rsidR="00C75B62" w:rsidRDefault="00513F7B">
            <w:pPr>
              <w:pStyle w:val="TableParagraph"/>
              <w:ind w:left="11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Rule</w:t>
            </w:r>
            <w:r>
              <w:rPr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681" w:type="dxa"/>
            <w:shd w:val="clear" w:color="auto" w:fill="1F3A5E"/>
          </w:tcPr>
          <w:p w14:paraId="084579B0" w14:textId="77777777" w:rsidR="00C75B62" w:rsidRDefault="00513F7B">
            <w:pPr>
              <w:pStyle w:val="TableParagraph"/>
              <w:ind w:left="11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Level</w:t>
            </w:r>
          </w:p>
        </w:tc>
        <w:tc>
          <w:tcPr>
            <w:tcW w:w="2552" w:type="dxa"/>
            <w:shd w:val="clear" w:color="auto" w:fill="1F3A5E"/>
          </w:tcPr>
          <w:p w14:paraId="6C5A0052" w14:textId="77777777" w:rsidR="00C75B62" w:rsidRDefault="00513F7B">
            <w:pPr>
              <w:pStyle w:val="TableParagraph"/>
              <w:ind w:left="11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Source</w:t>
            </w:r>
          </w:p>
        </w:tc>
      </w:tr>
      <w:tr w:rsidR="00C75B62" w14:paraId="7B960D3A" w14:textId="77777777">
        <w:trPr>
          <w:trHeight w:val="330"/>
        </w:trPr>
        <w:tc>
          <w:tcPr>
            <w:tcW w:w="454" w:type="dxa"/>
          </w:tcPr>
          <w:p w14:paraId="341CBE0F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1361" w:type="dxa"/>
          </w:tcPr>
          <w:p w14:paraId="4DB41F83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File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change</w:t>
            </w:r>
          </w:p>
        </w:tc>
        <w:tc>
          <w:tcPr>
            <w:tcW w:w="3742" w:type="dxa"/>
          </w:tcPr>
          <w:p w14:paraId="1229CB2B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Integrity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checksum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changed</w:t>
            </w:r>
          </w:p>
        </w:tc>
        <w:tc>
          <w:tcPr>
            <w:tcW w:w="851" w:type="dxa"/>
          </w:tcPr>
          <w:p w14:paraId="6863FDA5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5"/>
                <w:sz w:val="17"/>
              </w:rPr>
              <w:t>550</w:t>
            </w:r>
          </w:p>
        </w:tc>
        <w:tc>
          <w:tcPr>
            <w:tcW w:w="681" w:type="dxa"/>
          </w:tcPr>
          <w:p w14:paraId="5F0698A7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2552" w:type="dxa"/>
          </w:tcPr>
          <w:p w14:paraId="1B1B2639" w14:textId="77777777" w:rsidR="00C75B62" w:rsidRDefault="00513F7B">
            <w:pPr>
              <w:pStyle w:val="TableParagraph"/>
              <w:ind w:left="116"/>
              <w:rPr>
                <w:sz w:val="17"/>
              </w:rPr>
            </w:pPr>
            <w:proofErr w:type="spellStart"/>
            <w:r>
              <w:rPr>
                <w:sz w:val="17"/>
              </w:rPr>
              <w:t>syscheck</w:t>
            </w:r>
            <w:proofErr w:type="spellEnd"/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(FIM)</w:t>
            </w:r>
          </w:p>
        </w:tc>
      </w:tr>
      <w:tr w:rsidR="00C75B62" w14:paraId="045D2330" w14:textId="77777777">
        <w:trPr>
          <w:trHeight w:val="550"/>
        </w:trPr>
        <w:tc>
          <w:tcPr>
            <w:tcW w:w="454" w:type="dxa"/>
            <w:shd w:val="clear" w:color="auto" w:fill="F2F4F7"/>
          </w:tcPr>
          <w:p w14:paraId="468676EF" w14:textId="77777777" w:rsidR="00C75B62" w:rsidRDefault="00513F7B">
            <w:pPr>
              <w:pStyle w:val="TableParagraph"/>
              <w:ind w:left="0" w:right="1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361" w:type="dxa"/>
            <w:shd w:val="clear" w:color="auto" w:fill="F2F4F7"/>
          </w:tcPr>
          <w:p w14:paraId="2F8D9B3F" w14:textId="77777777" w:rsidR="00C75B62" w:rsidRDefault="00513F7B">
            <w:pPr>
              <w:pStyle w:val="TableParagraph"/>
              <w:spacing w:line="271" w:lineRule="auto"/>
              <w:ind w:right="199"/>
              <w:rPr>
                <w:sz w:val="17"/>
              </w:rPr>
            </w:pPr>
            <w:r>
              <w:rPr>
                <w:sz w:val="17"/>
              </w:rPr>
              <w:t>Agent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pacing w:val="-2"/>
                <w:sz w:val="17"/>
              </w:rPr>
              <w:t>system</w:t>
            </w:r>
          </w:p>
        </w:tc>
        <w:tc>
          <w:tcPr>
            <w:tcW w:w="3742" w:type="dxa"/>
            <w:shd w:val="clear" w:color="auto" w:fill="F2F4F7"/>
          </w:tcPr>
          <w:p w14:paraId="6689935B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Manager and indexer services active; agent reporting (Figure 3)</w:t>
            </w:r>
          </w:p>
        </w:tc>
        <w:tc>
          <w:tcPr>
            <w:tcW w:w="851" w:type="dxa"/>
            <w:shd w:val="clear" w:color="auto" w:fill="F2F4F7"/>
          </w:tcPr>
          <w:p w14:paraId="46E6F13C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681" w:type="dxa"/>
            <w:shd w:val="clear" w:color="auto" w:fill="F2F4F7"/>
          </w:tcPr>
          <w:p w14:paraId="24C16935" w14:textId="77777777" w:rsidR="00C75B62" w:rsidRDefault="00513F7B">
            <w:pPr>
              <w:pStyle w:val="TableParagraph"/>
              <w:ind w:left="117"/>
              <w:rPr>
                <w:sz w:val="17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2552" w:type="dxa"/>
            <w:shd w:val="clear" w:color="auto" w:fill="F2F4F7"/>
          </w:tcPr>
          <w:p w14:paraId="2AEDEB00" w14:textId="77777777" w:rsidR="00C75B62" w:rsidRDefault="00513F7B">
            <w:pPr>
              <w:pStyle w:val="TableParagraph"/>
              <w:ind w:left="116"/>
              <w:rPr>
                <w:sz w:val="17"/>
              </w:rPr>
            </w:pPr>
            <w:r>
              <w:rPr>
                <w:sz w:val="17"/>
              </w:rPr>
              <w:t>Manager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status</w:t>
            </w:r>
          </w:p>
        </w:tc>
      </w:tr>
    </w:tbl>
    <w:p w14:paraId="041BA728" w14:textId="77777777" w:rsidR="00C75B62" w:rsidRDefault="00513F7B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DF5779B" wp14:editId="2CFA55BE">
                <wp:simplePos x="0" y="0"/>
                <wp:positionH relativeFrom="page">
                  <wp:posOffset>732699</wp:posOffset>
                </wp:positionH>
                <wp:positionV relativeFrom="paragraph">
                  <wp:posOffset>59686</wp:posOffset>
                </wp:positionV>
                <wp:extent cx="6094730" cy="4318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431800"/>
                        </a:xfrm>
                        <a:prstGeom prst="rect">
                          <a:avLst/>
                        </a:prstGeom>
                        <a:solidFill>
                          <a:srgbClr val="F2F4F7"/>
                        </a:solidFill>
                      </wps:spPr>
                      <wps:txbx>
                        <w:txbxContent>
                          <w:p w14:paraId="2554C146" w14:textId="77777777" w:rsidR="00C75B62" w:rsidRDefault="00513F7B">
                            <w:pPr>
                              <w:spacing w:before="111" w:line="278" w:lineRule="auto"/>
                              <w:ind w:left="1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Observation.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cluster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events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1–7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story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told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seven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rules.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Viewed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low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medium; viewed together by source IP and time they describe guessing, success and privilege use.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5779B" id="Textbox 10" o:spid="_x0000_s1027" type="#_x0000_t202" style="position:absolute;margin-left:57.7pt;margin-top:4.7pt;width:479.9pt;height:3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" fillcolor="#f2f4f7" stroked="f">
                <v:textbox inset="0,0,0,0">
                  <w:txbxContent>
                    <w:p w14:paraId="2554C146" w14:textId="77777777" w:rsidR="00C75B62" w:rsidRDefault="00513F7B">
                      <w:pPr>
                        <w:spacing w:before="111" w:line="278" w:lineRule="auto"/>
                        <w:ind w:left="1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Observation.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cluster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events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1–7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story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told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seven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rules.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Viewed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time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they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are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low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medium; viewed together by source IP and time they describe guessing, success and privilege use.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E85E48" w14:textId="77777777" w:rsidR="00C75B62" w:rsidRDefault="00C75B62">
      <w:pPr>
        <w:pStyle w:val="BodyText"/>
        <w:rPr>
          <w:sz w:val="6"/>
        </w:rPr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7475C532" w14:textId="77777777" w:rsidR="00C75B62" w:rsidRDefault="00513F7B">
      <w:pPr>
        <w:pStyle w:val="Heading1"/>
        <w:numPr>
          <w:ilvl w:val="0"/>
          <w:numId w:val="5"/>
        </w:numPr>
        <w:tabs>
          <w:tab w:val="left" w:pos="616"/>
        </w:tabs>
        <w:ind w:left="616" w:hanging="355"/>
      </w:pPr>
      <w:r>
        <w:rPr>
          <w:color w:val="1F3A5E"/>
        </w:rPr>
        <w:lastRenderedPageBreak/>
        <w:t xml:space="preserve">Snort Monitoring (Task 3, part </w:t>
      </w:r>
      <w:r>
        <w:rPr>
          <w:color w:val="1F3A5E"/>
          <w:spacing w:val="-5"/>
        </w:rPr>
        <w:t>1)</w:t>
      </w:r>
    </w:p>
    <w:p w14:paraId="651B1595" w14:textId="77777777" w:rsidR="00C75B62" w:rsidRDefault="00513F7B">
      <w:pPr>
        <w:pStyle w:val="BodyText"/>
        <w:spacing w:before="184" w:line="292" w:lineRule="auto"/>
        <w:ind w:left="261" w:right="259"/>
        <w:jc w:val="both"/>
      </w:pPr>
      <w:r>
        <w:t>Snort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Week</w:t>
      </w:r>
      <w:r>
        <w:rPr>
          <w:spacing w:val="-5"/>
        </w:rPr>
        <w:t xml:space="preserve"> </w:t>
      </w:r>
      <w:r>
        <w:t>9</w:t>
      </w:r>
      <w:r>
        <w:rPr>
          <w:spacing w:val="-5"/>
        </w:rPr>
        <w:t xml:space="preserve"> </w:t>
      </w:r>
      <w:r>
        <w:t>runs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passive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IDS</w:t>
      </w:r>
      <w:r>
        <w:rPr>
          <w:spacing w:val="-5"/>
        </w:rPr>
        <w:t xml:space="preserve"> </w:t>
      </w:r>
      <w:r>
        <w:t>(the</w:t>
      </w:r>
      <w:r>
        <w:rPr>
          <w:spacing w:val="-5"/>
        </w:rPr>
        <w:t xml:space="preserve"> </w:t>
      </w:r>
      <w:r>
        <w:t>console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proofErr w:type="spellStart"/>
      <w:r>
        <w:rPr>
          <w:i/>
        </w:rPr>
        <w:t>afpacket</w:t>
      </w:r>
      <w:proofErr w:type="spellEnd"/>
      <w:r>
        <w:rPr>
          <w:i/>
          <w:spacing w:val="-5"/>
        </w:rPr>
        <w:t xml:space="preserve"> </w:t>
      </w:r>
      <w:r>
        <w:rPr>
          <w:i/>
        </w:rPr>
        <w:t>DAQ</w:t>
      </w:r>
      <w:r>
        <w:rPr>
          <w:i/>
          <w:spacing w:val="-5"/>
        </w:rPr>
        <w:t xml:space="preserve"> </w:t>
      </w:r>
      <w:r>
        <w:rPr>
          <w:i/>
        </w:rPr>
        <w:t>configured</w:t>
      </w:r>
      <w:r>
        <w:rPr>
          <w:i/>
          <w:spacing w:val="-5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 xml:space="preserve">passive </w:t>
      </w:r>
      <w:r>
        <w:t>and</w:t>
      </w:r>
      <w:r>
        <w:rPr>
          <w:spacing w:val="-1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loaded).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SID</w:t>
      </w:r>
      <w:r>
        <w:rPr>
          <w:spacing w:val="-1"/>
        </w:rPr>
        <w:t xml:space="preserve"> </w:t>
      </w:r>
      <w:r>
        <w:t>1:1000001</w:t>
      </w:r>
      <w:r>
        <w:rPr>
          <w:spacing w:val="-1"/>
        </w:rPr>
        <w:t xml:space="preserve"> </w:t>
      </w:r>
      <w:r>
        <w:t>raises</w:t>
      </w:r>
      <w:r>
        <w:rPr>
          <w:spacing w:val="-1"/>
        </w:rPr>
        <w:t xml:space="preserve"> </w:t>
      </w:r>
      <w:r>
        <w:t>"CUSTOM</w:t>
      </w:r>
      <w:r>
        <w:rPr>
          <w:spacing w:val="-1"/>
        </w:rPr>
        <w:t xml:space="preserve"> </w:t>
      </w:r>
      <w:r>
        <w:t>ICMP</w:t>
      </w:r>
      <w:r>
        <w:rPr>
          <w:spacing w:val="-1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t>Detected"</w:t>
      </w:r>
      <w:r>
        <w:rPr>
          <w:spacing w:val="-1"/>
        </w:rPr>
        <w:t xml:space="preserve"> </w:t>
      </w:r>
      <w:r>
        <w:t>for each ICMP echo it sees between lab hosts.</w:t>
      </w:r>
    </w:p>
    <w:p w14:paraId="5B17F03C" w14:textId="77777777" w:rsidR="00C75B62" w:rsidRDefault="00513F7B">
      <w:pPr>
        <w:pStyle w:val="BodyText"/>
        <w:spacing w:before="1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1AB82B19" wp14:editId="265A2617">
            <wp:simplePos x="0" y="0"/>
            <wp:positionH relativeFrom="page">
              <wp:posOffset>1260000</wp:posOffset>
            </wp:positionH>
            <wp:positionV relativeFrom="paragraph">
              <wp:posOffset>67536</wp:posOffset>
            </wp:positionV>
            <wp:extent cx="4974336" cy="238963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81858" w14:textId="77777777" w:rsidR="00C75B62" w:rsidRDefault="00513F7B">
      <w:pPr>
        <w:spacing w:before="121"/>
        <w:ind w:left="305"/>
        <w:jc w:val="both"/>
        <w:rPr>
          <w:i/>
          <w:sz w:val="18"/>
        </w:rPr>
      </w:pPr>
      <w:r>
        <w:rPr>
          <w:i/>
          <w:color w:val="444444"/>
          <w:sz w:val="18"/>
        </w:rPr>
        <w:t xml:space="preserve">Figure 6 — Snort console: repeated "CUSTOM ICMP Ping Detected" alerts, rule 1:1000001, priority 0, protocol </w:t>
      </w:r>
      <w:r>
        <w:rPr>
          <w:i/>
          <w:color w:val="444444"/>
          <w:spacing w:val="-4"/>
          <w:sz w:val="18"/>
        </w:rPr>
        <w:t>ICMP</w:t>
      </w:r>
    </w:p>
    <w:p w14:paraId="747ACD0B" w14:textId="77777777" w:rsidR="00C75B62" w:rsidRDefault="00C75B62">
      <w:pPr>
        <w:pStyle w:val="BodyText"/>
        <w:spacing w:before="7"/>
        <w:rPr>
          <w:i/>
          <w:sz w:val="18"/>
        </w:rPr>
      </w:pPr>
    </w:p>
    <w:p w14:paraId="26192079" w14:textId="77777777" w:rsidR="00C75B62" w:rsidRDefault="00513F7B">
      <w:pPr>
        <w:pStyle w:val="BodyText"/>
        <w:spacing w:before="0" w:line="292" w:lineRule="auto"/>
        <w:ind w:left="261" w:right="267"/>
      </w:pPr>
      <w:r>
        <w:t>Each line contains the timestamp, rule identifier (</w:t>
      </w:r>
      <w:proofErr w:type="spellStart"/>
      <w:r>
        <w:t>generator:</w:t>
      </w:r>
      <w:proofErr w:type="gramStart"/>
      <w:r>
        <w:t>SID:revision</w:t>
      </w:r>
      <w:proofErr w:type="spellEnd"/>
      <w:proofErr w:type="gramEnd"/>
      <w:r>
        <w:t>), message, priority, protocol and the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destination</w:t>
      </w:r>
      <w:r>
        <w:rPr>
          <w:spacing w:val="-2"/>
        </w:rPr>
        <w:t xml:space="preserve"> </w:t>
      </w:r>
      <w:r>
        <w:t>address</w:t>
      </w:r>
      <w:r>
        <w:t>es.</w:t>
      </w:r>
      <w:r>
        <w:rPr>
          <w:spacing w:val="-2"/>
        </w:rPr>
        <w:t xml:space="preserve"> </w:t>
      </w:r>
      <w:r>
        <w:t>Snort</w:t>
      </w:r>
      <w:r>
        <w:rPr>
          <w:spacing w:val="-2"/>
        </w:rPr>
        <w:t xml:space="preserve"> </w:t>
      </w:r>
      <w:r>
        <w:t>says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crossed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wire;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say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logged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 what changed on a host.</w:t>
      </w:r>
    </w:p>
    <w:p w14:paraId="2CFF9701" w14:textId="77777777" w:rsidR="00C75B62" w:rsidRDefault="00513F7B">
      <w:pPr>
        <w:pStyle w:val="Heading1"/>
        <w:numPr>
          <w:ilvl w:val="0"/>
          <w:numId w:val="5"/>
        </w:numPr>
        <w:tabs>
          <w:tab w:val="left" w:pos="616"/>
        </w:tabs>
        <w:spacing w:before="126"/>
        <w:ind w:left="616" w:hanging="355"/>
      </w:pPr>
      <w:r>
        <w:rPr>
          <w:color w:val="1F3A5E"/>
        </w:rPr>
        <w:t xml:space="preserve">Snort vs </w:t>
      </w:r>
      <w:proofErr w:type="spellStart"/>
      <w:r>
        <w:rPr>
          <w:color w:val="1F3A5E"/>
        </w:rPr>
        <w:t>Wazuh</w:t>
      </w:r>
      <w:proofErr w:type="spellEnd"/>
      <w:r>
        <w:rPr>
          <w:color w:val="1F3A5E"/>
        </w:rPr>
        <w:t xml:space="preserve"> Alert Comparison (Task 3, part </w:t>
      </w:r>
      <w:r>
        <w:rPr>
          <w:color w:val="1F3A5E"/>
          <w:spacing w:val="-5"/>
        </w:rPr>
        <w:t>2)</w:t>
      </w:r>
    </w:p>
    <w:p w14:paraId="6450BB0E" w14:textId="77777777" w:rsidR="00C75B62" w:rsidRDefault="00513F7B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1424" behindDoc="1" locked="0" layoutInCell="1" allowOverlap="1" wp14:anchorId="6B74092F" wp14:editId="5D913F31">
            <wp:simplePos x="0" y="0"/>
            <wp:positionH relativeFrom="page">
              <wp:posOffset>1439999</wp:posOffset>
            </wp:positionH>
            <wp:positionV relativeFrom="paragraph">
              <wp:posOffset>109228</wp:posOffset>
            </wp:positionV>
            <wp:extent cx="4700776" cy="213779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0776" cy="2137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5030C" w14:textId="77777777" w:rsidR="00C75B62" w:rsidRDefault="00513F7B">
      <w:pPr>
        <w:spacing w:before="45"/>
        <w:ind w:left="44"/>
        <w:jc w:val="center"/>
        <w:rPr>
          <w:i/>
          <w:sz w:val="18"/>
        </w:rPr>
      </w:pPr>
      <w:r>
        <w:rPr>
          <w:i/>
          <w:color w:val="444444"/>
          <w:sz w:val="18"/>
        </w:rPr>
        <w:t xml:space="preserve">Figure 7 — Snort vs </w:t>
      </w:r>
      <w:proofErr w:type="spellStart"/>
      <w:r>
        <w:rPr>
          <w:i/>
          <w:color w:val="444444"/>
          <w:sz w:val="18"/>
        </w:rPr>
        <w:t>Wazuh</w:t>
      </w:r>
      <w:proofErr w:type="spellEnd"/>
      <w:r>
        <w:rPr>
          <w:i/>
          <w:color w:val="444444"/>
          <w:sz w:val="18"/>
        </w:rPr>
        <w:t xml:space="preserve"> event comparison (</w:t>
      </w:r>
      <w:r>
        <w:rPr>
          <w:rFonts w:ascii="MS Gothic" w:hAnsi="MS Gothic"/>
          <w:color w:val="444444"/>
          <w:sz w:val="18"/>
        </w:rPr>
        <w:t>✓</w:t>
      </w:r>
      <w:r>
        <w:rPr>
          <w:rFonts w:ascii="Times New Roman" w:hAnsi="Times New Roman"/>
          <w:color w:val="444444"/>
          <w:spacing w:val="5"/>
          <w:sz w:val="18"/>
        </w:rPr>
        <w:t xml:space="preserve"> </w:t>
      </w:r>
      <w:r>
        <w:rPr>
          <w:i/>
          <w:color w:val="444444"/>
          <w:sz w:val="18"/>
        </w:rPr>
        <w:t xml:space="preserve">detected, — not </w:t>
      </w:r>
      <w:r>
        <w:rPr>
          <w:i/>
          <w:color w:val="444444"/>
          <w:spacing w:val="-2"/>
          <w:sz w:val="18"/>
        </w:rPr>
        <w:t>detected)</w:t>
      </w:r>
    </w:p>
    <w:p w14:paraId="0EF2999C" w14:textId="77777777" w:rsidR="00C75B62" w:rsidRDefault="00C75B62">
      <w:pPr>
        <w:pStyle w:val="BodyText"/>
        <w:spacing w:before="1"/>
        <w:rPr>
          <w:i/>
          <w:sz w:val="16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474"/>
        <w:gridCol w:w="1587"/>
        <w:gridCol w:w="1360"/>
        <w:gridCol w:w="2947"/>
      </w:tblGrid>
      <w:tr w:rsidR="00C75B62" w14:paraId="6B3F68DB" w14:textId="77777777">
        <w:trPr>
          <w:trHeight w:val="550"/>
        </w:trPr>
        <w:tc>
          <w:tcPr>
            <w:tcW w:w="2268" w:type="dxa"/>
            <w:shd w:val="clear" w:color="auto" w:fill="1F3A5E"/>
          </w:tcPr>
          <w:p w14:paraId="0BFBBCA2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Event</w:t>
            </w:r>
          </w:p>
        </w:tc>
        <w:tc>
          <w:tcPr>
            <w:tcW w:w="1474" w:type="dxa"/>
            <w:shd w:val="clear" w:color="auto" w:fill="1F3A5E"/>
          </w:tcPr>
          <w:p w14:paraId="538046DA" w14:textId="77777777" w:rsidR="00C75B62" w:rsidRDefault="00513F7B">
            <w:pPr>
              <w:pStyle w:val="TableParagraph"/>
              <w:spacing w:line="271" w:lineRule="auto"/>
              <w:ind w:right="17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Snort Detection</w:t>
            </w:r>
          </w:p>
        </w:tc>
        <w:tc>
          <w:tcPr>
            <w:tcW w:w="1587" w:type="dxa"/>
            <w:shd w:val="clear" w:color="auto" w:fill="1F3A5E"/>
          </w:tcPr>
          <w:p w14:paraId="7B2AF547" w14:textId="77777777" w:rsidR="00C75B62" w:rsidRDefault="00513F7B">
            <w:pPr>
              <w:pStyle w:val="TableParagraph"/>
              <w:spacing w:line="271" w:lineRule="auto"/>
              <w:ind w:right="184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Wazuh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 xml:space="preserve"> Detection</w:t>
            </w:r>
          </w:p>
        </w:tc>
        <w:tc>
          <w:tcPr>
            <w:tcW w:w="1360" w:type="dxa"/>
            <w:shd w:val="clear" w:color="auto" w:fill="1F3A5E"/>
          </w:tcPr>
          <w:p w14:paraId="3A10AE10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Severity</w:t>
            </w:r>
          </w:p>
        </w:tc>
        <w:tc>
          <w:tcPr>
            <w:tcW w:w="2947" w:type="dxa"/>
            <w:shd w:val="clear" w:color="auto" w:fill="1F3A5E"/>
          </w:tcPr>
          <w:p w14:paraId="2CF26CA9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Analyst</w:t>
            </w:r>
            <w:r>
              <w:rPr>
                <w:b/>
                <w:color w:val="FFFFFF"/>
                <w:spacing w:val="6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Finding</w:t>
            </w:r>
          </w:p>
        </w:tc>
      </w:tr>
      <w:tr w:rsidR="00C75B62" w14:paraId="493675E7" w14:textId="77777777">
        <w:trPr>
          <w:trHeight w:val="330"/>
        </w:trPr>
        <w:tc>
          <w:tcPr>
            <w:tcW w:w="2268" w:type="dxa"/>
          </w:tcPr>
          <w:p w14:paraId="7AA6951D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Ping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(ICMP)</w:t>
            </w:r>
          </w:p>
        </w:tc>
        <w:tc>
          <w:tcPr>
            <w:tcW w:w="1474" w:type="dxa"/>
          </w:tcPr>
          <w:p w14:paraId="63B3679A" w14:textId="77777777" w:rsidR="00C75B62" w:rsidRDefault="00513F7B">
            <w:pPr>
              <w:pStyle w:val="TableParagraph"/>
              <w:spacing w:before="57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spacing w:val="-10"/>
                <w:sz w:val="17"/>
              </w:rPr>
              <w:t>✓</w:t>
            </w:r>
          </w:p>
        </w:tc>
        <w:tc>
          <w:tcPr>
            <w:tcW w:w="1587" w:type="dxa"/>
          </w:tcPr>
          <w:p w14:paraId="749A78B3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360" w:type="dxa"/>
            <w:shd w:val="clear" w:color="auto" w:fill="B5D6A8"/>
          </w:tcPr>
          <w:p w14:paraId="65157199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5"/>
                <w:sz w:val="17"/>
              </w:rPr>
              <w:t>Low</w:t>
            </w:r>
          </w:p>
        </w:tc>
        <w:tc>
          <w:tcPr>
            <w:tcW w:w="2947" w:type="dxa"/>
          </w:tcPr>
          <w:p w14:paraId="02B3DD1E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Normal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activity</w:t>
            </w:r>
          </w:p>
        </w:tc>
      </w:tr>
      <w:tr w:rsidR="00C75B62" w14:paraId="093A8FA1" w14:textId="77777777">
        <w:trPr>
          <w:trHeight w:val="330"/>
        </w:trPr>
        <w:tc>
          <w:tcPr>
            <w:tcW w:w="2268" w:type="dxa"/>
            <w:shd w:val="clear" w:color="auto" w:fill="F2F4F7"/>
          </w:tcPr>
          <w:p w14:paraId="49560CFD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Port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scan</w:t>
            </w:r>
          </w:p>
        </w:tc>
        <w:tc>
          <w:tcPr>
            <w:tcW w:w="1474" w:type="dxa"/>
            <w:shd w:val="clear" w:color="auto" w:fill="F2F4F7"/>
          </w:tcPr>
          <w:p w14:paraId="053D303D" w14:textId="77777777" w:rsidR="00C75B62" w:rsidRDefault="00513F7B">
            <w:pPr>
              <w:pStyle w:val="TableParagraph"/>
              <w:spacing w:before="57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spacing w:val="-10"/>
                <w:sz w:val="17"/>
              </w:rPr>
              <w:t>✓</w:t>
            </w:r>
          </w:p>
        </w:tc>
        <w:tc>
          <w:tcPr>
            <w:tcW w:w="1587" w:type="dxa"/>
            <w:shd w:val="clear" w:color="auto" w:fill="F2F4F7"/>
          </w:tcPr>
          <w:p w14:paraId="17703DF9" w14:textId="77777777" w:rsidR="00C75B62" w:rsidRDefault="00513F7B">
            <w:pPr>
              <w:pStyle w:val="TableParagraph"/>
              <w:numPr>
                <w:ilvl w:val="0"/>
                <w:numId w:val="4"/>
              </w:numPr>
              <w:tabs>
                <w:tab w:val="left" w:pos="337"/>
              </w:tabs>
              <w:spacing w:before="57"/>
              <w:ind w:left="337" w:hanging="219"/>
              <w:rPr>
                <w:sz w:val="17"/>
              </w:rPr>
            </w:pPr>
            <w:r>
              <w:rPr>
                <w:sz w:val="17"/>
              </w:rPr>
              <w:t xml:space="preserve">/ </w:t>
            </w:r>
            <w:r>
              <w:rPr>
                <w:spacing w:val="-10"/>
                <w:sz w:val="17"/>
              </w:rPr>
              <w:t>—</w:t>
            </w:r>
          </w:p>
        </w:tc>
        <w:tc>
          <w:tcPr>
            <w:tcW w:w="1360" w:type="dxa"/>
            <w:shd w:val="clear" w:color="auto" w:fill="FFE499"/>
          </w:tcPr>
          <w:p w14:paraId="48063A92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2947" w:type="dxa"/>
            <w:shd w:val="clear" w:color="auto" w:fill="F2F4F7"/>
          </w:tcPr>
          <w:p w14:paraId="3201C6F6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Investigate</w:t>
            </w:r>
          </w:p>
        </w:tc>
      </w:tr>
      <w:tr w:rsidR="00C75B62" w14:paraId="51F90DF0" w14:textId="77777777">
        <w:trPr>
          <w:trHeight w:val="329"/>
        </w:trPr>
        <w:tc>
          <w:tcPr>
            <w:tcW w:w="2268" w:type="dxa"/>
          </w:tcPr>
          <w:p w14:paraId="26A4D92C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Login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failure</w:t>
            </w:r>
          </w:p>
        </w:tc>
        <w:tc>
          <w:tcPr>
            <w:tcW w:w="1474" w:type="dxa"/>
          </w:tcPr>
          <w:p w14:paraId="1D2C43FB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587" w:type="dxa"/>
          </w:tcPr>
          <w:p w14:paraId="4638A33D" w14:textId="77777777" w:rsidR="00C75B62" w:rsidRDefault="00C75B62">
            <w:pPr>
              <w:pStyle w:val="TableParagraph"/>
              <w:numPr>
                <w:ilvl w:val="0"/>
                <w:numId w:val="3"/>
              </w:numPr>
              <w:tabs>
                <w:tab w:val="left" w:pos="290"/>
              </w:tabs>
              <w:spacing w:before="57"/>
              <w:ind w:left="290" w:hanging="172"/>
              <w:rPr>
                <w:rFonts w:ascii="MS Gothic" w:hAnsi="MS Gothic"/>
                <w:sz w:val="17"/>
              </w:rPr>
            </w:pPr>
          </w:p>
        </w:tc>
        <w:tc>
          <w:tcPr>
            <w:tcW w:w="1360" w:type="dxa"/>
            <w:shd w:val="clear" w:color="auto" w:fill="FFE499"/>
          </w:tcPr>
          <w:p w14:paraId="05DB37B3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2947" w:type="dxa"/>
          </w:tcPr>
          <w:p w14:paraId="45F48E04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Authentication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event</w:t>
            </w:r>
          </w:p>
        </w:tc>
      </w:tr>
      <w:tr w:rsidR="00C75B62" w14:paraId="6BB24A04" w14:textId="77777777">
        <w:trPr>
          <w:trHeight w:val="550"/>
        </w:trPr>
        <w:tc>
          <w:tcPr>
            <w:tcW w:w="2268" w:type="dxa"/>
            <w:shd w:val="clear" w:color="auto" w:fill="F2F4F7"/>
          </w:tcPr>
          <w:p w14:paraId="5A988BE6" w14:textId="77777777" w:rsidR="00C75B62" w:rsidRDefault="00513F7B">
            <w:pPr>
              <w:pStyle w:val="TableParagraph"/>
              <w:spacing w:line="271" w:lineRule="auto"/>
              <w:ind w:left="119" w:right="31"/>
              <w:rPr>
                <w:sz w:val="17"/>
              </w:rPr>
            </w:pPr>
            <w:r>
              <w:rPr>
                <w:sz w:val="17"/>
              </w:rPr>
              <w:t>File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change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monitored </w:t>
            </w:r>
            <w:r>
              <w:rPr>
                <w:spacing w:val="-4"/>
                <w:sz w:val="17"/>
              </w:rPr>
              <w:t>path</w:t>
            </w:r>
          </w:p>
        </w:tc>
        <w:tc>
          <w:tcPr>
            <w:tcW w:w="1474" w:type="dxa"/>
            <w:shd w:val="clear" w:color="auto" w:fill="F2F4F7"/>
          </w:tcPr>
          <w:p w14:paraId="293BDCFC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587" w:type="dxa"/>
            <w:shd w:val="clear" w:color="auto" w:fill="F2F4F7"/>
          </w:tcPr>
          <w:p w14:paraId="78996EA2" w14:textId="77777777" w:rsidR="00C75B62" w:rsidRDefault="00513F7B">
            <w:pPr>
              <w:pStyle w:val="TableParagraph"/>
              <w:numPr>
                <w:ilvl w:val="0"/>
                <w:numId w:val="2"/>
              </w:numPr>
              <w:tabs>
                <w:tab w:val="left" w:pos="337"/>
              </w:tabs>
              <w:spacing w:before="57"/>
              <w:ind w:left="337" w:hanging="219"/>
              <w:rPr>
                <w:sz w:val="17"/>
              </w:rPr>
            </w:pPr>
            <w:r>
              <w:rPr>
                <w:spacing w:val="-2"/>
                <w:sz w:val="17"/>
              </w:rPr>
              <w:t>(FIM)</w:t>
            </w:r>
          </w:p>
        </w:tc>
        <w:tc>
          <w:tcPr>
            <w:tcW w:w="1360" w:type="dxa"/>
            <w:shd w:val="clear" w:color="auto" w:fill="FFE499"/>
          </w:tcPr>
          <w:p w14:paraId="31363ACF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2947" w:type="dxa"/>
            <w:shd w:val="clear" w:color="auto" w:fill="F2F4F7"/>
          </w:tcPr>
          <w:p w14:paraId="087AD7B7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Check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whether</w:t>
            </w:r>
            <w:r>
              <w:rPr>
                <w:spacing w:val="5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authorised</w:t>
            </w:r>
            <w:proofErr w:type="spellEnd"/>
          </w:p>
        </w:tc>
      </w:tr>
      <w:tr w:rsidR="00C75B62" w14:paraId="07569097" w14:textId="77777777">
        <w:trPr>
          <w:trHeight w:val="550"/>
        </w:trPr>
        <w:tc>
          <w:tcPr>
            <w:tcW w:w="2268" w:type="dxa"/>
          </w:tcPr>
          <w:p w14:paraId="31CE60AF" w14:textId="77777777" w:rsidR="00C75B62" w:rsidRDefault="00513F7B">
            <w:pPr>
              <w:pStyle w:val="TableParagraph"/>
              <w:spacing w:line="271" w:lineRule="auto"/>
              <w:ind w:left="119" w:right="31"/>
              <w:rPr>
                <w:sz w:val="17"/>
              </w:rPr>
            </w:pPr>
            <w:r>
              <w:rPr>
                <w:sz w:val="17"/>
              </w:rPr>
              <w:t>Successful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login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after </w:t>
            </w:r>
            <w:r>
              <w:rPr>
                <w:spacing w:val="-2"/>
                <w:sz w:val="17"/>
              </w:rPr>
              <w:t>failures</w:t>
            </w:r>
          </w:p>
        </w:tc>
        <w:tc>
          <w:tcPr>
            <w:tcW w:w="1474" w:type="dxa"/>
          </w:tcPr>
          <w:p w14:paraId="555FDC56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587" w:type="dxa"/>
          </w:tcPr>
          <w:p w14:paraId="5994A303" w14:textId="77777777" w:rsidR="00C75B62" w:rsidRDefault="00C75B62">
            <w:pPr>
              <w:pStyle w:val="TableParagraph"/>
              <w:numPr>
                <w:ilvl w:val="0"/>
                <w:numId w:val="1"/>
              </w:numPr>
              <w:tabs>
                <w:tab w:val="left" w:pos="290"/>
              </w:tabs>
              <w:spacing w:before="57"/>
              <w:ind w:left="290" w:hanging="172"/>
              <w:rPr>
                <w:rFonts w:ascii="MS Gothic" w:hAnsi="MS Gothic"/>
                <w:sz w:val="17"/>
              </w:rPr>
            </w:pPr>
          </w:p>
        </w:tc>
        <w:tc>
          <w:tcPr>
            <w:tcW w:w="1360" w:type="dxa"/>
            <w:shd w:val="clear" w:color="auto" w:fill="F4A5A5"/>
          </w:tcPr>
          <w:p w14:paraId="363E86C7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2947" w:type="dxa"/>
          </w:tcPr>
          <w:p w14:paraId="17C54E39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Escalate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possible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compromise</w:t>
            </w:r>
          </w:p>
        </w:tc>
      </w:tr>
    </w:tbl>
    <w:p w14:paraId="1EF5A6F5" w14:textId="77777777" w:rsidR="00C75B62" w:rsidRDefault="00C75B62">
      <w:pPr>
        <w:pStyle w:val="TableParagraph"/>
        <w:rPr>
          <w:sz w:val="17"/>
        </w:rPr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5112BE06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86"/>
        <w:ind w:left="661" w:hanging="400"/>
      </w:pPr>
      <w:r>
        <w:rPr>
          <w:color w:val="1F3A5E"/>
        </w:rPr>
        <w:lastRenderedPageBreak/>
        <w:t xml:space="preserve">Why one tool detects an event and the other does </w:t>
      </w:r>
      <w:r>
        <w:rPr>
          <w:color w:val="1F3A5E"/>
          <w:spacing w:val="-5"/>
        </w:rPr>
        <w:t>not</w:t>
      </w:r>
    </w:p>
    <w:p w14:paraId="5710CEC9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101" w:line="292" w:lineRule="auto"/>
        <w:ind w:right="418"/>
        <w:rPr>
          <w:sz w:val="20"/>
        </w:rPr>
      </w:pPr>
      <w:r>
        <w:rPr>
          <w:b/>
          <w:sz w:val="20"/>
        </w:rPr>
        <w:t>Different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vantage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points.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Snort</w:t>
      </w:r>
      <w:r>
        <w:rPr>
          <w:spacing w:val="-3"/>
          <w:sz w:val="20"/>
        </w:rPr>
        <w:t xml:space="preserve"> </w:t>
      </w:r>
      <w:r>
        <w:rPr>
          <w:sz w:val="20"/>
        </w:rPr>
        <w:t>inspects</w:t>
      </w:r>
      <w:r>
        <w:rPr>
          <w:spacing w:val="-3"/>
          <w:sz w:val="20"/>
        </w:rPr>
        <w:t xml:space="preserve"> </w:t>
      </w:r>
      <w:r>
        <w:rPr>
          <w:sz w:val="20"/>
        </w:rPr>
        <w:t>packets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wire;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Wazuh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reads</w:t>
      </w:r>
      <w:r>
        <w:rPr>
          <w:spacing w:val="-3"/>
          <w:sz w:val="20"/>
        </w:rPr>
        <w:t xml:space="preserve"> </w:t>
      </w:r>
      <w:r>
        <w:rPr>
          <w:sz w:val="20"/>
        </w:rPr>
        <w:t>logs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 host. A ping crosses the wire but is not logged by the host, so only Snort sees it.</w:t>
      </w:r>
    </w:p>
    <w:p w14:paraId="3AD9D05C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59" w:line="292" w:lineRule="auto"/>
        <w:ind w:right="261"/>
        <w:rPr>
          <w:sz w:val="20"/>
        </w:rPr>
      </w:pPr>
      <w:r>
        <w:rPr>
          <w:b/>
          <w:sz w:val="20"/>
        </w:rPr>
        <w:t xml:space="preserve">Different rules. </w:t>
      </w:r>
      <w:r>
        <w:rPr>
          <w:sz w:val="20"/>
        </w:rPr>
        <w:t>Snort only alerts on what a rule describes. The Week 9 rules cover ICMP and HTTP, so</w:t>
      </w:r>
      <w:r>
        <w:rPr>
          <w:spacing w:val="-3"/>
          <w:sz w:val="20"/>
        </w:rPr>
        <w:t xml:space="preserve"> </w:t>
      </w:r>
      <w:r>
        <w:rPr>
          <w:sz w:val="20"/>
        </w:rPr>
        <w:t>SSH</w:t>
      </w:r>
      <w:r>
        <w:rPr>
          <w:spacing w:val="-3"/>
          <w:sz w:val="20"/>
        </w:rPr>
        <w:t xml:space="preserve"> </w:t>
      </w:r>
      <w:r>
        <w:rPr>
          <w:sz w:val="20"/>
        </w:rPr>
        <w:t>password</w:t>
      </w:r>
      <w:r>
        <w:rPr>
          <w:spacing w:val="-3"/>
          <w:sz w:val="20"/>
        </w:rPr>
        <w:t xml:space="preserve"> </w:t>
      </w:r>
      <w:r>
        <w:rPr>
          <w:sz w:val="20"/>
        </w:rPr>
        <w:t>guessing</w:t>
      </w:r>
      <w:r>
        <w:rPr>
          <w:spacing w:val="-3"/>
          <w:sz w:val="20"/>
        </w:rPr>
        <w:t xml:space="preserve"> </w:t>
      </w:r>
      <w:r>
        <w:rPr>
          <w:sz w:val="20"/>
        </w:rPr>
        <w:t>produced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Snort</w:t>
      </w:r>
      <w:r>
        <w:rPr>
          <w:spacing w:val="-3"/>
          <w:sz w:val="20"/>
        </w:rPr>
        <w:t xml:space="preserve"> </w:t>
      </w:r>
      <w:r>
        <w:rPr>
          <w:sz w:val="20"/>
        </w:rPr>
        <w:t>alert;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Wazuh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3"/>
          <w:sz w:val="20"/>
        </w:rPr>
        <w:t xml:space="preserve"> </w:t>
      </w:r>
      <w:r>
        <w:rPr>
          <w:sz w:val="20"/>
        </w:rPr>
        <w:t>SSH</w:t>
      </w:r>
      <w:r>
        <w:rPr>
          <w:spacing w:val="-3"/>
          <w:sz w:val="20"/>
        </w:rPr>
        <w:t xml:space="preserve"> </w:t>
      </w:r>
      <w:r>
        <w:rPr>
          <w:sz w:val="20"/>
        </w:rPr>
        <w:t>rules</w:t>
      </w:r>
      <w:r>
        <w:rPr>
          <w:spacing w:val="-3"/>
          <w:sz w:val="20"/>
        </w:rPr>
        <w:t xml:space="preserve"> </w:t>
      </w:r>
      <w:r>
        <w:rPr>
          <w:sz w:val="20"/>
        </w:rPr>
        <w:t>(5710,</w:t>
      </w:r>
      <w:r>
        <w:rPr>
          <w:spacing w:val="-3"/>
          <w:sz w:val="20"/>
        </w:rPr>
        <w:t xml:space="preserve"> </w:t>
      </w:r>
      <w:r>
        <w:rPr>
          <w:sz w:val="20"/>
        </w:rPr>
        <w:t>5760,</w:t>
      </w:r>
      <w:r>
        <w:rPr>
          <w:spacing w:val="-3"/>
          <w:sz w:val="20"/>
        </w:rPr>
        <w:t xml:space="preserve"> </w:t>
      </w:r>
      <w:r>
        <w:rPr>
          <w:sz w:val="20"/>
        </w:rPr>
        <w:t>5763).</w:t>
      </w:r>
    </w:p>
    <w:p w14:paraId="511B1D02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59" w:line="292" w:lineRule="auto"/>
        <w:ind w:right="484"/>
        <w:rPr>
          <w:sz w:val="20"/>
        </w:rPr>
      </w:pPr>
      <w:r>
        <w:rPr>
          <w:b/>
          <w:sz w:val="20"/>
        </w:rPr>
        <w:t>Encryption.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SSH</w:t>
      </w:r>
      <w:r>
        <w:rPr>
          <w:spacing w:val="-3"/>
          <w:sz w:val="20"/>
        </w:rPr>
        <w:t xml:space="preserve"> </w:t>
      </w:r>
      <w:r>
        <w:rPr>
          <w:sz w:val="20"/>
        </w:rPr>
        <w:t>payloads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encrypted,</w:t>
      </w:r>
      <w:r>
        <w:rPr>
          <w:spacing w:val="-3"/>
          <w:sz w:val="20"/>
        </w:rPr>
        <w:t xml:space="preserve"> </w:t>
      </w: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Snort</w:t>
      </w:r>
      <w:r>
        <w:rPr>
          <w:spacing w:val="-3"/>
          <w:sz w:val="20"/>
        </w:rPr>
        <w:t xml:space="preserve"> </w:t>
      </w:r>
      <w:r>
        <w:rPr>
          <w:sz w:val="20"/>
        </w:rPr>
        <w:t>cannot</w:t>
      </w:r>
      <w:r>
        <w:rPr>
          <w:spacing w:val="-3"/>
          <w:sz w:val="20"/>
        </w:rPr>
        <w:t xml:space="preserve"> </w:t>
      </w:r>
      <w:r>
        <w:rPr>
          <w:sz w:val="20"/>
        </w:rPr>
        <w:t>read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failed</w:t>
      </w:r>
      <w:r>
        <w:rPr>
          <w:spacing w:val="-3"/>
          <w:sz w:val="20"/>
        </w:rPr>
        <w:t xml:space="preserve"> </w:t>
      </w:r>
      <w:r>
        <w:rPr>
          <w:sz w:val="20"/>
        </w:rPr>
        <w:t>password;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host</w:t>
      </w:r>
      <w:r>
        <w:rPr>
          <w:spacing w:val="-3"/>
          <w:sz w:val="20"/>
        </w:rPr>
        <w:t xml:space="preserve"> </w:t>
      </w:r>
      <w:r>
        <w:rPr>
          <w:sz w:val="20"/>
        </w:rPr>
        <w:t>knows the result of the authentication.</w:t>
      </w:r>
    </w:p>
    <w:p w14:paraId="1834A96D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46" w:line="283" w:lineRule="auto"/>
        <w:ind w:right="217"/>
        <w:rPr>
          <w:sz w:val="20"/>
        </w:rPr>
      </w:pPr>
      <w:r>
        <w:rPr>
          <w:b/>
          <w:sz w:val="20"/>
        </w:rPr>
        <w:t>Port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scan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("</w:t>
      </w:r>
      <w:r>
        <w:rPr>
          <w:rFonts w:ascii="MS Gothic" w:hAnsi="MS Gothic"/>
          <w:sz w:val="20"/>
        </w:rPr>
        <w:t>✓</w:t>
      </w:r>
      <w:r>
        <w:rPr>
          <w:rFonts w:ascii="Times New Roman" w:hAnsi="Times New Roman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—").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Snort</w:t>
      </w:r>
      <w:r>
        <w:rPr>
          <w:spacing w:val="-2"/>
          <w:sz w:val="20"/>
        </w:rPr>
        <w:t xml:space="preserve"> </w:t>
      </w:r>
      <w:r>
        <w:rPr>
          <w:sz w:val="20"/>
        </w:rPr>
        <w:t>sees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SYN</w:t>
      </w:r>
      <w:r>
        <w:rPr>
          <w:spacing w:val="-2"/>
          <w:sz w:val="20"/>
        </w:rPr>
        <w:t xml:space="preserve"> </w:t>
      </w:r>
      <w:r>
        <w:rPr>
          <w:sz w:val="20"/>
        </w:rPr>
        <w:t>packets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scan</w:t>
      </w:r>
      <w:r>
        <w:rPr>
          <w:spacing w:val="-2"/>
          <w:sz w:val="20"/>
        </w:rPr>
        <w:t xml:space="preserve"> </w:t>
      </w:r>
      <w:r>
        <w:rPr>
          <w:sz w:val="20"/>
        </w:rPr>
        <w:t>directly.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Wazuh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sees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host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logs the connections or a Snort/firewall log is forwarded to the agent, so its detection depends on </w:t>
      </w:r>
      <w:r>
        <w:rPr>
          <w:spacing w:val="-2"/>
          <w:sz w:val="20"/>
        </w:rPr>
        <w:t>configuration.</w:t>
      </w:r>
    </w:p>
    <w:p w14:paraId="375469F4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68" w:line="292" w:lineRule="auto"/>
        <w:ind w:right="295"/>
        <w:rPr>
          <w:sz w:val="20"/>
        </w:rPr>
      </w:pPr>
      <w:r>
        <w:rPr>
          <w:b/>
          <w:sz w:val="20"/>
        </w:rPr>
        <w:t>Time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state.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sz w:val="20"/>
        </w:rPr>
        <w:t>Wazuh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keeps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history</w:t>
      </w:r>
      <w:r>
        <w:rPr>
          <w:spacing w:val="-3"/>
          <w:sz w:val="20"/>
        </w:rPr>
        <w:t xml:space="preserve"> </w:t>
      </w:r>
      <w:r>
        <w:rPr>
          <w:sz w:val="20"/>
        </w:rPr>
        <w:t>needed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count</w:t>
      </w:r>
      <w:r>
        <w:rPr>
          <w:spacing w:val="-3"/>
          <w:sz w:val="20"/>
        </w:rPr>
        <w:t xml:space="preserve"> </w:t>
      </w:r>
      <w:r>
        <w:rPr>
          <w:sz w:val="20"/>
        </w:rPr>
        <w:t>failures</w:t>
      </w:r>
      <w:r>
        <w:rPr>
          <w:spacing w:val="-3"/>
          <w:sz w:val="20"/>
        </w:rPr>
        <w:t xml:space="preserve"> </w:t>
      </w:r>
      <w:r>
        <w:rPr>
          <w:sz w:val="20"/>
        </w:rPr>
        <w:t>(frequency</w:t>
      </w:r>
      <w:r>
        <w:rPr>
          <w:spacing w:val="-3"/>
          <w:sz w:val="20"/>
        </w:rPr>
        <w:t xml:space="preserve"> </w:t>
      </w:r>
      <w:r>
        <w:rPr>
          <w:sz w:val="20"/>
        </w:rPr>
        <w:t>rules);</w:t>
      </w:r>
      <w:r>
        <w:rPr>
          <w:spacing w:val="-3"/>
          <w:sz w:val="20"/>
        </w:rPr>
        <w:t xml:space="preserve"> </w:t>
      </w:r>
      <w:r>
        <w:rPr>
          <w:sz w:val="20"/>
        </w:rPr>
        <w:t>Snort</w:t>
      </w:r>
      <w:r>
        <w:rPr>
          <w:spacing w:val="-3"/>
          <w:sz w:val="20"/>
        </w:rPr>
        <w:t xml:space="preserve"> </w:t>
      </w:r>
      <w:r>
        <w:rPr>
          <w:sz w:val="20"/>
        </w:rPr>
        <w:t>treats</w:t>
      </w:r>
      <w:r>
        <w:rPr>
          <w:spacing w:val="-3"/>
          <w:sz w:val="20"/>
        </w:rPr>
        <w:t xml:space="preserve"> </w:t>
      </w:r>
      <w:r>
        <w:rPr>
          <w:sz w:val="20"/>
        </w:rPr>
        <w:t>each packet or session on i</w:t>
      </w:r>
      <w:r>
        <w:rPr>
          <w:sz w:val="20"/>
        </w:rPr>
        <w:t>ts own unless a threshold is configured.</w:t>
      </w:r>
    </w:p>
    <w:p w14:paraId="3C7187B0" w14:textId="77777777" w:rsidR="00C75B62" w:rsidRDefault="00513F7B">
      <w:pPr>
        <w:pStyle w:val="BodyText"/>
        <w:spacing w:before="58" w:line="292" w:lineRule="auto"/>
        <w:ind w:left="261" w:right="267"/>
      </w:pP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complementary:</w:t>
      </w:r>
      <w:r>
        <w:rPr>
          <w:spacing w:val="-3"/>
        </w:rPr>
        <w:t xml:space="preserve"> </w:t>
      </w:r>
      <w:r>
        <w:t>Snort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crossed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network,</w:t>
      </w:r>
      <w:r>
        <w:rPr>
          <w:spacing w:val="-3"/>
        </w:rPr>
        <w:t xml:space="preserve"> </w:t>
      </w:r>
      <w:proofErr w:type="spellStart"/>
      <w:r>
        <w:t>Wazuh</w:t>
      </w:r>
      <w:proofErr w:type="spellEnd"/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happened on the machine, and correlating them gives the whole story.</w:t>
      </w:r>
    </w:p>
    <w:p w14:paraId="6A6F40CE" w14:textId="77777777" w:rsidR="00C75B62" w:rsidRDefault="00C75B62">
      <w:pPr>
        <w:pStyle w:val="BodyText"/>
        <w:spacing w:line="292" w:lineRule="auto"/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4915FED2" w14:textId="77777777" w:rsidR="00C75B62" w:rsidRDefault="00513F7B">
      <w:pPr>
        <w:pStyle w:val="Heading1"/>
        <w:numPr>
          <w:ilvl w:val="0"/>
          <w:numId w:val="5"/>
        </w:numPr>
        <w:tabs>
          <w:tab w:val="left" w:pos="616"/>
        </w:tabs>
        <w:ind w:left="616" w:hanging="355"/>
      </w:pPr>
      <w:r>
        <w:rPr>
          <w:color w:val="1F3A5E"/>
        </w:rPr>
        <w:lastRenderedPageBreak/>
        <w:t xml:space="preserve">SOC Investigation (Task </w:t>
      </w:r>
      <w:r>
        <w:rPr>
          <w:color w:val="1F3A5E"/>
          <w:spacing w:val="-5"/>
        </w:rPr>
        <w:t>4)</w:t>
      </w:r>
    </w:p>
    <w:p w14:paraId="6BDD8BEA" w14:textId="77777777" w:rsidR="00C75B62" w:rsidRDefault="00513F7B">
      <w:pPr>
        <w:pStyle w:val="BodyText"/>
        <w:spacing w:before="184" w:line="292" w:lineRule="auto"/>
        <w:ind w:left="261" w:right="267"/>
      </w:pPr>
      <w:r>
        <w:rPr>
          <w:b/>
        </w:rPr>
        <w:t>Scenario.</w:t>
      </w:r>
      <w:r>
        <w:rPr>
          <w:b/>
          <w:spacing w:val="-3"/>
        </w:rPr>
        <w:t xml:space="preserve"> </w:t>
      </w:r>
      <w:r>
        <w:t>Mul</w:t>
      </w:r>
      <w:r>
        <w:t>tiple</w:t>
      </w:r>
      <w:r>
        <w:rPr>
          <w:spacing w:val="-3"/>
        </w:rPr>
        <w:t xml:space="preserve"> </w:t>
      </w:r>
      <w:r>
        <w:t>failed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attempts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endpoint,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 xml:space="preserve">login. The investigation was carried out in the </w:t>
      </w:r>
      <w:proofErr w:type="spellStart"/>
      <w:r>
        <w:t>authors</w:t>
      </w:r>
      <w:proofErr w:type="spellEnd"/>
      <w:r>
        <w:t xml:space="preserve"> own lab, as an L1/L2 analyst would handle an alert from an unknown host. The impact, containment and recovery text </w:t>
      </w:r>
      <w:proofErr w:type="gramStart"/>
      <w:r>
        <w:t>describes</w:t>
      </w:r>
      <w:proofErr w:type="gramEnd"/>
      <w:r>
        <w:t xml:space="preserve"> the production response; the detection facts come from the lab.</w:t>
      </w:r>
    </w:p>
    <w:p w14:paraId="2D4D70BE" w14:textId="77777777" w:rsidR="00C75B62" w:rsidRDefault="00C75B62">
      <w:pPr>
        <w:pStyle w:val="BodyText"/>
        <w:spacing w:before="9"/>
        <w:rPr>
          <w:sz w:val="8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C75B62" w14:paraId="3AF01162" w14:textId="77777777">
        <w:trPr>
          <w:trHeight w:val="330"/>
        </w:trPr>
        <w:tc>
          <w:tcPr>
            <w:tcW w:w="2835" w:type="dxa"/>
            <w:shd w:val="clear" w:color="auto" w:fill="1F3A5E"/>
          </w:tcPr>
          <w:p w14:paraId="0EEAEFAF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Investigat</w:t>
            </w:r>
            <w:r>
              <w:rPr>
                <w:b/>
                <w:color w:val="FFFFFF"/>
                <w:sz w:val="17"/>
              </w:rPr>
              <w:t>ion</w:t>
            </w:r>
            <w:r>
              <w:rPr>
                <w:b/>
                <w:color w:val="FFFFFF"/>
                <w:spacing w:val="10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question</w:t>
            </w:r>
          </w:p>
        </w:tc>
        <w:tc>
          <w:tcPr>
            <w:tcW w:w="6804" w:type="dxa"/>
            <w:shd w:val="clear" w:color="auto" w:fill="1F3A5E"/>
          </w:tcPr>
          <w:p w14:paraId="65F9CB10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Finding</w:t>
            </w:r>
          </w:p>
        </w:tc>
      </w:tr>
      <w:tr w:rsidR="00C75B62" w14:paraId="6BFAFF8D" w14:textId="77777777">
        <w:trPr>
          <w:trHeight w:val="550"/>
        </w:trPr>
        <w:tc>
          <w:tcPr>
            <w:tcW w:w="2835" w:type="dxa"/>
          </w:tcPr>
          <w:p w14:paraId="26D7BE03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When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did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activity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start?</w:t>
            </w:r>
          </w:p>
        </w:tc>
        <w:tc>
          <w:tcPr>
            <w:tcW w:w="6804" w:type="dxa"/>
          </w:tcPr>
          <w:p w14:paraId="3DA131A9" w14:textId="77777777" w:rsidR="00C75B62" w:rsidRDefault="00513F7B">
            <w:pPr>
              <w:pStyle w:val="TableParagraph"/>
              <w:spacing w:line="271" w:lineRule="auto"/>
              <w:ind w:right="195"/>
              <w:rPr>
                <w:sz w:val="17"/>
              </w:rPr>
            </w:pPr>
            <w:r>
              <w:rPr>
                <w:sz w:val="17"/>
              </w:rPr>
              <w:t>With the first failed SSH password for the account (</w:t>
            </w: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z w:val="17"/>
              </w:rPr>
              <w:t xml:space="preserve"> rule 5760/5710). Exact time: read from the first event in the Figure 5 timeline [ </w:t>
            </w:r>
            <w:proofErr w:type="spellStart"/>
            <w:r>
              <w:rPr>
                <w:sz w:val="17"/>
              </w:rPr>
              <w:t>hh:</w:t>
            </w:r>
            <w:proofErr w:type="gramStart"/>
            <w:r>
              <w:rPr>
                <w:sz w:val="17"/>
              </w:rPr>
              <w:t>mm:ss</w:t>
            </w:r>
            <w:proofErr w:type="spellEnd"/>
            <w:proofErr w:type="gramEnd"/>
            <w:r>
              <w:rPr>
                <w:sz w:val="17"/>
              </w:rPr>
              <w:t xml:space="preserve"> ].</w:t>
            </w:r>
          </w:p>
        </w:tc>
      </w:tr>
      <w:tr w:rsidR="00C75B62" w14:paraId="7F341D09" w14:textId="77777777">
        <w:trPr>
          <w:trHeight w:val="550"/>
        </w:trPr>
        <w:tc>
          <w:tcPr>
            <w:tcW w:w="2835" w:type="dxa"/>
            <w:shd w:val="clear" w:color="auto" w:fill="F2F4F7"/>
          </w:tcPr>
          <w:p w14:paraId="172AB84A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Which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account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was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targeted?</w:t>
            </w:r>
          </w:p>
        </w:tc>
        <w:tc>
          <w:tcPr>
            <w:tcW w:w="6804" w:type="dxa"/>
            <w:shd w:val="clear" w:color="auto" w:fill="F2F4F7"/>
          </w:tcPr>
          <w:p w14:paraId="5CECB04B" w14:textId="77777777" w:rsidR="00C75B62" w:rsidRDefault="00513F7B">
            <w:pPr>
              <w:pStyle w:val="TableParagraph"/>
              <w:spacing w:line="271" w:lineRule="auto"/>
              <w:ind w:right="725"/>
              <w:rPr>
                <w:sz w:val="17"/>
              </w:rPr>
            </w:pPr>
            <w:r>
              <w:rPr>
                <w:sz w:val="17"/>
              </w:rPr>
              <w:t>root and the standard user account on the Ubuntu endpoint (events show user</w:t>
            </w:r>
            <w:r>
              <w:rPr>
                <w:sz w:val="17"/>
              </w:rPr>
              <w:t xml:space="preserve"> "ubuntu-</w:t>
            </w:r>
            <w:proofErr w:type="spellStart"/>
            <w:r>
              <w:rPr>
                <w:sz w:val="17"/>
              </w:rPr>
              <w:t>wui</w:t>
            </w:r>
            <w:proofErr w:type="spellEnd"/>
            <w:r>
              <w:rPr>
                <w:sz w:val="17"/>
              </w:rPr>
              <w:t>"); the ticket records root as the account of concern.</w:t>
            </w:r>
          </w:p>
        </w:tc>
      </w:tr>
      <w:tr w:rsidR="00C75B62" w14:paraId="1D373A50" w14:textId="77777777">
        <w:trPr>
          <w:trHeight w:val="550"/>
        </w:trPr>
        <w:tc>
          <w:tcPr>
            <w:tcW w:w="2835" w:type="dxa"/>
          </w:tcPr>
          <w:p w14:paraId="0D4AE2C6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Source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IP</w:t>
            </w:r>
          </w:p>
        </w:tc>
        <w:tc>
          <w:tcPr>
            <w:tcW w:w="6804" w:type="dxa"/>
          </w:tcPr>
          <w:p w14:paraId="0CEA8D31" w14:textId="77777777" w:rsidR="00C75B62" w:rsidRDefault="00513F7B">
            <w:pPr>
              <w:pStyle w:val="TableParagraph"/>
              <w:spacing w:line="271" w:lineRule="auto"/>
              <w:ind w:right="195"/>
              <w:rPr>
                <w:sz w:val="17"/>
              </w:rPr>
            </w:pPr>
            <w:r>
              <w:rPr>
                <w:sz w:val="17"/>
              </w:rPr>
              <w:t xml:space="preserve">The lab attacker host on the 192.168.56.0/24 host-only network (Kali, </w:t>
            </w:r>
            <w:r>
              <w:rPr>
                <w:sz w:val="17"/>
              </w:rPr>
              <w:t>192.168.56.1). The address is masked in the evidence screenshots.</w:t>
            </w:r>
          </w:p>
        </w:tc>
      </w:tr>
      <w:tr w:rsidR="00C75B62" w14:paraId="79785E04" w14:textId="77777777">
        <w:trPr>
          <w:trHeight w:val="550"/>
        </w:trPr>
        <w:tc>
          <w:tcPr>
            <w:tcW w:w="2835" w:type="dxa"/>
            <w:shd w:val="clear" w:color="auto" w:fill="F2F4F7"/>
          </w:tcPr>
          <w:p w14:paraId="6AC4DAAA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Number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failed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attempts</w:t>
            </w:r>
          </w:p>
        </w:tc>
        <w:tc>
          <w:tcPr>
            <w:tcW w:w="6804" w:type="dxa"/>
            <w:shd w:val="clear" w:color="auto" w:fill="F2F4F7"/>
          </w:tcPr>
          <w:p w14:paraId="1D05902A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Several failures inside the correlation window (threshold for rule 5763 is eight in two minutes); exact count [ </w:t>
            </w:r>
            <w:proofErr w:type="gramStart"/>
            <w:r>
              <w:rPr>
                <w:sz w:val="17"/>
              </w:rPr>
              <w:t>n ]</w:t>
            </w:r>
            <w:proofErr w:type="gramEnd"/>
            <w:r>
              <w:rPr>
                <w:sz w:val="17"/>
              </w:rPr>
              <w:t xml:space="preserve"> from the dashboard filter </w:t>
            </w:r>
            <w:proofErr w:type="spellStart"/>
            <w:r>
              <w:rPr>
                <w:sz w:val="17"/>
              </w:rPr>
              <w:t>data.srcip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75B62" w14:paraId="08D34E62" w14:textId="77777777">
        <w:trPr>
          <w:trHeight w:val="550"/>
        </w:trPr>
        <w:tc>
          <w:tcPr>
            <w:tcW w:w="2835" w:type="dxa"/>
          </w:tcPr>
          <w:p w14:paraId="19BBB997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Was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there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successful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login?</w:t>
            </w:r>
          </w:p>
        </w:tc>
        <w:tc>
          <w:tcPr>
            <w:tcW w:w="6804" w:type="dxa"/>
          </w:tcPr>
          <w:p w14:paraId="51CB8C54" w14:textId="77777777" w:rsidR="00C75B62" w:rsidRDefault="00513F7B">
            <w:pPr>
              <w:pStyle w:val="TableParagraph"/>
              <w:spacing w:line="271" w:lineRule="auto"/>
              <w:ind w:right="195"/>
              <w:rPr>
                <w:sz w:val="17"/>
              </w:rPr>
            </w:pPr>
            <w:r>
              <w:rPr>
                <w:sz w:val="17"/>
              </w:rPr>
              <w:t>Yes — "Successful authentication" and "User logged in" events follow the failure (Figure 5).</w:t>
            </w:r>
          </w:p>
        </w:tc>
      </w:tr>
      <w:tr w:rsidR="00C75B62" w14:paraId="220246DB" w14:textId="77777777">
        <w:trPr>
          <w:trHeight w:val="550"/>
        </w:trPr>
        <w:tc>
          <w:tcPr>
            <w:tcW w:w="2835" w:type="dxa"/>
            <w:shd w:val="clear" w:color="auto" w:fill="F2F4F7"/>
          </w:tcPr>
          <w:p w14:paraId="2D72AD3D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happened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after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login?</w:t>
            </w:r>
          </w:p>
        </w:tc>
        <w:tc>
          <w:tcPr>
            <w:tcW w:w="6804" w:type="dxa"/>
            <w:shd w:val="clear" w:color="auto" w:fill="F2F4F7"/>
          </w:tcPr>
          <w:p w14:paraId="236CDA5F" w14:textId="77777777" w:rsidR="00C75B62" w:rsidRDefault="00513F7B">
            <w:pPr>
              <w:pStyle w:val="TableParagraph"/>
              <w:spacing w:line="271" w:lineRule="auto"/>
              <w:ind w:right="195"/>
              <w:rPr>
                <w:sz w:val="17"/>
              </w:rPr>
            </w:pPr>
            <w:r>
              <w:rPr>
                <w:sz w:val="17"/>
              </w:rPr>
              <w:t xml:space="preserve">A PAM session opened (5501) and </w:t>
            </w:r>
            <w:proofErr w:type="spellStart"/>
            <w:r>
              <w:rPr>
                <w:sz w:val="17"/>
              </w:rPr>
              <w:t>sudo</w:t>
            </w:r>
            <w:proofErr w:type="spellEnd"/>
            <w:r>
              <w:rPr>
                <w:sz w:val="17"/>
              </w:rPr>
              <w:t xml:space="preserve"> to root was executed (5402). No malware was found and no unexpected file changes were seen outside</w:t>
            </w:r>
            <w:r>
              <w:rPr>
                <w:sz w:val="17"/>
              </w:rPr>
              <w:t xml:space="preserve"> the test folder.</w:t>
            </w:r>
          </w:p>
        </w:tc>
      </w:tr>
      <w:tr w:rsidR="00C75B62" w14:paraId="60F6B14D" w14:textId="77777777">
        <w:trPr>
          <w:trHeight w:val="550"/>
        </w:trPr>
        <w:tc>
          <w:tcPr>
            <w:tcW w:w="2835" w:type="dxa"/>
          </w:tcPr>
          <w:p w14:paraId="4C64F8F4" w14:textId="77777777" w:rsidR="00C75B62" w:rsidRDefault="00513F7B">
            <w:pPr>
              <w:pStyle w:val="TableParagraph"/>
              <w:spacing w:line="271" w:lineRule="auto"/>
              <w:ind w:left="119"/>
              <w:rPr>
                <w:sz w:val="17"/>
              </w:rPr>
            </w:pPr>
            <w:r>
              <w:rPr>
                <w:sz w:val="17"/>
              </w:rPr>
              <w:t>Which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rule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r>
              <w:rPr>
                <w:spacing w:val="-2"/>
                <w:sz w:val="17"/>
              </w:rPr>
              <w:t>alert?</w:t>
            </w:r>
          </w:p>
        </w:tc>
        <w:tc>
          <w:tcPr>
            <w:tcW w:w="6804" w:type="dxa"/>
          </w:tcPr>
          <w:p w14:paraId="58AF87B9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5710 / 5760 / 5711 for individual failures; 5763 for the brute-force pattern; 5715 for the </w:t>
            </w:r>
            <w:r>
              <w:rPr>
                <w:spacing w:val="-2"/>
                <w:sz w:val="17"/>
              </w:rPr>
              <w:t>success.</w:t>
            </w:r>
          </w:p>
        </w:tc>
      </w:tr>
      <w:tr w:rsidR="00C75B62" w14:paraId="09F83619" w14:textId="77777777">
        <w:trPr>
          <w:trHeight w:val="550"/>
        </w:trPr>
        <w:tc>
          <w:tcPr>
            <w:tcW w:w="2835" w:type="dxa"/>
            <w:shd w:val="clear" w:color="auto" w:fill="F2F4F7"/>
          </w:tcPr>
          <w:p w14:paraId="72FCC2CB" w14:textId="77777777" w:rsidR="00C75B62" w:rsidRDefault="00513F7B">
            <w:pPr>
              <w:pStyle w:val="TableParagraph"/>
              <w:spacing w:line="271" w:lineRule="auto"/>
              <w:ind w:left="119"/>
              <w:rPr>
                <w:sz w:val="17"/>
              </w:rPr>
            </w:pPr>
            <w:r>
              <w:rPr>
                <w:sz w:val="17"/>
              </w:rPr>
              <w:t>Did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Snort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detect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related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network </w:t>
            </w:r>
            <w:r>
              <w:rPr>
                <w:spacing w:val="-2"/>
                <w:sz w:val="17"/>
              </w:rPr>
              <w:t>activity?</w:t>
            </w:r>
          </w:p>
        </w:tc>
        <w:tc>
          <w:tcPr>
            <w:tcW w:w="6804" w:type="dxa"/>
            <w:shd w:val="clear" w:color="auto" w:fill="F2F4F7"/>
          </w:tcPr>
          <w:p w14:paraId="65C9CE32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No related alert. Snort covers ICMP/HTTP only, so SSH guessing was invisible to it (a false negative for Snort).</w:t>
            </w:r>
          </w:p>
        </w:tc>
      </w:tr>
      <w:tr w:rsidR="00C75B62" w14:paraId="46FBBF85" w14:textId="77777777">
        <w:trPr>
          <w:trHeight w:val="550"/>
        </w:trPr>
        <w:tc>
          <w:tcPr>
            <w:tcW w:w="2835" w:type="dxa"/>
          </w:tcPr>
          <w:p w14:paraId="12402012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True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false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positive?</w:t>
            </w:r>
          </w:p>
        </w:tc>
        <w:tc>
          <w:tcPr>
            <w:tcW w:w="6804" w:type="dxa"/>
          </w:tcPr>
          <w:p w14:paraId="411B14DA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b/>
                <w:sz w:val="17"/>
              </w:rPr>
              <w:t xml:space="preserve">True positive — </w:t>
            </w:r>
            <w:proofErr w:type="spellStart"/>
            <w:r>
              <w:rPr>
                <w:b/>
                <w:sz w:val="17"/>
              </w:rPr>
              <w:t>authorised</w:t>
            </w:r>
            <w:proofErr w:type="spellEnd"/>
            <w:r>
              <w:rPr>
                <w:b/>
                <w:sz w:val="17"/>
              </w:rPr>
              <w:t xml:space="preserve"> test. </w:t>
            </w:r>
            <w:r>
              <w:rPr>
                <w:sz w:val="17"/>
              </w:rPr>
              <w:t>Source, timing and account match the planned lab test. In production it would be escalated because success followed the failures.</w:t>
            </w:r>
          </w:p>
        </w:tc>
      </w:tr>
    </w:tbl>
    <w:p w14:paraId="42EF205E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169"/>
        <w:ind w:left="661" w:hanging="400"/>
      </w:pPr>
      <w:r>
        <w:rPr>
          <w:color w:val="1F3A5E"/>
        </w:rPr>
        <w:t xml:space="preserve">Investigation </w:t>
      </w:r>
      <w:r>
        <w:rPr>
          <w:color w:val="1F3A5E"/>
          <w:spacing w:val="-2"/>
        </w:rPr>
        <w:t>timeline</w:t>
      </w:r>
    </w:p>
    <w:p w14:paraId="6AB981D3" w14:textId="77777777" w:rsidR="00C75B62" w:rsidRDefault="00C75B62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6463"/>
        <w:gridCol w:w="2268"/>
      </w:tblGrid>
      <w:tr w:rsidR="00C75B62" w14:paraId="3C22A682" w14:textId="77777777">
        <w:trPr>
          <w:trHeight w:val="330"/>
        </w:trPr>
        <w:tc>
          <w:tcPr>
            <w:tcW w:w="907" w:type="dxa"/>
            <w:shd w:val="clear" w:color="auto" w:fill="1F3A5E"/>
          </w:tcPr>
          <w:p w14:paraId="69B66706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Step</w:t>
            </w:r>
          </w:p>
        </w:tc>
        <w:tc>
          <w:tcPr>
            <w:tcW w:w="6463" w:type="dxa"/>
            <w:shd w:val="clear" w:color="auto" w:fill="1F3A5E"/>
          </w:tcPr>
          <w:p w14:paraId="159B3630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Event</w:t>
            </w:r>
          </w:p>
        </w:tc>
        <w:tc>
          <w:tcPr>
            <w:tcW w:w="2268" w:type="dxa"/>
            <w:shd w:val="clear" w:color="auto" w:fill="1F3A5E"/>
          </w:tcPr>
          <w:p w14:paraId="7E7A7D37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Rule</w:t>
            </w:r>
          </w:p>
        </w:tc>
      </w:tr>
      <w:tr w:rsidR="00C75B62" w14:paraId="5A33C327" w14:textId="77777777">
        <w:trPr>
          <w:trHeight w:val="330"/>
        </w:trPr>
        <w:tc>
          <w:tcPr>
            <w:tcW w:w="907" w:type="dxa"/>
          </w:tcPr>
          <w:p w14:paraId="185AA910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463" w:type="dxa"/>
          </w:tcPr>
          <w:p w14:paraId="69148A80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First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failed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SSH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password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source</w:t>
            </w:r>
          </w:p>
        </w:tc>
        <w:tc>
          <w:tcPr>
            <w:tcW w:w="2268" w:type="dxa"/>
          </w:tcPr>
          <w:p w14:paraId="54123979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5760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5710</w:t>
            </w:r>
          </w:p>
        </w:tc>
      </w:tr>
      <w:tr w:rsidR="00C75B62" w14:paraId="0817D6A7" w14:textId="77777777">
        <w:trPr>
          <w:trHeight w:val="330"/>
        </w:trPr>
        <w:tc>
          <w:tcPr>
            <w:tcW w:w="907" w:type="dxa"/>
            <w:shd w:val="clear" w:color="auto" w:fill="F2F4F7"/>
          </w:tcPr>
          <w:p w14:paraId="0ED2941A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6463" w:type="dxa"/>
            <w:shd w:val="clear" w:color="auto" w:fill="F2F4F7"/>
          </w:tcPr>
          <w:p w14:paraId="3F885042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Failure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threshold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crossed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brute-force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alert</w:t>
            </w:r>
          </w:p>
        </w:tc>
        <w:tc>
          <w:tcPr>
            <w:tcW w:w="2268" w:type="dxa"/>
            <w:shd w:val="clear" w:color="auto" w:fill="F2F4F7"/>
          </w:tcPr>
          <w:p w14:paraId="6B7BD143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5763</w:t>
            </w:r>
          </w:p>
        </w:tc>
      </w:tr>
      <w:tr w:rsidR="00C75B62" w14:paraId="418D0130" w14:textId="77777777">
        <w:trPr>
          <w:trHeight w:val="330"/>
        </w:trPr>
        <w:tc>
          <w:tcPr>
            <w:tcW w:w="907" w:type="dxa"/>
          </w:tcPr>
          <w:p w14:paraId="159279F2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463" w:type="dxa"/>
          </w:tcPr>
          <w:p w14:paraId="2F5CF203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Successful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SSH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authentication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same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account</w:t>
            </w:r>
          </w:p>
        </w:tc>
        <w:tc>
          <w:tcPr>
            <w:tcW w:w="2268" w:type="dxa"/>
          </w:tcPr>
          <w:p w14:paraId="1BBD204E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5715</w:t>
            </w:r>
          </w:p>
        </w:tc>
      </w:tr>
      <w:tr w:rsidR="00C75B62" w14:paraId="5AFFA998" w14:textId="77777777">
        <w:trPr>
          <w:trHeight w:val="330"/>
        </w:trPr>
        <w:tc>
          <w:tcPr>
            <w:tcW w:w="907" w:type="dxa"/>
            <w:shd w:val="clear" w:color="auto" w:fill="F2F4F7"/>
          </w:tcPr>
          <w:p w14:paraId="597378C2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463" w:type="dxa"/>
            <w:shd w:val="clear" w:color="auto" w:fill="F2F4F7"/>
          </w:tcPr>
          <w:p w14:paraId="3DECA103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PAM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session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opened</w:t>
            </w:r>
          </w:p>
        </w:tc>
        <w:tc>
          <w:tcPr>
            <w:tcW w:w="2268" w:type="dxa"/>
            <w:shd w:val="clear" w:color="auto" w:fill="F2F4F7"/>
          </w:tcPr>
          <w:p w14:paraId="39E9D791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5501</w:t>
            </w:r>
          </w:p>
        </w:tc>
      </w:tr>
      <w:tr w:rsidR="00C75B62" w14:paraId="518E3F50" w14:textId="77777777">
        <w:trPr>
          <w:trHeight w:val="330"/>
        </w:trPr>
        <w:tc>
          <w:tcPr>
            <w:tcW w:w="907" w:type="dxa"/>
          </w:tcPr>
          <w:p w14:paraId="1D1A16D8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463" w:type="dxa"/>
          </w:tcPr>
          <w:p w14:paraId="0CEB2228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proofErr w:type="spellStart"/>
            <w:r>
              <w:rPr>
                <w:sz w:val="17"/>
              </w:rPr>
              <w:t>sudo</w:t>
            </w:r>
            <w:proofErr w:type="spellEnd"/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root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executed</w:t>
            </w:r>
          </w:p>
        </w:tc>
        <w:tc>
          <w:tcPr>
            <w:tcW w:w="2268" w:type="dxa"/>
          </w:tcPr>
          <w:p w14:paraId="338A0929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5402</w:t>
            </w:r>
          </w:p>
        </w:tc>
      </w:tr>
      <w:tr w:rsidR="00C75B62" w14:paraId="61289C69" w14:textId="77777777">
        <w:trPr>
          <w:trHeight w:val="330"/>
        </w:trPr>
        <w:tc>
          <w:tcPr>
            <w:tcW w:w="907" w:type="dxa"/>
            <w:shd w:val="clear" w:color="auto" w:fill="F2F4F7"/>
          </w:tcPr>
          <w:p w14:paraId="591FBC99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463" w:type="dxa"/>
            <w:shd w:val="clear" w:color="auto" w:fill="F2F4F7"/>
          </w:tcPr>
          <w:p w14:paraId="31931FEF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Analyst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pivots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source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IP,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confirms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Snort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alert,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opens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ticket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DG-SOC-</w:t>
            </w:r>
            <w:r>
              <w:rPr>
                <w:spacing w:val="-5"/>
                <w:sz w:val="17"/>
              </w:rPr>
              <w:t>001</w:t>
            </w:r>
          </w:p>
        </w:tc>
        <w:tc>
          <w:tcPr>
            <w:tcW w:w="2268" w:type="dxa"/>
            <w:shd w:val="clear" w:color="auto" w:fill="F2F4F7"/>
          </w:tcPr>
          <w:p w14:paraId="743CF24E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—</w:t>
            </w:r>
          </w:p>
        </w:tc>
      </w:tr>
    </w:tbl>
    <w:p w14:paraId="6E054E92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169"/>
        <w:ind w:left="661" w:hanging="400"/>
      </w:pPr>
      <w:r>
        <w:rPr>
          <w:color w:val="1F3A5E"/>
          <w:spacing w:val="-2"/>
        </w:rPr>
        <w:t>Verdict</w:t>
      </w:r>
    </w:p>
    <w:p w14:paraId="5CA41C7E" w14:textId="77777777" w:rsidR="00C75B62" w:rsidRDefault="00513F7B">
      <w:pPr>
        <w:pStyle w:val="BodyText"/>
        <w:spacing w:before="101" w:line="292" w:lineRule="auto"/>
        <w:ind w:left="261" w:right="267"/>
      </w:pPr>
      <w:r>
        <w:t xml:space="preserve">The sequence — failures, success, session and privilege use from one source — is the pattern of a successful password-guessing attack, so it is treated as High severity until the source is confirmed as </w:t>
      </w:r>
      <w:proofErr w:type="spellStart"/>
      <w:r>
        <w:t>authorised</w:t>
      </w:r>
      <w:proofErr w:type="spellEnd"/>
      <w:r>
        <w:t>.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analyst'</w:t>
      </w:r>
      <w:r>
        <w:t>s</w:t>
      </w:r>
      <w:r>
        <w:rPr>
          <w:spacing w:val="-2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host,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 xml:space="preserve">from an </w:t>
      </w:r>
      <w:proofErr w:type="spellStart"/>
      <w:r>
        <w:t>authorised</w:t>
      </w:r>
      <w:proofErr w:type="spellEnd"/>
      <w:r>
        <w:t xml:space="preserve"> test, and the severity would be reduced once that is documented.</w:t>
      </w:r>
    </w:p>
    <w:p w14:paraId="1EE5E584" w14:textId="77777777" w:rsidR="00C75B62" w:rsidRDefault="00C75B62">
      <w:pPr>
        <w:pStyle w:val="BodyText"/>
        <w:spacing w:line="292" w:lineRule="auto"/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74A2C753" w14:textId="77777777" w:rsidR="00C75B62" w:rsidRDefault="00513F7B">
      <w:pPr>
        <w:pStyle w:val="Heading1"/>
        <w:numPr>
          <w:ilvl w:val="0"/>
          <w:numId w:val="5"/>
        </w:numPr>
        <w:tabs>
          <w:tab w:val="left" w:pos="616"/>
        </w:tabs>
        <w:ind w:left="616" w:hanging="355"/>
      </w:pPr>
      <w:r>
        <w:rPr>
          <w:color w:val="1F3A5E"/>
        </w:rPr>
        <w:lastRenderedPageBreak/>
        <w:t xml:space="preserve">IOC Identification (Task </w:t>
      </w:r>
      <w:r>
        <w:rPr>
          <w:color w:val="1F3A5E"/>
          <w:spacing w:val="-5"/>
        </w:rPr>
        <w:t>5)</w:t>
      </w:r>
    </w:p>
    <w:p w14:paraId="23C5BB35" w14:textId="77777777" w:rsidR="00C75B62" w:rsidRDefault="00513F7B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1936" behindDoc="1" locked="0" layoutInCell="1" allowOverlap="1" wp14:anchorId="28322307" wp14:editId="2676906C">
            <wp:simplePos x="0" y="0"/>
            <wp:positionH relativeFrom="page">
              <wp:posOffset>1800000</wp:posOffset>
            </wp:positionH>
            <wp:positionV relativeFrom="paragraph">
              <wp:posOffset>109273</wp:posOffset>
            </wp:positionV>
            <wp:extent cx="3948302" cy="360426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302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BA410" w14:textId="77777777" w:rsidR="00C75B62" w:rsidRDefault="00513F7B">
      <w:pPr>
        <w:spacing w:before="88"/>
        <w:ind w:left="44" w:right="44"/>
        <w:jc w:val="center"/>
        <w:rPr>
          <w:i/>
          <w:sz w:val="18"/>
        </w:rPr>
      </w:pPr>
      <w:r>
        <w:rPr>
          <w:i/>
          <w:color w:val="444444"/>
          <w:sz w:val="18"/>
        </w:rPr>
        <w:t xml:space="preserve">Figure 8 — IOC identification table for the selected </w:t>
      </w:r>
      <w:r>
        <w:rPr>
          <w:i/>
          <w:color w:val="444444"/>
          <w:spacing w:val="-2"/>
          <w:sz w:val="18"/>
        </w:rPr>
        <w:t>incident</w:t>
      </w:r>
    </w:p>
    <w:p w14:paraId="1AC1E26A" w14:textId="77777777" w:rsidR="00C75B62" w:rsidRDefault="00C75B62">
      <w:pPr>
        <w:pStyle w:val="BodyText"/>
        <w:spacing w:before="7"/>
        <w:rPr>
          <w:i/>
          <w:sz w:val="18"/>
        </w:rPr>
      </w:pPr>
    </w:p>
    <w:p w14:paraId="1B17C5DD" w14:textId="77777777" w:rsidR="00C75B62" w:rsidRDefault="00513F7B">
      <w:pPr>
        <w:pStyle w:val="BodyText"/>
        <w:spacing w:before="0" w:line="292" w:lineRule="auto"/>
        <w:ind w:left="261"/>
      </w:pP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indicators</w:t>
      </w:r>
      <w:r>
        <w:rPr>
          <w:spacing w:val="-2"/>
        </w:rPr>
        <w:t xml:space="preserve"> </w:t>
      </w:r>
      <w:r>
        <w:t>extracted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incident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matters.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 masked in the screenshots are shown as lab ranges or placeholders.</w:t>
      </w:r>
    </w:p>
    <w:p w14:paraId="7A0E8274" w14:textId="77777777" w:rsidR="00C75B62" w:rsidRDefault="00C75B62">
      <w:pPr>
        <w:pStyle w:val="BodyText"/>
        <w:spacing w:before="10"/>
        <w:rPr>
          <w:sz w:val="8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742"/>
        <w:gridCol w:w="4196"/>
      </w:tblGrid>
      <w:tr w:rsidR="00C75B62" w14:paraId="73B9ABDF" w14:textId="77777777">
        <w:trPr>
          <w:trHeight w:val="330"/>
        </w:trPr>
        <w:tc>
          <w:tcPr>
            <w:tcW w:w="1701" w:type="dxa"/>
            <w:shd w:val="clear" w:color="auto" w:fill="1F3A5E"/>
          </w:tcPr>
          <w:p w14:paraId="19AF8DCF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Indicator</w:t>
            </w:r>
          </w:p>
        </w:tc>
        <w:tc>
          <w:tcPr>
            <w:tcW w:w="3742" w:type="dxa"/>
            <w:shd w:val="clear" w:color="auto" w:fill="1F3A5E"/>
          </w:tcPr>
          <w:p w14:paraId="7EE006CD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Value</w:t>
            </w:r>
            <w:r>
              <w:rPr>
                <w:b/>
                <w:color w:val="FFFFFF"/>
                <w:spacing w:val="4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(this</w:t>
            </w:r>
            <w:r>
              <w:rPr>
                <w:b/>
                <w:color w:val="FFFFFF"/>
                <w:spacing w:val="4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incident)</w:t>
            </w:r>
          </w:p>
        </w:tc>
        <w:tc>
          <w:tcPr>
            <w:tcW w:w="4196" w:type="dxa"/>
            <w:shd w:val="clear" w:color="auto" w:fill="1F3A5E"/>
          </w:tcPr>
          <w:p w14:paraId="7371E70C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Importance</w:t>
            </w:r>
          </w:p>
        </w:tc>
      </w:tr>
      <w:tr w:rsidR="00C75B62" w14:paraId="755D97CA" w14:textId="77777777">
        <w:trPr>
          <w:trHeight w:val="550"/>
        </w:trPr>
        <w:tc>
          <w:tcPr>
            <w:tcW w:w="1701" w:type="dxa"/>
          </w:tcPr>
          <w:p w14:paraId="3503753C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IP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address</w:t>
            </w:r>
          </w:p>
        </w:tc>
        <w:tc>
          <w:tcPr>
            <w:tcW w:w="3742" w:type="dxa"/>
          </w:tcPr>
          <w:p w14:paraId="60B555F0" w14:textId="77777777" w:rsidR="00C75B62" w:rsidRDefault="00513F7B">
            <w:pPr>
              <w:pStyle w:val="TableParagraph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Source: lab attacker host 192.168.56.1; target: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Ubuntu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endpoint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(192.168.56.40)</w:t>
            </w:r>
          </w:p>
        </w:tc>
        <w:tc>
          <w:tcPr>
            <w:tcW w:w="4196" w:type="dxa"/>
          </w:tcPr>
          <w:p w14:paraId="27AEBB8B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Identifies who attacked what; used to search other logs and to block the source.</w:t>
            </w:r>
          </w:p>
        </w:tc>
      </w:tr>
      <w:tr w:rsidR="00C75B62" w14:paraId="17511A9B" w14:textId="77777777">
        <w:trPr>
          <w:trHeight w:val="550"/>
        </w:trPr>
        <w:tc>
          <w:tcPr>
            <w:tcW w:w="1701" w:type="dxa"/>
            <w:shd w:val="clear" w:color="auto" w:fill="F2F4F7"/>
          </w:tcPr>
          <w:p w14:paraId="2295077C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Username</w:t>
            </w:r>
          </w:p>
        </w:tc>
        <w:tc>
          <w:tcPr>
            <w:tcW w:w="3742" w:type="dxa"/>
            <w:shd w:val="clear" w:color="auto" w:fill="F2F4F7"/>
          </w:tcPr>
          <w:p w14:paraId="4A4CF77D" w14:textId="77777777" w:rsidR="00C75B62" w:rsidRDefault="00513F7B">
            <w:pPr>
              <w:pStyle w:val="TableParagraph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root (also standard account "ubuntu-</w:t>
            </w:r>
            <w:proofErr w:type="spellStart"/>
            <w:r>
              <w:rPr>
                <w:sz w:val="17"/>
              </w:rPr>
              <w:t>wui</w:t>
            </w:r>
            <w:proofErr w:type="spellEnd"/>
            <w:r>
              <w:rPr>
                <w:sz w:val="17"/>
              </w:rPr>
              <w:t>" in the failed-auth events)</w:t>
            </w:r>
          </w:p>
        </w:tc>
        <w:tc>
          <w:tcPr>
            <w:tcW w:w="4196" w:type="dxa"/>
            <w:shd w:val="clear" w:color="auto" w:fill="F2F4F7"/>
          </w:tcPr>
          <w:p w14:paraId="05BF4F47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Shows which account was targeted or </w:t>
            </w:r>
            <w:r>
              <w:rPr>
                <w:sz w:val="17"/>
              </w:rPr>
              <w:t>possibly compromised; drives the password reset.</w:t>
            </w:r>
          </w:p>
        </w:tc>
      </w:tr>
      <w:tr w:rsidR="00C75B62" w14:paraId="1DE81C7D" w14:textId="77777777">
        <w:trPr>
          <w:trHeight w:val="550"/>
        </w:trPr>
        <w:tc>
          <w:tcPr>
            <w:tcW w:w="1701" w:type="dxa"/>
          </w:tcPr>
          <w:p w14:paraId="1D766E8C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File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name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path</w:t>
            </w:r>
          </w:p>
        </w:tc>
        <w:tc>
          <w:tcPr>
            <w:tcW w:w="3742" w:type="dxa"/>
          </w:tcPr>
          <w:p w14:paraId="637BBA36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etc</w:t>
            </w:r>
            <w:proofErr w:type="spellEnd"/>
            <w:r>
              <w:rPr>
                <w:sz w:val="17"/>
              </w:rPr>
              <w:t>/shadow,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</w:t>
            </w:r>
            <w:proofErr w:type="spellStart"/>
            <w:r>
              <w:rPr>
                <w:spacing w:val="-2"/>
                <w:sz w:val="17"/>
              </w:rPr>
              <w:t>etc</w:t>
            </w:r>
            <w:proofErr w:type="spellEnd"/>
            <w:r>
              <w:rPr>
                <w:spacing w:val="-2"/>
                <w:sz w:val="17"/>
              </w:rPr>
              <w:t>/passwd,</w:t>
            </w:r>
          </w:p>
          <w:p w14:paraId="1CA3A327" w14:textId="77777777" w:rsidR="00C75B62" w:rsidRDefault="00513F7B">
            <w:pPr>
              <w:pStyle w:val="TableParagraph"/>
              <w:spacing w:before="25"/>
              <w:rPr>
                <w:sz w:val="17"/>
              </w:rPr>
            </w:pPr>
            <w:r>
              <w:rPr>
                <w:spacing w:val="-2"/>
                <w:sz w:val="17"/>
              </w:rPr>
              <w:t>~/.</w:t>
            </w:r>
            <w:proofErr w:type="spellStart"/>
            <w:r>
              <w:rPr>
                <w:spacing w:val="-2"/>
                <w:sz w:val="17"/>
              </w:rPr>
              <w:t>ssh</w:t>
            </w:r>
            <w:proofErr w:type="spellEnd"/>
            <w:r>
              <w:rPr>
                <w:spacing w:val="-2"/>
                <w:sz w:val="17"/>
              </w:rPr>
              <w:t>/</w:t>
            </w:r>
            <w:proofErr w:type="spellStart"/>
            <w:r>
              <w:rPr>
                <w:spacing w:val="-2"/>
                <w:sz w:val="17"/>
              </w:rPr>
              <w:t>authorized_keys</w:t>
            </w:r>
            <w:proofErr w:type="spellEnd"/>
          </w:p>
        </w:tc>
        <w:tc>
          <w:tcPr>
            <w:tcW w:w="4196" w:type="dxa"/>
          </w:tcPr>
          <w:p w14:paraId="4CB6DA78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Files an attacker reads or edits after login to </w:t>
            </w:r>
            <w:r>
              <w:rPr>
                <w:sz w:val="17"/>
              </w:rPr>
              <w:t>steal hashes, add accounts or keep persistence.</w:t>
            </w:r>
          </w:p>
        </w:tc>
      </w:tr>
      <w:tr w:rsidR="00C75B62" w14:paraId="39B22FC0" w14:textId="77777777">
        <w:trPr>
          <w:trHeight w:val="770"/>
        </w:trPr>
        <w:tc>
          <w:tcPr>
            <w:tcW w:w="1701" w:type="dxa"/>
            <w:shd w:val="clear" w:color="auto" w:fill="F2F4F7"/>
          </w:tcPr>
          <w:p w14:paraId="6C99BAA7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Domain</w:t>
            </w:r>
          </w:p>
        </w:tc>
        <w:tc>
          <w:tcPr>
            <w:tcW w:w="3742" w:type="dxa"/>
            <w:shd w:val="clear" w:color="auto" w:fill="F2F4F7"/>
          </w:tcPr>
          <w:p w14:paraId="609A914D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None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observed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(internal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lab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traffic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only)</w:t>
            </w:r>
          </w:p>
        </w:tc>
        <w:tc>
          <w:tcPr>
            <w:tcW w:w="4196" w:type="dxa"/>
            <w:shd w:val="clear" w:color="auto" w:fill="F2F4F7"/>
          </w:tcPr>
          <w:p w14:paraId="24C521E6" w14:textId="77777777" w:rsidR="00C75B62" w:rsidRDefault="00513F7B">
            <w:pPr>
              <w:pStyle w:val="TableParagraph"/>
              <w:spacing w:line="271" w:lineRule="auto"/>
              <w:ind w:right="181"/>
              <w:rPr>
                <w:sz w:val="17"/>
              </w:rPr>
            </w:pPr>
            <w:r>
              <w:rPr>
                <w:sz w:val="17"/>
              </w:rPr>
              <w:t xml:space="preserve">A domain would indicate command-and-control </w:t>
            </w:r>
            <w:r>
              <w:rPr>
                <w:sz w:val="17"/>
              </w:rPr>
              <w:t>or phishing infrastructure; its absence supports "no data exfiltration seen".</w:t>
            </w:r>
          </w:p>
        </w:tc>
      </w:tr>
      <w:tr w:rsidR="00C75B62" w14:paraId="5898DC3C" w14:textId="77777777">
        <w:trPr>
          <w:trHeight w:val="550"/>
        </w:trPr>
        <w:tc>
          <w:tcPr>
            <w:tcW w:w="1701" w:type="dxa"/>
          </w:tcPr>
          <w:p w14:paraId="03DE9F43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Port</w:t>
            </w:r>
          </w:p>
        </w:tc>
        <w:tc>
          <w:tcPr>
            <w:tcW w:w="3742" w:type="dxa"/>
          </w:tcPr>
          <w:p w14:paraId="0E907DE6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22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(SSH)</w:t>
            </w:r>
          </w:p>
        </w:tc>
        <w:tc>
          <w:tcPr>
            <w:tcW w:w="4196" w:type="dxa"/>
          </w:tcPr>
          <w:p w14:paraId="583A88A4" w14:textId="77777777" w:rsidR="00C75B62" w:rsidRDefault="00513F7B">
            <w:pPr>
              <w:pStyle w:val="TableParagraph"/>
              <w:spacing w:line="271" w:lineRule="auto"/>
              <w:ind w:right="181"/>
              <w:rPr>
                <w:sz w:val="17"/>
              </w:rPr>
            </w:pPr>
            <w:r>
              <w:rPr>
                <w:sz w:val="17"/>
              </w:rPr>
              <w:t>Identifies the service attacked and the rule that should cover it.</w:t>
            </w:r>
          </w:p>
        </w:tc>
      </w:tr>
      <w:tr w:rsidR="00C75B62" w14:paraId="390526A2" w14:textId="77777777">
        <w:trPr>
          <w:trHeight w:val="550"/>
        </w:trPr>
        <w:tc>
          <w:tcPr>
            <w:tcW w:w="1701" w:type="dxa"/>
            <w:shd w:val="clear" w:color="auto" w:fill="F2F4F7"/>
          </w:tcPr>
          <w:p w14:paraId="7B45CFC5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Protocol</w:t>
            </w:r>
          </w:p>
        </w:tc>
        <w:tc>
          <w:tcPr>
            <w:tcW w:w="3742" w:type="dxa"/>
            <w:shd w:val="clear" w:color="auto" w:fill="F2F4F7"/>
          </w:tcPr>
          <w:p w14:paraId="4040C0F0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TCP</w:t>
            </w:r>
          </w:p>
        </w:tc>
        <w:tc>
          <w:tcPr>
            <w:tcW w:w="4196" w:type="dxa"/>
            <w:shd w:val="clear" w:color="auto" w:fill="F2F4F7"/>
          </w:tcPr>
          <w:p w14:paraId="0F368125" w14:textId="77777777" w:rsidR="00C75B62" w:rsidRDefault="00513F7B">
            <w:pPr>
              <w:pStyle w:val="TableParagraph"/>
              <w:spacing w:line="271" w:lineRule="auto"/>
              <w:ind w:right="181"/>
              <w:rPr>
                <w:sz w:val="17"/>
              </w:rPr>
            </w:pPr>
            <w:r>
              <w:rPr>
                <w:sz w:val="17"/>
              </w:rPr>
              <w:t>Helps filter traffic and write the Snort rule for repeated SSH connection attempts.</w:t>
            </w:r>
          </w:p>
        </w:tc>
      </w:tr>
      <w:tr w:rsidR="00C75B62" w14:paraId="6A73F451" w14:textId="77777777">
        <w:trPr>
          <w:trHeight w:val="550"/>
        </w:trPr>
        <w:tc>
          <w:tcPr>
            <w:tcW w:w="1701" w:type="dxa"/>
          </w:tcPr>
          <w:p w14:paraId="15A7E58D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3742" w:type="dxa"/>
          </w:tcPr>
          <w:p w14:paraId="651E1DC0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[ </w:t>
            </w:r>
            <w:proofErr w:type="spellStart"/>
            <w:r>
              <w:rPr>
                <w:sz w:val="17"/>
              </w:rPr>
              <w:t>hh:</w:t>
            </w:r>
            <w:proofErr w:type="gramStart"/>
            <w:r>
              <w:rPr>
                <w:sz w:val="17"/>
              </w:rPr>
              <w:t>mm:ss</w:t>
            </w:r>
            <w:proofErr w:type="spellEnd"/>
            <w:proofErr w:type="gramEnd"/>
            <w:r>
              <w:rPr>
                <w:sz w:val="17"/>
              </w:rPr>
              <w:t xml:space="preserve"> ] of first failure, threshold alert and successful login</w:t>
            </w:r>
          </w:p>
        </w:tc>
        <w:tc>
          <w:tcPr>
            <w:tcW w:w="4196" w:type="dxa"/>
          </w:tcPr>
          <w:p w14:paraId="4F682C2F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Builds the timeline and shows how long the attacker had access.</w:t>
            </w:r>
          </w:p>
        </w:tc>
      </w:tr>
      <w:tr w:rsidR="00C75B62" w14:paraId="0C50B669" w14:textId="77777777">
        <w:trPr>
          <w:trHeight w:val="550"/>
        </w:trPr>
        <w:tc>
          <w:tcPr>
            <w:tcW w:w="1701" w:type="dxa"/>
            <w:shd w:val="clear" w:color="auto" w:fill="F2F4F7"/>
          </w:tcPr>
          <w:p w14:paraId="7D70C12E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rule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3742" w:type="dxa"/>
            <w:shd w:val="clear" w:color="auto" w:fill="F2F4F7"/>
          </w:tcPr>
          <w:p w14:paraId="69B00848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5710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5760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5763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(brute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force),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5715</w:t>
            </w:r>
          </w:p>
          <w:p w14:paraId="213A94B0" w14:textId="77777777" w:rsidR="00C75B62" w:rsidRDefault="00513F7B">
            <w:pPr>
              <w:pStyle w:val="TableParagraph"/>
              <w:spacing w:before="25"/>
              <w:rPr>
                <w:sz w:val="17"/>
              </w:rPr>
            </w:pPr>
            <w:r>
              <w:rPr>
                <w:sz w:val="17"/>
              </w:rPr>
              <w:t>(success),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5402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sudo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4196" w:type="dxa"/>
            <w:shd w:val="clear" w:color="auto" w:fill="F2F4F7"/>
          </w:tcPr>
          <w:p w14:paraId="5F66F84E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Identifies the type of event and its MITRE ATT&amp;CK mapping (T1110 Brute Force).</w:t>
            </w:r>
          </w:p>
        </w:tc>
      </w:tr>
      <w:tr w:rsidR="00C75B62" w14:paraId="312BF611" w14:textId="77777777">
        <w:trPr>
          <w:trHeight w:val="550"/>
        </w:trPr>
        <w:tc>
          <w:tcPr>
            <w:tcW w:w="1701" w:type="dxa"/>
          </w:tcPr>
          <w:p w14:paraId="0F72871B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Snort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SID</w:t>
            </w:r>
          </w:p>
        </w:tc>
        <w:tc>
          <w:tcPr>
            <w:tcW w:w="3742" w:type="dxa"/>
          </w:tcPr>
          <w:p w14:paraId="37B5C9B0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1:1000001 (ICMP ping, related lab traffic); no SID for SSH</w:t>
            </w:r>
          </w:p>
        </w:tc>
        <w:tc>
          <w:tcPr>
            <w:tcW w:w="4196" w:type="dxa"/>
          </w:tcPr>
          <w:p w14:paraId="5407253A" w14:textId="77777777" w:rsidR="00C75B62" w:rsidRDefault="00513F7B">
            <w:pPr>
              <w:pStyle w:val="TableParagraph"/>
              <w:spacing w:line="271" w:lineRule="auto"/>
              <w:ind w:right="181"/>
              <w:rPr>
                <w:sz w:val="17"/>
              </w:rPr>
            </w:pPr>
            <w:r>
              <w:rPr>
                <w:sz w:val="17"/>
              </w:rPr>
              <w:t>Shows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what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network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sensor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saw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and documents the </w:t>
            </w:r>
            <w:r>
              <w:rPr>
                <w:sz w:val="17"/>
              </w:rPr>
              <w:t>detection gap.</w:t>
            </w:r>
          </w:p>
        </w:tc>
      </w:tr>
    </w:tbl>
    <w:p w14:paraId="7E8BB566" w14:textId="77777777" w:rsidR="00C75B62" w:rsidRDefault="00C75B62">
      <w:pPr>
        <w:pStyle w:val="TableParagraph"/>
        <w:spacing w:line="271" w:lineRule="auto"/>
        <w:rPr>
          <w:sz w:val="17"/>
        </w:rPr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50BB1858" w14:textId="77777777" w:rsidR="00C75B62" w:rsidRDefault="00513F7B">
      <w:pPr>
        <w:pStyle w:val="Heading1"/>
        <w:numPr>
          <w:ilvl w:val="0"/>
          <w:numId w:val="5"/>
        </w:numPr>
        <w:tabs>
          <w:tab w:val="left" w:pos="616"/>
        </w:tabs>
        <w:ind w:left="616" w:hanging="355"/>
      </w:pPr>
      <w:r>
        <w:rPr>
          <w:color w:val="1F3A5E"/>
        </w:rPr>
        <w:lastRenderedPageBreak/>
        <w:t xml:space="preserve">Alert Classification (Task </w:t>
      </w:r>
      <w:r>
        <w:rPr>
          <w:color w:val="1F3A5E"/>
          <w:spacing w:val="-5"/>
        </w:rPr>
        <w:t>6)</w:t>
      </w:r>
    </w:p>
    <w:p w14:paraId="34A1BF69" w14:textId="77777777" w:rsidR="00C75B62" w:rsidRDefault="00513F7B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2448" behindDoc="1" locked="0" layoutInCell="1" allowOverlap="1" wp14:anchorId="2D8F40A6" wp14:editId="6BAFE9BB">
            <wp:simplePos x="0" y="0"/>
            <wp:positionH relativeFrom="page">
              <wp:posOffset>1889999</wp:posOffset>
            </wp:positionH>
            <wp:positionV relativeFrom="paragraph">
              <wp:posOffset>109274</wp:posOffset>
            </wp:positionV>
            <wp:extent cx="3755898" cy="316534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898" cy="3165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8F803" w14:textId="77777777" w:rsidR="00C75B62" w:rsidRDefault="00513F7B">
      <w:pPr>
        <w:spacing w:before="103"/>
        <w:ind w:left="44" w:right="44"/>
        <w:jc w:val="center"/>
        <w:rPr>
          <w:i/>
          <w:sz w:val="18"/>
        </w:rPr>
      </w:pPr>
      <w:r>
        <w:rPr>
          <w:i/>
          <w:color w:val="444444"/>
          <w:sz w:val="18"/>
        </w:rPr>
        <w:t xml:space="preserve">Figure 9 — Initial classification of 15 security alerts / </w:t>
      </w:r>
      <w:r>
        <w:rPr>
          <w:i/>
          <w:color w:val="444444"/>
          <w:spacing w:val="-2"/>
          <w:sz w:val="18"/>
        </w:rPr>
        <w:t>events</w:t>
      </w:r>
    </w:p>
    <w:p w14:paraId="708F4EE6" w14:textId="77777777" w:rsidR="00C75B62" w:rsidRDefault="00C75B62">
      <w:pPr>
        <w:pStyle w:val="BodyText"/>
        <w:spacing w:before="7"/>
        <w:rPr>
          <w:i/>
          <w:sz w:val="18"/>
        </w:rPr>
      </w:pPr>
    </w:p>
    <w:p w14:paraId="44D2B628" w14:textId="77777777" w:rsidR="00C75B62" w:rsidRDefault="00513F7B">
      <w:pPr>
        <w:pStyle w:val="BodyText"/>
        <w:spacing w:before="0" w:line="292" w:lineRule="auto"/>
        <w:ind w:left="261"/>
      </w:pPr>
      <w:r>
        <w:t>Alerts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classified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impact,</w:t>
      </w:r>
      <w:r>
        <w:rPr>
          <w:spacing w:val="-3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evidence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levels:</w:t>
      </w:r>
      <w:r>
        <w:rPr>
          <w:spacing w:val="-3"/>
        </w:rPr>
        <w:t xml:space="preserve"> </w:t>
      </w:r>
      <w:r>
        <w:rPr>
          <w:b/>
        </w:rPr>
        <w:t>Informational</w:t>
      </w:r>
      <w:r>
        <w:rPr>
          <w:b/>
          <w:spacing w:val="-3"/>
        </w:rPr>
        <w:t xml:space="preserve"> </w:t>
      </w:r>
      <w:r>
        <w:t>(no</w:t>
      </w:r>
      <w:r>
        <w:rPr>
          <w:spacing w:val="-3"/>
        </w:rPr>
        <w:t xml:space="preserve"> </w:t>
      </w:r>
      <w:r>
        <w:t xml:space="preserve">action), </w:t>
      </w:r>
      <w:r>
        <w:rPr>
          <w:b/>
        </w:rPr>
        <w:t xml:space="preserve">Low </w:t>
      </w:r>
      <w:r>
        <w:t xml:space="preserve">(routine, log only), </w:t>
      </w:r>
      <w:r>
        <w:rPr>
          <w:b/>
        </w:rPr>
        <w:t xml:space="preserve">Medium </w:t>
      </w:r>
      <w:r>
        <w:t xml:space="preserve">(investigate), </w:t>
      </w:r>
      <w:r>
        <w:rPr>
          <w:b/>
        </w:rPr>
        <w:t xml:space="preserve">High </w:t>
      </w:r>
      <w:r>
        <w:t xml:space="preserve">(likely attack, respond now) and </w:t>
      </w:r>
      <w:r>
        <w:rPr>
          <w:b/>
        </w:rPr>
        <w:t xml:space="preserve">Critical </w:t>
      </w:r>
      <w:r>
        <w:t>(confirmed compromise or data loss risk, immediate response). The final classification with reasons:</w:t>
      </w:r>
    </w:p>
    <w:p w14:paraId="62A2E5E2" w14:textId="77777777" w:rsidR="00C75B62" w:rsidRDefault="00C75B62">
      <w:pPr>
        <w:pStyle w:val="BodyText"/>
        <w:spacing w:before="10"/>
        <w:rPr>
          <w:sz w:val="8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2835"/>
        <w:gridCol w:w="1474"/>
        <w:gridCol w:w="4876"/>
      </w:tblGrid>
      <w:tr w:rsidR="00C75B62" w14:paraId="36D84F8A" w14:textId="77777777">
        <w:trPr>
          <w:trHeight w:val="330"/>
        </w:trPr>
        <w:tc>
          <w:tcPr>
            <w:tcW w:w="454" w:type="dxa"/>
            <w:shd w:val="clear" w:color="auto" w:fill="1F3A5E"/>
          </w:tcPr>
          <w:p w14:paraId="1E5A08A3" w14:textId="77777777" w:rsidR="00C75B62" w:rsidRDefault="00513F7B">
            <w:pPr>
              <w:pStyle w:val="TableParagraph"/>
              <w:ind w:left="0" w:right="108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2835" w:type="dxa"/>
            <w:shd w:val="clear" w:color="auto" w:fill="1F3A5E"/>
          </w:tcPr>
          <w:p w14:paraId="7F0A2084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Event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alert</w:t>
            </w:r>
          </w:p>
        </w:tc>
        <w:tc>
          <w:tcPr>
            <w:tcW w:w="1474" w:type="dxa"/>
            <w:shd w:val="clear" w:color="auto" w:fill="1F3A5E"/>
          </w:tcPr>
          <w:p w14:paraId="428E56D9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Severity</w:t>
            </w:r>
          </w:p>
        </w:tc>
        <w:tc>
          <w:tcPr>
            <w:tcW w:w="4876" w:type="dxa"/>
            <w:shd w:val="clear" w:color="auto" w:fill="1F3A5E"/>
          </w:tcPr>
          <w:p w14:paraId="69A69613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Reason</w:t>
            </w:r>
          </w:p>
        </w:tc>
      </w:tr>
      <w:tr w:rsidR="00C75B62" w14:paraId="029E0774" w14:textId="77777777">
        <w:trPr>
          <w:trHeight w:val="550"/>
        </w:trPr>
        <w:tc>
          <w:tcPr>
            <w:tcW w:w="454" w:type="dxa"/>
          </w:tcPr>
          <w:p w14:paraId="2370258B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835" w:type="dxa"/>
          </w:tcPr>
          <w:p w14:paraId="205D191E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restart</w:t>
            </w:r>
          </w:p>
        </w:tc>
        <w:tc>
          <w:tcPr>
            <w:tcW w:w="1474" w:type="dxa"/>
            <w:shd w:val="clear" w:color="auto" w:fill="CFE2F2"/>
          </w:tcPr>
          <w:p w14:paraId="2E9962A6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Informational</w:t>
            </w:r>
          </w:p>
        </w:tc>
        <w:tc>
          <w:tcPr>
            <w:tcW w:w="4876" w:type="dxa"/>
          </w:tcPr>
          <w:p w14:paraId="4D6A5079" w14:textId="77777777" w:rsidR="00C75B62" w:rsidRDefault="00513F7B">
            <w:pPr>
              <w:pStyle w:val="TableParagraph"/>
              <w:spacing w:line="271" w:lineRule="auto"/>
              <w:ind w:right="194"/>
              <w:rPr>
                <w:sz w:val="17"/>
              </w:rPr>
            </w:pPr>
            <w:r>
              <w:rPr>
                <w:sz w:val="17"/>
              </w:rPr>
              <w:t xml:space="preserve">Expected maintenance event; recorded for the audit trail </w:t>
            </w:r>
            <w:r>
              <w:rPr>
                <w:spacing w:val="-2"/>
                <w:sz w:val="17"/>
              </w:rPr>
              <w:t>only.</w:t>
            </w:r>
          </w:p>
        </w:tc>
      </w:tr>
      <w:tr w:rsidR="00C75B62" w14:paraId="747AA389" w14:textId="77777777">
        <w:trPr>
          <w:trHeight w:val="330"/>
        </w:trPr>
        <w:tc>
          <w:tcPr>
            <w:tcW w:w="454" w:type="dxa"/>
            <w:shd w:val="clear" w:color="auto" w:fill="F2F4F7"/>
          </w:tcPr>
          <w:p w14:paraId="0390AA49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835" w:type="dxa"/>
            <w:shd w:val="clear" w:color="auto" w:fill="F2F4F7"/>
          </w:tcPr>
          <w:p w14:paraId="5FE16E63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Agent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reconnected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after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restart</w:t>
            </w:r>
          </w:p>
        </w:tc>
        <w:tc>
          <w:tcPr>
            <w:tcW w:w="1474" w:type="dxa"/>
            <w:shd w:val="clear" w:color="auto" w:fill="CFE2F2"/>
          </w:tcPr>
          <w:p w14:paraId="6654C1D1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Informational</w:t>
            </w:r>
          </w:p>
        </w:tc>
        <w:tc>
          <w:tcPr>
            <w:tcW w:w="4876" w:type="dxa"/>
            <w:shd w:val="clear" w:color="auto" w:fill="F2F4F7"/>
          </w:tcPr>
          <w:p w14:paraId="5C9C5520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Confirms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monitoring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restored;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security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impact.</w:t>
            </w:r>
          </w:p>
        </w:tc>
      </w:tr>
      <w:tr w:rsidR="00C75B62" w14:paraId="0B01DD48" w14:textId="77777777">
        <w:trPr>
          <w:trHeight w:val="550"/>
        </w:trPr>
        <w:tc>
          <w:tcPr>
            <w:tcW w:w="454" w:type="dxa"/>
          </w:tcPr>
          <w:p w14:paraId="1FE0A2BA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835" w:type="dxa"/>
          </w:tcPr>
          <w:p w14:paraId="07CF790A" w14:textId="77777777" w:rsidR="00C75B62" w:rsidRDefault="00513F7B">
            <w:pPr>
              <w:pStyle w:val="TableParagraph"/>
              <w:spacing w:line="271" w:lineRule="auto"/>
              <w:ind w:right="22"/>
              <w:rPr>
                <w:sz w:val="17"/>
              </w:rPr>
            </w:pPr>
            <w:r>
              <w:rPr>
                <w:sz w:val="17"/>
              </w:rPr>
              <w:t>Ping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ICMP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traffic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 xml:space="preserve">(Snort </w:t>
            </w:r>
            <w:r>
              <w:rPr>
                <w:spacing w:val="-2"/>
                <w:sz w:val="17"/>
              </w:rPr>
              <w:t>1:1000001)</w:t>
            </w:r>
          </w:p>
        </w:tc>
        <w:tc>
          <w:tcPr>
            <w:tcW w:w="1474" w:type="dxa"/>
            <w:shd w:val="clear" w:color="auto" w:fill="B5D6A8"/>
          </w:tcPr>
          <w:p w14:paraId="3D632257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Low</w:t>
            </w:r>
          </w:p>
        </w:tc>
        <w:tc>
          <w:tcPr>
            <w:tcW w:w="4876" w:type="dxa"/>
          </w:tcPr>
          <w:p w14:paraId="1F2935CE" w14:textId="77777777" w:rsidR="00C75B62" w:rsidRDefault="00513F7B">
            <w:pPr>
              <w:pStyle w:val="TableParagraph"/>
              <w:spacing w:line="271" w:lineRule="auto"/>
              <w:ind w:right="81"/>
              <w:rPr>
                <w:sz w:val="17"/>
              </w:rPr>
            </w:pPr>
            <w:r>
              <w:rPr>
                <w:sz w:val="17"/>
              </w:rPr>
              <w:t>Common network diagnostics; no sign of malicious intent on its own.</w:t>
            </w:r>
          </w:p>
        </w:tc>
      </w:tr>
      <w:tr w:rsidR="00C75B62" w14:paraId="72BC189F" w14:textId="77777777">
        <w:trPr>
          <w:trHeight w:val="550"/>
        </w:trPr>
        <w:tc>
          <w:tcPr>
            <w:tcW w:w="454" w:type="dxa"/>
            <w:shd w:val="clear" w:color="auto" w:fill="F2F4F7"/>
          </w:tcPr>
          <w:p w14:paraId="6192C488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2835" w:type="dxa"/>
            <w:shd w:val="clear" w:color="auto" w:fill="F2F4F7"/>
          </w:tcPr>
          <w:p w14:paraId="568A8A25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Agent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disconnected</w:t>
            </w:r>
          </w:p>
        </w:tc>
        <w:tc>
          <w:tcPr>
            <w:tcW w:w="1474" w:type="dxa"/>
            <w:shd w:val="clear" w:color="auto" w:fill="B5D6A8"/>
          </w:tcPr>
          <w:p w14:paraId="1BE28722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Low</w:t>
            </w:r>
          </w:p>
        </w:tc>
        <w:tc>
          <w:tcPr>
            <w:tcW w:w="4876" w:type="dxa"/>
            <w:shd w:val="clear" w:color="auto" w:fill="F2F4F7"/>
          </w:tcPr>
          <w:p w14:paraId="5C66E716" w14:textId="77777777" w:rsidR="00C75B62" w:rsidRDefault="00513F7B">
            <w:pPr>
              <w:pStyle w:val="TableParagraph"/>
              <w:spacing w:line="271" w:lineRule="auto"/>
              <w:ind w:right="194"/>
              <w:rPr>
                <w:sz w:val="17"/>
              </w:rPr>
            </w:pPr>
            <w:r>
              <w:rPr>
                <w:sz w:val="17"/>
              </w:rPr>
              <w:t>Usually a temporary network issue, but a gap in visibility; check if it persists.</w:t>
            </w:r>
          </w:p>
        </w:tc>
      </w:tr>
      <w:tr w:rsidR="00C75B62" w14:paraId="27BDC4E0" w14:textId="77777777">
        <w:trPr>
          <w:trHeight w:val="550"/>
        </w:trPr>
        <w:tc>
          <w:tcPr>
            <w:tcW w:w="454" w:type="dxa"/>
          </w:tcPr>
          <w:p w14:paraId="35097F9A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835" w:type="dxa"/>
          </w:tcPr>
          <w:p w14:paraId="487109E4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Port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scan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detected</w:t>
            </w:r>
          </w:p>
        </w:tc>
        <w:tc>
          <w:tcPr>
            <w:tcW w:w="1474" w:type="dxa"/>
            <w:shd w:val="clear" w:color="auto" w:fill="FFE499"/>
          </w:tcPr>
          <w:p w14:paraId="33954C97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4876" w:type="dxa"/>
          </w:tcPr>
          <w:p w14:paraId="01A811C1" w14:textId="77777777" w:rsidR="00C75B62" w:rsidRDefault="00513F7B">
            <w:pPr>
              <w:pStyle w:val="TableParagraph"/>
              <w:spacing w:line="271" w:lineRule="auto"/>
              <w:ind w:right="194"/>
              <w:rPr>
                <w:sz w:val="17"/>
              </w:rPr>
            </w:pPr>
            <w:r>
              <w:rPr>
                <w:sz w:val="17"/>
              </w:rPr>
              <w:t>Reconnaissance that often precedes an attack; investigate the source and targeted ports.</w:t>
            </w:r>
          </w:p>
        </w:tc>
      </w:tr>
      <w:tr w:rsidR="00C75B62" w14:paraId="51ED379D" w14:textId="77777777">
        <w:trPr>
          <w:trHeight w:val="550"/>
        </w:trPr>
        <w:tc>
          <w:tcPr>
            <w:tcW w:w="454" w:type="dxa"/>
            <w:shd w:val="clear" w:color="auto" w:fill="F2F4F7"/>
          </w:tcPr>
          <w:p w14:paraId="36367BDA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2835" w:type="dxa"/>
            <w:shd w:val="clear" w:color="auto" w:fill="F2F4F7"/>
          </w:tcPr>
          <w:p w14:paraId="633A1B32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Failed</w:t>
            </w:r>
            <w:r>
              <w:rPr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sudo</w:t>
            </w:r>
            <w:proofErr w:type="spellEnd"/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command</w:t>
            </w:r>
          </w:p>
        </w:tc>
        <w:tc>
          <w:tcPr>
            <w:tcW w:w="1474" w:type="dxa"/>
            <w:shd w:val="clear" w:color="auto" w:fill="FFE499"/>
          </w:tcPr>
          <w:p w14:paraId="473229C6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4876" w:type="dxa"/>
            <w:shd w:val="clear" w:color="auto" w:fill="F2F4F7"/>
          </w:tcPr>
          <w:p w14:paraId="6A797E3F" w14:textId="77777777" w:rsidR="00C75B62" w:rsidRDefault="00513F7B">
            <w:pPr>
              <w:pStyle w:val="TableParagraph"/>
              <w:spacing w:line="271" w:lineRule="auto"/>
              <w:ind w:right="194"/>
              <w:rPr>
                <w:sz w:val="17"/>
              </w:rPr>
            </w:pPr>
            <w:r>
              <w:rPr>
                <w:sz w:val="17"/>
              </w:rPr>
              <w:t xml:space="preserve">Possible </w:t>
            </w:r>
            <w:proofErr w:type="spellStart"/>
            <w:r>
              <w:rPr>
                <w:sz w:val="17"/>
              </w:rPr>
              <w:t>unauthorised</w:t>
            </w:r>
            <w:proofErr w:type="spellEnd"/>
            <w:r>
              <w:rPr>
                <w:sz w:val="17"/>
              </w:rPr>
              <w:t xml:space="preserve"> privilege attempt; may also be a typing error.</w:t>
            </w:r>
          </w:p>
        </w:tc>
      </w:tr>
      <w:tr w:rsidR="00C75B62" w14:paraId="2DDAADA5" w14:textId="77777777">
        <w:trPr>
          <w:trHeight w:val="550"/>
        </w:trPr>
        <w:tc>
          <w:tcPr>
            <w:tcW w:w="454" w:type="dxa"/>
          </w:tcPr>
          <w:p w14:paraId="147B5E20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2835" w:type="dxa"/>
          </w:tcPr>
          <w:p w14:paraId="5BD6AE2A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Config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file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changed</w:t>
            </w:r>
          </w:p>
        </w:tc>
        <w:tc>
          <w:tcPr>
            <w:tcW w:w="1474" w:type="dxa"/>
            <w:shd w:val="clear" w:color="auto" w:fill="FFE499"/>
          </w:tcPr>
          <w:p w14:paraId="55E47878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4876" w:type="dxa"/>
          </w:tcPr>
          <w:p w14:paraId="38EE6D0F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Possible tampering or persistence; verify against change </w:t>
            </w:r>
            <w:r>
              <w:rPr>
                <w:spacing w:val="-2"/>
                <w:sz w:val="17"/>
              </w:rPr>
              <w:t>records.</w:t>
            </w:r>
          </w:p>
        </w:tc>
      </w:tr>
      <w:tr w:rsidR="00C75B62" w14:paraId="5B492750" w14:textId="77777777">
        <w:trPr>
          <w:trHeight w:val="330"/>
        </w:trPr>
        <w:tc>
          <w:tcPr>
            <w:tcW w:w="454" w:type="dxa"/>
            <w:shd w:val="clear" w:color="auto" w:fill="F2F4F7"/>
          </w:tcPr>
          <w:p w14:paraId="39445A93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2835" w:type="dxa"/>
            <w:shd w:val="clear" w:color="auto" w:fill="F2F4F7"/>
          </w:tcPr>
          <w:p w14:paraId="0E5385C2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DNS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query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unknown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domain</w:t>
            </w:r>
          </w:p>
        </w:tc>
        <w:tc>
          <w:tcPr>
            <w:tcW w:w="1474" w:type="dxa"/>
            <w:shd w:val="clear" w:color="auto" w:fill="FFE499"/>
          </w:tcPr>
          <w:p w14:paraId="353F1A7A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4876" w:type="dxa"/>
            <w:shd w:val="clear" w:color="auto" w:fill="F2F4F7"/>
          </w:tcPr>
          <w:p w14:paraId="50E77A3C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Possible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C2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phishing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lookup;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reputation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check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needed.</w:t>
            </w:r>
          </w:p>
        </w:tc>
      </w:tr>
      <w:tr w:rsidR="00C75B62" w14:paraId="0615FAAF" w14:textId="77777777">
        <w:trPr>
          <w:trHeight w:val="550"/>
        </w:trPr>
        <w:tc>
          <w:tcPr>
            <w:tcW w:w="454" w:type="dxa"/>
          </w:tcPr>
          <w:p w14:paraId="207607E6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2835" w:type="dxa"/>
          </w:tcPr>
          <w:p w14:paraId="6B19C23E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New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created</w:t>
            </w:r>
          </w:p>
        </w:tc>
        <w:tc>
          <w:tcPr>
            <w:tcW w:w="1474" w:type="dxa"/>
            <w:shd w:val="clear" w:color="auto" w:fill="FFE499"/>
          </w:tcPr>
          <w:p w14:paraId="563DAD7F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4876" w:type="dxa"/>
          </w:tcPr>
          <w:p w14:paraId="1735CD69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Possible privilege escalation or backdoor account; confirm it was </w:t>
            </w:r>
            <w:proofErr w:type="spellStart"/>
            <w:r>
              <w:rPr>
                <w:sz w:val="17"/>
              </w:rPr>
              <w:t>authorised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75B62" w14:paraId="39D010A8" w14:textId="77777777">
        <w:trPr>
          <w:trHeight w:val="550"/>
        </w:trPr>
        <w:tc>
          <w:tcPr>
            <w:tcW w:w="454" w:type="dxa"/>
            <w:shd w:val="clear" w:color="auto" w:fill="F2F4F7"/>
          </w:tcPr>
          <w:p w14:paraId="143EAE45" w14:textId="77777777" w:rsidR="00C75B62" w:rsidRDefault="00513F7B">
            <w:pPr>
              <w:pStyle w:val="TableParagraph"/>
              <w:ind w:left="0" w:right="1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2835" w:type="dxa"/>
            <w:shd w:val="clear" w:color="auto" w:fill="F2F4F7"/>
          </w:tcPr>
          <w:p w14:paraId="43B0445D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Multiple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failed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logins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(5710/5760)</w:t>
            </w:r>
          </w:p>
        </w:tc>
        <w:tc>
          <w:tcPr>
            <w:tcW w:w="1474" w:type="dxa"/>
            <w:shd w:val="clear" w:color="auto" w:fill="F4A5A5"/>
          </w:tcPr>
          <w:p w14:paraId="5C3B7F92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4876" w:type="dxa"/>
            <w:shd w:val="clear" w:color="auto" w:fill="F2F4F7"/>
          </w:tcPr>
          <w:p w14:paraId="7199F16F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Brute-force pattern against an account; may lead to </w:t>
            </w:r>
            <w:r>
              <w:rPr>
                <w:spacing w:val="-2"/>
                <w:sz w:val="17"/>
              </w:rPr>
              <w:t>compromise.</w:t>
            </w:r>
          </w:p>
        </w:tc>
      </w:tr>
      <w:tr w:rsidR="00C75B62" w14:paraId="395B16AF" w14:textId="77777777">
        <w:trPr>
          <w:trHeight w:val="549"/>
        </w:trPr>
        <w:tc>
          <w:tcPr>
            <w:tcW w:w="454" w:type="dxa"/>
          </w:tcPr>
          <w:p w14:paraId="7E1BD512" w14:textId="77777777" w:rsidR="00C75B62" w:rsidRDefault="00513F7B">
            <w:pPr>
              <w:pStyle w:val="TableParagraph"/>
              <w:ind w:left="0" w:right="1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2835" w:type="dxa"/>
          </w:tcPr>
          <w:p w14:paraId="0CC9FDCA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SSH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brute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force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(5763)</w:t>
            </w:r>
          </w:p>
        </w:tc>
        <w:tc>
          <w:tcPr>
            <w:tcW w:w="1474" w:type="dxa"/>
            <w:shd w:val="clear" w:color="auto" w:fill="F4A5A5"/>
          </w:tcPr>
          <w:p w14:paraId="3C19F7BD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4876" w:type="dxa"/>
          </w:tcPr>
          <w:p w14:paraId="4B41E0D5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Many failures from one source — an </w:t>
            </w:r>
            <w:proofErr w:type="spellStart"/>
            <w:r>
              <w:rPr>
                <w:sz w:val="17"/>
              </w:rPr>
              <w:t>unauthorised</w:t>
            </w:r>
            <w:proofErr w:type="spellEnd"/>
            <w:r>
              <w:rPr>
                <w:sz w:val="17"/>
              </w:rPr>
              <w:t xml:space="preserve"> access </w:t>
            </w:r>
            <w:r>
              <w:rPr>
                <w:spacing w:val="-2"/>
                <w:sz w:val="17"/>
              </w:rPr>
              <w:t>attempt.</w:t>
            </w:r>
          </w:p>
        </w:tc>
      </w:tr>
      <w:tr w:rsidR="00C75B62" w14:paraId="7AED1FD5" w14:textId="77777777">
        <w:trPr>
          <w:trHeight w:val="550"/>
        </w:trPr>
        <w:tc>
          <w:tcPr>
            <w:tcW w:w="454" w:type="dxa"/>
            <w:shd w:val="clear" w:color="auto" w:fill="F2F4F7"/>
          </w:tcPr>
          <w:p w14:paraId="7682001A" w14:textId="77777777" w:rsidR="00C75B62" w:rsidRDefault="00513F7B">
            <w:pPr>
              <w:pStyle w:val="TableParagraph"/>
              <w:ind w:left="0" w:right="1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2835" w:type="dxa"/>
            <w:shd w:val="clear" w:color="auto" w:fill="F2F4F7"/>
          </w:tcPr>
          <w:p w14:paraId="744ADF0D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Successful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after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failed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burst</w:t>
            </w:r>
          </w:p>
        </w:tc>
        <w:tc>
          <w:tcPr>
            <w:tcW w:w="1474" w:type="dxa"/>
            <w:shd w:val="clear" w:color="auto" w:fill="F4A5A5"/>
          </w:tcPr>
          <w:p w14:paraId="775BEE6E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4876" w:type="dxa"/>
            <w:shd w:val="clear" w:color="auto" w:fill="F2F4F7"/>
          </w:tcPr>
          <w:p w14:paraId="1CD6E3C8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The guessing may have worked; account must be treated as compromised until verified.</w:t>
            </w:r>
          </w:p>
        </w:tc>
      </w:tr>
      <w:tr w:rsidR="00C75B62" w14:paraId="5719FE0B" w14:textId="77777777">
        <w:trPr>
          <w:trHeight w:val="330"/>
        </w:trPr>
        <w:tc>
          <w:tcPr>
            <w:tcW w:w="454" w:type="dxa"/>
          </w:tcPr>
          <w:p w14:paraId="75EB26B6" w14:textId="77777777" w:rsidR="00C75B62" w:rsidRDefault="00513F7B">
            <w:pPr>
              <w:pStyle w:val="TableParagraph"/>
              <w:ind w:left="0" w:right="1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2835" w:type="dxa"/>
          </w:tcPr>
          <w:p w14:paraId="59390987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File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changed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(/</w:t>
            </w:r>
            <w:proofErr w:type="spellStart"/>
            <w:r>
              <w:rPr>
                <w:spacing w:val="-2"/>
                <w:sz w:val="17"/>
              </w:rPr>
              <w:t>etc</w:t>
            </w:r>
            <w:proofErr w:type="spellEnd"/>
            <w:r>
              <w:rPr>
                <w:spacing w:val="-2"/>
                <w:sz w:val="17"/>
              </w:rPr>
              <w:t>/passwd)</w:t>
            </w:r>
          </w:p>
        </w:tc>
        <w:tc>
          <w:tcPr>
            <w:tcW w:w="1474" w:type="dxa"/>
            <w:shd w:val="clear" w:color="auto" w:fill="F4A5A5"/>
          </w:tcPr>
          <w:p w14:paraId="7C2F7228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4876" w:type="dxa"/>
          </w:tcPr>
          <w:p w14:paraId="433B5ADF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Direct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change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account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data;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typical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persistence.</w:t>
            </w:r>
          </w:p>
        </w:tc>
      </w:tr>
    </w:tbl>
    <w:p w14:paraId="1B33CE74" w14:textId="77777777" w:rsidR="00C75B62" w:rsidRDefault="00C75B62">
      <w:pPr>
        <w:pStyle w:val="TableParagraph"/>
        <w:rPr>
          <w:sz w:val="17"/>
        </w:rPr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2D84058B" w14:textId="77777777" w:rsidR="00C75B62" w:rsidRDefault="00C75B62">
      <w:pPr>
        <w:pStyle w:val="BodyText"/>
        <w:spacing w:before="9"/>
        <w:rPr>
          <w:sz w:val="5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2835"/>
        <w:gridCol w:w="1474"/>
        <w:gridCol w:w="4876"/>
      </w:tblGrid>
      <w:tr w:rsidR="00C75B62" w14:paraId="7F1F8BE7" w14:textId="77777777">
        <w:trPr>
          <w:trHeight w:val="330"/>
        </w:trPr>
        <w:tc>
          <w:tcPr>
            <w:tcW w:w="454" w:type="dxa"/>
            <w:shd w:val="clear" w:color="auto" w:fill="1F3A5E"/>
          </w:tcPr>
          <w:p w14:paraId="3CD57153" w14:textId="77777777" w:rsidR="00C75B62" w:rsidRDefault="00513F7B">
            <w:pPr>
              <w:pStyle w:val="TableParagraph"/>
              <w:ind w:left="0" w:right="108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2835" w:type="dxa"/>
            <w:shd w:val="clear" w:color="auto" w:fill="1F3A5E"/>
          </w:tcPr>
          <w:p w14:paraId="63695019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Event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alert</w:t>
            </w:r>
          </w:p>
        </w:tc>
        <w:tc>
          <w:tcPr>
            <w:tcW w:w="1474" w:type="dxa"/>
            <w:shd w:val="clear" w:color="auto" w:fill="1F3A5E"/>
          </w:tcPr>
          <w:p w14:paraId="5A32ABD8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Severity</w:t>
            </w:r>
          </w:p>
        </w:tc>
        <w:tc>
          <w:tcPr>
            <w:tcW w:w="4876" w:type="dxa"/>
            <w:shd w:val="clear" w:color="auto" w:fill="1F3A5E"/>
          </w:tcPr>
          <w:p w14:paraId="64F7525C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Reason</w:t>
            </w:r>
          </w:p>
        </w:tc>
      </w:tr>
      <w:tr w:rsidR="00C75B62" w14:paraId="052EEEDD" w14:textId="77777777">
        <w:trPr>
          <w:trHeight w:val="550"/>
        </w:trPr>
        <w:tc>
          <w:tcPr>
            <w:tcW w:w="454" w:type="dxa"/>
            <w:shd w:val="clear" w:color="auto" w:fill="F2F4F7"/>
          </w:tcPr>
          <w:p w14:paraId="7847201D" w14:textId="77777777" w:rsidR="00C75B62" w:rsidRDefault="00513F7B">
            <w:pPr>
              <w:pStyle w:val="TableParagraph"/>
              <w:ind w:left="0" w:right="1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2835" w:type="dxa"/>
            <w:shd w:val="clear" w:color="auto" w:fill="F2F4F7"/>
          </w:tcPr>
          <w:p w14:paraId="5BA7FAD6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Malware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detected</w:t>
            </w:r>
          </w:p>
        </w:tc>
        <w:tc>
          <w:tcPr>
            <w:tcW w:w="1474" w:type="dxa"/>
            <w:shd w:val="clear" w:color="auto" w:fill="B389D6"/>
          </w:tcPr>
          <w:p w14:paraId="564EB8C9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Critical</w:t>
            </w:r>
          </w:p>
        </w:tc>
        <w:tc>
          <w:tcPr>
            <w:tcW w:w="4876" w:type="dxa"/>
            <w:shd w:val="clear" w:color="auto" w:fill="F2F4F7"/>
          </w:tcPr>
          <w:p w14:paraId="2513D714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Malicious file or </w:t>
            </w:r>
            <w:proofErr w:type="spellStart"/>
            <w:r>
              <w:rPr>
                <w:sz w:val="17"/>
              </w:rPr>
              <w:t>behaviour</w:t>
            </w:r>
            <w:proofErr w:type="spellEnd"/>
            <w:r>
              <w:rPr>
                <w:sz w:val="17"/>
              </w:rPr>
              <w:t xml:space="preserve"> on a host; isolate and eradicate </w:t>
            </w:r>
            <w:r>
              <w:rPr>
                <w:spacing w:val="-2"/>
                <w:sz w:val="17"/>
              </w:rPr>
              <w:t>immediately.</w:t>
            </w:r>
          </w:p>
        </w:tc>
      </w:tr>
      <w:tr w:rsidR="00C75B62" w14:paraId="0CC1E472" w14:textId="77777777">
        <w:trPr>
          <w:trHeight w:val="550"/>
        </w:trPr>
        <w:tc>
          <w:tcPr>
            <w:tcW w:w="454" w:type="dxa"/>
          </w:tcPr>
          <w:p w14:paraId="748E4A88" w14:textId="77777777" w:rsidR="00C75B62" w:rsidRDefault="00513F7B">
            <w:pPr>
              <w:pStyle w:val="TableParagraph"/>
              <w:ind w:left="0" w:right="1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2835" w:type="dxa"/>
          </w:tcPr>
          <w:p w14:paraId="11CE30BB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Network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connection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known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C2</w:t>
            </w:r>
          </w:p>
        </w:tc>
        <w:tc>
          <w:tcPr>
            <w:tcW w:w="1474" w:type="dxa"/>
            <w:shd w:val="clear" w:color="auto" w:fill="B389D6"/>
          </w:tcPr>
          <w:p w14:paraId="2E302A03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Critical</w:t>
            </w:r>
          </w:p>
        </w:tc>
        <w:tc>
          <w:tcPr>
            <w:tcW w:w="4876" w:type="dxa"/>
          </w:tcPr>
          <w:p w14:paraId="08C871C9" w14:textId="77777777" w:rsidR="00C75B62" w:rsidRDefault="00513F7B">
            <w:pPr>
              <w:pStyle w:val="TableParagraph"/>
              <w:spacing w:line="271" w:lineRule="auto"/>
              <w:ind w:right="194"/>
              <w:rPr>
                <w:sz w:val="17"/>
              </w:rPr>
            </w:pPr>
            <w:r>
              <w:rPr>
                <w:sz w:val="17"/>
              </w:rPr>
              <w:t xml:space="preserve">Active command-and-control channel and data exfiltration </w:t>
            </w:r>
            <w:r>
              <w:rPr>
                <w:spacing w:val="-2"/>
                <w:sz w:val="17"/>
              </w:rPr>
              <w:t>risk.</w:t>
            </w:r>
          </w:p>
        </w:tc>
      </w:tr>
    </w:tbl>
    <w:p w14:paraId="05659447" w14:textId="77777777" w:rsidR="00C75B62" w:rsidRDefault="00C75B62">
      <w:pPr>
        <w:pStyle w:val="TableParagraph"/>
        <w:spacing w:line="271" w:lineRule="auto"/>
        <w:rPr>
          <w:sz w:val="17"/>
        </w:rPr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24F61760" w14:textId="77777777" w:rsidR="00C75B62" w:rsidRDefault="00513F7B">
      <w:pPr>
        <w:pStyle w:val="Heading1"/>
        <w:numPr>
          <w:ilvl w:val="0"/>
          <w:numId w:val="5"/>
        </w:numPr>
        <w:tabs>
          <w:tab w:val="left" w:pos="616"/>
        </w:tabs>
        <w:ind w:left="616" w:hanging="355"/>
      </w:pPr>
      <w:r>
        <w:rPr>
          <w:color w:val="1F3A5E"/>
        </w:rPr>
        <w:lastRenderedPageBreak/>
        <w:t xml:space="preserve">Incident Response (Task </w:t>
      </w:r>
      <w:r>
        <w:rPr>
          <w:color w:val="1F3A5E"/>
          <w:spacing w:val="-5"/>
        </w:rPr>
        <w:t>7)</w:t>
      </w:r>
    </w:p>
    <w:p w14:paraId="0FEB7E77" w14:textId="77777777" w:rsidR="00C75B62" w:rsidRDefault="00513F7B">
      <w:pPr>
        <w:pStyle w:val="BodyText"/>
        <w:spacing w:before="184" w:line="292" w:lineRule="auto"/>
        <w:ind w:left="261" w:right="247"/>
      </w:pPr>
      <w:r>
        <w:t>The</w:t>
      </w:r>
      <w:r>
        <w:rPr>
          <w:spacing w:val="-3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seven-stage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(repeated</w:t>
      </w:r>
      <w:r>
        <w:rPr>
          <w:spacing w:val="-3"/>
        </w:rPr>
        <w:t xml:space="preserve"> </w:t>
      </w:r>
      <w:r>
        <w:t>SSH</w:t>
      </w:r>
      <w:r>
        <w:rPr>
          <w:spacing w:val="-3"/>
        </w:rPr>
        <w:t xml:space="preserve"> </w:t>
      </w:r>
      <w:r>
        <w:t>failures followed by a successful root login).</w:t>
      </w:r>
    </w:p>
    <w:p w14:paraId="585F64BC" w14:textId="77777777" w:rsidR="00C75B62" w:rsidRDefault="00513F7B">
      <w:pPr>
        <w:pStyle w:val="BodyText"/>
        <w:spacing w:before="2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2960" behindDoc="1" locked="0" layoutInCell="1" allowOverlap="1" wp14:anchorId="56A6AB6F" wp14:editId="530BAEF2">
            <wp:simplePos x="0" y="0"/>
            <wp:positionH relativeFrom="page">
              <wp:posOffset>1169999</wp:posOffset>
            </wp:positionH>
            <wp:positionV relativeFrom="paragraph">
              <wp:posOffset>67901</wp:posOffset>
            </wp:positionV>
            <wp:extent cx="5219697" cy="14478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697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86167" w14:textId="77777777" w:rsidR="00C75B62" w:rsidRDefault="00513F7B">
      <w:pPr>
        <w:spacing w:before="71"/>
        <w:ind w:left="44" w:right="44"/>
        <w:jc w:val="center"/>
        <w:rPr>
          <w:i/>
          <w:sz w:val="18"/>
        </w:rPr>
      </w:pPr>
      <w:r>
        <w:rPr>
          <w:i/>
          <w:color w:val="444444"/>
          <w:sz w:val="18"/>
        </w:rPr>
        <w:t xml:space="preserve">Figure 10 — Incident response lifecycle: preparation to lessons </w:t>
      </w:r>
      <w:r>
        <w:rPr>
          <w:i/>
          <w:color w:val="444444"/>
          <w:spacing w:val="-2"/>
          <w:sz w:val="18"/>
        </w:rPr>
        <w:t>learned</w:t>
      </w:r>
    </w:p>
    <w:p w14:paraId="7CAD95D7" w14:textId="77777777" w:rsidR="00C75B62" w:rsidRDefault="00C75B62">
      <w:pPr>
        <w:pStyle w:val="BodyText"/>
        <w:spacing w:before="10"/>
        <w:rPr>
          <w:i/>
          <w:sz w:val="18"/>
        </w:rPr>
      </w:pPr>
    </w:p>
    <w:p w14:paraId="2A5A48C0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0"/>
        <w:ind w:left="661" w:hanging="400"/>
      </w:pPr>
      <w:r>
        <w:rPr>
          <w:color w:val="1F3A5E"/>
        </w:rPr>
        <w:t xml:space="preserve">Preparation — what should a SOC have </w:t>
      </w:r>
      <w:r>
        <w:rPr>
          <w:color w:val="1F3A5E"/>
          <w:spacing w:val="-2"/>
        </w:rPr>
        <w:t>ready?</w:t>
      </w:r>
    </w:p>
    <w:p w14:paraId="64A5BA1A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spacing w:before="101"/>
        <w:ind w:left="540" w:hanging="239"/>
        <w:rPr>
          <w:sz w:val="20"/>
        </w:rPr>
      </w:pPr>
      <w:r>
        <w:rPr>
          <w:sz w:val="20"/>
        </w:rPr>
        <w:t xml:space="preserve">Defined SOC roles (L1/L2/L3), escalation contacts and a communication </w:t>
      </w:r>
      <w:r>
        <w:rPr>
          <w:spacing w:val="-2"/>
          <w:sz w:val="20"/>
        </w:rPr>
        <w:t>plan.</w:t>
      </w:r>
    </w:p>
    <w:p w14:paraId="44E154CE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proofErr w:type="spellStart"/>
      <w:r>
        <w:rPr>
          <w:sz w:val="20"/>
        </w:rPr>
        <w:t>Wazuh</w:t>
      </w:r>
      <w:proofErr w:type="spellEnd"/>
      <w:r>
        <w:rPr>
          <w:sz w:val="20"/>
        </w:rPr>
        <w:t xml:space="preserve"> agents on all critical hosts, Snort on the network path, and an up-to-date asset </w:t>
      </w:r>
      <w:r>
        <w:rPr>
          <w:spacing w:val="-2"/>
          <w:sz w:val="20"/>
        </w:rPr>
        <w:t>list.</w:t>
      </w:r>
    </w:p>
    <w:p w14:paraId="137F491E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r>
        <w:rPr>
          <w:sz w:val="20"/>
        </w:rPr>
        <w:t xml:space="preserve">Written playbooks, a ticketing system, and tested backup and recovery </w:t>
      </w:r>
      <w:r>
        <w:rPr>
          <w:spacing w:val="-2"/>
          <w:sz w:val="20"/>
        </w:rPr>
        <w:t>procedures.</w:t>
      </w:r>
    </w:p>
    <w:p w14:paraId="1524B50E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213"/>
        <w:ind w:left="661" w:hanging="400"/>
      </w:pPr>
      <w:r>
        <w:rPr>
          <w:color w:val="1F3A5E"/>
        </w:rPr>
        <w:t>Ident</w:t>
      </w:r>
      <w:r>
        <w:rPr>
          <w:color w:val="1F3A5E"/>
        </w:rPr>
        <w:t xml:space="preserve">ification — how was it </w:t>
      </w:r>
      <w:r>
        <w:rPr>
          <w:color w:val="1F3A5E"/>
          <w:spacing w:val="-2"/>
        </w:rPr>
        <w:t>detected?</w:t>
      </w:r>
    </w:p>
    <w:p w14:paraId="3C42938E" w14:textId="77777777" w:rsidR="00C75B62" w:rsidRDefault="00513F7B">
      <w:pPr>
        <w:pStyle w:val="BodyText"/>
        <w:spacing w:before="101" w:line="292" w:lineRule="auto"/>
        <w:ind w:left="261" w:right="267"/>
      </w:pPr>
      <w:proofErr w:type="spellStart"/>
      <w:r>
        <w:t>Wazuh</w:t>
      </w:r>
      <w:proofErr w:type="spellEnd"/>
      <w:r>
        <w:t xml:space="preserve"> rule 5763 raised a brute-force alert for the Ubuntu endpoint. The analyst reviewed the alert, searched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IP,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later</w:t>
      </w:r>
      <w:r>
        <w:rPr>
          <w:spacing w:val="-2"/>
        </w:rPr>
        <w:t xml:space="preserve"> </w:t>
      </w:r>
      <w:r>
        <w:t>success</w:t>
      </w:r>
      <w:r>
        <w:rPr>
          <w:spacing w:val="-2"/>
        </w:rPr>
        <w:t xml:space="preserve"> </w:t>
      </w:r>
      <w:r>
        <w:t>(5715)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sudo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(5402),</w:t>
      </w:r>
      <w:r>
        <w:rPr>
          <w:spacing w:val="-2"/>
        </w:rPr>
        <w:t xml:space="preserve"> </w:t>
      </w:r>
      <w:r>
        <w:t>and confirmed that Snort had no related alert. Validity was confirmed from the raw auth.log lines.</w:t>
      </w:r>
    </w:p>
    <w:p w14:paraId="612394A3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ind w:left="661" w:hanging="400"/>
      </w:pPr>
      <w:r>
        <w:rPr>
          <w:color w:val="1F3A5E"/>
        </w:rPr>
        <w:t xml:space="preserve">Analysis — what evidence was </w:t>
      </w:r>
      <w:r>
        <w:rPr>
          <w:color w:val="1F3A5E"/>
          <w:spacing w:val="-2"/>
        </w:rPr>
        <w:t>collected?</w:t>
      </w:r>
    </w:p>
    <w:p w14:paraId="2D0A1A31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spacing w:before="102"/>
        <w:ind w:left="540" w:hanging="239"/>
        <w:rPr>
          <w:sz w:val="20"/>
        </w:rPr>
      </w:pPr>
      <w:r>
        <w:rPr>
          <w:sz w:val="20"/>
        </w:rPr>
        <w:t xml:space="preserve">Alert JSON for rules 5763/5715/5402 (rule ID, level, agent, </w:t>
      </w:r>
      <w:proofErr w:type="spellStart"/>
      <w:r>
        <w:rPr>
          <w:sz w:val="20"/>
        </w:rPr>
        <w:t>srcip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dstuser</w:t>
      </w:r>
      <w:proofErr w:type="spellEnd"/>
      <w:r>
        <w:rPr>
          <w:sz w:val="20"/>
        </w:rPr>
        <w:t xml:space="preserve">, </w:t>
      </w:r>
      <w:r>
        <w:rPr>
          <w:spacing w:val="-2"/>
          <w:sz w:val="20"/>
        </w:rPr>
        <w:t>timestamp).</w:t>
      </w:r>
    </w:p>
    <w:p w14:paraId="779B8FA2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r>
        <w:rPr>
          <w:sz w:val="20"/>
        </w:rPr>
        <w:t>Raw /var/log/auth.log lines s</w:t>
      </w:r>
      <w:r>
        <w:rPr>
          <w:sz w:val="20"/>
        </w:rPr>
        <w:t xml:space="preserve">howing failures and the later </w:t>
      </w:r>
      <w:r>
        <w:rPr>
          <w:spacing w:val="-2"/>
          <w:sz w:val="20"/>
        </w:rPr>
        <w:t>success.</w:t>
      </w:r>
    </w:p>
    <w:p w14:paraId="25E21EC8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r>
        <w:rPr>
          <w:sz w:val="20"/>
        </w:rPr>
        <w:t xml:space="preserve">Dashboard timeline filtered on the source IP; Snort alert log (negative </w:t>
      </w:r>
      <w:r>
        <w:rPr>
          <w:spacing w:val="-2"/>
          <w:sz w:val="20"/>
        </w:rPr>
        <w:t>result).</w:t>
      </w:r>
    </w:p>
    <w:p w14:paraId="6EC3ABE8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r>
        <w:rPr>
          <w:sz w:val="20"/>
        </w:rPr>
        <w:t xml:space="preserve">FIM results and the IOC list from Section </w:t>
      </w:r>
      <w:r>
        <w:rPr>
          <w:spacing w:val="-5"/>
          <w:sz w:val="20"/>
        </w:rPr>
        <w:t>7.</w:t>
      </w:r>
    </w:p>
    <w:p w14:paraId="63A6C789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212"/>
        <w:ind w:left="661" w:hanging="400"/>
      </w:pPr>
      <w:r>
        <w:rPr>
          <w:color w:val="1F3A5E"/>
        </w:rPr>
        <w:t xml:space="preserve">Containment — what immediate action should be </w:t>
      </w:r>
      <w:r>
        <w:rPr>
          <w:color w:val="1F3A5E"/>
          <w:spacing w:val="-2"/>
        </w:rPr>
        <w:t>taken?</w:t>
      </w:r>
    </w:p>
    <w:p w14:paraId="1041AE1C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spacing w:before="102"/>
        <w:ind w:left="540" w:hanging="239"/>
        <w:rPr>
          <w:sz w:val="20"/>
        </w:rPr>
      </w:pPr>
      <w:r>
        <w:rPr>
          <w:sz w:val="20"/>
        </w:rPr>
        <w:t>Preserve evidence first: export alerts</w:t>
      </w:r>
      <w:r>
        <w:rPr>
          <w:sz w:val="20"/>
        </w:rPr>
        <w:t xml:space="preserve">, copy auth.log, record FIM </w:t>
      </w:r>
      <w:r>
        <w:rPr>
          <w:spacing w:val="-2"/>
          <w:sz w:val="20"/>
        </w:rPr>
        <w:t>results.</w:t>
      </w:r>
    </w:p>
    <w:p w14:paraId="42C12BC2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r>
        <w:rPr>
          <w:sz w:val="20"/>
        </w:rPr>
        <w:t>Block the source IP at the host or network firewall (</w:t>
      </w:r>
      <w:proofErr w:type="spellStart"/>
      <w:r>
        <w:rPr>
          <w:sz w:val="20"/>
        </w:rPr>
        <w:t>Wazuh</w:t>
      </w:r>
      <w:proofErr w:type="spellEnd"/>
      <w:r>
        <w:rPr>
          <w:sz w:val="20"/>
        </w:rPr>
        <w:t xml:space="preserve"> active response was left disabled in the </w:t>
      </w:r>
      <w:r>
        <w:rPr>
          <w:spacing w:val="-2"/>
          <w:sz w:val="20"/>
        </w:rPr>
        <w:t>lab).</w:t>
      </w:r>
    </w:p>
    <w:p w14:paraId="07B8852D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line="292" w:lineRule="auto"/>
        <w:ind w:right="1027"/>
        <w:rPr>
          <w:sz w:val="20"/>
        </w:rPr>
      </w:pPr>
      <w:r>
        <w:rPr>
          <w:sz w:val="20"/>
        </w:rPr>
        <w:t>Lock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targeted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active</w:t>
      </w:r>
      <w:r>
        <w:rPr>
          <w:spacing w:val="-3"/>
          <w:sz w:val="20"/>
        </w:rPr>
        <w:t xml:space="preserve"> </w:t>
      </w:r>
      <w:r>
        <w:rPr>
          <w:sz w:val="20"/>
        </w:rPr>
        <w:t>sessions;</w:t>
      </w:r>
      <w:r>
        <w:rPr>
          <w:spacing w:val="-3"/>
          <w:sz w:val="20"/>
        </w:rPr>
        <w:t xml:space="preserve"> </w:t>
      </w:r>
      <w:r>
        <w:rPr>
          <w:sz w:val="20"/>
        </w:rPr>
        <w:t>isolate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endpoint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activity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judged </w:t>
      </w:r>
      <w:proofErr w:type="spellStart"/>
      <w:r>
        <w:rPr>
          <w:spacing w:val="-2"/>
          <w:sz w:val="20"/>
        </w:rPr>
        <w:t>unauthorised</w:t>
      </w:r>
      <w:proofErr w:type="spellEnd"/>
      <w:r>
        <w:rPr>
          <w:spacing w:val="-2"/>
          <w:sz w:val="20"/>
        </w:rPr>
        <w:t>.</w:t>
      </w:r>
    </w:p>
    <w:p w14:paraId="4CD9BEB4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ind w:left="661" w:hanging="400"/>
      </w:pPr>
      <w:r>
        <w:rPr>
          <w:color w:val="1F3A5E"/>
        </w:rPr>
        <w:t xml:space="preserve">Eradication — how should the root cause be </w:t>
      </w:r>
      <w:r>
        <w:rPr>
          <w:color w:val="1F3A5E"/>
          <w:spacing w:val="-2"/>
        </w:rPr>
        <w:t>removed?</w:t>
      </w:r>
    </w:p>
    <w:p w14:paraId="5875D170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spacing w:before="102"/>
        <w:ind w:left="540" w:hanging="239"/>
        <w:rPr>
          <w:sz w:val="20"/>
        </w:rPr>
      </w:pPr>
      <w:r>
        <w:rPr>
          <w:sz w:val="20"/>
        </w:rPr>
        <w:t>Reset passwords and check /</w:t>
      </w:r>
      <w:proofErr w:type="spellStart"/>
      <w:r>
        <w:rPr>
          <w:sz w:val="20"/>
        </w:rPr>
        <w:t>etc</w:t>
      </w:r>
      <w:proofErr w:type="spellEnd"/>
      <w:r>
        <w:rPr>
          <w:sz w:val="20"/>
        </w:rPr>
        <w:t>/passwd, /</w:t>
      </w:r>
      <w:proofErr w:type="spellStart"/>
      <w:r>
        <w:rPr>
          <w:sz w:val="20"/>
        </w:rPr>
        <w:t>etc</w:t>
      </w:r>
      <w:proofErr w:type="spellEnd"/>
      <w:r>
        <w:rPr>
          <w:sz w:val="20"/>
        </w:rPr>
        <w:t>/</w:t>
      </w:r>
      <w:proofErr w:type="spellStart"/>
      <w:proofErr w:type="gramStart"/>
      <w:r>
        <w:rPr>
          <w:sz w:val="20"/>
        </w:rPr>
        <w:t>sudoers.d</w:t>
      </w:r>
      <w:proofErr w:type="spellEnd"/>
      <w:proofErr w:type="gramEnd"/>
      <w:r>
        <w:rPr>
          <w:sz w:val="20"/>
        </w:rPr>
        <w:t xml:space="preserve"> and </w:t>
      </w:r>
      <w:proofErr w:type="spellStart"/>
      <w:r>
        <w:rPr>
          <w:sz w:val="20"/>
        </w:rPr>
        <w:t>authorized_keys</w:t>
      </w:r>
      <w:proofErr w:type="spellEnd"/>
      <w:r>
        <w:rPr>
          <w:sz w:val="20"/>
        </w:rPr>
        <w:t xml:space="preserve"> for unknown </w:t>
      </w:r>
      <w:r>
        <w:rPr>
          <w:spacing w:val="-2"/>
          <w:sz w:val="20"/>
        </w:rPr>
        <w:t>entries.</w:t>
      </w:r>
    </w:p>
    <w:p w14:paraId="3AF08B8E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line="292" w:lineRule="auto"/>
        <w:ind w:right="517"/>
        <w:rPr>
          <w:sz w:val="20"/>
        </w:rPr>
      </w:pPr>
      <w:r>
        <w:rPr>
          <w:sz w:val="20"/>
        </w:rPr>
        <w:t>Remove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3"/>
          <w:sz w:val="20"/>
        </w:rPr>
        <w:t xml:space="preserve"> </w:t>
      </w:r>
      <w:r>
        <w:rPr>
          <w:sz w:val="20"/>
        </w:rPr>
        <w:t>found</w:t>
      </w:r>
      <w:r>
        <w:rPr>
          <w:spacing w:val="-3"/>
          <w:sz w:val="20"/>
        </w:rPr>
        <w:t xml:space="preserve"> </w:t>
      </w:r>
      <w:r>
        <w:rPr>
          <w:sz w:val="20"/>
        </w:rPr>
        <w:t>(accounts,</w:t>
      </w:r>
      <w:r>
        <w:rPr>
          <w:spacing w:val="-3"/>
          <w:sz w:val="20"/>
        </w:rPr>
        <w:t xml:space="preserve"> </w:t>
      </w:r>
      <w:r>
        <w:rPr>
          <w:sz w:val="20"/>
        </w:rPr>
        <w:t>keys,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cron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jobs)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fix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weakness:</w:t>
      </w:r>
      <w:r>
        <w:rPr>
          <w:spacing w:val="-3"/>
          <w:sz w:val="20"/>
        </w:rPr>
        <w:t xml:space="preserve"> </w:t>
      </w:r>
      <w:r>
        <w:rPr>
          <w:sz w:val="20"/>
        </w:rPr>
        <w:t>SSH</w:t>
      </w:r>
      <w:r>
        <w:rPr>
          <w:spacing w:val="-3"/>
          <w:sz w:val="20"/>
        </w:rPr>
        <w:t xml:space="preserve"> </w:t>
      </w:r>
      <w:r>
        <w:rPr>
          <w:sz w:val="20"/>
        </w:rPr>
        <w:t>exposed</w:t>
      </w:r>
      <w:r>
        <w:rPr>
          <w:spacing w:val="-3"/>
          <w:sz w:val="20"/>
        </w:rPr>
        <w:t xml:space="preserve"> </w:t>
      </w:r>
      <w:r>
        <w:rPr>
          <w:sz w:val="20"/>
        </w:rPr>
        <w:t>with password authentication and no lockout.</w:t>
      </w:r>
    </w:p>
    <w:p w14:paraId="3926A692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spacing w:before="59"/>
        <w:ind w:left="540" w:hanging="239"/>
        <w:rPr>
          <w:sz w:val="20"/>
        </w:rPr>
      </w:pPr>
      <w:r>
        <w:rPr>
          <w:sz w:val="20"/>
        </w:rPr>
        <w:t xml:space="preserve">Update Snort and </w:t>
      </w:r>
      <w:proofErr w:type="spellStart"/>
      <w:r>
        <w:rPr>
          <w:sz w:val="20"/>
        </w:rPr>
        <w:t>Wazuh</w:t>
      </w:r>
      <w:proofErr w:type="spellEnd"/>
      <w:r>
        <w:rPr>
          <w:sz w:val="20"/>
        </w:rPr>
        <w:t xml:space="preserve"> rules for repeated SSH </w:t>
      </w:r>
      <w:r>
        <w:rPr>
          <w:spacing w:val="-2"/>
          <w:sz w:val="20"/>
        </w:rPr>
        <w:t>attempts.</w:t>
      </w:r>
    </w:p>
    <w:p w14:paraId="1AD0FCAB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212"/>
        <w:ind w:left="661" w:hanging="400"/>
      </w:pPr>
      <w:r>
        <w:rPr>
          <w:color w:val="1F3A5E"/>
        </w:rPr>
        <w:t xml:space="preserve">Recovery — how should the system be </w:t>
      </w:r>
      <w:r>
        <w:rPr>
          <w:color w:val="1F3A5E"/>
          <w:spacing w:val="-2"/>
        </w:rPr>
        <w:t>restored?</w:t>
      </w:r>
    </w:p>
    <w:p w14:paraId="5E79E67D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spacing w:before="102"/>
        <w:ind w:left="540" w:hanging="239"/>
        <w:rPr>
          <w:sz w:val="20"/>
        </w:rPr>
      </w:pPr>
      <w:r>
        <w:rPr>
          <w:sz w:val="20"/>
        </w:rPr>
        <w:t xml:space="preserve">Restore from a known-good snapshot if any system file changed without </w:t>
      </w:r>
      <w:r>
        <w:rPr>
          <w:spacing w:val="-2"/>
          <w:sz w:val="20"/>
        </w:rPr>
        <w:t>explanation.</w:t>
      </w:r>
    </w:p>
    <w:p w14:paraId="058C365C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r>
        <w:rPr>
          <w:sz w:val="20"/>
        </w:rPr>
        <w:t>Harden SSH: key-on</w:t>
      </w:r>
      <w:r>
        <w:rPr>
          <w:sz w:val="20"/>
        </w:rPr>
        <w:t xml:space="preserve">ly login, </w:t>
      </w:r>
      <w:proofErr w:type="spellStart"/>
      <w:r>
        <w:rPr>
          <w:sz w:val="20"/>
        </w:rPr>
        <w:t>PermitRootLogin</w:t>
      </w:r>
      <w:proofErr w:type="spellEnd"/>
      <w:r>
        <w:rPr>
          <w:sz w:val="20"/>
        </w:rPr>
        <w:t xml:space="preserve"> no, restricted users, fail2ban, and MFA where </w:t>
      </w:r>
      <w:r>
        <w:rPr>
          <w:spacing w:val="-2"/>
          <w:sz w:val="20"/>
        </w:rPr>
        <w:t>possible.</w:t>
      </w:r>
    </w:p>
    <w:p w14:paraId="6F0E1EF1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r>
        <w:rPr>
          <w:sz w:val="20"/>
        </w:rPr>
        <w:t xml:space="preserve">Return the host to the network after a clean scan and monitor it in the dashboard for several </w:t>
      </w:r>
      <w:r>
        <w:rPr>
          <w:spacing w:val="-2"/>
          <w:sz w:val="20"/>
        </w:rPr>
        <w:t>days.</w:t>
      </w:r>
    </w:p>
    <w:p w14:paraId="0BC5F43F" w14:textId="77777777" w:rsidR="00C75B62" w:rsidRDefault="00513F7B">
      <w:pPr>
        <w:pStyle w:val="Heading2"/>
        <w:numPr>
          <w:ilvl w:val="1"/>
          <w:numId w:val="5"/>
        </w:numPr>
        <w:tabs>
          <w:tab w:val="left" w:pos="661"/>
        </w:tabs>
        <w:spacing w:before="212"/>
        <w:ind w:left="661" w:hanging="400"/>
      </w:pPr>
      <w:r>
        <w:rPr>
          <w:color w:val="1F3A5E"/>
        </w:rPr>
        <w:t xml:space="preserve">Lessons learned — how can similar incidents be </w:t>
      </w:r>
      <w:r>
        <w:rPr>
          <w:color w:val="1F3A5E"/>
          <w:spacing w:val="-2"/>
        </w:rPr>
        <w:t>prevented?</w:t>
      </w:r>
    </w:p>
    <w:p w14:paraId="4437CF8E" w14:textId="77777777" w:rsidR="00C75B62" w:rsidRDefault="00C75B62">
      <w:pPr>
        <w:pStyle w:val="Heading2"/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2C225D0B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spacing w:before="83"/>
        <w:ind w:left="540" w:hanging="239"/>
        <w:rPr>
          <w:sz w:val="20"/>
        </w:rPr>
      </w:pPr>
      <w:r>
        <w:rPr>
          <w:sz w:val="20"/>
        </w:rPr>
        <w:lastRenderedPageBreak/>
        <w:t xml:space="preserve">Host logs caught what the network sensor missed; keep both tools and correlate </w:t>
      </w:r>
      <w:r>
        <w:rPr>
          <w:spacing w:val="-2"/>
          <w:sz w:val="20"/>
        </w:rPr>
        <w:t>them.</w:t>
      </w:r>
    </w:p>
    <w:p w14:paraId="3D583C66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r>
        <w:rPr>
          <w:sz w:val="20"/>
        </w:rPr>
        <w:t xml:space="preserve">Add a Snort rule for repeated SSH connection attempts and test </w:t>
      </w:r>
      <w:proofErr w:type="spellStart"/>
      <w:r>
        <w:rPr>
          <w:sz w:val="20"/>
        </w:rPr>
        <w:t>Wazuh</w:t>
      </w:r>
      <w:proofErr w:type="spellEnd"/>
      <w:r>
        <w:rPr>
          <w:sz w:val="20"/>
        </w:rPr>
        <w:t xml:space="preserve"> active response in the </w:t>
      </w:r>
      <w:r>
        <w:rPr>
          <w:spacing w:val="-4"/>
          <w:sz w:val="20"/>
        </w:rPr>
        <w:t>lab.</w:t>
      </w:r>
    </w:p>
    <w:p w14:paraId="7D11E0E1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ind w:left="540" w:hanging="239"/>
        <w:rPr>
          <w:sz w:val="20"/>
        </w:rPr>
      </w:pPr>
      <w:r>
        <w:rPr>
          <w:sz w:val="20"/>
        </w:rPr>
        <w:t xml:space="preserve">Enforce strong password policy and MFA; review alert thresholds; update the </w:t>
      </w:r>
      <w:r>
        <w:rPr>
          <w:spacing w:val="-2"/>
          <w:sz w:val="20"/>
        </w:rPr>
        <w:t>playbooks.</w:t>
      </w:r>
    </w:p>
    <w:p w14:paraId="31ED110C" w14:textId="77777777" w:rsidR="00C75B62" w:rsidRDefault="00C75B62">
      <w:pPr>
        <w:pStyle w:val="ListParagraph"/>
        <w:rPr>
          <w:sz w:val="20"/>
        </w:rPr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6EB3D631" w14:textId="77777777" w:rsidR="00C75B62" w:rsidRDefault="00513F7B">
      <w:pPr>
        <w:pStyle w:val="Heading1"/>
        <w:numPr>
          <w:ilvl w:val="0"/>
          <w:numId w:val="5"/>
        </w:numPr>
        <w:tabs>
          <w:tab w:val="left" w:pos="794"/>
        </w:tabs>
        <w:ind w:left="794" w:hanging="533"/>
      </w:pPr>
      <w:r>
        <w:rPr>
          <w:color w:val="1F3A5E"/>
        </w:rPr>
        <w:lastRenderedPageBreak/>
        <w:t xml:space="preserve">SOC Incident Ticket (Task </w:t>
      </w:r>
      <w:r>
        <w:rPr>
          <w:color w:val="1F3A5E"/>
          <w:spacing w:val="-5"/>
        </w:rPr>
        <w:t>8)</w:t>
      </w:r>
    </w:p>
    <w:p w14:paraId="042D1808" w14:textId="77777777" w:rsidR="00C75B62" w:rsidRDefault="00513F7B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3472" behindDoc="1" locked="0" layoutInCell="1" allowOverlap="1" wp14:anchorId="024349CB" wp14:editId="6A7295FC">
            <wp:simplePos x="0" y="0"/>
            <wp:positionH relativeFrom="page">
              <wp:posOffset>1800000</wp:posOffset>
            </wp:positionH>
            <wp:positionV relativeFrom="paragraph">
              <wp:posOffset>109274</wp:posOffset>
            </wp:positionV>
            <wp:extent cx="3872483" cy="265633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483" cy="2656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F92B1" w14:textId="77777777" w:rsidR="00C75B62" w:rsidRDefault="00513F7B">
      <w:pPr>
        <w:spacing w:before="165"/>
        <w:ind w:left="44" w:right="44"/>
        <w:jc w:val="center"/>
        <w:rPr>
          <w:i/>
          <w:sz w:val="18"/>
        </w:rPr>
      </w:pPr>
      <w:r>
        <w:rPr>
          <w:i/>
          <w:color w:val="444444"/>
          <w:sz w:val="18"/>
        </w:rPr>
        <w:t>Figure 11 — SOC inciden</w:t>
      </w:r>
      <w:r>
        <w:rPr>
          <w:i/>
          <w:color w:val="444444"/>
          <w:sz w:val="18"/>
        </w:rPr>
        <w:t xml:space="preserve">t ticket DG-SOC-001 (as </w:t>
      </w:r>
      <w:r>
        <w:rPr>
          <w:i/>
          <w:color w:val="444444"/>
          <w:spacing w:val="-2"/>
          <w:sz w:val="18"/>
        </w:rPr>
        <w:t>recorded)</w:t>
      </w:r>
    </w:p>
    <w:p w14:paraId="77AB7B72" w14:textId="77777777" w:rsidR="00C75B62" w:rsidRDefault="00C75B62">
      <w:pPr>
        <w:pStyle w:val="BodyText"/>
        <w:spacing w:before="3"/>
        <w:rPr>
          <w:i/>
          <w:sz w:val="17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370"/>
      </w:tblGrid>
      <w:tr w:rsidR="00C75B62" w14:paraId="3CFDAD03" w14:textId="77777777">
        <w:trPr>
          <w:trHeight w:val="330"/>
        </w:trPr>
        <w:tc>
          <w:tcPr>
            <w:tcW w:w="2268" w:type="dxa"/>
            <w:shd w:val="clear" w:color="auto" w:fill="1F3A5E"/>
          </w:tcPr>
          <w:p w14:paraId="08ABBAE1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7370" w:type="dxa"/>
            <w:shd w:val="clear" w:color="auto" w:fill="1F3A5E"/>
          </w:tcPr>
          <w:p w14:paraId="3F2D03F5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Value</w:t>
            </w:r>
          </w:p>
        </w:tc>
      </w:tr>
      <w:tr w:rsidR="00C75B62" w14:paraId="0CDBE0F7" w14:textId="77777777">
        <w:trPr>
          <w:trHeight w:val="330"/>
        </w:trPr>
        <w:tc>
          <w:tcPr>
            <w:tcW w:w="2268" w:type="dxa"/>
          </w:tcPr>
          <w:p w14:paraId="6AE33237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Incident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7370" w:type="dxa"/>
          </w:tcPr>
          <w:p w14:paraId="290A57ED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DG-SOC-</w:t>
            </w:r>
            <w:r>
              <w:rPr>
                <w:spacing w:val="-5"/>
                <w:sz w:val="17"/>
              </w:rPr>
              <w:t>001</w:t>
            </w:r>
          </w:p>
        </w:tc>
      </w:tr>
      <w:tr w:rsidR="00C75B62" w14:paraId="3F605767" w14:textId="77777777">
        <w:trPr>
          <w:trHeight w:val="330"/>
        </w:trPr>
        <w:tc>
          <w:tcPr>
            <w:tcW w:w="2268" w:type="dxa"/>
            <w:shd w:val="clear" w:color="auto" w:fill="F2F4F7"/>
          </w:tcPr>
          <w:p w14:paraId="6A520A3E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Title</w:t>
            </w:r>
          </w:p>
        </w:tc>
        <w:tc>
          <w:tcPr>
            <w:tcW w:w="7370" w:type="dxa"/>
            <w:shd w:val="clear" w:color="auto" w:fill="F2F4F7"/>
          </w:tcPr>
          <w:p w14:paraId="685FD44C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Multiple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Failed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Logins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Followed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Successful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Login</w:t>
            </w:r>
          </w:p>
        </w:tc>
      </w:tr>
      <w:tr w:rsidR="00C75B62" w14:paraId="62512668" w14:textId="77777777">
        <w:trPr>
          <w:trHeight w:val="330"/>
        </w:trPr>
        <w:tc>
          <w:tcPr>
            <w:tcW w:w="2268" w:type="dxa"/>
          </w:tcPr>
          <w:p w14:paraId="6E05E48E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Date/Time</w:t>
            </w:r>
          </w:p>
        </w:tc>
        <w:tc>
          <w:tcPr>
            <w:tcW w:w="7370" w:type="dxa"/>
          </w:tcPr>
          <w:p w14:paraId="731E0921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[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date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time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first</w:t>
            </w:r>
            <w:r>
              <w:rPr>
                <w:spacing w:val="3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alert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]</w:t>
            </w:r>
            <w:proofErr w:type="gramEnd"/>
          </w:p>
        </w:tc>
      </w:tr>
      <w:tr w:rsidR="00C75B62" w14:paraId="09C4D408" w14:textId="77777777">
        <w:trPr>
          <w:trHeight w:val="330"/>
        </w:trPr>
        <w:tc>
          <w:tcPr>
            <w:tcW w:w="2268" w:type="dxa"/>
            <w:shd w:val="clear" w:color="auto" w:fill="F2F4F7"/>
          </w:tcPr>
          <w:p w14:paraId="5E3B4184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Severity</w:t>
            </w:r>
          </w:p>
        </w:tc>
        <w:tc>
          <w:tcPr>
            <w:tcW w:w="7370" w:type="dxa"/>
            <w:shd w:val="clear" w:color="auto" w:fill="F2F4F7"/>
          </w:tcPr>
          <w:p w14:paraId="224D47B6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</w:tr>
      <w:tr w:rsidR="00C75B62" w14:paraId="114C5C58" w14:textId="77777777">
        <w:trPr>
          <w:trHeight w:val="330"/>
        </w:trPr>
        <w:tc>
          <w:tcPr>
            <w:tcW w:w="2268" w:type="dxa"/>
          </w:tcPr>
          <w:p w14:paraId="5F06F23F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Affected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  <w:tc>
          <w:tcPr>
            <w:tcW w:w="7370" w:type="dxa"/>
          </w:tcPr>
          <w:p w14:paraId="288855B2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Ubuntu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endpoint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agent),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host-only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lab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192.168.56.0/24</w:t>
            </w:r>
          </w:p>
        </w:tc>
      </w:tr>
      <w:tr w:rsidR="00C75B62" w14:paraId="4D705AE8" w14:textId="77777777">
        <w:trPr>
          <w:trHeight w:val="330"/>
        </w:trPr>
        <w:tc>
          <w:tcPr>
            <w:tcW w:w="2268" w:type="dxa"/>
            <w:shd w:val="clear" w:color="auto" w:fill="F2F4F7"/>
          </w:tcPr>
          <w:p w14:paraId="397F44CE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Source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IP</w:t>
            </w:r>
          </w:p>
        </w:tc>
        <w:tc>
          <w:tcPr>
            <w:tcW w:w="7370" w:type="dxa"/>
            <w:shd w:val="clear" w:color="auto" w:fill="F2F4F7"/>
          </w:tcPr>
          <w:p w14:paraId="627F6C73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Lab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attacker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host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(Kali,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192.168.56.1)</w:t>
            </w:r>
          </w:p>
        </w:tc>
      </w:tr>
      <w:tr w:rsidR="00C75B62" w14:paraId="5F531CD4" w14:textId="77777777">
        <w:trPr>
          <w:trHeight w:val="330"/>
        </w:trPr>
        <w:tc>
          <w:tcPr>
            <w:tcW w:w="2268" w:type="dxa"/>
          </w:tcPr>
          <w:p w14:paraId="6A5C5C08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User/Account</w:t>
            </w:r>
          </w:p>
        </w:tc>
        <w:tc>
          <w:tcPr>
            <w:tcW w:w="7370" w:type="dxa"/>
          </w:tcPr>
          <w:p w14:paraId="7443925E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root</w:t>
            </w:r>
          </w:p>
        </w:tc>
      </w:tr>
      <w:tr w:rsidR="00C75B62" w14:paraId="6B3E73D3" w14:textId="77777777">
        <w:trPr>
          <w:trHeight w:val="330"/>
        </w:trPr>
        <w:tc>
          <w:tcPr>
            <w:tcW w:w="2268" w:type="dxa"/>
            <w:shd w:val="clear" w:color="auto" w:fill="F2F4F7"/>
          </w:tcPr>
          <w:p w14:paraId="1285D473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Detection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Source</w:t>
            </w:r>
          </w:p>
        </w:tc>
        <w:tc>
          <w:tcPr>
            <w:tcW w:w="7370" w:type="dxa"/>
            <w:shd w:val="clear" w:color="auto" w:fill="F2F4F7"/>
          </w:tcPr>
          <w:p w14:paraId="3333F4AE" w14:textId="77777777" w:rsidR="00C75B62" w:rsidRDefault="00513F7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(Snort: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related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alert)</w:t>
            </w:r>
          </w:p>
        </w:tc>
      </w:tr>
      <w:tr w:rsidR="00C75B62" w14:paraId="732D09C6" w14:textId="77777777">
        <w:trPr>
          <w:trHeight w:val="330"/>
        </w:trPr>
        <w:tc>
          <w:tcPr>
            <w:tcW w:w="2268" w:type="dxa"/>
          </w:tcPr>
          <w:p w14:paraId="55EE63D5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  <w:tc>
          <w:tcPr>
            <w:tcW w:w="7370" w:type="dxa"/>
          </w:tcPr>
          <w:p w14:paraId="3578B7B9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Multiple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failed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attempts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were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detected,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followed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successful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same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IP.</w:t>
            </w:r>
          </w:p>
        </w:tc>
      </w:tr>
      <w:tr w:rsidR="00C75B62" w14:paraId="30F0E626" w14:textId="77777777">
        <w:trPr>
          <w:trHeight w:val="330"/>
        </w:trPr>
        <w:tc>
          <w:tcPr>
            <w:tcW w:w="2268" w:type="dxa"/>
            <w:shd w:val="clear" w:color="auto" w:fill="F2F4F7"/>
          </w:tcPr>
          <w:p w14:paraId="21DCDB68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Evidence</w:t>
            </w:r>
          </w:p>
        </w:tc>
        <w:tc>
          <w:tcPr>
            <w:tcW w:w="7370" w:type="dxa"/>
            <w:shd w:val="clear" w:color="auto" w:fill="F2F4F7"/>
          </w:tcPr>
          <w:p w14:paraId="30D9DC9B" w14:textId="77777777" w:rsidR="00C75B62" w:rsidRDefault="00513F7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alert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(Rule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5710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5763),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(auth.log),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Snort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alert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(no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related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alert).</w:t>
            </w:r>
          </w:p>
        </w:tc>
      </w:tr>
      <w:tr w:rsidR="00C75B62" w14:paraId="01E135FD" w14:textId="77777777">
        <w:trPr>
          <w:trHeight w:val="550"/>
        </w:trPr>
        <w:tc>
          <w:tcPr>
            <w:tcW w:w="2268" w:type="dxa"/>
          </w:tcPr>
          <w:p w14:paraId="24BA105B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5"/>
                <w:sz w:val="17"/>
              </w:rPr>
              <w:t>IOC</w:t>
            </w:r>
          </w:p>
        </w:tc>
        <w:tc>
          <w:tcPr>
            <w:tcW w:w="7370" w:type="dxa"/>
          </w:tcPr>
          <w:p w14:paraId="111230A7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Source IP; username root; port 22/TCP; </w:t>
            </w: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z w:val="17"/>
              </w:rPr>
              <w:t xml:space="preserve"> rules 5710, 5763, 5715; Snort SID 1:1000001 (related ICMP only).</w:t>
            </w:r>
          </w:p>
        </w:tc>
      </w:tr>
      <w:tr w:rsidR="00C75B62" w14:paraId="4A188D5D" w14:textId="77777777">
        <w:trPr>
          <w:trHeight w:val="330"/>
        </w:trPr>
        <w:tc>
          <w:tcPr>
            <w:tcW w:w="2268" w:type="dxa"/>
            <w:shd w:val="clear" w:color="auto" w:fill="F2F4F7"/>
          </w:tcPr>
          <w:p w14:paraId="37E0CAAE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Investigation</w:t>
            </w:r>
          </w:p>
        </w:tc>
        <w:tc>
          <w:tcPr>
            <w:tcW w:w="7370" w:type="dxa"/>
            <w:shd w:val="clear" w:color="auto" w:fill="F2F4F7"/>
          </w:tcPr>
          <w:p w14:paraId="45CC4FA7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Verified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logs,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confirmed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brute-force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attempt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followed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login,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malware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found.</w:t>
            </w:r>
          </w:p>
        </w:tc>
      </w:tr>
      <w:tr w:rsidR="00C75B62" w14:paraId="1999FC84" w14:textId="77777777">
        <w:trPr>
          <w:trHeight w:val="330"/>
        </w:trPr>
        <w:tc>
          <w:tcPr>
            <w:tcW w:w="2268" w:type="dxa"/>
          </w:tcPr>
          <w:p w14:paraId="2AF3FE81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Action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Taken</w:t>
            </w:r>
          </w:p>
        </w:tc>
        <w:tc>
          <w:tcPr>
            <w:tcW w:w="7370" w:type="dxa"/>
          </w:tcPr>
          <w:p w14:paraId="6D776CE8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Blocked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source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IP,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reset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credentials,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increased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monitoring.</w:t>
            </w:r>
          </w:p>
        </w:tc>
      </w:tr>
      <w:tr w:rsidR="00C75B62" w14:paraId="0A84570F" w14:textId="77777777">
        <w:trPr>
          <w:trHeight w:val="330"/>
        </w:trPr>
        <w:tc>
          <w:tcPr>
            <w:tcW w:w="2268" w:type="dxa"/>
            <w:shd w:val="clear" w:color="auto" w:fill="F2F4F7"/>
          </w:tcPr>
          <w:p w14:paraId="43790DB9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Current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7370" w:type="dxa"/>
            <w:shd w:val="clear" w:color="auto" w:fill="F2F4F7"/>
          </w:tcPr>
          <w:p w14:paraId="16104DC6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Investigating</w:t>
            </w:r>
          </w:p>
        </w:tc>
      </w:tr>
      <w:tr w:rsidR="00C75B62" w14:paraId="722E91FB" w14:textId="77777777">
        <w:trPr>
          <w:trHeight w:val="550"/>
        </w:trPr>
        <w:tc>
          <w:tcPr>
            <w:tcW w:w="2268" w:type="dxa"/>
          </w:tcPr>
          <w:p w14:paraId="120CA1C9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Recommendation</w:t>
            </w:r>
          </w:p>
        </w:tc>
        <w:tc>
          <w:tcPr>
            <w:tcW w:w="7370" w:type="dxa"/>
          </w:tcPr>
          <w:p w14:paraId="09A74C80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Enable MFA, strengthen the password policy, add SSH detection to Snort and monitor for </w:t>
            </w:r>
            <w:r>
              <w:rPr>
                <w:spacing w:val="-2"/>
                <w:sz w:val="17"/>
              </w:rPr>
              <w:t>recurrence.</w:t>
            </w:r>
          </w:p>
        </w:tc>
      </w:tr>
    </w:tbl>
    <w:p w14:paraId="7FA32EF5" w14:textId="77777777" w:rsidR="00C75B62" w:rsidRDefault="00C75B62">
      <w:pPr>
        <w:pStyle w:val="TableParagraph"/>
        <w:spacing w:line="271" w:lineRule="auto"/>
        <w:rPr>
          <w:sz w:val="17"/>
        </w:rPr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324D790C" w14:textId="77777777" w:rsidR="00C75B62" w:rsidRDefault="00513F7B">
      <w:pPr>
        <w:pStyle w:val="Heading1"/>
        <w:numPr>
          <w:ilvl w:val="0"/>
          <w:numId w:val="5"/>
        </w:numPr>
        <w:tabs>
          <w:tab w:val="left" w:pos="794"/>
        </w:tabs>
        <w:ind w:left="794" w:hanging="533"/>
      </w:pPr>
      <w:r>
        <w:rPr>
          <w:color w:val="1F3A5E"/>
        </w:rPr>
        <w:lastRenderedPageBreak/>
        <w:t xml:space="preserve">Alert Response Playbooks (Task </w:t>
      </w:r>
      <w:r>
        <w:rPr>
          <w:color w:val="1F3A5E"/>
          <w:spacing w:val="-5"/>
        </w:rPr>
        <w:t>9)</w:t>
      </w:r>
    </w:p>
    <w:p w14:paraId="61298791" w14:textId="77777777" w:rsidR="00C75B62" w:rsidRDefault="00513F7B">
      <w:pPr>
        <w:pStyle w:val="Heading2"/>
        <w:spacing w:before="187"/>
        <w:ind w:left="261" w:firstLine="0"/>
      </w:pPr>
      <w:r>
        <w:rPr>
          <w:color w:val="1F3A5E"/>
        </w:rPr>
        <w:t xml:space="preserve">Playbook 1 — Multiple Failed </w:t>
      </w:r>
      <w:r>
        <w:rPr>
          <w:color w:val="1F3A5E"/>
          <w:spacing w:val="-2"/>
        </w:rPr>
        <w:t>Logins</w:t>
      </w:r>
    </w:p>
    <w:p w14:paraId="1142A716" w14:textId="77777777" w:rsidR="00C75B62" w:rsidRDefault="00C75B62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7597"/>
      </w:tblGrid>
      <w:tr w:rsidR="00C75B62" w14:paraId="30011DA9" w14:textId="77777777">
        <w:trPr>
          <w:trHeight w:val="330"/>
        </w:trPr>
        <w:tc>
          <w:tcPr>
            <w:tcW w:w="2041" w:type="dxa"/>
            <w:shd w:val="clear" w:color="auto" w:fill="1F3A5E"/>
          </w:tcPr>
          <w:p w14:paraId="4510AF90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Stage</w:t>
            </w:r>
          </w:p>
        </w:tc>
        <w:tc>
          <w:tcPr>
            <w:tcW w:w="7597" w:type="dxa"/>
            <w:shd w:val="clear" w:color="auto" w:fill="1F3A5E"/>
          </w:tcPr>
          <w:p w14:paraId="2C2C0679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Action</w:t>
            </w:r>
          </w:p>
        </w:tc>
      </w:tr>
      <w:tr w:rsidR="00C75B62" w14:paraId="1BB3ABBD" w14:textId="77777777">
        <w:trPr>
          <w:trHeight w:val="330"/>
        </w:trPr>
        <w:tc>
          <w:tcPr>
            <w:tcW w:w="2041" w:type="dxa"/>
          </w:tcPr>
          <w:p w14:paraId="35DB9DBC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Detection</w:t>
            </w:r>
          </w:p>
        </w:tc>
        <w:tc>
          <w:tcPr>
            <w:tcW w:w="7597" w:type="dxa"/>
          </w:tcPr>
          <w:p w14:paraId="453EF7C2" w14:textId="77777777" w:rsidR="00C75B62" w:rsidRDefault="00513F7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rules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5710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5760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5763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raised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source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account;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alert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level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count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noted.</w:t>
            </w:r>
          </w:p>
        </w:tc>
      </w:tr>
      <w:tr w:rsidR="00C75B62" w14:paraId="31C04426" w14:textId="77777777">
        <w:trPr>
          <w:trHeight w:val="550"/>
        </w:trPr>
        <w:tc>
          <w:tcPr>
            <w:tcW w:w="2041" w:type="dxa"/>
            <w:shd w:val="clear" w:color="auto" w:fill="F2F4F7"/>
          </w:tcPr>
          <w:p w14:paraId="56D03877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Investigation</w:t>
            </w:r>
          </w:p>
        </w:tc>
        <w:tc>
          <w:tcPr>
            <w:tcW w:w="7597" w:type="dxa"/>
            <w:shd w:val="clear" w:color="auto" w:fill="F2F4F7"/>
          </w:tcPr>
          <w:p w14:paraId="0D132006" w14:textId="77777777" w:rsidR="00C75B62" w:rsidRDefault="00513F7B">
            <w:pPr>
              <w:pStyle w:val="TableParagraph"/>
              <w:spacing w:line="271" w:lineRule="auto"/>
              <w:ind w:right="137"/>
              <w:rPr>
                <w:sz w:val="17"/>
              </w:rPr>
            </w:pPr>
            <w:r>
              <w:rPr>
                <w:sz w:val="17"/>
              </w:rPr>
              <w:t>Review auth.log; check source IP, target accounts, timing and frequency; search all alerts from the same source.</w:t>
            </w:r>
          </w:p>
        </w:tc>
      </w:tr>
      <w:tr w:rsidR="00C75B62" w14:paraId="2F2D7845" w14:textId="77777777">
        <w:trPr>
          <w:trHeight w:val="550"/>
        </w:trPr>
        <w:tc>
          <w:tcPr>
            <w:tcW w:w="2041" w:type="dxa"/>
          </w:tcPr>
          <w:p w14:paraId="38032199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Verification</w:t>
            </w:r>
          </w:p>
        </w:tc>
        <w:tc>
          <w:tcPr>
            <w:tcW w:w="7597" w:type="dxa"/>
          </w:tcPr>
          <w:p w14:paraId="6B2CC278" w14:textId="77777777" w:rsidR="00C75B62" w:rsidRDefault="00513F7B">
            <w:pPr>
              <w:pStyle w:val="TableParagraph"/>
              <w:spacing w:line="271" w:lineRule="auto"/>
              <w:ind w:right="137"/>
              <w:rPr>
                <w:sz w:val="17"/>
              </w:rPr>
            </w:pPr>
            <w:r>
              <w:rPr>
                <w:sz w:val="17"/>
              </w:rPr>
              <w:t>Check whether a successful login (5715) followed; confirm with the user or asset owner whether the activity was expected; check threat intelligence for the IP.</w:t>
            </w:r>
          </w:p>
        </w:tc>
      </w:tr>
      <w:tr w:rsidR="00C75B62" w14:paraId="5A123F6D" w14:textId="77777777">
        <w:trPr>
          <w:trHeight w:val="550"/>
        </w:trPr>
        <w:tc>
          <w:tcPr>
            <w:tcW w:w="2041" w:type="dxa"/>
            <w:shd w:val="clear" w:color="auto" w:fill="F2F4F7"/>
          </w:tcPr>
          <w:p w14:paraId="7E6BC083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Containment</w:t>
            </w:r>
          </w:p>
        </w:tc>
        <w:tc>
          <w:tcPr>
            <w:tcW w:w="7597" w:type="dxa"/>
            <w:shd w:val="clear" w:color="auto" w:fill="F2F4F7"/>
          </w:tcPr>
          <w:p w14:paraId="06C54C71" w14:textId="77777777" w:rsidR="00C75B62" w:rsidRDefault="00513F7B">
            <w:pPr>
              <w:pStyle w:val="TableParagraph"/>
              <w:spacing w:line="271" w:lineRule="auto"/>
              <w:ind w:right="137"/>
              <w:rPr>
                <w:sz w:val="17"/>
              </w:rPr>
            </w:pPr>
            <w:r>
              <w:rPr>
                <w:sz w:val="17"/>
              </w:rPr>
              <w:t xml:space="preserve">If </w:t>
            </w:r>
            <w:proofErr w:type="spellStart"/>
            <w:r>
              <w:rPr>
                <w:sz w:val="17"/>
              </w:rPr>
              <w:t>unauthorised</w:t>
            </w:r>
            <w:proofErr w:type="spellEnd"/>
            <w:r>
              <w:rPr>
                <w:sz w:val="17"/>
              </w:rPr>
              <w:t>: block the IP, lock or reset the account, end active sessions, pres</w:t>
            </w:r>
            <w:r>
              <w:rPr>
                <w:sz w:val="17"/>
              </w:rPr>
              <w:t xml:space="preserve">erve evidence </w:t>
            </w:r>
            <w:r>
              <w:rPr>
                <w:spacing w:val="-2"/>
                <w:sz w:val="17"/>
              </w:rPr>
              <w:t>first.</w:t>
            </w:r>
          </w:p>
        </w:tc>
      </w:tr>
      <w:tr w:rsidR="00C75B62" w14:paraId="5E3AAEAB" w14:textId="77777777">
        <w:trPr>
          <w:trHeight w:val="550"/>
        </w:trPr>
        <w:tc>
          <w:tcPr>
            <w:tcW w:w="2041" w:type="dxa"/>
          </w:tcPr>
          <w:p w14:paraId="0918112B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Escalation</w:t>
            </w:r>
          </w:p>
        </w:tc>
        <w:tc>
          <w:tcPr>
            <w:tcW w:w="7597" w:type="dxa"/>
          </w:tcPr>
          <w:p w14:paraId="7B57468E" w14:textId="77777777" w:rsidR="00C75B62" w:rsidRDefault="00513F7B">
            <w:pPr>
              <w:pStyle w:val="TableParagraph"/>
              <w:spacing w:line="271" w:lineRule="auto"/>
              <w:ind w:right="137"/>
              <w:rPr>
                <w:sz w:val="17"/>
              </w:rPr>
            </w:pPr>
            <w:r>
              <w:rPr>
                <w:sz w:val="17"/>
              </w:rPr>
              <w:t>Escalate to L2 if a success followed the failures, a privileged account was targeted, or the source is external; open or update the ticket.</w:t>
            </w:r>
          </w:p>
        </w:tc>
      </w:tr>
    </w:tbl>
    <w:p w14:paraId="0C4BC458" w14:textId="77777777" w:rsidR="00C75B62" w:rsidRDefault="00C75B62">
      <w:pPr>
        <w:pStyle w:val="BodyText"/>
        <w:spacing w:before="12"/>
        <w:rPr>
          <w:b/>
          <w:sz w:val="24"/>
        </w:rPr>
      </w:pPr>
    </w:p>
    <w:p w14:paraId="51B81EDD" w14:textId="77777777" w:rsidR="00C75B62" w:rsidRDefault="00513F7B">
      <w:pPr>
        <w:pStyle w:val="Heading2"/>
        <w:spacing w:before="1"/>
        <w:ind w:left="261" w:firstLine="0"/>
      </w:pPr>
      <w:r>
        <w:rPr>
          <w:color w:val="1F3A5E"/>
        </w:rPr>
        <w:t xml:space="preserve">Playbook 2 — Port </w:t>
      </w:r>
      <w:r>
        <w:rPr>
          <w:color w:val="1F3A5E"/>
          <w:spacing w:val="-4"/>
        </w:rPr>
        <w:t>Scan</w:t>
      </w:r>
    </w:p>
    <w:p w14:paraId="1F84D549" w14:textId="77777777" w:rsidR="00C75B62" w:rsidRDefault="00C75B62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7597"/>
      </w:tblGrid>
      <w:tr w:rsidR="00C75B62" w14:paraId="50819A4C" w14:textId="77777777">
        <w:trPr>
          <w:trHeight w:val="330"/>
        </w:trPr>
        <w:tc>
          <w:tcPr>
            <w:tcW w:w="2041" w:type="dxa"/>
            <w:shd w:val="clear" w:color="auto" w:fill="1F3A5E"/>
          </w:tcPr>
          <w:p w14:paraId="45F7128F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Stage</w:t>
            </w:r>
          </w:p>
        </w:tc>
        <w:tc>
          <w:tcPr>
            <w:tcW w:w="7597" w:type="dxa"/>
            <w:shd w:val="clear" w:color="auto" w:fill="1F3A5E"/>
          </w:tcPr>
          <w:p w14:paraId="328FC4E7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Action</w:t>
            </w:r>
          </w:p>
        </w:tc>
      </w:tr>
      <w:tr w:rsidR="00C75B62" w14:paraId="5F562725" w14:textId="77777777">
        <w:trPr>
          <w:trHeight w:val="550"/>
        </w:trPr>
        <w:tc>
          <w:tcPr>
            <w:tcW w:w="2041" w:type="dxa"/>
          </w:tcPr>
          <w:p w14:paraId="17094149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Detection</w:t>
            </w:r>
          </w:p>
        </w:tc>
        <w:tc>
          <w:tcPr>
            <w:tcW w:w="7597" w:type="dxa"/>
          </w:tcPr>
          <w:p w14:paraId="591A41AB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Snort alert (or </w:t>
            </w: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z w:val="17"/>
              </w:rPr>
              <w:t xml:space="preserve">/firewall log) showing many connection attempts to different ports in a short </w:t>
            </w:r>
            <w:r>
              <w:rPr>
                <w:spacing w:val="-2"/>
                <w:sz w:val="17"/>
              </w:rPr>
              <w:t>time.</w:t>
            </w:r>
          </w:p>
        </w:tc>
      </w:tr>
      <w:tr w:rsidR="00C75B62" w14:paraId="31F18A34" w14:textId="77777777">
        <w:trPr>
          <w:trHeight w:val="550"/>
        </w:trPr>
        <w:tc>
          <w:tcPr>
            <w:tcW w:w="2041" w:type="dxa"/>
            <w:shd w:val="clear" w:color="auto" w:fill="F2F4F7"/>
          </w:tcPr>
          <w:p w14:paraId="0728911C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Identify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source</w:t>
            </w:r>
          </w:p>
        </w:tc>
        <w:tc>
          <w:tcPr>
            <w:tcW w:w="7597" w:type="dxa"/>
            <w:shd w:val="clear" w:color="auto" w:fill="F2F4F7"/>
          </w:tcPr>
          <w:p w14:paraId="3A538A68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Record source IP, targeted host and ports, protocol and duration; check whether the source is internal or external.</w:t>
            </w:r>
          </w:p>
        </w:tc>
      </w:tr>
      <w:tr w:rsidR="00C75B62" w14:paraId="3D3347A2" w14:textId="77777777">
        <w:trPr>
          <w:trHeight w:val="330"/>
        </w:trPr>
        <w:tc>
          <w:tcPr>
            <w:tcW w:w="2041" w:type="dxa"/>
          </w:tcPr>
          <w:p w14:paraId="1A4FBF3D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Verify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authorization</w:t>
            </w:r>
          </w:p>
        </w:tc>
        <w:tc>
          <w:tcPr>
            <w:tcW w:w="7597" w:type="dxa"/>
          </w:tcPr>
          <w:p w14:paraId="0068528B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Compare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approved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scan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schedule,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vulnerability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scanner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addresses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asset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list.</w:t>
            </w:r>
          </w:p>
        </w:tc>
      </w:tr>
      <w:tr w:rsidR="00C75B62" w14:paraId="177808BB" w14:textId="77777777">
        <w:trPr>
          <w:trHeight w:val="550"/>
        </w:trPr>
        <w:tc>
          <w:tcPr>
            <w:tcW w:w="2041" w:type="dxa"/>
            <w:shd w:val="clear" w:color="auto" w:fill="F2F4F7"/>
          </w:tcPr>
          <w:p w14:paraId="734FE0F9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Investigate</w:t>
            </w:r>
          </w:p>
        </w:tc>
        <w:tc>
          <w:tcPr>
            <w:tcW w:w="7597" w:type="dxa"/>
            <w:shd w:val="clear" w:color="auto" w:fill="F2F4F7"/>
          </w:tcPr>
          <w:p w14:paraId="5A76B7DA" w14:textId="77777777" w:rsidR="00C75B62" w:rsidRDefault="00513F7B">
            <w:pPr>
              <w:pStyle w:val="TableParagraph"/>
              <w:spacing w:line="271" w:lineRule="auto"/>
              <w:ind w:right="137"/>
              <w:rPr>
                <w:sz w:val="17"/>
              </w:rPr>
            </w:pPr>
            <w:r>
              <w:rPr>
                <w:sz w:val="17"/>
              </w:rPr>
              <w:t xml:space="preserve">Look for follow-up activity from the same IP in </w:t>
            </w: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z w:val="17"/>
              </w:rPr>
              <w:t xml:space="preserve"> (logins, file changes); check which ports were open and whether any exploit attempts followed.</w:t>
            </w:r>
          </w:p>
        </w:tc>
      </w:tr>
      <w:tr w:rsidR="00C75B62" w14:paraId="7D8B9B5E" w14:textId="77777777">
        <w:trPr>
          <w:trHeight w:val="550"/>
        </w:trPr>
        <w:tc>
          <w:tcPr>
            <w:tcW w:w="2041" w:type="dxa"/>
          </w:tcPr>
          <w:p w14:paraId="72F39BF0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Response</w:t>
            </w:r>
          </w:p>
        </w:tc>
        <w:tc>
          <w:tcPr>
            <w:tcW w:w="7597" w:type="dxa"/>
          </w:tcPr>
          <w:p w14:paraId="06B23443" w14:textId="77777777" w:rsidR="00C75B62" w:rsidRDefault="00513F7B">
            <w:pPr>
              <w:pStyle w:val="TableParagraph"/>
              <w:spacing w:line="271" w:lineRule="auto"/>
              <w:ind w:right="137"/>
              <w:rPr>
                <w:sz w:val="17"/>
              </w:rPr>
            </w:pPr>
            <w:r>
              <w:rPr>
                <w:sz w:val="17"/>
              </w:rPr>
              <w:t xml:space="preserve">If </w:t>
            </w:r>
            <w:proofErr w:type="spellStart"/>
            <w:r>
              <w:rPr>
                <w:sz w:val="17"/>
              </w:rPr>
              <w:t>authorised</w:t>
            </w:r>
            <w:proofErr w:type="spellEnd"/>
            <w:r>
              <w:rPr>
                <w:sz w:val="17"/>
              </w:rPr>
              <w:t>, close as informational. If not, block the source with approved controls, close unneeded ports, raise monitoring and escalate if exploitation is seen.</w:t>
            </w:r>
          </w:p>
        </w:tc>
      </w:tr>
    </w:tbl>
    <w:p w14:paraId="6FD46BB8" w14:textId="77777777" w:rsidR="00C75B62" w:rsidRDefault="00C75B62">
      <w:pPr>
        <w:pStyle w:val="BodyText"/>
        <w:spacing w:before="12"/>
        <w:rPr>
          <w:b/>
          <w:sz w:val="24"/>
        </w:rPr>
      </w:pPr>
    </w:p>
    <w:p w14:paraId="43355460" w14:textId="77777777" w:rsidR="00C75B62" w:rsidRDefault="00513F7B">
      <w:pPr>
        <w:pStyle w:val="Heading2"/>
        <w:spacing w:before="1"/>
        <w:ind w:left="261" w:firstLine="0"/>
      </w:pPr>
      <w:r>
        <w:rPr>
          <w:color w:val="1F3A5E"/>
        </w:rPr>
        <w:t xml:space="preserve">Playbook 3 — Suspicious File / System </w:t>
      </w:r>
      <w:r>
        <w:rPr>
          <w:color w:val="1F3A5E"/>
          <w:spacing w:val="-2"/>
        </w:rPr>
        <w:t>Change</w:t>
      </w:r>
    </w:p>
    <w:p w14:paraId="6FF2BB51" w14:textId="77777777" w:rsidR="00C75B62" w:rsidRDefault="00C75B62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7597"/>
      </w:tblGrid>
      <w:tr w:rsidR="00C75B62" w14:paraId="29DE2851" w14:textId="77777777">
        <w:trPr>
          <w:trHeight w:val="330"/>
        </w:trPr>
        <w:tc>
          <w:tcPr>
            <w:tcW w:w="2041" w:type="dxa"/>
            <w:shd w:val="clear" w:color="auto" w:fill="1F3A5E"/>
          </w:tcPr>
          <w:p w14:paraId="4E090777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Stage</w:t>
            </w:r>
          </w:p>
        </w:tc>
        <w:tc>
          <w:tcPr>
            <w:tcW w:w="7597" w:type="dxa"/>
            <w:shd w:val="clear" w:color="auto" w:fill="1F3A5E"/>
          </w:tcPr>
          <w:p w14:paraId="4B702F94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Action</w:t>
            </w:r>
          </w:p>
        </w:tc>
      </w:tr>
      <w:tr w:rsidR="00C75B62" w14:paraId="399B2DBC" w14:textId="77777777">
        <w:trPr>
          <w:trHeight w:val="330"/>
        </w:trPr>
        <w:tc>
          <w:tcPr>
            <w:tcW w:w="2041" w:type="dxa"/>
          </w:tcPr>
          <w:p w14:paraId="4ABD8650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Detection</w:t>
            </w:r>
          </w:p>
        </w:tc>
        <w:tc>
          <w:tcPr>
            <w:tcW w:w="7597" w:type="dxa"/>
          </w:tcPr>
          <w:p w14:paraId="63D69190" w14:textId="77777777" w:rsidR="00C75B62" w:rsidRDefault="00513F7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FIM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alert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(rules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550/553/554)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configuration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change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alert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monitored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path.</w:t>
            </w:r>
          </w:p>
        </w:tc>
      </w:tr>
      <w:tr w:rsidR="00C75B62" w14:paraId="0A7DEDA7" w14:textId="77777777">
        <w:trPr>
          <w:trHeight w:val="550"/>
        </w:trPr>
        <w:tc>
          <w:tcPr>
            <w:tcW w:w="2041" w:type="dxa"/>
            <w:shd w:val="clear" w:color="auto" w:fill="F2F4F7"/>
          </w:tcPr>
          <w:p w14:paraId="113658C5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Identify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file</w:t>
            </w:r>
          </w:p>
        </w:tc>
        <w:tc>
          <w:tcPr>
            <w:tcW w:w="7597" w:type="dxa"/>
            <w:shd w:val="clear" w:color="auto" w:fill="F2F4F7"/>
          </w:tcPr>
          <w:p w14:paraId="6CF83E61" w14:textId="77777777" w:rsidR="00C75B62" w:rsidRDefault="00513F7B">
            <w:pPr>
              <w:pStyle w:val="TableParagraph"/>
              <w:spacing w:line="271" w:lineRule="auto"/>
              <w:ind w:right="137"/>
              <w:rPr>
                <w:sz w:val="17"/>
              </w:rPr>
            </w:pPr>
            <w:r>
              <w:rPr>
                <w:sz w:val="17"/>
              </w:rPr>
              <w:t>Record path, old and new hash, size, owner and time; classify the file (system, configuration, binary, log).</w:t>
            </w:r>
          </w:p>
        </w:tc>
      </w:tr>
      <w:tr w:rsidR="00C75B62" w14:paraId="3D65855C" w14:textId="77777777">
        <w:trPr>
          <w:trHeight w:val="550"/>
        </w:trPr>
        <w:tc>
          <w:tcPr>
            <w:tcW w:w="2041" w:type="dxa"/>
          </w:tcPr>
          <w:p w14:paraId="1C12CE0D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Check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process</w:t>
            </w:r>
          </w:p>
        </w:tc>
        <w:tc>
          <w:tcPr>
            <w:tcW w:w="7597" w:type="dxa"/>
          </w:tcPr>
          <w:p w14:paraId="18778CE9" w14:textId="77777777" w:rsidR="00C75B62" w:rsidRDefault="00513F7B">
            <w:pPr>
              <w:pStyle w:val="TableParagraph"/>
              <w:spacing w:line="271" w:lineRule="auto"/>
              <w:ind w:right="203"/>
              <w:rPr>
                <w:sz w:val="17"/>
              </w:rPr>
            </w:pPr>
            <w:r>
              <w:rPr>
                <w:sz w:val="17"/>
              </w:rPr>
              <w:t>Find which user and process made the change (</w:t>
            </w:r>
            <w:proofErr w:type="spellStart"/>
            <w:r>
              <w:rPr>
                <w:sz w:val="17"/>
              </w:rPr>
              <w:t>sudo</w:t>
            </w:r>
            <w:proofErr w:type="spellEnd"/>
            <w:r>
              <w:rPr>
                <w:sz w:val="17"/>
              </w:rPr>
              <w:t>, SSH session, package manager); compare with change tickets.</w:t>
            </w:r>
          </w:p>
        </w:tc>
      </w:tr>
      <w:tr w:rsidR="00C75B62" w14:paraId="5AD4D4B2" w14:textId="77777777">
        <w:trPr>
          <w:trHeight w:val="550"/>
        </w:trPr>
        <w:tc>
          <w:tcPr>
            <w:tcW w:w="2041" w:type="dxa"/>
            <w:shd w:val="clear" w:color="auto" w:fill="F2F4F7"/>
          </w:tcPr>
          <w:p w14:paraId="7AB9F588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Investigate</w:t>
            </w:r>
          </w:p>
        </w:tc>
        <w:tc>
          <w:tcPr>
            <w:tcW w:w="7597" w:type="dxa"/>
            <w:shd w:val="clear" w:color="auto" w:fill="F2F4F7"/>
          </w:tcPr>
          <w:p w14:paraId="4B0D5DD0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Search for related alerts (new users, failed logins, outbound connections); scan the file; check persistence locations.</w:t>
            </w:r>
          </w:p>
        </w:tc>
      </w:tr>
      <w:tr w:rsidR="00C75B62" w14:paraId="65850CA4" w14:textId="77777777">
        <w:trPr>
          <w:trHeight w:val="550"/>
        </w:trPr>
        <w:tc>
          <w:tcPr>
            <w:tcW w:w="2041" w:type="dxa"/>
          </w:tcPr>
          <w:p w14:paraId="31F08C3A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Response</w:t>
            </w:r>
          </w:p>
        </w:tc>
        <w:tc>
          <w:tcPr>
            <w:tcW w:w="7597" w:type="dxa"/>
          </w:tcPr>
          <w:p w14:paraId="7440658F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If </w:t>
            </w:r>
            <w:proofErr w:type="spellStart"/>
            <w:r>
              <w:rPr>
                <w:sz w:val="17"/>
              </w:rPr>
              <w:t>authorised</w:t>
            </w:r>
            <w:proofErr w:type="spellEnd"/>
            <w:r>
              <w:rPr>
                <w:sz w:val="17"/>
              </w:rPr>
              <w:t>, document and close. If not, preserve a copy, restore from baseline, remove persistence, reset credentials and escalate.</w:t>
            </w:r>
          </w:p>
        </w:tc>
      </w:tr>
    </w:tbl>
    <w:p w14:paraId="3C42ECC9" w14:textId="77777777" w:rsidR="00C75B62" w:rsidRDefault="00C75B62">
      <w:pPr>
        <w:pStyle w:val="TableParagraph"/>
        <w:spacing w:line="271" w:lineRule="auto"/>
        <w:rPr>
          <w:sz w:val="17"/>
        </w:rPr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6E82A280" w14:textId="77777777" w:rsidR="00C75B62" w:rsidRDefault="00513F7B">
      <w:pPr>
        <w:pStyle w:val="Heading1"/>
        <w:numPr>
          <w:ilvl w:val="0"/>
          <w:numId w:val="5"/>
        </w:numPr>
        <w:tabs>
          <w:tab w:val="left" w:pos="794"/>
        </w:tabs>
        <w:ind w:left="794" w:hanging="533"/>
      </w:pPr>
      <w:r>
        <w:rPr>
          <w:color w:val="1F3A5E"/>
        </w:rPr>
        <w:lastRenderedPageBreak/>
        <w:t xml:space="preserve">Findings &amp; </w:t>
      </w:r>
      <w:r>
        <w:rPr>
          <w:color w:val="1F3A5E"/>
          <w:spacing w:val="-2"/>
        </w:rPr>
        <w:t>Recommendations</w:t>
      </w:r>
    </w:p>
    <w:p w14:paraId="24A0ED48" w14:textId="77777777" w:rsidR="00C75B62" w:rsidRDefault="00513F7B">
      <w:pPr>
        <w:pStyle w:val="Heading2"/>
        <w:numPr>
          <w:ilvl w:val="1"/>
          <w:numId w:val="5"/>
        </w:numPr>
        <w:tabs>
          <w:tab w:val="left" w:pos="794"/>
        </w:tabs>
        <w:spacing w:before="187"/>
        <w:ind w:left="794" w:hanging="533"/>
      </w:pPr>
      <w:r>
        <w:rPr>
          <w:color w:val="1F3A5E"/>
          <w:spacing w:val="-2"/>
        </w:rPr>
        <w:t>Findings</w:t>
      </w:r>
    </w:p>
    <w:p w14:paraId="4CBBA278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101" w:line="292" w:lineRule="auto"/>
        <w:ind w:right="363"/>
        <w:rPr>
          <w:sz w:val="20"/>
        </w:rPr>
      </w:pPr>
      <w:r>
        <w:rPr>
          <w:sz w:val="20"/>
        </w:rPr>
        <w:t>Host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sensors</w:t>
      </w:r>
      <w:r>
        <w:rPr>
          <w:spacing w:val="-3"/>
          <w:sz w:val="20"/>
        </w:rPr>
        <w:t xml:space="preserve"> </w:t>
      </w:r>
      <w:r>
        <w:rPr>
          <w:sz w:val="20"/>
        </w:rPr>
        <w:t>saw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parts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activity:</w:t>
      </w:r>
      <w:r>
        <w:rPr>
          <w:spacing w:val="-3"/>
          <w:sz w:val="20"/>
        </w:rPr>
        <w:t xml:space="preserve"> </w:t>
      </w:r>
      <w:r>
        <w:rPr>
          <w:sz w:val="20"/>
        </w:rPr>
        <w:t>Snort</w:t>
      </w:r>
      <w:r>
        <w:rPr>
          <w:spacing w:val="-3"/>
          <w:sz w:val="20"/>
        </w:rPr>
        <w:t xml:space="preserve"> </w:t>
      </w:r>
      <w:r>
        <w:rPr>
          <w:sz w:val="20"/>
        </w:rPr>
        <w:t>saw</w:t>
      </w:r>
      <w:r>
        <w:rPr>
          <w:spacing w:val="-3"/>
          <w:sz w:val="20"/>
        </w:rPr>
        <w:t xml:space="preserve"> </w:t>
      </w:r>
      <w:r>
        <w:rPr>
          <w:sz w:val="20"/>
        </w:rPr>
        <w:t>ICMP</w:t>
      </w:r>
      <w:r>
        <w:rPr>
          <w:spacing w:val="-3"/>
          <w:sz w:val="20"/>
        </w:rPr>
        <w:t xml:space="preserve"> </w:t>
      </w:r>
      <w:r>
        <w:rPr>
          <w:sz w:val="20"/>
        </w:rPr>
        <w:t>traffic,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Wazuh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 xml:space="preserve">saw the SSH failures, success and </w:t>
      </w:r>
      <w:proofErr w:type="spellStart"/>
      <w:r>
        <w:rPr>
          <w:sz w:val="20"/>
        </w:rPr>
        <w:t>sudo</w:t>
      </w:r>
      <w:proofErr w:type="spellEnd"/>
      <w:r>
        <w:rPr>
          <w:sz w:val="20"/>
        </w:rPr>
        <w:t xml:space="preserve"> use.</w:t>
      </w:r>
    </w:p>
    <w:p w14:paraId="5554C217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59" w:line="292" w:lineRule="auto"/>
        <w:ind w:right="259"/>
        <w:rPr>
          <w:sz w:val="20"/>
        </w:rPr>
      </w:pPr>
      <w:r>
        <w:rPr>
          <w:sz w:val="20"/>
        </w:rPr>
        <w:t>Snort</w:t>
      </w:r>
      <w:r>
        <w:rPr>
          <w:spacing w:val="-3"/>
          <w:sz w:val="20"/>
        </w:rPr>
        <w:t xml:space="preserve"> </w:t>
      </w:r>
      <w:r>
        <w:rPr>
          <w:sz w:val="20"/>
        </w:rPr>
        <w:t>produced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alert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SSH</w:t>
      </w:r>
      <w:r>
        <w:rPr>
          <w:spacing w:val="-3"/>
          <w:sz w:val="20"/>
        </w:rPr>
        <w:t xml:space="preserve"> </w:t>
      </w:r>
      <w:r>
        <w:rPr>
          <w:sz w:val="20"/>
        </w:rPr>
        <w:t>guessing</w:t>
      </w:r>
      <w:r>
        <w:rPr>
          <w:spacing w:val="-3"/>
          <w:sz w:val="20"/>
        </w:rPr>
        <w:t xml:space="preserve"> </w:t>
      </w:r>
      <w:r>
        <w:rPr>
          <w:sz w:val="20"/>
        </w:rPr>
        <w:t>because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Week</w:t>
      </w:r>
      <w:r>
        <w:rPr>
          <w:spacing w:val="-3"/>
          <w:sz w:val="20"/>
        </w:rPr>
        <w:t xml:space="preserve"> </w:t>
      </w:r>
      <w:r>
        <w:rPr>
          <w:sz w:val="20"/>
        </w:rPr>
        <w:t>9</w:t>
      </w:r>
      <w:r>
        <w:rPr>
          <w:spacing w:val="-3"/>
          <w:sz w:val="20"/>
        </w:rPr>
        <w:t xml:space="preserve"> </w:t>
      </w:r>
      <w:r>
        <w:rPr>
          <w:sz w:val="20"/>
        </w:rPr>
        <w:t>rule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covers</w:t>
      </w:r>
      <w:r>
        <w:rPr>
          <w:spacing w:val="-3"/>
          <w:sz w:val="20"/>
        </w:rPr>
        <w:t xml:space="preserve"> </w:t>
      </w:r>
      <w:r>
        <w:rPr>
          <w:sz w:val="20"/>
        </w:rPr>
        <w:t>only</w:t>
      </w:r>
      <w:r>
        <w:rPr>
          <w:spacing w:val="-3"/>
          <w:sz w:val="20"/>
        </w:rPr>
        <w:t xml:space="preserve"> </w:t>
      </w:r>
      <w:r>
        <w:rPr>
          <w:sz w:val="20"/>
        </w:rPr>
        <w:t>ICMP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HTTP</w:t>
      </w:r>
      <w:r>
        <w:rPr>
          <w:spacing w:val="-3"/>
          <w:sz w:val="20"/>
        </w:rPr>
        <w:t xml:space="preserve"> </w:t>
      </w:r>
      <w:r>
        <w:rPr>
          <w:sz w:val="20"/>
        </w:rPr>
        <w:t>— a clear detection gap.</w:t>
      </w:r>
    </w:p>
    <w:p w14:paraId="2FA6C6CC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59" w:line="292" w:lineRule="auto"/>
        <w:ind w:right="327"/>
        <w:rPr>
          <w:sz w:val="20"/>
        </w:rPr>
      </w:pPr>
      <w:r>
        <w:rPr>
          <w:sz w:val="20"/>
        </w:rPr>
        <w:t>Individual</w:t>
      </w:r>
      <w:r>
        <w:rPr>
          <w:spacing w:val="-2"/>
          <w:sz w:val="20"/>
        </w:rPr>
        <w:t xml:space="preserve"> </w:t>
      </w:r>
      <w:r>
        <w:rPr>
          <w:sz w:val="20"/>
        </w:rPr>
        <w:t>failed-login</w:t>
      </w:r>
      <w:r>
        <w:rPr>
          <w:spacing w:val="-2"/>
          <w:sz w:val="20"/>
        </w:rPr>
        <w:t xml:space="preserve"> </w:t>
      </w:r>
      <w:r>
        <w:rPr>
          <w:sz w:val="20"/>
        </w:rPr>
        <w:t>alerts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low</w:t>
      </w:r>
      <w:r>
        <w:rPr>
          <w:spacing w:val="-2"/>
          <w:sz w:val="20"/>
        </w:rPr>
        <w:t xml:space="preserve"> </w:t>
      </w:r>
      <w:r>
        <w:rPr>
          <w:sz w:val="20"/>
        </w:rPr>
        <w:t>value;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2"/>
          <w:sz w:val="20"/>
        </w:rPr>
        <w:t xml:space="preserve"> </w:t>
      </w:r>
      <w:r>
        <w:rPr>
          <w:sz w:val="20"/>
        </w:rPr>
        <w:t>rule</w:t>
      </w:r>
      <w:r>
        <w:rPr>
          <w:spacing w:val="-2"/>
          <w:sz w:val="20"/>
        </w:rPr>
        <w:t xml:space="preserve"> </w:t>
      </w:r>
      <w:r>
        <w:rPr>
          <w:sz w:val="20"/>
        </w:rPr>
        <w:t>(5763)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pivot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source</w:t>
      </w:r>
      <w:r>
        <w:rPr>
          <w:spacing w:val="-2"/>
          <w:sz w:val="20"/>
        </w:rPr>
        <w:t xml:space="preserve"> </w:t>
      </w:r>
      <w:r>
        <w:rPr>
          <w:sz w:val="20"/>
        </w:rPr>
        <w:t>IP</w:t>
      </w:r>
      <w:r>
        <w:rPr>
          <w:spacing w:val="-2"/>
          <w:sz w:val="20"/>
        </w:rPr>
        <w:t xml:space="preserve"> </w:t>
      </w:r>
      <w:r>
        <w:rPr>
          <w:sz w:val="20"/>
        </w:rPr>
        <w:t>turned them into an incident.</w:t>
      </w:r>
    </w:p>
    <w:p w14:paraId="2C253CCE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0"/>
        </w:tabs>
        <w:spacing w:before="59"/>
        <w:ind w:left="540" w:hanging="239"/>
        <w:rPr>
          <w:sz w:val="20"/>
        </w:rPr>
      </w:pPr>
      <w:r>
        <w:rPr>
          <w:sz w:val="20"/>
        </w:rPr>
        <w:t xml:space="preserve">A successful login after a failure burst was the most important pivot and raised the incident to </w:t>
      </w:r>
      <w:r>
        <w:rPr>
          <w:spacing w:val="-2"/>
          <w:sz w:val="20"/>
        </w:rPr>
        <w:t>High.</w:t>
      </w:r>
    </w:p>
    <w:p w14:paraId="2B9A6342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line="292" w:lineRule="auto"/>
        <w:ind w:right="428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15-alert</w:t>
      </w:r>
      <w:r>
        <w:rPr>
          <w:spacing w:val="-3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3"/>
          <w:sz w:val="20"/>
        </w:rPr>
        <w:t xml:space="preserve"> </w:t>
      </w:r>
      <w:r>
        <w:rPr>
          <w:sz w:val="20"/>
        </w:rPr>
        <w:t>showed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routine</w:t>
      </w:r>
      <w:r>
        <w:rPr>
          <w:spacing w:val="-3"/>
          <w:sz w:val="20"/>
        </w:rPr>
        <w:t xml:space="preserve"> </w:t>
      </w:r>
      <w:r>
        <w:rPr>
          <w:sz w:val="20"/>
        </w:rPr>
        <w:t>events</w:t>
      </w:r>
      <w:r>
        <w:rPr>
          <w:spacing w:val="-3"/>
          <w:sz w:val="20"/>
        </w:rPr>
        <w:t xml:space="preserve"> </w:t>
      </w:r>
      <w:r>
        <w:rPr>
          <w:sz w:val="20"/>
        </w:rPr>
        <w:t>(resta</w:t>
      </w:r>
      <w:r>
        <w:rPr>
          <w:sz w:val="20"/>
        </w:rPr>
        <w:t>rt,</w:t>
      </w:r>
      <w:r>
        <w:rPr>
          <w:spacing w:val="-3"/>
          <w:sz w:val="20"/>
        </w:rPr>
        <w:t xml:space="preserve"> </w:t>
      </w:r>
      <w:r>
        <w:rPr>
          <w:sz w:val="20"/>
        </w:rPr>
        <w:t>ping,</w:t>
      </w:r>
      <w:r>
        <w:rPr>
          <w:spacing w:val="-3"/>
          <w:sz w:val="20"/>
        </w:rPr>
        <w:t xml:space="preserve"> </w:t>
      </w:r>
      <w:r>
        <w:rPr>
          <w:sz w:val="20"/>
        </w:rPr>
        <w:t>agent</w:t>
      </w:r>
      <w:r>
        <w:rPr>
          <w:spacing w:val="-3"/>
          <w:sz w:val="20"/>
        </w:rPr>
        <w:t xml:space="preserve"> </w:t>
      </w:r>
      <w:r>
        <w:rPr>
          <w:sz w:val="20"/>
        </w:rPr>
        <w:t>reconnect)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kept</w:t>
      </w:r>
      <w:r>
        <w:rPr>
          <w:spacing w:val="-3"/>
          <w:sz w:val="20"/>
        </w:rPr>
        <w:t xml:space="preserve"> </w:t>
      </w:r>
      <w:r>
        <w:rPr>
          <w:sz w:val="20"/>
        </w:rPr>
        <w:t>low while access, privilege and C2 events need fast action.</w:t>
      </w:r>
    </w:p>
    <w:p w14:paraId="5CDEAC33" w14:textId="77777777" w:rsidR="00C75B62" w:rsidRDefault="00513F7B">
      <w:pPr>
        <w:pStyle w:val="Heading2"/>
        <w:numPr>
          <w:ilvl w:val="1"/>
          <w:numId w:val="5"/>
        </w:numPr>
        <w:tabs>
          <w:tab w:val="left" w:pos="794"/>
        </w:tabs>
        <w:ind w:left="794" w:hanging="533"/>
      </w:pPr>
      <w:r>
        <w:rPr>
          <w:color w:val="1F3A5E"/>
          <w:spacing w:val="-2"/>
        </w:rPr>
        <w:t>Recommendations</w:t>
      </w:r>
    </w:p>
    <w:p w14:paraId="6580F678" w14:textId="77777777" w:rsidR="00C75B62" w:rsidRDefault="00C75B62">
      <w:pPr>
        <w:pStyle w:val="BodyText"/>
        <w:spacing w:before="5"/>
        <w:rPr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5216"/>
        <w:gridCol w:w="3969"/>
      </w:tblGrid>
      <w:tr w:rsidR="00C75B62" w14:paraId="5570C840" w14:textId="77777777">
        <w:trPr>
          <w:trHeight w:val="330"/>
        </w:trPr>
        <w:tc>
          <w:tcPr>
            <w:tcW w:w="454" w:type="dxa"/>
            <w:shd w:val="clear" w:color="auto" w:fill="1F3A5E"/>
          </w:tcPr>
          <w:p w14:paraId="1F7C408C" w14:textId="77777777" w:rsidR="00C75B62" w:rsidRDefault="00513F7B">
            <w:pPr>
              <w:pStyle w:val="TableParagraph"/>
              <w:ind w:left="0" w:right="108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5216" w:type="dxa"/>
            <w:shd w:val="clear" w:color="auto" w:fill="1F3A5E"/>
          </w:tcPr>
          <w:p w14:paraId="7CC5045C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Recommendation</w:t>
            </w:r>
          </w:p>
        </w:tc>
        <w:tc>
          <w:tcPr>
            <w:tcW w:w="3969" w:type="dxa"/>
            <w:shd w:val="clear" w:color="auto" w:fill="1F3A5E"/>
          </w:tcPr>
          <w:p w14:paraId="2D4544E5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Benefit</w:t>
            </w:r>
          </w:p>
        </w:tc>
      </w:tr>
      <w:tr w:rsidR="00C75B62" w14:paraId="1136DC0F" w14:textId="77777777">
        <w:trPr>
          <w:trHeight w:val="550"/>
        </w:trPr>
        <w:tc>
          <w:tcPr>
            <w:tcW w:w="454" w:type="dxa"/>
          </w:tcPr>
          <w:p w14:paraId="62BF2EE4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5216" w:type="dxa"/>
          </w:tcPr>
          <w:p w14:paraId="5B76D364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Add a Snort rule with a threshold for repeated connections to port </w:t>
            </w:r>
            <w:r>
              <w:rPr>
                <w:spacing w:val="-4"/>
                <w:sz w:val="17"/>
              </w:rPr>
              <w:t>22.</w:t>
            </w:r>
          </w:p>
        </w:tc>
        <w:tc>
          <w:tcPr>
            <w:tcW w:w="3969" w:type="dxa"/>
          </w:tcPr>
          <w:p w14:paraId="7898991D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Closes the network-side detection gap for SSH </w:t>
            </w:r>
            <w:r>
              <w:rPr>
                <w:spacing w:val="-2"/>
                <w:sz w:val="17"/>
              </w:rPr>
              <w:t>guessing.</w:t>
            </w:r>
          </w:p>
        </w:tc>
      </w:tr>
      <w:tr w:rsidR="00C75B62" w14:paraId="7CF94194" w14:textId="77777777">
        <w:trPr>
          <w:trHeight w:val="330"/>
        </w:trPr>
        <w:tc>
          <w:tcPr>
            <w:tcW w:w="454" w:type="dxa"/>
            <w:shd w:val="clear" w:color="auto" w:fill="F2F4F7"/>
          </w:tcPr>
          <w:p w14:paraId="00A4DBEF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5216" w:type="dxa"/>
            <w:shd w:val="clear" w:color="auto" w:fill="F2F4F7"/>
          </w:tcPr>
          <w:p w14:paraId="4F9600F1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Enable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MFA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key-only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SSH;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disable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direct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root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login.</w:t>
            </w:r>
          </w:p>
        </w:tc>
        <w:tc>
          <w:tcPr>
            <w:tcW w:w="3969" w:type="dxa"/>
            <w:shd w:val="clear" w:color="auto" w:fill="F2F4F7"/>
          </w:tcPr>
          <w:p w14:paraId="48AF0255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Makes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password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guessing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ineffective.</w:t>
            </w:r>
          </w:p>
        </w:tc>
      </w:tr>
      <w:tr w:rsidR="00C75B62" w14:paraId="6F6F57D7" w14:textId="77777777">
        <w:trPr>
          <w:trHeight w:val="550"/>
        </w:trPr>
        <w:tc>
          <w:tcPr>
            <w:tcW w:w="454" w:type="dxa"/>
          </w:tcPr>
          <w:p w14:paraId="0155CEA5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5216" w:type="dxa"/>
          </w:tcPr>
          <w:p w14:paraId="53E5376D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Test </w:t>
            </w: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z w:val="17"/>
              </w:rPr>
              <w:t xml:space="preserve"> active response in the lab to block repeated-failure </w:t>
            </w:r>
            <w:r>
              <w:rPr>
                <w:spacing w:val="-2"/>
                <w:sz w:val="17"/>
              </w:rPr>
              <w:t>sources.</w:t>
            </w:r>
          </w:p>
        </w:tc>
        <w:tc>
          <w:tcPr>
            <w:tcW w:w="3969" w:type="dxa"/>
          </w:tcPr>
          <w:p w14:paraId="1B8C463D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Faster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containment,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less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analyst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delay.</w:t>
            </w:r>
          </w:p>
        </w:tc>
      </w:tr>
      <w:tr w:rsidR="00C75B62" w14:paraId="66039654" w14:textId="77777777">
        <w:trPr>
          <w:trHeight w:val="550"/>
        </w:trPr>
        <w:tc>
          <w:tcPr>
            <w:tcW w:w="454" w:type="dxa"/>
            <w:shd w:val="clear" w:color="auto" w:fill="F2F4F7"/>
          </w:tcPr>
          <w:p w14:paraId="1D89D077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5216" w:type="dxa"/>
            <w:shd w:val="clear" w:color="auto" w:fill="F2F4F7"/>
          </w:tcPr>
          <w:p w14:paraId="4B0F145C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Tune noisy rules (for example the ping rule) with thresholds and </w:t>
            </w:r>
            <w:r>
              <w:rPr>
                <w:spacing w:val="-2"/>
                <w:sz w:val="17"/>
              </w:rPr>
              <w:t>suppression.</w:t>
            </w:r>
          </w:p>
        </w:tc>
        <w:tc>
          <w:tcPr>
            <w:tcW w:w="3969" w:type="dxa"/>
            <w:shd w:val="clear" w:color="auto" w:fill="F2F4F7"/>
          </w:tcPr>
          <w:p w14:paraId="1C8CF0EE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Fewer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false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positives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cleaner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queue.</w:t>
            </w:r>
          </w:p>
        </w:tc>
      </w:tr>
      <w:tr w:rsidR="00C75B62" w14:paraId="73B4F8F6" w14:textId="77777777">
        <w:trPr>
          <w:trHeight w:val="550"/>
        </w:trPr>
        <w:tc>
          <w:tcPr>
            <w:tcW w:w="454" w:type="dxa"/>
          </w:tcPr>
          <w:p w14:paraId="32AAF360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5216" w:type="dxa"/>
          </w:tcPr>
          <w:p w14:paraId="63478210" w14:textId="77777777" w:rsidR="00C75B62" w:rsidRDefault="00513F7B">
            <w:pPr>
              <w:pStyle w:val="TableParagraph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Keep the asset list and playbooks current; review them after every incident.</w:t>
            </w:r>
          </w:p>
        </w:tc>
        <w:tc>
          <w:tcPr>
            <w:tcW w:w="3969" w:type="dxa"/>
          </w:tcPr>
          <w:p w14:paraId="495597FF" w14:textId="77777777" w:rsidR="00C75B62" w:rsidRDefault="00513F7B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Speeds up source recognition and consistent </w:t>
            </w:r>
            <w:r>
              <w:rPr>
                <w:spacing w:val="-2"/>
                <w:sz w:val="17"/>
              </w:rPr>
              <w:t>decisions.</w:t>
            </w:r>
          </w:p>
        </w:tc>
      </w:tr>
      <w:tr w:rsidR="00C75B62" w14:paraId="03AAF0F8" w14:textId="77777777">
        <w:trPr>
          <w:trHeight w:val="330"/>
        </w:trPr>
        <w:tc>
          <w:tcPr>
            <w:tcW w:w="454" w:type="dxa"/>
            <w:shd w:val="clear" w:color="auto" w:fill="F2F4F7"/>
          </w:tcPr>
          <w:p w14:paraId="00BFE1B8" w14:textId="77777777" w:rsidR="00C75B62" w:rsidRDefault="00513F7B">
            <w:pPr>
              <w:pStyle w:val="TableParagraph"/>
              <w:ind w:left="0" w:right="10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5216" w:type="dxa"/>
            <w:shd w:val="clear" w:color="auto" w:fill="F2F4F7"/>
          </w:tcPr>
          <w:p w14:paraId="5C42F621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Move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Snort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its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own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VM,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separate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traffic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source.</w:t>
            </w:r>
          </w:p>
        </w:tc>
        <w:tc>
          <w:tcPr>
            <w:tcW w:w="3969" w:type="dxa"/>
            <w:shd w:val="clear" w:color="auto" w:fill="F2F4F7"/>
          </w:tcPr>
          <w:p w14:paraId="0FE9493A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More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realistic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independent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sensor.</w:t>
            </w:r>
          </w:p>
        </w:tc>
      </w:tr>
    </w:tbl>
    <w:p w14:paraId="4FEB04BA" w14:textId="77777777" w:rsidR="00C75B62" w:rsidRDefault="00513F7B">
      <w:pPr>
        <w:pStyle w:val="Heading2"/>
        <w:numPr>
          <w:ilvl w:val="1"/>
          <w:numId w:val="5"/>
        </w:numPr>
        <w:tabs>
          <w:tab w:val="left" w:pos="794"/>
        </w:tabs>
        <w:spacing w:before="169"/>
        <w:ind w:left="794" w:hanging="533"/>
      </w:pPr>
      <w:r>
        <w:rPr>
          <w:color w:val="1F3A5E"/>
          <w:spacing w:val="-2"/>
        </w:rPr>
        <w:t>Limitations</w:t>
      </w:r>
    </w:p>
    <w:p w14:paraId="06213AFA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101" w:line="292" w:lineRule="auto"/>
        <w:ind w:right="973"/>
        <w:rPr>
          <w:sz w:val="20"/>
        </w:rPr>
      </w:pPr>
      <w:r>
        <w:rPr>
          <w:sz w:val="20"/>
        </w:rPr>
        <w:t>Single-person</w:t>
      </w:r>
      <w:r>
        <w:rPr>
          <w:spacing w:val="-3"/>
          <w:sz w:val="20"/>
        </w:rPr>
        <w:t xml:space="preserve"> </w:t>
      </w:r>
      <w:r>
        <w:rPr>
          <w:sz w:val="20"/>
        </w:rPr>
        <w:t>lab:</w:t>
      </w:r>
      <w:r>
        <w:rPr>
          <w:spacing w:val="-3"/>
          <w:sz w:val="20"/>
        </w:rPr>
        <w:t xml:space="preserve"> </w:t>
      </w:r>
      <w:r>
        <w:rPr>
          <w:sz w:val="20"/>
        </w:rPr>
        <w:t>attacker,</w:t>
      </w:r>
      <w:r>
        <w:rPr>
          <w:spacing w:val="-3"/>
          <w:sz w:val="20"/>
        </w:rPr>
        <w:t xml:space="preserve"> </w:t>
      </w:r>
      <w:r>
        <w:rPr>
          <w:sz w:val="20"/>
        </w:rPr>
        <w:t>sensor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administrator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person,</w:t>
      </w:r>
      <w:r>
        <w:rPr>
          <w:spacing w:val="-3"/>
          <w:sz w:val="20"/>
        </w:rPr>
        <w:t xml:space="preserve"> </w:t>
      </w: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z w:val="20"/>
        </w:rPr>
        <w:t>show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detection loop rather than realistic attacker </w:t>
      </w:r>
      <w:proofErr w:type="spellStart"/>
      <w:r>
        <w:rPr>
          <w:sz w:val="20"/>
        </w:rPr>
        <w:t>behaviour</w:t>
      </w:r>
      <w:proofErr w:type="spellEnd"/>
      <w:r>
        <w:rPr>
          <w:sz w:val="20"/>
        </w:rPr>
        <w:t>.</w:t>
      </w:r>
    </w:p>
    <w:p w14:paraId="43E02F69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59" w:line="292" w:lineRule="auto"/>
        <w:ind w:right="528"/>
        <w:rPr>
          <w:sz w:val="20"/>
        </w:rPr>
      </w:pPr>
      <w:r>
        <w:rPr>
          <w:sz w:val="20"/>
        </w:rPr>
        <w:t>Default</w:t>
      </w:r>
      <w:r>
        <w:rPr>
          <w:spacing w:val="-3"/>
          <w:sz w:val="20"/>
        </w:rPr>
        <w:t xml:space="preserve"> </w:t>
      </w:r>
      <w:r>
        <w:rPr>
          <w:sz w:val="20"/>
        </w:rPr>
        <w:t>rule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small,</w:t>
      </w:r>
      <w:r>
        <w:rPr>
          <w:spacing w:val="-3"/>
          <w:sz w:val="20"/>
        </w:rPr>
        <w:t xml:space="preserve"> </w:t>
      </w:r>
      <w:r>
        <w:rPr>
          <w:sz w:val="20"/>
        </w:rPr>
        <w:t>deliberately</w:t>
      </w:r>
      <w:r>
        <w:rPr>
          <w:spacing w:val="-3"/>
          <w:sz w:val="20"/>
        </w:rPr>
        <w:t xml:space="preserve"> </w:t>
      </w:r>
      <w:r>
        <w:rPr>
          <w:sz w:val="20"/>
        </w:rPr>
        <w:t>generated</w:t>
      </w:r>
      <w:r>
        <w:rPr>
          <w:spacing w:val="-3"/>
          <w:sz w:val="20"/>
        </w:rPr>
        <w:t xml:space="preserve"> </w:t>
      </w:r>
      <w:r>
        <w:rPr>
          <w:sz w:val="20"/>
        </w:rPr>
        <w:t>sample;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claims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3"/>
          <w:sz w:val="20"/>
        </w:rPr>
        <w:t xml:space="preserve"> </w:t>
      </w: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>false-positive rates at scale.</w:t>
      </w:r>
    </w:p>
    <w:p w14:paraId="0A879787" w14:textId="77777777" w:rsidR="00C75B62" w:rsidRDefault="00513F7B">
      <w:pPr>
        <w:pStyle w:val="ListParagraph"/>
        <w:numPr>
          <w:ilvl w:val="2"/>
          <w:numId w:val="5"/>
        </w:numPr>
        <w:tabs>
          <w:tab w:val="left" w:pos="541"/>
        </w:tabs>
        <w:spacing w:before="59" w:line="292" w:lineRule="auto"/>
        <w:ind w:right="484"/>
        <w:rPr>
          <w:sz w:val="20"/>
        </w:rPr>
      </w:pPr>
      <w:r>
        <w:rPr>
          <w:sz w:val="20"/>
        </w:rPr>
        <w:t>Some</w:t>
      </w:r>
      <w:r>
        <w:rPr>
          <w:spacing w:val="-3"/>
          <w:sz w:val="20"/>
        </w:rPr>
        <w:t xml:space="preserve"> </w:t>
      </w:r>
      <w:r>
        <w:rPr>
          <w:sz w:val="20"/>
        </w:rPr>
        <w:t>fields</w:t>
      </w:r>
      <w:r>
        <w:rPr>
          <w:spacing w:val="-3"/>
          <w:sz w:val="20"/>
        </w:rPr>
        <w:t xml:space="preserve"> </w:t>
      </w:r>
      <w:r>
        <w:rPr>
          <w:sz w:val="20"/>
        </w:rPr>
        <w:t>(IP</w:t>
      </w:r>
      <w:r>
        <w:rPr>
          <w:spacing w:val="-3"/>
          <w:sz w:val="20"/>
        </w:rPr>
        <w:t xml:space="preserve"> </w:t>
      </w:r>
      <w:r>
        <w:rPr>
          <w:sz w:val="20"/>
        </w:rPr>
        <w:t>addresses,</w:t>
      </w:r>
      <w:r>
        <w:rPr>
          <w:spacing w:val="-3"/>
          <w:sz w:val="20"/>
        </w:rPr>
        <w:t xml:space="preserve"> </w:t>
      </w:r>
      <w:r>
        <w:rPr>
          <w:sz w:val="20"/>
        </w:rPr>
        <w:t>timestamps)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masked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evidence</w:t>
      </w:r>
      <w:r>
        <w:rPr>
          <w:spacing w:val="-3"/>
          <w:sz w:val="20"/>
        </w:rPr>
        <w:t xml:space="preserve"> </w:t>
      </w:r>
      <w:r>
        <w:rPr>
          <w:sz w:val="20"/>
        </w:rPr>
        <w:t>screenshots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marked</w:t>
      </w:r>
      <w:r>
        <w:rPr>
          <w:spacing w:val="-3"/>
          <w:sz w:val="20"/>
        </w:rPr>
        <w:t xml:space="preserve"> </w:t>
      </w:r>
      <w:r>
        <w:rPr>
          <w:sz w:val="20"/>
        </w:rPr>
        <w:t>as placeholders in the text.</w:t>
      </w:r>
    </w:p>
    <w:p w14:paraId="0ECCDB5B" w14:textId="77777777" w:rsidR="00C75B62" w:rsidRDefault="00513F7B">
      <w:pPr>
        <w:pStyle w:val="Heading1"/>
        <w:numPr>
          <w:ilvl w:val="0"/>
          <w:numId w:val="5"/>
        </w:numPr>
        <w:tabs>
          <w:tab w:val="left" w:pos="794"/>
        </w:tabs>
        <w:spacing w:before="126"/>
        <w:ind w:left="794" w:hanging="533"/>
      </w:pPr>
      <w:r>
        <w:rPr>
          <w:color w:val="1F3A5E"/>
          <w:spacing w:val="-2"/>
        </w:rPr>
        <w:t>Conclusion</w:t>
      </w:r>
    </w:p>
    <w:p w14:paraId="6407E635" w14:textId="77777777" w:rsidR="00C75B62" w:rsidRDefault="00513F7B">
      <w:pPr>
        <w:pStyle w:val="BodyText"/>
        <w:spacing w:before="185" w:line="292" w:lineRule="auto"/>
        <w:ind w:left="261" w:right="267"/>
      </w:pPr>
      <w:r>
        <w:t>Week 11 turned the Week 9 sensor and the Week 10 SIEM into a working SOC process. Alerts fro</w:t>
      </w:r>
      <w:r>
        <w:t xml:space="preserve">m </w:t>
      </w:r>
      <w:proofErr w:type="spellStart"/>
      <w:r>
        <w:t>Wazuh</w:t>
      </w:r>
      <w:proofErr w:type="spellEnd"/>
      <w:r>
        <w:t xml:space="preserve"> and Snort were compared, an SSH failed-login-then-success incident was investigated, its IOCs were extracted, fifteen alerts were classified with reasons, and the response was written as a seven-stage procedure,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ticket</w:t>
      </w:r>
      <w:r>
        <w:rPr>
          <w:spacing w:val="-2"/>
        </w:rPr>
        <w:t xml:space="preserve"> </w:t>
      </w:r>
      <w:r>
        <w:t>(DG-SOC-001)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play</w:t>
      </w:r>
      <w:r>
        <w:t>books.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lesson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alert</w:t>
      </w:r>
      <w:r>
        <w:rPr>
          <w:spacing w:val="-2"/>
        </w:rPr>
        <w:t xml:space="preserve"> </w:t>
      </w:r>
      <w:r>
        <w:t>tells the</w:t>
      </w:r>
      <w:r>
        <w:rPr>
          <w:spacing w:val="-2"/>
        </w:rPr>
        <w:t xml:space="preserve"> </w:t>
      </w:r>
      <w:r>
        <w:t>whole story: correlation across network and host evidence, verified before escalation and documented clearly, is what makes a SOC investigation reliable.</w:t>
      </w:r>
    </w:p>
    <w:p w14:paraId="1E176948" w14:textId="77777777" w:rsidR="00C75B62" w:rsidRDefault="00513F7B">
      <w:pPr>
        <w:pStyle w:val="Heading2"/>
        <w:spacing w:before="159"/>
        <w:ind w:left="261" w:firstLine="0"/>
      </w:pPr>
      <w:r>
        <w:rPr>
          <w:color w:val="1F3A5E"/>
        </w:rPr>
        <w:t xml:space="preserve">Appendix — Useful </w:t>
      </w:r>
      <w:proofErr w:type="spellStart"/>
      <w:r>
        <w:rPr>
          <w:color w:val="1F3A5E"/>
        </w:rPr>
        <w:t>Wazuh</w:t>
      </w:r>
      <w:proofErr w:type="spellEnd"/>
      <w:r>
        <w:rPr>
          <w:color w:val="1F3A5E"/>
        </w:rPr>
        <w:t xml:space="preserve"> search </w:t>
      </w:r>
      <w:r>
        <w:rPr>
          <w:color w:val="1F3A5E"/>
          <w:spacing w:val="-2"/>
        </w:rPr>
        <w:t>filters</w:t>
      </w:r>
    </w:p>
    <w:p w14:paraId="032EA376" w14:textId="77777777" w:rsidR="00C75B62" w:rsidRDefault="00C75B62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C75B62" w14:paraId="1CF28200" w14:textId="77777777">
        <w:trPr>
          <w:trHeight w:val="330"/>
        </w:trPr>
        <w:tc>
          <w:tcPr>
            <w:tcW w:w="2835" w:type="dxa"/>
            <w:shd w:val="clear" w:color="auto" w:fill="1F3A5E"/>
          </w:tcPr>
          <w:p w14:paraId="2F41911A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Purpose</w:t>
            </w:r>
          </w:p>
        </w:tc>
        <w:tc>
          <w:tcPr>
            <w:tcW w:w="6804" w:type="dxa"/>
            <w:shd w:val="clear" w:color="auto" w:fill="1F3A5E"/>
          </w:tcPr>
          <w:p w14:paraId="016864DF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Filter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command</w:t>
            </w:r>
          </w:p>
        </w:tc>
      </w:tr>
      <w:tr w:rsidR="00C75B62" w14:paraId="35D0362A" w14:textId="77777777">
        <w:trPr>
          <w:trHeight w:val="330"/>
        </w:trPr>
        <w:tc>
          <w:tcPr>
            <w:tcW w:w="2835" w:type="dxa"/>
          </w:tcPr>
          <w:p w14:paraId="1E71FC51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Alerts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source</w:t>
            </w:r>
          </w:p>
        </w:tc>
        <w:tc>
          <w:tcPr>
            <w:tcW w:w="6804" w:type="dxa"/>
          </w:tcPr>
          <w:p w14:paraId="15E964E4" w14:textId="77777777" w:rsidR="00C75B62" w:rsidRDefault="00513F7B">
            <w:pPr>
              <w:pStyle w:val="TableParagraph"/>
              <w:rPr>
                <w:sz w:val="17"/>
              </w:rPr>
            </w:pPr>
            <w:proofErr w:type="spellStart"/>
            <w:proofErr w:type="gramStart"/>
            <w:r>
              <w:rPr>
                <w:sz w:val="17"/>
              </w:rPr>
              <w:t>data.srcip</w:t>
            </w:r>
            <w:proofErr w:type="spellEnd"/>
            <w:proofErr w:type="gramEnd"/>
            <w:r>
              <w:rPr>
                <w:sz w:val="17"/>
              </w:rPr>
              <w:t>: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192.168.56.1</w:t>
            </w:r>
          </w:p>
        </w:tc>
      </w:tr>
      <w:tr w:rsidR="00C75B62" w14:paraId="12ADD9A2" w14:textId="77777777">
        <w:trPr>
          <w:trHeight w:val="330"/>
        </w:trPr>
        <w:tc>
          <w:tcPr>
            <w:tcW w:w="2835" w:type="dxa"/>
            <w:shd w:val="clear" w:color="auto" w:fill="F2F4F7"/>
          </w:tcPr>
          <w:p w14:paraId="0FBAB55A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Brute-force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alerts</w:t>
            </w:r>
          </w:p>
        </w:tc>
        <w:tc>
          <w:tcPr>
            <w:tcW w:w="6804" w:type="dxa"/>
            <w:shd w:val="clear" w:color="auto" w:fill="F2F4F7"/>
          </w:tcPr>
          <w:p w14:paraId="08CBEF74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rule.id: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5763</w:t>
            </w:r>
          </w:p>
        </w:tc>
      </w:tr>
      <w:tr w:rsidR="00C75B62" w14:paraId="1FE98E23" w14:textId="77777777">
        <w:trPr>
          <w:trHeight w:val="329"/>
        </w:trPr>
        <w:tc>
          <w:tcPr>
            <w:tcW w:w="2835" w:type="dxa"/>
          </w:tcPr>
          <w:p w14:paraId="3282E0F0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Authentication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failures</w:t>
            </w:r>
          </w:p>
        </w:tc>
        <w:tc>
          <w:tcPr>
            <w:tcW w:w="6804" w:type="dxa"/>
          </w:tcPr>
          <w:p w14:paraId="61FC1CCB" w14:textId="77777777" w:rsidR="00C75B62" w:rsidRDefault="00513F7B">
            <w:pPr>
              <w:pStyle w:val="TableParagraph"/>
              <w:rPr>
                <w:sz w:val="17"/>
              </w:rPr>
            </w:pPr>
            <w:proofErr w:type="spellStart"/>
            <w:proofErr w:type="gramStart"/>
            <w:r>
              <w:rPr>
                <w:sz w:val="17"/>
              </w:rPr>
              <w:t>rule.groups</w:t>
            </w:r>
            <w:proofErr w:type="spellEnd"/>
            <w:proofErr w:type="gramEnd"/>
            <w:r>
              <w:rPr>
                <w:sz w:val="17"/>
              </w:rPr>
              <w:t>:</w:t>
            </w:r>
            <w:r>
              <w:rPr>
                <w:spacing w:val="8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authentication_failed</w:t>
            </w:r>
            <w:proofErr w:type="spellEnd"/>
          </w:p>
        </w:tc>
      </w:tr>
    </w:tbl>
    <w:p w14:paraId="5DFE87E4" w14:textId="77777777" w:rsidR="00C75B62" w:rsidRDefault="00C75B62">
      <w:pPr>
        <w:pStyle w:val="TableParagraph"/>
        <w:rPr>
          <w:sz w:val="17"/>
        </w:rPr>
        <w:sectPr w:rsidR="00C75B62">
          <w:pgSz w:w="11910" w:h="16840"/>
          <w:pgMar w:top="1460" w:right="992" w:bottom="820" w:left="992" w:header="239" w:footer="585" w:gutter="0"/>
          <w:cols w:space="720"/>
        </w:sectPr>
      </w:pPr>
    </w:p>
    <w:p w14:paraId="08B011FE" w14:textId="77777777" w:rsidR="00C75B62" w:rsidRDefault="00C75B62">
      <w:pPr>
        <w:pStyle w:val="BodyText"/>
        <w:spacing w:before="9"/>
        <w:rPr>
          <w:b/>
          <w:sz w:val="5"/>
        </w:rPr>
      </w:pPr>
    </w:p>
    <w:tbl>
      <w:tblPr>
        <w:tblW w:w="0" w:type="auto"/>
        <w:tblInd w:w="147" w:type="dxa"/>
        <w:tblBorders>
          <w:top w:val="single" w:sz="4" w:space="0" w:color="9AA8BA"/>
          <w:left w:val="single" w:sz="4" w:space="0" w:color="9AA8BA"/>
          <w:bottom w:val="single" w:sz="4" w:space="0" w:color="9AA8BA"/>
          <w:right w:val="single" w:sz="4" w:space="0" w:color="9AA8BA"/>
          <w:insideH w:val="single" w:sz="4" w:space="0" w:color="9AA8BA"/>
          <w:insideV w:val="single" w:sz="4" w:space="0" w:color="9AA8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C75B62" w14:paraId="6209D839" w14:textId="77777777">
        <w:trPr>
          <w:trHeight w:val="330"/>
        </w:trPr>
        <w:tc>
          <w:tcPr>
            <w:tcW w:w="2835" w:type="dxa"/>
            <w:shd w:val="clear" w:color="auto" w:fill="1F3A5E"/>
          </w:tcPr>
          <w:p w14:paraId="65AF00C8" w14:textId="77777777" w:rsidR="00C75B62" w:rsidRDefault="00513F7B">
            <w:pPr>
              <w:pStyle w:val="TableParagraph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Purpose</w:t>
            </w:r>
          </w:p>
        </w:tc>
        <w:tc>
          <w:tcPr>
            <w:tcW w:w="6804" w:type="dxa"/>
            <w:shd w:val="clear" w:color="auto" w:fill="1F3A5E"/>
          </w:tcPr>
          <w:p w14:paraId="05BDEBC0" w14:textId="77777777" w:rsidR="00C75B62" w:rsidRDefault="00513F7B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Filter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command</w:t>
            </w:r>
          </w:p>
        </w:tc>
      </w:tr>
      <w:tr w:rsidR="00C75B62" w14:paraId="6119C4BB" w14:textId="77777777">
        <w:trPr>
          <w:trHeight w:val="330"/>
        </w:trPr>
        <w:tc>
          <w:tcPr>
            <w:tcW w:w="2835" w:type="dxa"/>
            <w:shd w:val="clear" w:color="auto" w:fill="F2F4F7"/>
          </w:tcPr>
          <w:p w14:paraId="2EB8FABE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Snort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IDS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events</w:t>
            </w:r>
          </w:p>
        </w:tc>
        <w:tc>
          <w:tcPr>
            <w:tcW w:w="6804" w:type="dxa"/>
            <w:shd w:val="clear" w:color="auto" w:fill="F2F4F7"/>
          </w:tcPr>
          <w:p w14:paraId="0978246B" w14:textId="77777777" w:rsidR="00C75B62" w:rsidRDefault="00513F7B">
            <w:pPr>
              <w:pStyle w:val="TableParagraph"/>
              <w:rPr>
                <w:sz w:val="17"/>
              </w:rPr>
            </w:pPr>
            <w:proofErr w:type="spellStart"/>
            <w:proofErr w:type="gramStart"/>
            <w:r>
              <w:rPr>
                <w:sz w:val="17"/>
              </w:rPr>
              <w:t>rule.groups</w:t>
            </w:r>
            <w:proofErr w:type="spellEnd"/>
            <w:proofErr w:type="gramEnd"/>
            <w:r>
              <w:rPr>
                <w:sz w:val="17"/>
              </w:rPr>
              <w:t>: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ids</w:t>
            </w:r>
          </w:p>
        </w:tc>
      </w:tr>
      <w:tr w:rsidR="00C75B62" w14:paraId="4C9A45E9" w14:textId="77777777">
        <w:trPr>
          <w:trHeight w:val="330"/>
        </w:trPr>
        <w:tc>
          <w:tcPr>
            <w:tcW w:w="2835" w:type="dxa"/>
          </w:tcPr>
          <w:p w14:paraId="349D2C0D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Alerts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endpoint</w:t>
            </w:r>
          </w:p>
        </w:tc>
        <w:tc>
          <w:tcPr>
            <w:tcW w:w="6804" w:type="dxa"/>
          </w:tcPr>
          <w:p w14:paraId="0CAFBAB4" w14:textId="77777777" w:rsidR="00C75B62" w:rsidRDefault="00513F7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agent.name: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&lt;agent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name&gt;</w:t>
            </w:r>
          </w:p>
        </w:tc>
      </w:tr>
      <w:tr w:rsidR="00C75B62" w14:paraId="454D58FF" w14:textId="77777777">
        <w:trPr>
          <w:trHeight w:val="330"/>
        </w:trPr>
        <w:tc>
          <w:tcPr>
            <w:tcW w:w="2835" w:type="dxa"/>
            <w:shd w:val="clear" w:color="auto" w:fill="F2F4F7"/>
          </w:tcPr>
          <w:p w14:paraId="5578D02A" w14:textId="77777777" w:rsidR="00C75B62" w:rsidRDefault="00513F7B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Live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alerts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server</w:t>
            </w:r>
          </w:p>
        </w:tc>
        <w:tc>
          <w:tcPr>
            <w:tcW w:w="6804" w:type="dxa"/>
            <w:shd w:val="clear" w:color="auto" w:fill="F2F4F7"/>
          </w:tcPr>
          <w:p w14:paraId="16D6B0E7" w14:textId="77777777" w:rsidR="00C75B62" w:rsidRDefault="00513F7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sudo</w:t>
            </w:r>
            <w:proofErr w:type="spellEnd"/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tail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-f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/var/</w:t>
            </w:r>
            <w:proofErr w:type="spellStart"/>
            <w:r>
              <w:rPr>
                <w:spacing w:val="-2"/>
                <w:sz w:val="17"/>
              </w:rPr>
              <w:t>ossec</w:t>
            </w:r>
            <w:proofErr w:type="spellEnd"/>
            <w:r>
              <w:rPr>
                <w:spacing w:val="-2"/>
                <w:sz w:val="17"/>
              </w:rPr>
              <w:t>/logs/alerts/</w:t>
            </w:r>
            <w:proofErr w:type="spellStart"/>
            <w:r>
              <w:rPr>
                <w:spacing w:val="-2"/>
                <w:sz w:val="17"/>
              </w:rPr>
              <w:t>alerts.json</w:t>
            </w:r>
            <w:proofErr w:type="spellEnd"/>
          </w:p>
        </w:tc>
      </w:tr>
    </w:tbl>
    <w:p w14:paraId="435C08A0" w14:textId="77777777" w:rsidR="00513F7B" w:rsidRDefault="00513F7B"/>
    <w:sectPr w:rsidR="00513F7B">
      <w:pgSz w:w="11910" w:h="16840"/>
      <w:pgMar w:top="1460" w:right="992" w:bottom="820" w:left="992" w:header="239" w:footer="5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79B45" w14:textId="77777777" w:rsidR="00513F7B" w:rsidRDefault="00513F7B">
      <w:r>
        <w:separator/>
      </w:r>
    </w:p>
  </w:endnote>
  <w:endnote w:type="continuationSeparator" w:id="0">
    <w:p w14:paraId="07EE0E05" w14:textId="77777777" w:rsidR="00513F7B" w:rsidRDefault="00513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5D929" w14:textId="77777777" w:rsidR="00C75B62" w:rsidRDefault="00513F7B">
    <w:pPr>
      <w:pStyle w:val="BodyText"/>
      <w:spacing w:before="0"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6819328" behindDoc="1" locked="0" layoutInCell="1" allowOverlap="1" wp14:anchorId="38FF1871" wp14:editId="2D598157">
              <wp:simplePos x="0" y="0"/>
              <wp:positionH relativeFrom="page">
                <wp:posOffset>6448840</wp:posOffset>
              </wp:positionH>
              <wp:positionV relativeFrom="page">
                <wp:posOffset>10155324</wp:posOffset>
              </wp:positionV>
              <wp:extent cx="51879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7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869699" w14:textId="77777777" w:rsidR="00C75B62" w:rsidRDefault="00513F7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45454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545454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545454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F187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507.8pt;margin-top:799.65pt;width:40.85pt;height:10.95pt;z-index:-164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" filled="f" stroked="f">
              <v:textbox inset="0,0,0,0">
                <w:txbxContent>
                  <w:p w14:paraId="75869699" w14:textId="77777777" w:rsidR="00C75B62" w:rsidRDefault="00513F7B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45454"/>
                        <w:sz w:val="16"/>
                      </w:rPr>
                      <w:t xml:space="preserve">Page </w:t>
                    </w:r>
                    <w:r>
                      <w:rPr>
                        <w:color w:val="545454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545454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545454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545454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F8F0C" w14:textId="77777777" w:rsidR="00513F7B" w:rsidRDefault="00513F7B">
      <w:r>
        <w:separator/>
      </w:r>
    </w:p>
  </w:footnote>
  <w:footnote w:type="continuationSeparator" w:id="0">
    <w:p w14:paraId="6E924C6F" w14:textId="77777777" w:rsidR="00513F7B" w:rsidRDefault="00513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449C7" w14:textId="4EB51927" w:rsidR="00C75B62" w:rsidRDefault="00D76CAC">
    <w:pPr>
      <w:pStyle w:val="BodyText"/>
      <w:spacing w:before="0"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E0A9C11" wp14:editId="5AD2DA3E">
              <wp:simplePos x="0" y="0"/>
              <wp:positionH relativeFrom="page">
                <wp:posOffset>708660</wp:posOffset>
              </wp:positionH>
              <wp:positionV relativeFrom="page">
                <wp:posOffset>327660</wp:posOffset>
              </wp:positionV>
              <wp:extent cx="6127750" cy="1009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775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3A5F70" w14:textId="019ED32A" w:rsidR="00C75B62" w:rsidRDefault="00513F7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45454"/>
                              <w:sz w:val="16"/>
                            </w:rPr>
                            <w:t>DG Interns Hub</w:t>
                          </w:r>
                          <w:r>
                            <w:rPr>
                              <w:color w:val="545454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545454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6"/>
                            </w:rPr>
                            <w:t>Week 11 SOC Threat Detection, Alert Correlation &amp; Incident Response</w:t>
                          </w:r>
                          <w:r>
                            <w:rPr>
                              <w:color w:val="545454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6"/>
                            </w:rPr>
                            <w:t>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0A9C1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5.8pt;margin-top:25.8pt;width:482.5pt;height:7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" filled="f" stroked="f">
              <v:textbox inset="0,0,0,0">
                <w:txbxContent>
                  <w:p w14:paraId="5B3A5F70" w14:textId="019ED32A" w:rsidR="00C75B62" w:rsidRDefault="00513F7B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45454"/>
                        <w:sz w:val="16"/>
                      </w:rPr>
                      <w:t>DG Interns Hub</w:t>
                    </w:r>
                    <w:r>
                      <w:rPr>
                        <w:color w:val="545454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545454"/>
                        <w:sz w:val="16"/>
                      </w:rPr>
                      <w:t>•</w:t>
                    </w:r>
                    <w:r>
                      <w:rPr>
                        <w:color w:val="545454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545454"/>
                        <w:sz w:val="16"/>
                      </w:rPr>
                      <w:t>Week 11 SOC Threat Detection, Alert Correlation &amp; Incident Response</w:t>
                    </w:r>
                    <w:r>
                      <w:rPr>
                        <w:color w:val="545454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545454"/>
                        <w:sz w:val="16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13F7B"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B24DFE9" wp14:editId="410E7B59">
              <wp:simplePos x="0" y="0"/>
              <wp:positionH relativeFrom="page">
                <wp:posOffset>719999</wp:posOffset>
              </wp:positionH>
              <wp:positionV relativeFrom="page">
                <wp:posOffset>467999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2700">
                        <a:solidFill>
                          <a:srgbClr val="1F3A5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C7855" id="Graphic 1" o:spid="_x0000_s1026" style="position:absolute;margin-left:56.7pt;margin-top:36.85pt;width:481.9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" path="m,l6120000,e" filled="f" strokecolor="#1f3a5e" strokeweight="1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86A2E"/>
    <w:multiLevelType w:val="multilevel"/>
    <w:tmpl w:val="6404586E"/>
    <w:lvl w:ilvl="0">
      <w:start w:val="1"/>
      <w:numFmt w:val="decimal"/>
      <w:lvlText w:val="%1."/>
      <w:lvlJc w:val="left"/>
      <w:pPr>
        <w:ind w:left="617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2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41" w:hanging="2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00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0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6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09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1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15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F7F0BCA"/>
    <w:multiLevelType w:val="hybridMultilevel"/>
    <w:tmpl w:val="DA5C9FDE"/>
    <w:lvl w:ilvl="0" w:tplc="A58C6A80">
      <w:numFmt w:val="bullet"/>
      <w:lvlText w:val="✓"/>
      <w:lvlJc w:val="left"/>
      <w:pPr>
        <w:ind w:left="338" w:hanging="22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2C341470">
      <w:numFmt w:val="bullet"/>
      <w:lvlText w:val="•"/>
      <w:lvlJc w:val="left"/>
      <w:pPr>
        <w:ind w:left="463" w:hanging="220"/>
      </w:pPr>
      <w:rPr>
        <w:rFonts w:hint="default"/>
        <w:lang w:val="en-US" w:eastAsia="en-US" w:bidi="ar-SA"/>
      </w:rPr>
    </w:lvl>
    <w:lvl w:ilvl="2" w:tplc="64C8D054">
      <w:numFmt w:val="bullet"/>
      <w:lvlText w:val="•"/>
      <w:lvlJc w:val="left"/>
      <w:pPr>
        <w:ind w:left="587" w:hanging="220"/>
      </w:pPr>
      <w:rPr>
        <w:rFonts w:hint="default"/>
        <w:lang w:val="en-US" w:eastAsia="en-US" w:bidi="ar-SA"/>
      </w:rPr>
    </w:lvl>
    <w:lvl w:ilvl="3" w:tplc="AE1A9E0C">
      <w:numFmt w:val="bullet"/>
      <w:lvlText w:val="•"/>
      <w:lvlJc w:val="left"/>
      <w:pPr>
        <w:ind w:left="711" w:hanging="220"/>
      </w:pPr>
      <w:rPr>
        <w:rFonts w:hint="default"/>
        <w:lang w:val="en-US" w:eastAsia="en-US" w:bidi="ar-SA"/>
      </w:rPr>
    </w:lvl>
    <w:lvl w:ilvl="4" w:tplc="DC5A0CDC">
      <w:numFmt w:val="bullet"/>
      <w:lvlText w:val="•"/>
      <w:lvlJc w:val="left"/>
      <w:pPr>
        <w:ind w:left="834" w:hanging="220"/>
      </w:pPr>
      <w:rPr>
        <w:rFonts w:hint="default"/>
        <w:lang w:val="en-US" w:eastAsia="en-US" w:bidi="ar-SA"/>
      </w:rPr>
    </w:lvl>
    <w:lvl w:ilvl="5" w:tplc="9B14F9F2">
      <w:numFmt w:val="bullet"/>
      <w:lvlText w:val="•"/>
      <w:lvlJc w:val="left"/>
      <w:pPr>
        <w:ind w:left="958" w:hanging="220"/>
      </w:pPr>
      <w:rPr>
        <w:rFonts w:hint="default"/>
        <w:lang w:val="en-US" w:eastAsia="en-US" w:bidi="ar-SA"/>
      </w:rPr>
    </w:lvl>
    <w:lvl w:ilvl="6" w:tplc="44F033CA">
      <w:numFmt w:val="bullet"/>
      <w:lvlText w:val="•"/>
      <w:lvlJc w:val="left"/>
      <w:pPr>
        <w:ind w:left="1082" w:hanging="220"/>
      </w:pPr>
      <w:rPr>
        <w:rFonts w:hint="default"/>
        <w:lang w:val="en-US" w:eastAsia="en-US" w:bidi="ar-SA"/>
      </w:rPr>
    </w:lvl>
    <w:lvl w:ilvl="7" w:tplc="50065AEC">
      <w:numFmt w:val="bullet"/>
      <w:lvlText w:val="•"/>
      <w:lvlJc w:val="left"/>
      <w:pPr>
        <w:ind w:left="1205" w:hanging="220"/>
      </w:pPr>
      <w:rPr>
        <w:rFonts w:hint="default"/>
        <w:lang w:val="en-US" w:eastAsia="en-US" w:bidi="ar-SA"/>
      </w:rPr>
    </w:lvl>
    <w:lvl w:ilvl="8" w:tplc="8D928E0E">
      <w:numFmt w:val="bullet"/>
      <w:lvlText w:val="•"/>
      <w:lvlJc w:val="left"/>
      <w:pPr>
        <w:ind w:left="1329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3CFF36C5"/>
    <w:multiLevelType w:val="hybridMultilevel"/>
    <w:tmpl w:val="B330B434"/>
    <w:lvl w:ilvl="0" w:tplc="DD964C0A">
      <w:numFmt w:val="bullet"/>
      <w:lvlText w:val="✓"/>
      <w:lvlJc w:val="left"/>
      <w:pPr>
        <w:ind w:left="291" w:hanging="17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B508A2EA">
      <w:numFmt w:val="bullet"/>
      <w:lvlText w:val="•"/>
      <w:lvlJc w:val="left"/>
      <w:pPr>
        <w:ind w:left="427" w:hanging="173"/>
      </w:pPr>
      <w:rPr>
        <w:rFonts w:hint="default"/>
        <w:lang w:val="en-US" w:eastAsia="en-US" w:bidi="ar-SA"/>
      </w:rPr>
    </w:lvl>
    <w:lvl w:ilvl="2" w:tplc="6D408E5A">
      <w:numFmt w:val="bullet"/>
      <w:lvlText w:val="•"/>
      <w:lvlJc w:val="left"/>
      <w:pPr>
        <w:ind w:left="555" w:hanging="173"/>
      </w:pPr>
      <w:rPr>
        <w:rFonts w:hint="default"/>
        <w:lang w:val="en-US" w:eastAsia="en-US" w:bidi="ar-SA"/>
      </w:rPr>
    </w:lvl>
    <w:lvl w:ilvl="3" w:tplc="B52A8B8C">
      <w:numFmt w:val="bullet"/>
      <w:lvlText w:val="•"/>
      <w:lvlJc w:val="left"/>
      <w:pPr>
        <w:ind w:left="683" w:hanging="173"/>
      </w:pPr>
      <w:rPr>
        <w:rFonts w:hint="default"/>
        <w:lang w:val="en-US" w:eastAsia="en-US" w:bidi="ar-SA"/>
      </w:rPr>
    </w:lvl>
    <w:lvl w:ilvl="4" w:tplc="E48AFFA4">
      <w:numFmt w:val="bullet"/>
      <w:lvlText w:val="•"/>
      <w:lvlJc w:val="left"/>
      <w:pPr>
        <w:ind w:left="810" w:hanging="173"/>
      </w:pPr>
      <w:rPr>
        <w:rFonts w:hint="default"/>
        <w:lang w:val="en-US" w:eastAsia="en-US" w:bidi="ar-SA"/>
      </w:rPr>
    </w:lvl>
    <w:lvl w:ilvl="5" w:tplc="F760B572">
      <w:numFmt w:val="bullet"/>
      <w:lvlText w:val="•"/>
      <w:lvlJc w:val="left"/>
      <w:pPr>
        <w:ind w:left="938" w:hanging="173"/>
      </w:pPr>
      <w:rPr>
        <w:rFonts w:hint="default"/>
        <w:lang w:val="en-US" w:eastAsia="en-US" w:bidi="ar-SA"/>
      </w:rPr>
    </w:lvl>
    <w:lvl w:ilvl="6" w:tplc="7236F5B0">
      <w:numFmt w:val="bullet"/>
      <w:lvlText w:val="•"/>
      <w:lvlJc w:val="left"/>
      <w:pPr>
        <w:ind w:left="1066" w:hanging="173"/>
      </w:pPr>
      <w:rPr>
        <w:rFonts w:hint="default"/>
        <w:lang w:val="en-US" w:eastAsia="en-US" w:bidi="ar-SA"/>
      </w:rPr>
    </w:lvl>
    <w:lvl w:ilvl="7" w:tplc="05561D1E">
      <w:numFmt w:val="bullet"/>
      <w:lvlText w:val="•"/>
      <w:lvlJc w:val="left"/>
      <w:pPr>
        <w:ind w:left="1193" w:hanging="173"/>
      </w:pPr>
      <w:rPr>
        <w:rFonts w:hint="default"/>
        <w:lang w:val="en-US" w:eastAsia="en-US" w:bidi="ar-SA"/>
      </w:rPr>
    </w:lvl>
    <w:lvl w:ilvl="8" w:tplc="47225F8E">
      <w:numFmt w:val="bullet"/>
      <w:lvlText w:val="•"/>
      <w:lvlJc w:val="left"/>
      <w:pPr>
        <w:ind w:left="1321" w:hanging="173"/>
      </w:pPr>
      <w:rPr>
        <w:rFonts w:hint="default"/>
        <w:lang w:val="en-US" w:eastAsia="en-US" w:bidi="ar-SA"/>
      </w:rPr>
    </w:lvl>
  </w:abstractNum>
  <w:abstractNum w:abstractNumId="3" w15:restartNumberingAfterBreak="0">
    <w:nsid w:val="7DF61E0E"/>
    <w:multiLevelType w:val="hybridMultilevel"/>
    <w:tmpl w:val="50C6462A"/>
    <w:lvl w:ilvl="0" w:tplc="18BC3274">
      <w:numFmt w:val="bullet"/>
      <w:lvlText w:val="✓"/>
      <w:lvlJc w:val="left"/>
      <w:pPr>
        <w:ind w:left="338" w:hanging="22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D19E4796">
      <w:numFmt w:val="bullet"/>
      <w:lvlText w:val="•"/>
      <w:lvlJc w:val="left"/>
      <w:pPr>
        <w:ind w:left="463" w:hanging="220"/>
      </w:pPr>
      <w:rPr>
        <w:rFonts w:hint="default"/>
        <w:lang w:val="en-US" w:eastAsia="en-US" w:bidi="ar-SA"/>
      </w:rPr>
    </w:lvl>
    <w:lvl w:ilvl="2" w:tplc="C290948E">
      <w:numFmt w:val="bullet"/>
      <w:lvlText w:val="•"/>
      <w:lvlJc w:val="left"/>
      <w:pPr>
        <w:ind w:left="587" w:hanging="220"/>
      </w:pPr>
      <w:rPr>
        <w:rFonts w:hint="default"/>
        <w:lang w:val="en-US" w:eastAsia="en-US" w:bidi="ar-SA"/>
      </w:rPr>
    </w:lvl>
    <w:lvl w:ilvl="3" w:tplc="AAAC1436">
      <w:numFmt w:val="bullet"/>
      <w:lvlText w:val="•"/>
      <w:lvlJc w:val="left"/>
      <w:pPr>
        <w:ind w:left="711" w:hanging="220"/>
      </w:pPr>
      <w:rPr>
        <w:rFonts w:hint="default"/>
        <w:lang w:val="en-US" w:eastAsia="en-US" w:bidi="ar-SA"/>
      </w:rPr>
    </w:lvl>
    <w:lvl w:ilvl="4" w:tplc="DF50C2D4">
      <w:numFmt w:val="bullet"/>
      <w:lvlText w:val="•"/>
      <w:lvlJc w:val="left"/>
      <w:pPr>
        <w:ind w:left="834" w:hanging="220"/>
      </w:pPr>
      <w:rPr>
        <w:rFonts w:hint="default"/>
        <w:lang w:val="en-US" w:eastAsia="en-US" w:bidi="ar-SA"/>
      </w:rPr>
    </w:lvl>
    <w:lvl w:ilvl="5" w:tplc="B7525736">
      <w:numFmt w:val="bullet"/>
      <w:lvlText w:val="•"/>
      <w:lvlJc w:val="left"/>
      <w:pPr>
        <w:ind w:left="958" w:hanging="220"/>
      </w:pPr>
      <w:rPr>
        <w:rFonts w:hint="default"/>
        <w:lang w:val="en-US" w:eastAsia="en-US" w:bidi="ar-SA"/>
      </w:rPr>
    </w:lvl>
    <w:lvl w:ilvl="6" w:tplc="31BA3010">
      <w:numFmt w:val="bullet"/>
      <w:lvlText w:val="•"/>
      <w:lvlJc w:val="left"/>
      <w:pPr>
        <w:ind w:left="1082" w:hanging="220"/>
      </w:pPr>
      <w:rPr>
        <w:rFonts w:hint="default"/>
        <w:lang w:val="en-US" w:eastAsia="en-US" w:bidi="ar-SA"/>
      </w:rPr>
    </w:lvl>
    <w:lvl w:ilvl="7" w:tplc="4148C992">
      <w:numFmt w:val="bullet"/>
      <w:lvlText w:val="•"/>
      <w:lvlJc w:val="left"/>
      <w:pPr>
        <w:ind w:left="1205" w:hanging="220"/>
      </w:pPr>
      <w:rPr>
        <w:rFonts w:hint="default"/>
        <w:lang w:val="en-US" w:eastAsia="en-US" w:bidi="ar-SA"/>
      </w:rPr>
    </w:lvl>
    <w:lvl w:ilvl="8" w:tplc="83166BAE">
      <w:numFmt w:val="bullet"/>
      <w:lvlText w:val="•"/>
      <w:lvlJc w:val="left"/>
      <w:pPr>
        <w:ind w:left="1329" w:hanging="220"/>
      </w:pPr>
      <w:rPr>
        <w:rFonts w:hint="default"/>
        <w:lang w:val="en-US" w:eastAsia="en-US" w:bidi="ar-SA"/>
      </w:rPr>
    </w:lvl>
  </w:abstractNum>
  <w:abstractNum w:abstractNumId="4" w15:restartNumberingAfterBreak="0">
    <w:nsid w:val="7FBE7C8B"/>
    <w:multiLevelType w:val="hybridMultilevel"/>
    <w:tmpl w:val="5804F434"/>
    <w:lvl w:ilvl="0" w:tplc="2466DAC4">
      <w:numFmt w:val="bullet"/>
      <w:lvlText w:val="✓"/>
      <w:lvlJc w:val="left"/>
      <w:pPr>
        <w:ind w:left="291" w:hanging="17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2E82A616">
      <w:numFmt w:val="bullet"/>
      <w:lvlText w:val="•"/>
      <w:lvlJc w:val="left"/>
      <w:pPr>
        <w:ind w:left="427" w:hanging="173"/>
      </w:pPr>
      <w:rPr>
        <w:rFonts w:hint="default"/>
        <w:lang w:val="en-US" w:eastAsia="en-US" w:bidi="ar-SA"/>
      </w:rPr>
    </w:lvl>
    <w:lvl w:ilvl="2" w:tplc="3DAEAA1A">
      <w:numFmt w:val="bullet"/>
      <w:lvlText w:val="•"/>
      <w:lvlJc w:val="left"/>
      <w:pPr>
        <w:ind w:left="555" w:hanging="173"/>
      </w:pPr>
      <w:rPr>
        <w:rFonts w:hint="default"/>
        <w:lang w:val="en-US" w:eastAsia="en-US" w:bidi="ar-SA"/>
      </w:rPr>
    </w:lvl>
    <w:lvl w:ilvl="3" w:tplc="26284770">
      <w:numFmt w:val="bullet"/>
      <w:lvlText w:val="•"/>
      <w:lvlJc w:val="left"/>
      <w:pPr>
        <w:ind w:left="683" w:hanging="173"/>
      </w:pPr>
      <w:rPr>
        <w:rFonts w:hint="default"/>
        <w:lang w:val="en-US" w:eastAsia="en-US" w:bidi="ar-SA"/>
      </w:rPr>
    </w:lvl>
    <w:lvl w:ilvl="4" w:tplc="F32CA252">
      <w:numFmt w:val="bullet"/>
      <w:lvlText w:val="•"/>
      <w:lvlJc w:val="left"/>
      <w:pPr>
        <w:ind w:left="810" w:hanging="173"/>
      </w:pPr>
      <w:rPr>
        <w:rFonts w:hint="default"/>
        <w:lang w:val="en-US" w:eastAsia="en-US" w:bidi="ar-SA"/>
      </w:rPr>
    </w:lvl>
    <w:lvl w:ilvl="5" w:tplc="CA28F9EC">
      <w:numFmt w:val="bullet"/>
      <w:lvlText w:val="•"/>
      <w:lvlJc w:val="left"/>
      <w:pPr>
        <w:ind w:left="938" w:hanging="173"/>
      </w:pPr>
      <w:rPr>
        <w:rFonts w:hint="default"/>
        <w:lang w:val="en-US" w:eastAsia="en-US" w:bidi="ar-SA"/>
      </w:rPr>
    </w:lvl>
    <w:lvl w:ilvl="6" w:tplc="5B6CBDA2">
      <w:numFmt w:val="bullet"/>
      <w:lvlText w:val="•"/>
      <w:lvlJc w:val="left"/>
      <w:pPr>
        <w:ind w:left="1066" w:hanging="173"/>
      </w:pPr>
      <w:rPr>
        <w:rFonts w:hint="default"/>
        <w:lang w:val="en-US" w:eastAsia="en-US" w:bidi="ar-SA"/>
      </w:rPr>
    </w:lvl>
    <w:lvl w:ilvl="7" w:tplc="968C1212">
      <w:numFmt w:val="bullet"/>
      <w:lvlText w:val="•"/>
      <w:lvlJc w:val="left"/>
      <w:pPr>
        <w:ind w:left="1193" w:hanging="173"/>
      </w:pPr>
      <w:rPr>
        <w:rFonts w:hint="default"/>
        <w:lang w:val="en-US" w:eastAsia="en-US" w:bidi="ar-SA"/>
      </w:rPr>
    </w:lvl>
    <w:lvl w:ilvl="8" w:tplc="96386BC0">
      <w:numFmt w:val="bullet"/>
      <w:lvlText w:val="•"/>
      <w:lvlJc w:val="left"/>
      <w:pPr>
        <w:ind w:left="1321" w:hanging="173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5B62"/>
    <w:rsid w:val="00513F7B"/>
    <w:rsid w:val="00945808"/>
    <w:rsid w:val="00C75B62"/>
    <w:rsid w:val="00D7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C436D7"/>
  <w15:docId w15:val="{2E0C2A19-2E22-4CFB-B1A4-8D755C34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1"/>
      <w:ind w:left="616" w:hanging="35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61"/>
      <w:ind w:left="661" w:hanging="4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3"/>
      <w:ind w:left="261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10"/>
      <w:ind w:left="540" w:hanging="239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18"/>
    </w:pPr>
  </w:style>
  <w:style w:type="paragraph" w:styleId="Header">
    <w:name w:val="header"/>
    <w:basedOn w:val="Normal"/>
    <w:link w:val="HeaderChar"/>
    <w:uiPriority w:val="99"/>
    <w:unhideWhenUsed/>
    <w:rsid w:val="00D76C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6CA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76C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CAC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3777</Words>
  <Characters>21534</Characters>
  <Application>Microsoft Office Word</Application>
  <DocSecurity>0</DocSecurity>
  <Lines>179</Lines>
  <Paragraphs>50</Paragraphs>
  <ScaleCrop>false</ScaleCrop>
  <Company/>
  <LinksUpToDate>false</LinksUpToDate>
  <CharactersWithSpaces>25261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11 - SOC Threat Detection, Alert Correlation &amp; Incident Response</dc:title>
  <dc:subject>(unspecified)</dc:subject>
  <dc:creator>Md Mohtasim</dc:creator>
  <cp:lastModifiedBy>Md Mohtasim</cp:lastModifiedBy>
  <cp:revision>3</cp:revision>
  <dcterms:created xsi:type="dcterms:W3CDTF">2026-10-20T16:22:00Z</dcterms:created>
  <dcterms:modified xsi:type="dcterms:W3CDTF">2026-10-20T10:55:00Z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2026-10-20T00:00:00Z</vt:filetime>
  </property>
  <property fmtid="{D5CDD505-2E9C-101B-9397-08002B2CF9AE}" pid="6" name="Producer">
    <vt:lpwstr>ReportLab PDF Library - (opensource)</vt:lpwstr>
  </property>
</Properties>
</file>