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Bank</w:t>
      </w:r>
      <w:r>
        <w:t xml:space="preserve"> </w:t>
      </w:r>
      <w:r>
        <w:t xml:space="preserve">Term</w:t>
      </w:r>
      <w:r>
        <w:t xml:space="preserve"> </w:t>
      </w:r>
      <w:r>
        <w:t xml:space="preserve">Deposit</w:t>
      </w:r>
      <w:r>
        <w:t xml:space="preserve"> </w:t>
      </w:r>
      <w:r>
        <w:t xml:space="preserve">Subscription</w:t>
      </w:r>
      <w:r>
        <w:t xml:space="preserve"> </w:t>
      </w:r>
      <w:r>
        <w:t xml:space="preserve">Prediction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The objective of this project is to develop a predictive model for XYZ Bank to identify clients who are likely to subscribe to a term deposit. The analysis is based on data from the bank’s direct marketing campaigns, which include client demographics, campaign details, and economic indicators.</w:t>
      </w:r>
    </w:p>
    <w:p>
      <w:pPr>
        <w:pStyle w:val="BodyText"/>
      </w:pPr>
      <w:r>
        <w:t xml:space="preserve">Her’s a quick look of the dataset that we are working with:</w:t>
      </w:r>
    </w:p>
    <w:p>
      <w:pPr>
        <w:pStyle w:val="SourceCode"/>
      </w:pPr>
      <w:r>
        <w:rPr>
          <w:rStyle w:val="VerbatimChar"/>
        </w:rPr>
        <w:t xml:space="preserve">+---+---------+-------+-----------+-------+-------+----+---------+-----+-----------+--------+--------+-----+--------+-----------+------------+--------------+-------------+---------+-----------+---+</w:t>
      </w:r>
      <w:r>
        <w:br/>
      </w:r>
      <w:r>
        <w:rPr>
          <w:rStyle w:val="VerbatimChar"/>
        </w:rPr>
        <w:t xml:space="preserve">|age|      job|marital|  education|default|housing|loan|  contact|month|day_of_week|duration|campaign|pdays|previous|   poutcome|emp.var.rate|cons.price.idx|cons.conf.idx|euribor3m|nr.employed|  y|</w:t>
      </w:r>
      <w:r>
        <w:br/>
      </w:r>
      <w:r>
        <w:rPr>
          <w:rStyle w:val="VerbatimChar"/>
        </w:rPr>
        <w:t xml:space="preserve">+---+---------+-------+-----------+-------+-------+----+---------+-----+-----------+--------+--------+-----+--------+-----------+------------+--------------+-------------+---------+-----------+---+</w:t>
      </w:r>
      <w:r>
        <w:br/>
      </w:r>
      <w:r>
        <w:rPr>
          <w:rStyle w:val="VerbatimChar"/>
        </w:rPr>
        <w:t xml:space="preserve">| 56|housemaid|married|   basic.4y|     no|     no|  no|telephone|  may|        mon|     261|       1|  999|       0|nonexistent|         1.1|        93.994|        -36.4|    4.857|     5191.0| no|</w:t>
      </w:r>
      <w:r>
        <w:br/>
      </w:r>
      <w:r>
        <w:rPr>
          <w:rStyle w:val="VerbatimChar"/>
        </w:rPr>
        <w:t xml:space="preserve">| 57| services|married|high.school|unknown|     no|  no|telephone|  may|        mon|     149|       1|  999|       0|nonexistent|         1.1|        93.994|        -36.4|    4.857|     5191.0| no|</w:t>
      </w:r>
      <w:r>
        <w:br/>
      </w:r>
      <w:r>
        <w:rPr>
          <w:rStyle w:val="VerbatimChar"/>
        </w:rPr>
        <w:t xml:space="preserve">| 37| services|married|high.school|     no|    yes|  no|telephone|  may|        mon|     226|       1|  999|       0|nonexistent|         1.1|        93.994|        -36.4|    4.857|     5191.0| no|</w:t>
      </w:r>
      <w:r>
        <w:br/>
      </w:r>
      <w:r>
        <w:rPr>
          <w:rStyle w:val="VerbatimChar"/>
        </w:rPr>
        <w:t xml:space="preserve">| 40|   admin.|married|   basic.6y|     no|     no|  no|telephone|  may|        mon|     151|       1|  999|       0|nonexistent|         1.1|        93.994|        -36.4|    4.857|     5191.0| no|</w:t>
      </w:r>
      <w:r>
        <w:br/>
      </w:r>
      <w:r>
        <w:rPr>
          <w:rStyle w:val="VerbatimChar"/>
        </w:rPr>
        <w:t xml:space="preserve">| 56| services|married|high.school|     no|     no| yes|telephone|  may|        mon|     307|       1|  999|       0|nonexistent|         1.1|        93.994|        -36.4|    4.857|     5191.0| no|</w:t>
      </w:r>
      <w:r>
        <w:br/>
      </w:r>
      <w:r>
        <w:rPr>
          <w:rStyle w:val="VerbatimChar"/>
        </w:rPr>
        <w:t xml:space="preserve">+---+---------+-------+-----------+-------+-------+----+---------+-----+-----------+--------+--------+-----+--------+-----------+------------+--------------+-------------+---------+-----------+---+</w:t>
      </w:r>
      <w:r>
        <w:br/>
      </w:r>
      <w:r>
        <w:rPr>
          <w:rStyle w:val="VerbatimChar"/>
        </w:rPr>
        <w:t xml:space="preserve">only showing top 5 rows</w:t>
      </w:r>
    </w:p>
    <w:p>
      <w:pPr>
        <w:pStyle w:val="FirstParagraph"/>
      </w:pPr>
      <w:r>
        <w:t xml:space="preserve">A quick analysis of the dataset shows that there are some columns in the dataset with</w:t>
      </w:r>
      <w:r>
        <w:t xml:space="preserve"> </w:t>
      </w:r>
      <w:r>
        <w:t xml:space="preserve">“</w:t>
      </w:r>
      <w:r>
        <w:t xml:space="preserve">.</w:t>
      </w:r>
      <w:r>
        <w:t xml:space="preserve">”</w:t>
      </w:r>
      <w:r>
        <w:t xml:space="preserve"> </w:t>
      </w:r>
      <w:r>
        <w:t xml:space="preserve">that makes the EDA difficult as the column names are interpreted as attributes. So before we get to the EDA of data for descriptive analysis we clean up the column names with the code below.</w:t>
      </w:r>
    </w:p>
    <w:p>
      <w:pPr>
        <w:pStyle w:val="SourceCode"/>
      </w:pPr>
      <w:r>
        <w:rPr>
          <w:rStyle w:val="ControlFlowTok"/>
        </w:rPr>
        <w:t xml:space="preserve">for</w:t>
      </w:r>
      <w:r>
        <w:rPr>
          <w:rStyle w:val="NormalTok"/>
        </w:rPr>
        <w:t xml:space="preserve"> column </w:t>
      </w:r>
      <w:r>
        <w:rPr>
          <w:rStyle w:val="KeywordTok"/>
        </w:rPr>
        <w:t xml:space="preserve">in</w:t>
      </w:r>
      <w:r>
        <w:rPr>
          <w:rStyle w:val="NormalTok"/>
        </w:rPr>
        <w:t xml:space="preserve"> df.columns:</w:t>
      </w:r>
      <w:r>
        <w:br/>
      </w:r>
      <w:r>
        <w:rPr>
          <w:rStyle w:val="NormalTok"/>
        </w:rPr>
        <w:t xml:space="preserve">    df </w:t>
      </w:r>
      <w:r>
        <w:rPr>
          <w:rStyle w:val="OperatorTok"/>
        </w:rPr>
        <w:t xml:space="preserve">=</w:t>
      </w:r>
      <w:r>
        <w:rPr>
          <w:rStyle w:val="NormalTok"/>
        </w:rPr>
        <w:t xml:space="preserve"> df.withColumnRenamed(column, column.replace(</w:t>
      </w:r>
      <w:r>
        <w:rPr>
          <w:rStyle w:val="StringTok"/>
        </w:rPr>
        <w:t xml:space="preserve">'.'</w:t>
      </w:r>
      <w:r>
        <w:rPr>
          <w:rStyle w:val="NormalTok"/>
        </w:rPr>
        <w:t xml:space="preserve">, </w:t>
      </w:r>
      <w:r>
        <w:rPr>
          <w:rStyle w:val="StringTok"/>
        </w:rPr>
        <w:t xml:space="preserve">'_'</w:t>
      </w:r>
      <w:r>
        <w:rPr>
          <w:rStyle w:val="NormalTok"/>
        </w:rPr>
        <w:t xml:space="preserve">))</w:t>
      </w:r>
    </w:p>
    <w:bookmarkEnd w:id="20"/>
    <w:bookmarkStart w:id="27" w:name="exploratory-data-analysis-eda-findings"/>
    <w:p>
      <w:pPr>
        <w:pStyle w:val="Heading1"/>
      </w:pPr>
      <w:r>
        <w:t xml:space="preserve">Exploratory Data Analysis (EDA) Findings</w:t>
      </w:r>
    </w:p>
    <w:p>
      <w:pPr>
        <w:pStyle w:val="FirstParagraph"/>
      </w:pPr>
      <w:r>
        <w:t xml:space="preserve">The starting point of EDA is to understand the variable types and cardinality. We did this using Pyspark along with identifying variables with null values:</w:t>
      </w:r>
    </w:p>
    <w:p>
      <w:pPr>
        <w:pStyle w:val="SourceCode"/>
      </w:pPr>
      <w:r>
        <w:rPr>
          <w:rStyle w:val="BuiltInTok"/>
        </w:rPr>
        <w:t xml:space="preserve">print</w:t>
      </w:r>
      <w:r>
        <w:rPr>
          <w:rStyle w:val="NormalTok"/>
        </w:rPr>
        <w:t xml:space="preserve">(</w:t>
      </w:r>
      <w:r>
        <w:rPr>
          <w:rStyle w:val="StringTok"/>
        </w:rPr>
        <w:t xml:space="preserve">"Numeric Features:"</w:t>
      </w:r>
      <w:r>
        <w:rPr>
          <w:rStyle w:val="NormalTok"/>
        </w:rPr>
        <w:t xml:space="preserve">, numerical_columns)</w:t>
      </w:r>
      <w:r>
        <w:br/>
      </w:r>
      <w:r>
        <w:rPr>
          <w:rStyle w:val="BuiltInTok"/>
        </w:rPr>
        <w:t xml:space="preserve">print</w:t>
      </w:r>
      <w:r>
        <w:rPr>
          <w:rStyle w:val="NormalTok"/>
        </w:rPr>
        <w:t xml:space="preserve">(</w:t>
      </w:r>
      <w:r>
        <w:rPr>
          <w:rStyle w:val="StringTok"/>
        </w:rPr>
        <w:t xml:space="preserve">"Categorical Features:"</w:t>
      </w:r>
      <w:r>
        <w:rPr>
          <w:rStyle w:val="NormalTok"/>
        </w:rPr>
        <w:t xml:space="preserve">, categorical_columns)</w:t>
      </w:r>
      <w:r>
        <w:br/>
      </w:r>
      <w:r>
        <w:rPr>
          <w:rStyle w:val="BuiltInTok"/>
        </w:rPr>
        <w:t xml:space="preserve">print</w:t>
      </w:r>
      <w:r>
        <w:rPr>
          <w:rStyle w:val="NormalTok"/>
        </w:rPr>
        <w:t xml:space="preserve">(</w:t>
      </w:r>
      <w:r>
        <w:rPr>
          <w:rStyle w:val="StringTok"/>
        </w:rPr>
        <w:t xml:space="preserve">"Total numeric features:"</w:t>
      </w:r>
      <w:r>
        <w:rPr>
          <w:rStyle w:val="NormalTok"/>
        </w:rPr>
        <w:t xml:space="preserve">, </w:t>
      </w:r>
      <w:r>
        <w:rPr>
          <w:rStyle w:val="BuiltInTok"/>
        </w:rPr>
        <w:t xml:space="preserve">len</w:t>
      </w:r>
      <w:r>
        <w:rPr>
          <w:rStyle w:val="NormalTok"/>
        </w:rPr>
        <w:t xml:space="preserve">(numerical_columns))</w:t>
      </w:r>
      <w:r>
        <w:br/>
      </w:r>
      <w:r>
        <w:rPr>
          <w:rStyle w:val="BuiltInTok"/>
        </w:rPr>
        <w:t xml:space="preserve">print</w:t>
      </w:r>
      <w:r>
        <w:rPr>
          <w:rStyle w:val="NormalTok"/>
        </w:rPr>
        <w:t xml:space="preserve">(</w:t>
      </w:r>
      <w:r>
        <w:rPr>
          <w:rStyle w:val="StringTok"/>
        </w:rPr>
        <w:t xml:space="preserve">"Total categorical features:"</w:t>
      </w:r>
      <w:r>
        <w:rPr>
          <w:rStyle w:val="NormalTok"/>
        </w:rPr>
        <w:t xml:space="preserve">, </w:t>
      </w:r>
      <w:r>
        <w:rPr>
          <w:rStyle w:val="BuiltInTok"/>
        </w:rPr>
        <w:t xml:space="preserve">len</w:t>
      </w:r>
      <w:r>
        <w:rPr>
          <w:rStyle w:val="NormalTok"/>
        </w:rPr>
        <w:t xml:space="preserve">(categorical_columns))</w:t>
      </w:r>
      <w:r>
        <w:br/>
      </w:r>
      <w:r>
        <w:br/>
      </w:r>
      <w:r>
        <w:rPr>
          <w:rStyle w:val="CommentTok"/>
        </w:rPr>
        <w:t xml:space="preserve"># Null values for the dataset</w:t>
      </w:r>
      <w:r>
        <w:br/>
      </w:r>
      <w:r>
        <w:rPr>
          <w:rStyle w:val="NormalTok"/>
        </w:rPr>
        <w:t xml:space="preserve">null_values </w:t>
      </w:r>
      <w:r>
        <w:rPr>
          <w:rStyle w:val="OperatorTok"/>
        </w:rPr>
        <w:t xml:space="preserve">=</w:t>
      </w:r>
      <w:r>
        <w:rPr>
          <w:rStyle w:val="NormalTok"/>
        </w:rPr>
        <w:t xml:space="preserve"> {column: df.</w:t>
      </w:r>
      <w:r>
        <w:rPr>
          <w:rStyle w:val="BuiltInTok"/>
        </w:rPr>
        <w:t xml:space="preserve">filter</w:t>
      </w:r>
      <w:r>
        <w:rPr>
          <w:rStyle w:val="NormalTok"/>
        </w:rPr>
        <w:t xml:space="preserve">(df[column].isNull()).count() </w:t>
      </w:r>
      <w:r>
        <w:rPr>
          <w:rStyle w:val="ControlFlowTok"/>
        </w:rPr>
        <w:t xml:space="preserve">for</w:t>
      </w:r>
      <w:r>
        <w:rPr>
          <w:rStyle w:val="NormalTok"/>
        </w:rPr>
        <w:t xml:space="preserve"> column </w:t>
      </w:r>
      <w:r>
        <w:rPr>
          <w:rStyle w:val="KeywordTok"/>
        </w:rPr>
        <w:t xml:space="preserve">in</w:t>
      </w:r>
      <w:r>
        <w:rPr>
          <w:rStyle w:val="NormalTok"/>
        </w:rPr>
        <w:t xml:space="preserve"> df.columns}</w:t>
      </w:r>
      <w:r>
        <w:br/>
      </w:r>
      <w:r>
        <w:rPr>
          <w:rStyle w:val="BuiltInTok"/>
        </w:rPr>
        <w:t xml:space="preserve">print</w:t>
      </w:r>
      <w:r>
        <w:rPr>
          <w:rStyle w:val="NormalTok"/>
        </w:rPr>
        <w:t xml:space="preserve">(</w:t>
      </w:r>
      <w:r>
        <w:rPr>
          <w:rStyle w:val="StringTok"/>
        </w:rPr>
        <w:t xml:space="preserve">"Null Values:"</w:t>
      </w:r>
      <w:r>
        <w:rPr>
          <w:rStyle w:val="NormalTok"/>
        </w:rPr>
        <w:t xml:space="preserve">, null_values)</w:t>
      </w:r>
      <w:r>
        <w:br/>
      </w:r>
      <w:r>
        <w:br/>
      </w:r>
      <w:r>
        <w:rPr>
          <w:rStyle w:val="CommentTok"/>
        </w:rPr>
        <w:t xml:space="preserve"># Cardinality of all variables</w:t>
      </w:r>
      <w:r>
        <w:br/>
      </w:r>
      <w:r>
        <w:rPr>
          <w:rStyle w:val="NormalTok"/>
        </w:rPr>
        <w:t xml:space="preserve">cardinality </w:t>
      </w:r>
      <w:r>
        <w:rPr>
          <w:rStyle w:val="OperatorTok"/>
        </w:rPr>
        <w:t xml:space="preserve">=</w:t>
      </w:r>
      <w:r>
        <w:rPr>
          <w:rStyle w:val="NormalTok"/>
        </w:rPr>
        <w:t xml:space="preserve"> {column: df.select(column).distinct().count() </w:t>
      </w:r>
      <w:r>
        <w:rPr>
          <w:rStyle w:val="ControlFlowTok"/>
        </w:rPr>
        <w:t xml:space="preserve">for</w:t>
      </w:r>
      <w:r>
        <w:rPr>
          <w:rStyle w:val="NormalTok"/>
        </w:rPr>
        <w:t xml:space="preserve"> column </w:t>
      </w:r>
      <w:r>
        <w:rPr>
          <w:rStyle w:val="KeywordTok"/>
        </w:rPr>
        <w:t xml:space="preserve">in</w:t>
      </w:r>
      <w:r>
        <w:rPr>
          <w:rStyle w:val="NormalTok"/>
        </w:rPr>
        <w:t xml:space="preserve"> categorical_columns}</w:t>
      </w:r>
      <w:r>
        <w:br/>
      </w:r>
      <w:r>
        <w:rPr>
          <w:rStyle w:val="BuiltInTok"/>
        </w:rPr>
        <w:t xml:space="preserve">print</w:t>
      </w:r>
      <w:r>
        <w:rPr>
          <w:rStyle w:val="NormalTok"/>
        </w:rPr>
        <w:t xml:space="preserve">(</w:t>
      </w:r>
      <w:r>
        <w:rPr>
          <w:rStyle w:val="StringTok"/>
        </w:rPr>
        <w:t xml:space="preserve">"Cardinality:"</w:t>
      </w:r>
      <w:r>
        <w:rPr>
          <w:rStyle w:val="NormalTok"/>
        </w:rPr>
        <w:t xml:space="preserve">, cardinality)</w:t>
      </w:r>
    </w:p>
    <w:p>
      <w:pPr>
        <w:pStyle w:val="SourceCode"/>
      </w:pPr>
      <w:r>
        <w:rPr>
          <w:rStyle w:val="VerbatimChar"/>
        </w:rPr>
        <w:t xml:space="preserve">Numeric Features: ['age', 'duration', 'campaign', 'pdays', 'previous', 'emp_var_rate', 'cons_price_idx', 'cons_conf_idx', 'euribor3m', 'nr_employed']</w:t>
      </w:r>
      <w:r>
        <w:br/>
      </w:r>
      <w:r>
        <w:rPr>
          <w:rStyle w:val="VerbatimChar"/>
        </w:rPr>
        <w:t xml:space="preserve">Categorical Features: ['job', 'marital', 'education', 'default', 'housing', 'loan', 'contact', 'month', 'day_of_week', 'poutcome', 'y']</w:t>
      </w:r>
      <w:r>
        <w:br/>
      </w:r>
      <w:r>
        <w:rPr>
          <w:rStyle w:val="VerbatimChar"/>
        </w:rPr>
        <w:t xml:space="preserve">Total numeric features: 10</w:t>
      </w:r>
      <w:r>
        <w:br/>
      </w:r>
      <w:r>
        <w:rPr>
          <w:rStyle w:val="VerbatimChar"/>
        </w:rPr>
        <w:t xml:space="preserve">Total categorical features: 11</w:t>
      </w:r>
      <w:r>
        <w:br/>
      </w:r>
      <w:r>
        <w:rPr>
          <w:rStyle w:val="VerbatimChar"/>
        </w:rPr>
        <w:t xml:space="preserve">Null Values: {'age': 0, 'job': 0, 'marital': 0, 'education': 0, 'default': 0, 'housing': 0, 'loan': 0, 'contact': 0, 'month': 0, 'day_of_week': 0, 'duration': 0, 'campaign': 0, 'pdays': 0, 'previous': 0, 'poutcome': 0, 'emp_var_rate': 0, 'cons_price_idx': 0, 'cons_conf_idx': 0, 'euribor3m': 0, 'nr_employed': 0, 'y': 0}</w:t>
      </w:r>
      <w:r>
        <w:br/>
      </w:r>
      <w:r>
        <w:rPr>
          <w:rStyle w:val="VerbatimChar"/>
        </w:rPr>
        <w:t xml:space="preserve">Cardinality: {'job': 12, 'marital': 4, 'education': 8, 'default': 3, 'housing': 3, 'loan': 3, 'contact': 2, 'month': 10, 'day_of_week': 5, 'poutcome': 3, 'y': 2}</w:t>
      </w:r>
    </w:p>
    <w:p>
      <w:pPr>
        <w:pStyle w:val="FirstParagraph"/>
      </w:pPr>
      <w:r>
        <w:t xml:space="preserve">Through EDA, we observed the following:</w:t>
      </w:r>
    </w:p>
    <w:p>
      <w:pPr>
        <w:numPr>
          <w:ilvl w:val="0"/>
          <w:numId w:val="1001"/>
        </w:numPr>
        <w:pStyle w:val="Compact"/>
      </w:pPr>
      <w:r>
        <w:t xml:space="preserve">The dataset consists of diverse demographic and economic features, crucial for understanding customer behavior.</w:t>
      </w:r>
    </w:p>
    <w:p>
      <w:pPr>
        <w:numPr>
          <w:ilvl w:val="0"/>
          <w:numId w:val="1001"/>
        </w:numPr>
        <w:pStyle w:val="Compact"/>
      </w:pPr>
      <w:r>
        <w:t xml:space="preserve">There are a total of 10 numeric features including</w:t>
      </w:r>
    </w:p>
    <w:p>
      <w:pPr>
        <w:numPr>
          <w:ilvl w:val="1"/>
          <w:numId w:val="1002"/>
        </w:numPr>
        <w:pStyle w:val="Compact"/>
      </w:pPr>
      <w:r>
        <w:t xml:space="preserve">Age</w:t>
      </w:r>
    </w:p>
    <w:p>
      <w:pPr>
        <w:numPr>
          <w:ilvl w:val="1"/>
          <w:numId w:val="1002"/>
        </w:numPr>
        <w:pStyle w:val="Compact"/>
      </w:pPr>
      <w:r>
        <w:t xml:space="preserve">Duration: last contact duration, in seconds</w:t>
      </w:r>
    </w:p>
    <w:p>
      <w:pPr>
        <w:numPr>
          <w:ilvl w:val="1"/>
          <w:numId w:val="1002"/>
        </w:numPr>
        <w:pStyle w:val="Compact"/>
      </w:pPr>
      <w:r>
        <w:t xml:space="preserve">Campaign: number of contacts performed during this campaign and for this client</w:t>
      </w:r>
    </w:p>
    <w:p>
      <w:pPr>
        <w:numPr>
          <w:ilvl w:val="1"/>
          <w:numId w:val="1002"/>
        </w:numPr>
        <w:pStyle w:val="Compact"/>
      </w:pPr>
      <w:r>
        <w:t xml:space="preserve">pdays: number of days that passed by after the client was last contacted from a previous campaign</w:t>
      </w:r>
    </w:p>
    <w:p>
      <w:pPr>
        <w:numPr>
          <w:ilvl w:val="1"/>
          <w:numId w:val="1002"/>
        </w:numPr>
        <w:pStyle w:val="Compact"/>
      </w:pPr>
      <w:r>
        <w:t xml:space="preserve">previous: number of contacts performed before this campaign and for this client</w:t>
      </w:r>
    </w:p>
    <w:p>
      <w:pPr>
        <w:numPr>
          <w:ilvl w:val="1"/>
          <w:numId w:val="1002"/>
        </w:numPr>
        <w:pStyle w:val="Compact"/>
      </w:pPr>
      <w:r>
        <w:t xml:space="preserve">emp_var_rate: employment variation rate</w:t>
      </w:r>
    </w:p>
    <w:p>
      <w:pPr>
        <w:numPr>
          <w:ilvl w:val="1"/>
          <w:numId w:val="1002"/>
        </w:numPr>
        <w:pStyle w:val="Compact"/>
      </w:pPr>
      <w:r>
        <w:t xml:space="preserve">cons_price_idx: consumer price index</w:t>
      </w:r>
    </w:p>
    <w:p>
      <w:pPr>
        <w:numPr>
          <w:ilvl w:val="1"/>
          <w:numId w:val="1002"/>
        </w:numPr>
        <w:pStyle w:val="Compact"/>
      </w:pPr>
      <w:r>
        <w:t xml:space="preserve">cons_conf_idx: consumer confidence index</w:t>
      </w:r>
    </w:p>
    <w:p>
      <w:pPr>
        <w:numPr>
          <w:ilvl w:val="1"/>
          <w:numId w:val="1002"/>
        </w:numPr>
        <w:pStyle w:val="Compact"/>
      </w:pPr>
      <w:r>
        <w:t xml:space="preserve">euribor3m: euribor 3 month rate</w:t>
      </w:r>
    </w:p>
    <w:p>
      <w:pPr>
        <w:numPr>
          <w:ilvl w:val="1"/>
          <w:numId w:val="1002"/>
        </w:numPr>
        <w:pStyle w:val="Compact"/>
      </w:pPr>
      <w:r>
        <w:t xml:space="preserve">nr_employed: number of employees</w:t>
      </w:r>
    </w:p>
    <w:p>
      <w:pPr>
        <w:numPr>
          <w:ilvl w:val="0"/>
          <w:numId w:val="1001"/>
        </w:numPr>
        <w:pStyle w:val="Compact"/>
      </w:pPr>
      <w:r>
        <w:t xml:space="preserve">There are a total of 11 categorical features including:</w:t>
      </w:r>
    </w:p>
    <w:p>
      <w:pPr>
        <w:numPr>
          <w:ilvl w:val="1"/>
          <w:numId w:val="1003"/>
        </w:numPr>
        <w:pStyle w:val="Compact"/>
      </w:pPr>
      <w:r>
        <w:t xml:space="preserve">job: type of job</w:t>
      </w:r>
    </w:p>
    <w:p>
      <w:pPr>
        <w:numPr>
          <w:ilvl w:val="1"/>
          <w:numId w:val="1003"/>
        </w:numPr>
        <w:pStyle w:val="Compact"/>
      </w:pPr>
      <w:r>
        <w:t xml:space="preserve">marital: marital status</w:t>
      </w:r>
    </w:p>
    <w:p>
      <w:pPr>
        <w:numPr>
          <w:ilvl w:val="1"/>
          <w:numId w:val="1003"/>
        </w:numPr>
        <w:pStyle w:val="Compact"/>
      </w:pPr>
      <w:r>
        <w:t xml:space="preserve">Education</w:t>
      </w:r>
    </w:p>
    <w:p>
      <w:pPr>
        <w:numPr>
          <w:ilvl w:val="1"/>
          <w:numId w:val="1003"/>
        </w:numPr>
        <w:pStyle w:val="Compact"/>
      </w:pPr>
      <w:r>
        <w:t xml:space="preserve">default: has credit in default?</w:t>
      </w:r>
    </w:p>
    <w:p>
      <w:pPr>
        <w:numPr>
          <w:ilvl w:val="1"/>
          <w:numId w:val="1003"/>
        </w:numPr>
        <w:pStyle w:val="Compact"/>
      </w:pPr>
      <w:r>
        <w:t xml:space="preserve">housing: has housing loan?</w:t>
      </w:r>
    </w:p>
    <w:p>
      <w:pPr>
        <w:numPr>
          <w:ilvl w:val="1"/>
          <w:numId w:val="1003"/>
        </w:numPr>
        <w:pStyle w:val="Compact"/>
      </w:pPr>
      <w:r>
        <w:t xml:space="preserve">loan: has personal loan?</w:t>
      </w:r>
    </w:p>
    <w:p>
      <w:pPr>
        <w:numPr>
          <w:ilvl w:val="1"/>
          <w:numId w:val="1003"/>
        </w:numPr>
        <w:pStyle w:val="Compact"/>
      </w:pPr>
      <w:r>
        <w:t xml:space="preserve">contact: contact communication type</w:t>
      </w:r>
    </w:p>
    <w:p>
      <w:pPr>
        <w:numPr>
          <w:ilvl w:val="1"/>
          <w:numId w:val="1003"/>
        </w:numPr>
        <w:pStyle w:val="Compact"/>
      </w:pPr>
      <w:r>
        <w:t xml:space="preserve">month: last contact month of year</w:t>
      </w:r>
    </w:p>
    <w:p>
      <w:pPr>
        <w:numPr>
          <w:ilvl w:val="1"/>
          <w:numId w:val="1003"/>
        </w:numPr>
        <w:pStyle w:val="Compact"/>
      </w:pPr>
      <w:r>
        <w:t xml:space="preserve">day_of_week: last contact day of the week</w:t>
      </w:r>
    </w:p>
    <w:p>
      <w:pPr>
        <w:numPr>
          <w:ilvl w:val="1"/>
          <w:numId w:val="1003"/>
        </w:numPr>
        <w:pStyle w:val="Compact"/>
      </w:pPr>
      <w:r>
        <w:t xml:space="preserve">poutcome: outcome of the previous marketing campaign</w:t>
      </w:r>
    </w:p>
    <w:p>
      <w:pPr>
        <w:numPr>
          <w:ilvl w:val="1"/>
          <w:numId w:val="1003"/>
        </w:numPr>
        <w:pStyle w:val="Compact"/>
      </w:pPr>
      <w:r>
        <w:t xml:space="preserve">y: client subscribed or not?</w:t>
      </w:r>
    </w:p>
    <w:p>
      <w:pPr>
        <w:numPr>
          <w:ilvl w:val="0"/>
          <w:numId w:val="1001"/>
        </w:numPr>
        <w:pStyle w:val="Compact"/>
      </w:pPr>
      <w:r>
        <w:t xml:space="preserve">No missing values were detected in numerical columns, however null values are coded as</w:t>
      </w:r>
      <w:r>
        <w:t xml:space="preserve"> </w:t>
      </w:r>
      <w:r>
        <w:t xml:space="preserve">“</w:t>
      </w:r>
      <w:r>
        <w:t xml:space="preserve">non-existent</w:t>
      </w:r>
      <w:r>
        <w:t xml:space="preserve">”</w:t>
      </w:r>
      <w:r>
        <w:t xml:space="preserve"> </w:t>
      </w:r>
      <w:r>
        <w:t xml:space="preserve">or</w:t>
      </w:r>
      <w:r>
        <w:t xml:space="preserve"> </w:t>
      </w:r>
      <w:r>
        <w:t xml:space="preserve">“</w:t>
      </w:r>
      <w:r>
        <w:t xml:space="preserve">unknowns</w:t>
      </w:r>
      <w:r>
        <w:t xml:space="preserve">”</w:t>
      </w:r>
      <w:r>
        <w:t xml:space="preserve"> </w:t>
      </w:r>
      <w:r>
        <w:t xml:space="preserve">in some of the categorical columns which can later be endoded as is.</w:t>
      </w:r>
    </w:p>
    <w:p>
      <w:pPr>
        <w:numPr>
          <w:ilvl w:val="0"/>
          <w:numId w:val="1001"/>
        </w:numPr>
        <w:pStyle w:val="Compact"/>
      </w:pPr>
      <w:r>
        <w:t xml:space="preserve">Cardinality shows number of disctinct values in the categorical variables. Job has the highest number of distincts at 12 followed by month with 10 followed by education with 8.</w:t>
      </w:r>
    </w:p>
    <w:p>
      <w:pPr>
        <w:pStyle w:val="FirstParagraph"/>
      </w:pPr>
      <w:r>
        <w:t xml:space="preserve">Following output shows the basic summary statistics for all the variables in the dataset:</w:t>
      </w:r>
    </w:p>
    <w:p>
      <w:pPr>
        <w:pStyle w:val="SourceCode"/>
      </w:pPr>
      <w:r>
        <w:rPr>
          <w:rStyle w:val="NormalTok"/>
        </w:rPr>
        <w:t xml:space="preserve">df.describe().show()</w:t>
      </w:r>
    </w:p>
    <w:p>
      <w:pPr>
        <w:pStyle w:val="SourceCode"/>
      </w:pPr>
      <w:r>
        <w:rPr>
          <w:rStyle w:val="VerbatimChar"/>
        </w:rPr>
        <w:t xml:space="preserve">23/11/29 19:00:53 WARN SparkStringUtils: Truncated the string representation of a plan since it was too large. This behavior can be adjusted by setting 'spark.sql.debug.maxToStringFields'.</w:t>
      </w:r>
      <w:r>
        <w:br/>
      </w:r>
      <w:r>
        <w:rPr>
          <w:rStyle w:val="VerbatimChar"/>
        </w:rPr>
        <w:t xml:space="preserve">[Stage 132:&gt;                                                        (0 + 2) / 2][Stage 132:============================&gt;                            (1 + 1) / 2]                                                                                </w:t>
      </w:r>
    </w:p>
    <w:p>
      <w:pPr>
        <w:pStyle w:val="SourceCode"/>
      </w:pPr>
      <w:r>
        <w:rPr>
          <w:rStyle w:val="VerbatimChar"/>
        </w:rPr>
        <w:t xml:space="preserve">+-------+------------------+-------+--------+---------+-------+-------+-----+---------+-----+-----------+------------------+-----------------+-----------------+-------------------+--------+-------------------+------------------+-------------------+------------------+-----------------+-----+</w:t>
      </w:r>
      <w:r>
        <w:br/>
      </w:r>
      <w:r>
        <w:rPr>
          <w:rStyle w:val="VerbatimChar"/>
        </w:rPr>
        <w:t xml:space="preserve">|summary|               age|    job| marital|education|default|housing| loan|  contact|month|day_of_week|          duration|         campaign|            pdays|           previous|poutcome|       emp_var_rate|    cons_price_idx|      cons_conf_idx|         euribor3m|      nr_employed|    y|</w:t>
      </w:r>
      <w:r>
        <w:br/>
      </w:r>
      <w:r>
        <w:rPr>
          <w:rStyle w:val="VerbatimChar"/>
        </w:rPr>
        <w:t xml:space="preserve">+-------+------------------+-------+--------+---------+-------+-------+-----+---------+-----+-----------+------------------+-----------------+-----------------+-------------------+--------+-------------------+------------------+-------------------+------------------+-----------------+-----+</w:t>
      </w:r>
      <w:r>
        <w:br/>
      </w:r>
      <w:r>
        <w:rPr>
          <w:rStyle w:val="VerbatimChar"/>
        </w:rPr>
        <w:t xml:space="preserve">|  count|             41188|  41188|   41188|    41188|  41188|  41188|41188|    41188|41188|      41188|             41188|            41188|            41188|              41188|   41188|              41188|             41188|              41188|             41188|            41188|41188|</w:t>
      </w:r>
      <w:r>
        <w:br/>
      </w:r>
      <w:r>
        <w:rPr>
          <w:rStyle w:val="VerbatimChar"/>
        </w:rPr>
        <w:t xml:space="preserve">|   mean| 40.02406040594348|   NULL|    NULL|     NULL|   NULL|   NULL| NULL|     NULL| NULL|       NULL| 258.2850101971448|2.567592502670681|962.4754540157328|0.17296299893172767|    NULL|0.08188550063178966|  93.5756643682899|-40.502600271918276| 3.621290812858533|5167.035910943957| NULL|</w:t>
      </w:r>
      <w:r>
        <w:br/>
      </w:r>
      <w:r>
        <w:rPr>
          <w:rStyle w:val="VerbatimChar"/>
        </w:rPr>
        <w:t xml:space="preserve">| stddev|10.421249980934043|   NULL|    NULL|     NULL|   NULL|   NULL| NULL|     NULL| NULL|       NULL|259.27924883646455|2.770013542902331| 186.910907344741|0.49490107983928927|    NULL|   1.57095974051703|0.5788400489540823|  4.628197856174573|1.7344474048512595|72.25152766826338| NULL|</w:t>
      </w:r>
      <w:r>
        <w:br/>
      </w:r>
      <w:r>
        <w:rPr>
          <w:rStyle w:val="VerbatimChar"/>
        </w:rPr>
        <w:t xml:space="preserve">|    min|                17| admin.|divorced| basic.4y|     no|     no|   no| cellular|  apr|        fri|                 0|                1|                0|                  0| failure|               -3.4|            92.201|              -50.8|             0.634|           4963.6|   no|</w:t>
      </w:r>
      <w:r>
        <w:br/>
      </w:r>
      <w:r>
        <w:rPr>
          <w:rStyle w:val="VerbatimChar"/>
        </w:rPr>
        <w:t xml:space="preserve">|    max|                98|unknown| unknown|  unknown|    yes|    yes|  yes|telephone|  sep|        wed|              4918|               56|              999|                  7| success|                1.4|            94.767|              -26.9|             5.045|           5228.1|  yes|</w:t>
      </w:r>
      <w:r>
        <w:br/>
      </w:r>
      <w:r>
        <w:rPr>
          <w:rStyle w:val="VerbatimChar"/>
        </w:rPr>
        <w:t xml:space="preserve">+-------+------------------+-------+--------+---------+-------+-------+-----+---------+-----+-----------+------------------+-----------------+-----------------+-------------------+--------+-------------------+------------------+-------------------+------------------+-----------------+-----+</w:t>
      </w:r>
    </w:p>
    <w:p>
      <w:pPr>
        <w:pStyle w:val="FirstParagraph"/>
      </w:pPr>
      <w:r>
        <w:t xml:space="preserve">One of the main things that stands out in this summary statistic is that the maximum pdays is 999 which is essentially a placeholder for clients not contacted. Since this large number can affect the distribution of the data in the column, we replace it with -1 as an indicator no contact.</w:t>
      </w:r>
    </w:p>
    <w:p>
      <w:pPr>
        <w:pStyle w:val="BodyText"/>
      </w:pPr>
      <w:r>
        <w:t xml:space="preserve">As the next step we wanted to visualise the realtionship of numerical columns with our target to see if there is any considerable difference among variable values correspoding to the two outcomes.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math</w:t>
      </w:r>
      <w:r>
        <w:br/>
      </w:r>
      <w:r>
        <w:br/>
      </w:r>
      <w:r>
        <w:rPr>
          <w:rStyle w:val="CommentTok"/>
        </w:rPr>
        <w:t xml:space="preserve"># Determine the number of rows needed</w:t>
      </w:r>
      <w:r>
        <w:br/>
      </w:r>
      <w:r>
        <w:rPr>
          <w:rStyle w:val="NormalTok"/>
        </w:rPr>
        <w:t xml:space="preserve">num_plots </w:t>
      </w:r>
      <w:r>
        <w:rPr>
          <w:rStyle w:val="OperatorTok"/>
        </w:rPr>
        <w:t xml:space="preserve">=</w:t>
      </w:r>
      <w:r>
        <w:rPr>
          <w:rStyle w:val="NormalTok"/>
        </w:rPr>
        <w:t xml:space="preserve"> </w:t>
      </w:r>
      <w:r>
        <w:rPr>
          <w:rStyle w:val="BuiltInTok"/>
        </w:rPr>
        <w:t xml:space="preserve">len</w:t>
      </w:r>
      <w:r>
        <w:rPr>
          <w:rStyle w:val="NormalTok"/>
        </w:rPr>
        <w:t xml:space="preserve">(numerical_columns)</w:t>
      </w:r>
      <w:r>
        <w:br/>
      </w:r>
      <w:r>
        <w:rPr>
          <w:rStyle w:val="NormalTok"/>
        </w:rPr>
        <w:t xml:space="preserve">num_cols </w:t>
      </w:r>
      <w:r>
        <w:rPr>
          <w:rStyle w:val="OperatorTok"/>
        </w:rPr>
        <w:t xml:space="preserve">=</w:t>
      </w:r>
      <w:r>
        <w:rPr>
          <w:rStyle w:val="NormalTok"/>
        </w:rPr>
        <w:t xml:space="preserve"> </w:t>
      </w:r>
      <w:r>
        <w:rPr>
          <w:rStyle w:val="DecValTok"/>
        </w:rPr>
        <w:t xml:space="preserve">3</w:t>
      </w:r>
      <w:r>
        <w:br/>
      </w:r>
      <w:r>
        <w:rPr>
          <w:rStyle w:val="NormalTok"/>
        </w:rPr>
        <w:t xml:space="preserve">num_rows </w:t>
      </w:r>
      <w:r>
        <w:rPr>
          <w:rStyle w:val="OperatorTok"/>
        </w:rPr>
        <w:t xml:space="preserve">=</w:t>
      </w:r>
      <w:r>
        <w:rPr>
          <w:rStyle w:val="NormalTok"/>
        </w:rPr>
        <w:t xml:space="preserve"> math.ceil(num_plots </w:t>
      </w:r>
      <w:r>
        <w:rPr>
          <w:rStyle w:val="OperatorTok"/>
        </w:rPr>
        <w:t xml:space="preserve">/</w:t>
      </w:r>
      <w:r>
        <w:rPr>
          <w:rStyle w:val="NormalTok"/>
        </w:rPr>
        <w:t xml:space="preserve"> num_cols)</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num_rows))</w:t>
      </w:r>
      <w:r>
        <w:br/>
      </w:r>
      <w:r>
        <w:br/>
      </w:r>
      <w:r>
        <w:rPr>
          <w:rStyle w:val="CommentTok"/>
        </w:rPr>
        <w:t xml:space="preserve"># For each numerical feature</w:t>
      </w:r>
      <w:r>
        <w:br/>
      </w:r>
      <w:r>
        <w:rPr>
          <w:rStyle w:val="ControlFlowTok"/>
        </w:rPr>
        <w:t xml:space="preserve">for</w:t>
      </w:r>
      <w:r>
        <w:rPr>
          <w:rStyle w:val="NormalTok"/>
        </w:rPr>
        <w:t xml:space="preserve"> i, col_name </w:t>
      </w:r>
      <w:r>
        <w:rPr>
          <w:rStyle w:val="KeywordTok"/>
        </w:rPr>
        <w:t xml:space="preserve">in</w:t>
      </w:r>
      <w:r>
        <w:rPr>
          <w:rStyle w:val="NormalTok"/>
        </w:rPr>
        <w:t xml:space="preserve"> </w:t>
      </w:r>
      <w:r>
        <w:rPr>
          <w:rStyle w:val="BuiltInTok"/>
        </w:rPr>
        <w:t xml:space="preserve">enumerate</w:t>
      </w:r>
      <w:r>
        <w:rPr>
          <w:rStyle w:val="NormalTok"/>
        </w:rPr>
        <w:t xml:space="preserve">(numerical_columns, </w:t>
      </w:r>
      <w:r>
        <w:rPr>
          <w:rStyle w:val="DecValTok"/>
        </w:rPr>
        <w:t xml:space="preserve">1</w:t>
      </w:r>
      <w:r>
        <w:rPr>
          <w:rStyle w:val="NormalTok"/>
        </w:rPr>
        <w:t xml:space="preserve">):</w:t>
      </w:r>
      <w:r>
        <w:br/>
      </w:r>
      <w:r>
        <w:rPr>
          <w:rStyle w:val="NormalTok"/>
        </w:rPr>
        <w:t xml:space="preserve">    plt.subplot(num_rows, num_cols, i)</w:t>
      </w:r>
      <w:r>
        <w:br/>
      </w:r>
      <w:r>
        <w:rPr>
          <w:rStyle w:val="NormalTok"/>
        </w:rPr>
        <w:t xml:space="preserve">    result </w:t>
      </w:r>
      <w:r>
        <w:rPr>
          <w:rStyle w:val="OperatorTok"/>
        </w:rPr>
        <w:t xml:space="preserve">=</w:t>
      </w:r>
      <w:r>
        <w:rPr>
          <w:rStyle w:val="NormalTok"/>
        </w:rPr>
        <w:t xml:space="preserve"> df.groupBy(</w:t>
      </w:r>
      <w:r>
        <w:rPr>
          <w:rStyle w:val="StringTok"/>
        </w:rPr>
        <w:t xml:space="preserve">'y'</w:t>
      </w:r>
      <w:r>
        <w:rPr>
          <w:rStyle w:val="NormalTok"/>
        </w:rPr>
        <w:t xml:space="preserve">).agg({col_name: </w:t>
      </w:r>
      <w:r>
        <w:rPr>
          <w:rStyle w:val="StringTok"/>
        </w:rPr>
        <w:t xml:space="preserve">'mean'</w:t>
      </w:r>
      <w:r>
        <w:rPr>
          <w:rStyle w:val="NormalTok"/>
        </w:rPr>
        <w:t xml:space="preserve">}).collect()</w:t>
      </w:r>
      <w:r>
        <w:br/>
      </w:r>
      <w:r>
        <w:rPr>
          <w:rStyle w:val="NormalTok"/>
        </w:rPr>
        <w:t xml:space="preserve">    </w:t>
      </w:r>
      <w:r>
        <w:br/>
      </w:r>
      <w:r>
        <w:rPr>
          <w:rStyle w:val="NormalTok"/>
        </w:rPr>
        <w:t xml:space="preserve">    categories </w:t>
      </w:r>
      <w:r>
        <w:rPr>
          <w:rStyle w:val="OperatorTok"/>
        </w:rPr>
        <w:t xml:space="preserve">=</w:t>
      </w:r>
      <w:r>
        <w:rPr>
          <w:rStyle w:val="NormalTok"/>
        </w:rPr>
        <w:t xml:space="preserve"> [row[</w:t>
      </w:r>
      <w:r>
        <w:rPr>
          <w:rStyle w:val="StringTok"/>
        </w:rPr>
        <w:t xml:space="preserve">'y'</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result]</w:t>
      </w:r>
      <w:r>
        <w:br/>
      </w:r>
      <w:r>
        <w:rPr>
          <w:rStyle w:val="NormalTok"/>
        </w:rPr>
        <w:t xml:space="preserve">    means </w:t>
      </w:r>
      <w:r>
        <w:rPr>
          <w:rStyle w:val="OperatorTok"/>
        </w:rPr>
        <w:t xml:space="preserve">=</w:t>
      </w:r>
      <w:r>
        <w:rPr>
          <w:rStyle w:val="NormalTok"/>
        </w:rPr>
        <w:t xml:space="preserve"> [row[</w:t>
      </w:r>
      <w:r>
        <w:rPr>
          <w:rStyle w:val="SpecialStringTok"/>
        </w:rPr>
        <w:t xml:space="preserve">f'avg(</w:t>
      </w:r>
      <w:r>
        <w:rPr>
          <w:rStyle w:val="SpecialCharTok"/>
        </w:rPr>
        <w:t xml:space="preserve">{</w:t>
      </w:r>
      <w:r>
        <w:rPr>
          <w:rStyle w:val="NormalTok"/>
        </w:rPr>
        <w:t xml:space="preserve">col_name</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result]</w:t>
      </w:r>
      <w:r>
        <w:br/>
      </w:r>
      <w:r>
        <w:br/>
      </w:r>
      <w:r>
        <w:rPr>
          <w:rStyle w:val="NormalTok"/>
        </w:rPr>
        <w:t xml:space="preserve">    sns.barplot(x</w:t>
      </w:r>
      <w:r>
        <w:rPr>
          <w:rStyle w:val="OperatorTok"/>
        </w:rPr>
        <w:t xml:space="preserve">=</w:t>
      </w:r>
      <w:r>
        <w:rPr>
          <w:rStyle w:val="NormalTok"/>
        </w:rPr>
        <w:t xml:space="preserve">categories, y</w:t>
      </w:r>
      <w:r>
        <w:rPr>
          <w:rStyle w:val="OperatorTok"/>
        </w:rPr>
        <w:t xml:space="preserve">=</w:t>
      </w:r>
      <w:r>
        <w:rPr>
          <w:rStyle w:val="NormalTok"/>
        </w:rPr>
        <w:t xml:space="preserve">means)</w:t>
      </w:r>
      <w:r>
        <w:br/>
      </w:r>
      <w:r>
        <w:rPr>
          <w:rStyle w:val="NormalTok"/>
        </w:rPr>
        <w:t xml:space="preserve">    plt.xlabel(</w:t>
      </w:r>
      <w:r>
        <w:rPr>
          <w:rStyle w:val="StringTok"/>
        </w:rPr>
        <w:t xml:space="preserve">'Category of y'</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plt.ylabel(</w:t>
      </w:r>
      <w:r>
        <w:rPr>
          <w:rStyle w:val="SpecialStringTok"/>
        </w:rPr>
        <w:t xml:space="preserve">f'Mean of </w:t>
      </w:r>
      <w:r>
        <w:rPr>
          <w:rStyle w:val="SpecialCharTok"/>
        </w:rPr>
        <w:t xml:space="preserve">{</w:t>
      </w:r>
      <w:r>
        <w:rPr>
          <w:rStyle w:val="NormalTok"/>
        </w:rPr>
        <w:t xml:space="preserve">col_name</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plt.title(</w:t>
      </w:r>
      <w:r>
        <w:rPr>
          <w:rStyle w:val="SpecialStringTok"/>
        </w:rPr>
        <w:t xml:space="preserve">f'Mean of </w:t>
      </w:r>
      <w:r>
        <w:rPr>
          <w:rStyle w:val="SpecialCharTok"/>
        </w:rPr>
        <w:t xml:space="preserve">{</w:t>
      </w:r>
      <w:r>
        <w:rPr>
          <w:rStyle w:val="NormalTok"/>
        </w:rPr>
        <w:t xml:space="preserve">col_name</w:t>
      </w:r>
      <w:r>
        <w:rPr>
          <w:rStyle w:val="SpecialCharTok"/>
        </w:rPr>
        <w:t xml:space="preserve">}</w:t>
      </w:r>
      <w:r>
        <w:rPr>
          <w:rStyle w:val="SpecialStringTok"/>
        </w:rPr>
        <w:t xml:space="preserve"> by Category of y'</w:t>
      </w:r>
      <w:r>
        <w:rPr>
          <w:rStyle w:val="NormalTok"/>
        </w:rPr>
        <w:t xml:space="preserve">, fontsize</w:t>
      </w:r>
      <w:r>
        <w:rPr>
          <w:rStyle w:val="OperatorTok"/>
        </w:rPr>
        <w:t xml:space="preserve">=</w:t>
      </w:r>
      <w:r>
        <w:rPr>
          <w:rStyle w:val="DecValTok"/>
        </w:rPr>
        <w:t xml:space="preserve">10</w:t>
      </w:r>
      <w:r>
        <w:rPr>
          <w:rStyle w:val="NormalTok"/>
        </w:rPr>
        <w:t xml:space="preserve">)</w:t>
      </w:r>
      <w:r>
        <w:br/>
      </w:r>
      <w:r>
        <w:br/>
      </w:r>
      <w:r>
        <w:rPr>
          <w:rStyle w:val="NormalTok"/>
        </w:rPr>
        <w:t xml:space="preserve">plt.tight_layout()</w:t>
      </w:r>
      <w:r>
        <w:br/>
      </w:r>
      <w:r>
        <w:rPr>
          <w:rStyle w:val="NormalTok"/>
        </w:rPr>
        <w:t xml:space="preserve">plt.show()</w:t>
      </w:r>
    </w:p>
    <w:p>
      <w:pPr>
        <w:pStyle w:val="SourceCode"/>
      </w:pPr>
      <w:r>
        <w:rPr>
          <w:rStyle w:val="VerbatimChar"/>
        </w:rPr>
        <w:t xml:space="preserve">23/11/29 19:00:56 WARN GarbageCollectionMetrics: To enable non-built-in garbage collector(s) List(G1 Concurrent GC), users should configure it(them) to spark.eventLog.gcMetrics.youngGenerationGarbageCollectors or spark.eventLog.gcMetrics.oldGenerationGarbageCollectors</w:t>
      </w:r>
    </w:p>
    <w:p>
      <w:pPr>
        <w:pStyle w:val="FirstParagraph"/>
      </w:pPr>
      <w:r>
        <w:drawing>
          <wp:inline>
            <wp:extent cx="5334000" cy="6312360"/>
            <wp:effectExtent b="0" l="0" r="0" t="0"/>
            <wp:docPr descr="" title="" id="22" name="Picture"/>
            <a:graphic>
              <a:graphicData uri="http://schemas.openxmlformats.org/drawingml/2006/picture">
                <pic:pic>
                  <pic:nvPicPr>
                    <pic:cNvPr descr="index_files/figure-docx/cell-8-output-2.png" id="23" name="Picture"/>
                    <pic:cNvPicPr>
                      <a:picLocks noChangeArrowheads="1" noChangeAspect="1"/>
                    </pic:cNvPicPr>
                  </pic:nvPicPr>
                  <pic:blipFill>
                    <a:blip r:embed="rId21"/>
                    <a:stretch>
                      <a:fillRect/>
                    </a:stretch>
                  </pic:blipFill>
                  <pic:spPr bwMode="auto">
                    <a:xfrm>
                      <a:off x="0" y="0"/>
                      <a:ext cx="5334000" cy="6312360"/>
                    </a:xfrm>
                    <a:prstGeom prst="rect">
                      <a:avLst/>
                    </a:prstGeom>
                    <a:noFill/>
                    <a:ln w="9525">
                      <a:noFill/>
                      <a:headEnd/>
                      <a:tailEnd/>
                    </a:ln>
                  </pic:spPr>
                </pic:pic>
              </a:graphicData>
            </a:graphic>
          </wp:inline>
        </w:drawing>
      </w:r>
    </w:p>
    <w:p>
      <w:pPr>
        <w:pStyle w:val="BodyText"/>
      </w:pPr>
      <w:r>
        <w:rPr>
          <w:bCs/>
          <w:b/>
        </w:rPr>
        <w:t xml:space="preserve">Insights:</w:t>
      </w:r>
      <w:r>
        <w:t xml:space="preserve"> </w:t>
      </w:r>
      <w:r>
        <w:t xml:space="preserve">We can see that mean value of</w:t>
      </w:r>
      <w:r>
        <w:t xml:space="preserve"> </w:t>
      </w:r>
      <w:r>
        <w:t xml:space="preserve">“</w:t>
      </w:r>
      <w:r>
        <w:t xml:space="preserve">duration</w:t>
      </w:r>
      <w:r>
        <w:t xml:space="preserve">”</w:t>
      </w:r>
      <w:r>
        <w:t xml:space="preserve"> </w:t>
      </w:r>
      <w:r>
        <w:t xml:space="preserve">variable is considerably different for people who buy the subscription versus who don’t. Similarly, campaign, pdays, previous, emp_var_rate, euribor3m seems to have significantly different mean values based on the outcome of the subscription. These variables can eventually become good candidates for predicting variables for our outcome.</w:t>
      </w:r>
    </w:p>
    <w:p>
      <w:pPr>
        <w:pStyle w:val="BodyText"/>
      </w:pPr>
      <w:r>
        <w:t xml:space="preserve">Similarly, we make a crosstab visualisation for the categorical variables in the dataset to see if there are values for a variable that have standing out associations with our target variable.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rPr>
          <w:rStyle w:val="NormalTok"/>
        </w:rPr>
        <w:t xml:space="preserve">max_plots </w:t>
      </w:r>
      <w:r>
        <w:rPr>
          <w:rStyle w:val="OperatorTok"/>
        </w:rPr>
        <w:t xml:space="preserve">=</w:t>
      </w:r>
      <w:r>
        <w:rPr>
          <w:rStyle w:val="NormalTok"/>
        </w:rPr>
        <w:t xml:space="preserve"> </w:t>
      </w:r>
      <w:r>
        <w:rPr>
          <w:rStyle w:val="DecValTok"/>
        </w:rPr>
        <w:t xml:space="preserve">15</w:t>
      </w:r>
      <w:r>
        <w:br/>
      </w:r>
      <w:r>
        <w:rPr>
          <w:rStyle w:val="NormalTok"/>
        </w:rPr>
        <w:t xml:space="preserve">selected_categorical_columns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df.columns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numerical_columns </w:t>
      </w:r>
      <w:r>
        <w:rPr>
          <w:rStyle w:val="KeywordTok"/>
        </w:rPr>
        <w:t xml:space="preserve">and</w:t>
      </w:r>
      <w:r>
        <w:rPr>
          <w:rStyle w:val="NormalTok"/>
        </w:rPr>
        <w:t xml:space="preserve"> col </w:t>
      </w:r>
      <w:r>
        <w:rPr>
          <w:rStyle w:val="OperatorTok"/>
        </w:rPr>
        <w:t xml:space="preserve">!=</w:t>
      </w:r>
      <w:r>
        <w:rPr>
          <w:rStyle w:val="NormalTok"/>
        </w:rPr>
        <w:t xml:space="preserve"> </w:t>
      </w:r>
      <w:r>
        <w:rPr>
          <w:rStyle w:val="StringTok"/>
        </w:rPr>
        <w:t xml:space="preserve">'y'</w:t>
      </w:r>
      <w:r>
        <w:rPr>
          <w:rStyle w:val="NormalTok"/>
        </w:rPr>
        <w:t xml:space="preserve">][:max_plots]</w:t>
      </w:r>
      <w:r>
        <w:br/>
      </w:r>
      <w:r>
        <w:br/>
      </w:r>
      <w:r>
        <w:rPr>
          <w:rStyle w:val="CommentTok"/>
        </w:rPr>
        <w:t xml:space="preserve"># Define the layout of the subplots</w:t>
      </w:r>
      <w:r>
        <w:br/>
      </w:r>
      <w:r>
        <w:rPr>
          <w:rStyle w:val="NormalTok"/>
        </w:rPr>
        <w:t xml:space="preserve">num_cols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Number of columns in the subplot grid</w:t>
      </w:r>
      <w:r>
        <w:br/>
      </w:r>
      <w:r>
        <w:rPr>
          <w:rStyle w:val="NormalTok"/>
        </w:rPr>
        <w:t xml:space="preserve">num_rows </w:t>
      </w:r>
      <w:r>
        <w:rPr>
          <w:rStyle w:val="OperatorTok"/>
        </w:rPr>
        <w:t xml:space="preserve">=</w:t>
      </w:r>
      <w:r>
        <w:rPr>
          <w:rStyle w:val="NormalTok"/>
        </w:rPr>
        <w:t xml:space="preserve"> math.ceil(</w:t>
      </w:r>
      <w:r>
        <w:rPr>
          <w:rStyle w:val="BuiltInTok"/>
        </w:rPr>
        <w:t xml:space="preserve">len</w:t>
      </w:r>
      <w:r>
        <w:rPr>
          <w:rStyle w:val="NormalTok"/>
        </w:rPr>
        <w:t xml:space="preserve">(selected_categorical_columns) </w:t>
      </w:r>
      <w:r>
        <w:rPr>
          <w:rStyle w:val="OperatorTok"/>
        </w:rPr>
        <w:t xml:space="preserve">/</w:t>
      </w:r>
      <w:r>
        <w:rPr>
          <w:rStyle w:val="NormalTok"/>
        </w:rPr>
        <w:t xml:space="preserve"> num_cols)  </w:t>
      </w:r>
      <w:r>
        <w:rPr>
          <w:rStyle w:val="CommentTok"/>
        </w:rPr>
        <w:t xml:space="preserve"># Number of rows needed</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num_rows))</w:t>
      </w:r>
      <w:r>
        <w:br/>
      </w:r>
      <w:r>
        <w:br/>
      </w:r>
      <w:r>
        <w:rPr>
          <w:rStyle w:val="CommentTok"/>
        </w:rPr>
        <w:t xml:space="preserve"># For each selected categorical feature</w:t>
      </w:r>
      <w:r>
        <w:br/>
      </w:r>
      <w:r>
        <w:rPr>
          <w:rStyle w:val="ControlFlowTok"/>
        </w:rPr>
        <w:t xml:space="preserve">for</w:t>
      </w:r>
      <w:r>
        <w:rPr>
          <w:rStyle w:val="NormalTok"/>
        </w:rPr>
        <w:t xml:space="preserve"> i, col_name </w:t>
      </w:r>
      <w:r>
        <w:rPr>
          <w:rStyle w:val="KeywordTok"/>
        </w:rPr>
        <w:t xml:space="preserve">in</w:t>
      </w:r>
      <w:r>
        <w:rPr>
          <w:rStyle w:val="NormalTok"/>
        </w:rPr>
        <w:t xml:space="preserve"> </w:t>
      </w:r>
      <w:r>
        <w:rPr>
          <w:rStyle w:val="BuiltInTok"/>
        </w:rPr>
        <w:t xml:space="preserve">enumerate</w:t>
      </w:r>
      <w:r>
        <w:rPr>
          <w:rStyle w:val="NormalTok"/>
        </w:rPr>
        <w:t xml:space="preserve">(selected_categorical_columns, </w:t>
      </w:r>
      <w:r>
        <w:rPr>
          <w:rStyle w:val="DecValTok"/>
        </w:rPr>
        <w:t xml:space="preserve">1</w:t>
      </w:r>
      <w:r>
        <w:rPr>
          <w:rStyle w:val="NormalTok"/>
        </w:rPr>
        <w:t xml:space="preserve">):</w:t>
      </w:r>
      <w:r>
        <w:br/>
      </w:r>
      <w:r>
        <w:rPr>
          <w:rStyle w:val="NormalTok"/>
        </w:rPr>
        <w:t xml:space="preserve">    plt.subplot(num_rows, num_cols, i)</w:t>
      </w:r>
      <w:r>
        <w:br/>
      </w:r>
      <w:r>
        <w:rPr>
          <w:rStyle w:val="NormalTok"/>
        </w:rPr>
        <w:t xml:space="preserve">    crosstab_result </w:t>
      </w:r>
      <w:r>
        <w:rPr>
          <w:rStyle w:val="OperatorTok"/>
        </w:rPr>
        <w:t xml:space="preserve">=</w:t>
      </w:r>
      <w:r>
        <w:rPr>
          <w:rStyle w:val="NormalTok"/>
        </w:rPr>
        <w:t xml:space="preserve"> df.stat.crosstab(col_name, </w:t>
      </w:r>
      <w:r>
        <w:rPr>
          <w:rStyle w:val="StringTok"/>
        </w:rPr>
        <w:t xml:space="preserve">'y'</w:t>
      </w:r>
      <w:r>
        <w:rPr>
          <w:rStyle w:val="NormalTok"/>
        </w:rPr>
        <w:t xml:space="preserve">).collect()</w:t>
      </w:r>
      <w:r>
        <w:br/>
      </w:r>
      <w:r>
        <w:rPr>
          <w:rStyle w:val="NormalTok"/>
        </w:rPr>
        <w:t xml:space="preserve">    </w:t>
      </w:r>
      <w:r>
        <w:br/>
      </w:r>
      <w:r>
        <w:rPr>
          <w:rStyle w:val="NormalTok"/>
        </w:rPr>
        <w:t xml:space="preserve">    categories </w:t>
      </w:r>
      <w:r>
        <w:rPr>
          <w:rStyle w:val="OperatorTok"/>
        </w:rPr>
        <w:t xml:space="preserve">=</w:t>
      </w:r>
      <w:r>
        <w:rPr>
          <w:rStyle w:val="NormalTok"/>
        </w:rPr>
        <w:t xml:space="preserve"> [row[</w:t>
      </w:r>
      <w:r>
        <w:rPr>
          <w:rStyle w:val="SpecialStringTok"/>
        </w:rPr>
        <w:t xml:space="preserve">f'</w:t>
      </w:r>
      <w:r>
        <w:rPr>
          <w:rStyle w:val="SpecialCharTok"/>
        </w:rPr>
        <w:t xml:space="preserve">{</w:t>
      </w:r>
      <w:r>
        <w:rPr>
          <w:rStyle w:val="NormalTok"/>
        </w:rPr>
        <w:t xml:space="preserve">col_name</w:t>
      </w:r>
      <w:r>
        <w:rPr>
          <w:rStyle w:val="SpecialCharTok"/>
        </w:rPr>
        <w:t xml:space="preserve">}</w:t>
      </w:r>
      <w:r>
        <w:rPr>
          <w:rStyle w:val="SpecialStringTok"/>
        </w:rPr>
        <w:t xml:space="preserve">_y'</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crosstab_result]</w:t>
      </w:r>
      <w:r>
        <w:br/>
      </w:r>
      <w:r>
        <w:rPr>
          <w:rStyle w:val="NormalTok"/>
        </w:rPr>
        <w:t xml:space="preserve">    counts_yes </w:t>
      </w:r>
      <w:r>
        <w:rPr>
          <w:rStyle w:val="OperatorTok"/>
        </w:rPr>
        <w:t xml:space="preserve">=</w:t>
      </w:r>
      <w:r>
        <w:rPr>
          <w:rStyle w:val="NormalTok"/>
        </w:rPr>
        <w:t xml:space="preserve"> [row[</w:t>
      </w:r>
      <w:r>
        <w:rPr>
          <w:rStyle w:val="StringTok"/>
        </w:rPr>
        <w:t xml:space="preserve">'yes'</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crosstab_result]</w:t>
      </w:r>
      <w:r>
        <w:br/>
      </w:r>
      <w:r>
        <w:rPr>
          <w:rStyle w:val="NormalTok"/>
        </w:rPr>
        <w:t xml:space="preserve">    counts_no </w:t>
      </w:r>
      <w:r>
        <w:rPr>
          <w:rStyle w:val="OperatorTok"/>
        </w:rPr>
        <w:t xml:space="preserve">=</w:t>
      </w:r>
      <w:r>
        <w:rPr>
          <w:rStyle w:val="NormalTok"/>
        </w:rPr>
        <w:t xml:space="preserve"> [row[</w:t>
      </w:r>
      <w:r>
        <w:rPr>
          <w:rStyle w:val="StringTok"/>
        </w:rPr>
        <w:t xml:space="preserve">'no'</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crosstab_result]</w:t>
      </w:r>
      <w:r>
        <w:br/>
      </w:r>
      <w:r>
        <w:br/>
      </w:r>
      <w:r>
        <w:rPr>
          <w:rStyle w:val="NormalTok"/>
        </w:rPr>
        <w:t xml:space="preserve">    plt.bar(categories, counts_yes, label</w:t>
      </w:r>
      <w:r>
        <w:rPr>
          <w:rStyle w:val="OperatorTok"/>
        </w:rPr>
        <w:t xml:space="preserve">=</w:t>
      </w:r>
      <w:r>
        <w:rPr>
          <w:rStyle w:val="StringTok"/>
        </w:rPr>
        <w:t xml:space="preserve">'Yes'</w:t>
      </w:r>
      <w:r>
        <w:rPr>
          <w:rStyle w:val="NormalTok"/>
        </w:rPr>
        <w:t xml:space="preserve">, color</w:t>
      </w:r>
      <w:r>
        <w:rPr>
          <w:rStyle w:val="OperatorTok"/>
        </w:rPr>
        <w:t xml:space="preserve">=</w:t>
      </w:r>
      <w:r>
        <w:rPr>
          <w:rStyle w:val="StringTok"/>
        </w:rPr>
        <w:t xml:space="preserve">'skyblue'</w:t>
      </w:r>
      <w:r>
        <w:rPr>
          <w:rStyle w:val="NormalTok"/>
        </w:rPr>
        <w:t xml:space="preserve">)</w:t>
      </w:r>
      <w:r>
        <w:br/>
      </w:r>
      <w:r>
        <w:rPr>
          <w:rStyle w:val="NormalTok"/>
        </w:rPr>
        <w:t xml:space="preserve">    plt.bar(categories, counts_no, bottom</w:t>
      </w:r>
      <w:r>
        <w:rPr>
          <w:rStyle w:val="OperatorTok"/>
        </w:rPr>
        <w:t xml:space="preserve">=</w:t>
      </w:r>
      <w:r>
        <w:rPr>
          <w:rStyle w:val="NormalTok"/>
        </w:rPr>
        <w:t xml:space="preserve">counts_yes, label</w:t>
      </w:r>
      <w:r>
        <w:rPr>
          <w:rStyle w:val="OperatorTok"/>
        </w:rPr>
        <w:t xml:space="preserve">=</w:t>
      </w:r>
      <w:r>
        <w:rPr>
          <w:rStyle w:val="StringTok"/>
        </w:rPr>
        <w:t xml:space="preserve">'No'</w:t>
      </w:r>
      <w:r>
        <w:rPr>
          <w:rStyle w:val="NormalTok"/>
        </w:rPr>
        <w:t xml:space="preserve">, color</w:t>
      </w:r>
      <w:r>
        <w:rPr>
          <w:rStyle w:val="OperatorTok"/>
        </w:rPr>
        <w:t xml:space="preserve">=</w:t>
      </w:r>
      <w:r>
        <w:rPr>
          <w:rStyle w:val="StringTok"/>
        </w:rPr>
        <w:t xml:space="preserve">'salmon'</w:t>
      </w:r>
      <w:r>
        <w:rPr>
          <w:rStyle w:val="NormalTok"/>
        </w:rPr>
        <w:t xml:space="preserve">)</w:t>
      </w:r>
      <w:r>
        <w:br/>
      </w:r>
      <w:r>
        <w:rPr>
          <w:rStyle w:val="NormalTok"/>
        </w:rPr>
        <w:t xml:space="preserve">    plt.xlabel(col_name, fontsize</w:t>
      </w:r>
      <w:r>
        <w:rPr>
          <w:rStyle w:val="OperatorTok"/>
        </w:rPr>
        <w:t xml:space="preserve">=</w:t>
      </w:r>
      <w:r>
        <w:rPr>
          <w:rStyle w:val="DecValTok"/>
        </w:rPr>
        <w:t xml:space="preserve">8</w:t>
      </w:r>
      <w:r>
        <w:rPr>
          <w:rStyle w:val="NormalTok"/>
        </w:rPr>
        <w:t xml:space="preserve">)</w:t>
      </w:r>
      <w:r>
        <w:br/>
      </w:r>
      <w:r>
        <w:rPr>
          <w:rStyle w:val="NormalTok"/>
        </w:rPr>
        <w:t xml:space="preserve">    plt.ylabel(</w:t>
      </w:r>
      <w:r>
        <w:rPr>
          <w:rStyle w:val="StringTok"/>
        </w:rPr>
        <w:t xml:space="preserve">'Counts'</w:t>
      </w:r>
      <w:r>
        <w:rPr>
          <w:rStyle w:val="NormalTok"/>
        </w:rPr>
        <w:t xml:space="preserve">)</w:t>
      </w:r>
      <w:r>
        <w:br/>
      </w:r>
      <w:r>
        <w:rPr>
          <w:rStyle w:val="NormalTok"/>
        </w:rPr>
        <w:t xml:space="preserve">    plt.title(</w:t>
      </w:r>
      <w:r>
        <w:rPr>
          <w:rStyle w:val="SpecialStringTok"/>
        </w:rPr>
        <w:t xml:space="preserve">f'Crosstab of </w:t>
      </w:r>
      <w:r>
        <w:rPr>
          <w:rStyle w:val="SpecialCharTok"/>
        </w:rPr>
        <w:t xml:space="preserve">{</w:t>
      </w:r>
      <w:r>
        <w:rPr>
          <w:rStyle w:val="NormalTok"/>
        </w:rPr>
        <w:t xml:space="preserve">col_name</w:t>
      </w:r>
      <w:r>
        <w:rPr>
          <w:rStyle w:val="SpecialCharTok"/>
        </w:rPr>
        <w:t xml:space="preserve">}</w:t>
      </w:r>
      <w:r>
        <w:rPr>
          <w:rStyle w:val="SpecialStringTok"/>
        </w:rPr>
        <w:t xml:space="preserve"> and y'</w:t>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plt.legend()</w:t>
      </w:r>
      <w:r>
        <w:br/>
      </w:r>
      <w:r>
        <w:rPr>
          <w:rStyle w:val="NormalTok"/>
        </w:rPr>
        <w:t xml:space="preserve">    plt.xticks(rotation</w:t>
      </w:r>
      <w:r>
        <w:rPr>
          <w:rStyle w:val="OperatorTok"/>
        </w:rPr>
        <w:t xml:space="preserve">=</w:t>
      </w:r>
      <w:r>
        <w:rPr>
          <w:rStyle w:val="DecValTok"/>
        </w:rPr>
        <w:t xml:space="preserve">45</w:t>
      </w:r>
      <w:r>
        <w:rPr>
          <w:rStyle w:val="NormalTok"/>
        </w:rPr>
        <w:t xml:space="preserve">, fontsize</w:t>
      </w:r>
      <w:r>
        <w:rPr>
          <w:rStyle w:val="OperatorTok"/>
        </w:rPr>
        <w:t xml:space="preserve">=</w:t>
      </w:r>
      <w:r>
        <w:rPr>
          <w:rStyle w:val="DecValTok"/>
        </w:rPr>
        <w:t xml:space="preserve">6</w:t>
      </w:r>
      <w:r>
        <w:rPr>
          <w:rStyle w:val="NormalTok"/>
        </w:rPr>
        <w:t xml:space="preserve">)</w:t>
      </w:r>
      <w:r>
        <w:br/>
      </w:r>
      <w:r>
        <w:br/>
      </w:r>
      <w:r>
        <w:rPr>
          <w:rStyle w:val="NormalTok"/>
        </w:rPr>
        <w:t xml:space="preserve">plt.tight_layout()</w:t>
      </w:r>
      <w:r>
        <w:br/>
      </w:r>
      <w:r>
        <w:rPr>
          <w:rStyle w:val="NormalTok"/>
        </w:rPr>
        <w:t xml:space="preserve">plt.show()</w:t>
      </w:r>
    </w:p>
    <w:p>
      <w:pPr>
        <w:pStyle w:val="FirstParagraph"/>
      </w:pPr>
      <w:r>
        <w:drawing>
          <wp:inline>
            <wp:extent cx="5334000" cy="6412029"/>
            <wp:effectExtent b="0" l="0" r="0" t="0"/>
            <wp:docPr descr="" title="" id="25" name="Picture"/>
            <a:graphic>
              <a:graphicData uri="http://schemas.openxmlformats.org/drawingml/2006/picture">
                <pic:pic>
                  <pic:nvPicPr>
                    <pic:cNvPr descr="index_files/figure-docx/cell-9-output-1.png" id="26" name="Picture"/>
                    <pic:cNvPicPr>
                      <a:picLocks noChangeArrowheads="1" noChangeAspect="1"/>
                    </pic:cNvPicPr>
                  </pic:nvPicPr>
                  <pic:blipFill>
                    <a:blip r:embed="rId24"/>
                    <a:stretch>
                      <a:fillRect/>
                    </a:stretch>
                  </pic:blipFill>
                  <pic:spPr bwMode="auto">
                    <a:xfrm>
                      <a:off x="0" y="0"/>
                      <a:ext cx="5334000" cy="6412029"/>
                    </a:xfrm>
                    <a:prstGeom prst="rect">
                      <a:avLst/>
                    </a:prstGeom>
                    <a:noFill/>
                    <a:ln w="9525">
                      <a:noFill/>
                      <a:headEnd/>
                      <a:tailEnd/>
                    </a:ln>
                  </pic:spPr>
                </pic:pic>
              </a:graphicData>
            </a:graphic>
          </wp:inline>
        </w:drawing>
      </w:r>
    </w:p>
    <w:p>
      <w:pPr>
        <w:pStyle w:val="BodyText"/>
      </w:pPr>
      <w:r>
        <w:rPr>
          <w:bCs/>
          <w:b/>
        </w:rPr>
        <w:t xml:space="preserve">Insights:</w:t>
      </w:r>
    </w:p>
    <w:p>
      <w:pPr>
        <w:numPr>
          <w:ilvl w:val="0"/>
          <w:numId w:val="1004"/>
        </w:numPr>
        <w:pStyle w:val="Compact"/>
      </w:pPr>
      <w:r>
        <w:t xml:space="preserve">We see that people with no housing information never had subscribed for a term deposit.</w:t>
      </w:r>
    </w:p>
    <w:p>
      <w:pPr>
        <w:numPr>
          <w:ilvl w:val="0"/>
          <w:numId w:val="1004"/>
        </w:numPr>
        <w:pStyle w:val="Compact"/>
      </w:pPr>
      <w:r>
        <w:t xml:space="preserve">People will cellular connections subscribed for terms deposit more (as a % of total)</w:t>
      </w:r>
    </w:p>
    <w:p>
      <w:pPr>
        <w:numPr>
          <w:ilvl w:val="0"/>
          <w:numId w:val="1004"/>
        </w:numPr>
        <w:pStyle w:val="Compact"/>
      </w:pPr>
      <w:r>
        <w:t xml:space="preserve">People with subscribed usually had high school or higher education</w:t>
      </w:r>
    </w:p>
    <w:p>
      <w:pPr>
        <w:numPr>
          <w:ilvl w:val="0"/>
          <w:numId w:val="1004"/>
        </w:numPr>
        <w:pStyle w:val="Compact"/>
      </w:pPr>
      <w:r>
        <w:t xml:space="preserve">People with no history of loan default subscribed for term loan over people with loan default history.</w:t>
      </w:r>
    </w:p>
    <w:p>
      <w:pPr>
        <w:pStyle w:val="FirstParagraph"/>
      </w:pPr>
      <w:r>
        <w:t xml:space="preserve">Other variables might also have predicting power however based on the EDA, different means of the variables based on the outcome tells that these variables could be signifiacnt in explaining the outcome.</w:t>
      </w:r>
    </w:p>
    <w:p>
      <w:pPr>
        <w:pStyle w:val="BodyText"/>
      </w:pPr>
      <w:r>
        <w:rPr>
          <w:bCs/>
          <w:b/>
        </w:rPr>
        <w:t xml:space="preserve">Collinearity:</w:t>
      </w:r>
    </w:p>
    <w:p>
      <w:pPr>
        <w:pStyle w:val="BodyText"/>
      </w:pPr>
      <w:r>
        <w:t xml:space="preserve">Many predicitve models assume that the variables predicting the outcome should not be highly colinear. So as a check we perform collinearity on all combination of variables and exclude the one of the two variables as it provides no additional information in predicting the outcome. The threshold for excluding the variable was set at +-0.8</w:t>
      </w:r>
    </w:p>
    <w:p>
      <w:pPr>
        <w:pStyle w:val="SourceCode"/>
      </w:pPr>
      <w:r>
        <w:rPr>
          <w:rStyle w:val="CommentTok"/>
        </w:rPr>
        <w:t xml:space="preserve"># List to store variables to be excluded</w:t>
      </w:r>
      <w:r>
        <w:br/>
      </w:r>
      <w:r>
        <w:rPr>
          <w:rStyle w:val="NormalTok"/>
        </w:rPr>
        <w:t xml:space="preserve">exclude_columns </w:t>
      </w:r>
      <w:r>
        <w:rPr>
          <w:rStyle w:val="OperatorTok"/>
        </w:rPr>
        <w:t xml:space="preserve">=</w:t>
      </w:r>
      <w:r>
        <w:rPr>
          <w:rStyle w:val="NormalTok"/>
        </w:rPr>
        <w:t xml:space="preserve"> []</w:t>
      </w:r>
      <w:r>
        <w:br/>
      </w:r>
      <w:r>
        <w:br/>
      </w:r>
      <w:r>
        <w:rPr>
          <w:rStyle w:val="CommentTok"/>
        </w:rPr>
        <w:t xml:space="preserve"># Calculate pairwise correlations and identify high correlations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(numerical_columns)):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w:t>
      </w:r>
      <w:r>
        <w:rPr>
          <w:rStyle w:val="OperatorTok"/>
        </w:rPr>
        <w:t xml:space="preserve">+</w:t>
      </w:r>
      <w:r>
        <w:rPr>
          <w:rStyle w:val="DecValTok"/>
        </w:rPr>
        <w:t xml:space="preserve">1</w:t>
      </w:r>
      <w:r>
        <w:rPr>
          <w:rStyle w:val="NormalTok"/>
        </w:rPr>
        <w:t xml:space="preserve">, </w:t>
      </w:r>
      <w:r>
        <w:rPr>
          <w:rStyle w:val="BuiltInTok"/>
        </w:rPr>
        <w:t xml:space="preserve">len</w:t>
      </w:r>
      <w:r>
        <w:rPr>
          <w:rStyle w:val="NormalTok"/>
        </w:rPr>
        <w:t xml:space="preserve">(numerical_columns)):</w:t>
      </w:r>
      <w:r>
        <w:br/>
      </w:r>
      <w:r>
        <w:rPr>
          <w:rStyle w:val="NormalTok"/>
        </w:rPr>
        <w:t xml:space="preserve">        col1 </w:t>
      </w:r>
      <w:r>
        <w:rPr>
          <w:rStyle w:val="OperatorTok"/>
        </w:rPr>
        <w:t xml:space="preserve">=</w:t>
      </w:r>
      <w:r>
        <w:rPr>
          <w:rStyle w:val="NormalTok"/>
        </w:rPr>
        <w:t xml:space="preserve"> numerical_columns[i]</w:t>
      </w:r>
      <w:r>
        <w:br/>
      </w:r>
      <w:r>
        <w:rPr>
          <w:rStyle w:val="NormalTok"/>
        </w:rPr>
        <w:t xml:space="preserve">        col2 </w:t>
      </w:r>
      <w:r>
        <w:rPr>
          <w:rStyle w:val="OperatorTok"/>
        </w:rPr>
        <w:t xml:space="preserve">=</w:t>
      </w:r>
      <w:r>
        <w:rPr>
          <w:rStyle w:val="NormalTok"/>
        </w:rPr>
        <w:t xml:space="preserve"> numerical_columns[j]</w:t>
      </w:r>
      <w:r>
        <w:br/>
      </w:r>
      <w:r>
        <w:rPr>
          <w:rStyle w:val="NormalTok"/>
        </w:rPr>
        <w:t xml:space="preserve">        correlation </w:t>
      </w:r>
      <w:r>
        <w:rPr>
          <w:rStyle w:val="OperatorTok"/>
        </w:rPr>
        <w:t xml:space="preserve">=</w:t>
      </w:r>
      <w:r>
        <w:rPr>
          <w:rStyle w:val="NormalTok"/>
        </w:rPr>
        <w:t xml:space="preserve"> df.select(F.corr(col(col1), col(col2)).alias(</w:t>
      </w:r>
      <w:r>
        <w:rPr>
          <w:rStyle w:val="StringTok"/>
        </w:rPr>
        <w:t xml:space="preserve">'correlation'</w:t>
      </w:r>
      <w:r>
        <w:rPr>
          <w:rStyle w:val="NormalTok"/>
        </w:rPr>
        <w:t xml:space="preserve">)).collect()[</w:t>
      </w:r>
      <w:r>
        <w:rPr>
          <w:rStyle w:val="DecValTok"/>
        </w:rPr>
        <w:t xml:space="preserve">0</w:t>
      </w:r>
      <w:r>
        <w:rPr>
          <w:rStyle w:val="NormalTok"/>
        </w:rPr>
        <w:t xml:space="preserve">][</w:t>
      </w:r>
      <w:r>
        <w:rPr>
          <w:rStyle w:val="StringTok"/>
        </w:rPr>
        <w:t xml:space="preserve">'correlation'</w:t>
      </w:r>
      <w:r>
        <w:rPr>
          <w:rStyle w:val="NormalTok"/>
        </w:rPr>
        <w:t xml:space="preserve">]</w:t>
      </w:r>
      <w:r>
        <w:br/>
      </w:r>
      <w:r>
        <w:rPr>
          <w:rStyle w:val="NormalTok"/>
        </w:rPr>
        <w:t xml:space="preserve">        </w:t>
      </w:r>
      <w:r>
        <w:br/>
      </w:r>
      <w:r>
        <w:rPr>
          <w:rStyle w:val="NormalTok"/>
        </w:rPr>
        <w:t xml:space="preserve">        </w:t>
      </w:r>
      <w:r>
        <w:rPr>
          <w:rStyle w:val="CommentTok"/>
        </w:rPr>
        <w:t xml:space="preserve"># Check if correlation is higher than the threshold</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(correlation) </w:t>
      </w:r>
      <w:r>
        <w:rPr>
          <w:rStyle w:val="OperatorTok"/>
        </w:rPr>
        <w:t xml:space="preserve">&gt;</w:t>
      </w:r>
      <w:r>
        <w:rPr>
          <w:rStyle w:val="NormalTok"/>
        </w:rPr>
        <w:t xml:space="preserve"> </w:t>
      </w:r>
      <w:r>
        <w:rPr>
          <w:rStyle w:val="FloatTok"/>
        </w:rPr>
        <w:t xml:space="preserve">0.8</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f"High correlation (</w:t>
      </w:r>
      <w:r>
        <w:rPr>
          <w:rStyle w:val="SpecialCharTok"/>
        </w:rPr>
        <w:t xml:space="preserve">{</w:t>
      </w:r>
      <w:r>
        <w:rPr>
          <w:rStyle w:val="NormalTok"/>
        </w:rPr>
        <w:t xml:space="preserve">correlation</w:t>
      </w:r>
      <w:r>
        <w:rPr>
          <w:rStyle w:val="SpecialCharTok"/>
        </w:rPr>
        <w:t xml:space="preserve">}</w:t>
      </w:r>
      <w:r>
        <w:rPr>
          <w:rStyle w:val="SpecialStringTok"/>
        </w:rPr>
        <w:t xml:space="preserve">) between </w:t>
      </w:r>
      <w:r>
        <w:rPr>
          <w:rStyle w:val="SpecialCharTok"/>
        </w:rPr>
        <w:t xml:space="preserve">{</w:t>
      </w:r>
      <w:r>
        <w:rPr>
          <w:rStyle w:val="NormalTok"/>
        </w:rPr>
        <w:t xml:space="preserve">col1</w:t>
      </w:r>
      <w:r>
        <w:rPr>
          <w:rStyle w:val="SpecialCharTok"/>
        </w:rPr>
        <w:t xml:space="preserve">}</w:t>
      </w:r>
      <w:r>
        <w:rPr>
          <w:rStyle w:val="SpecialStringTok"/>
        </w:rPr>
        <w:t xml:space="preserve"> and </w:t>
      </w:r>
      <w:r>
        <w:rPr>
          <w:rStyle w:val="SpecialCharTok"/>
        </w:rPr>
        <w:t xml:space="preserve">{</w:t>
      </w:r>
      <w:r>
        <w:rPr>
          <w:rStyle w:val="NormalTok"/>
        </w:rPr>
        <w:t xml:space="preserve">col2</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Add to exclude list (here we choose col2, but you can choose based on criteria)</w:t>
      </w:r>
      <w:r>
        <w:br/>
      </w:r>
      <w:r>
        <w:rPr>
          <w:rStyle w:val="NormalTok"/>
        </w:rPr>
        <w:t xml:space="preserve">            exclude_columns.append(col2)</w:t>
      </w:r>
      <w:r>
        <w:br/>
      </w:r>
      <w:r>
        <w:br/>
      </w:r>
      <w:r>
        <w:rPr>
          <w:rStyle w:val="CommentTok"/>
        </w:rPr>
        <w:t xml:space="preserve"># Remove duplicates from the exclude list</w:t>
      </w:r>
      <w:r>
        <w:br/>
      </w:r>
      <w:r>
        <w:rPr>
          <w:rStyle w:val="NormalTok"/>
        </w:rPr>
        <w:t xml:space="preserve">exclude_columns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(exclude_columns))</w:t>
      </w:r>
      <w:r>
        <w:br/>
      </w:r>
      <w:r>
        <w:br/>
      </w:r>
      <w:r>
        <w:rPr>
          <w:rStyle w:val="BuiltInTok"/>
        </w:rPr>
        <w:t xml:space="preserve">print</w:t>
      </w:r>
      <w:r>
        <w:rPr>
          <w:rStyle w:val="NormalTok"/>
        </w:rPr>
        <w:t xml:space="preserve">(</w:t>
      </w:r>
      <w:r>
        <w:rPr>
          <w:rStyle w:val="SpecialStringTok"/>
        </w:rPr>
        <w:t xml:space="preserve">f"Columns to drop: </w:t>
      </w:r>
      <w:r>
        <w:rPr>
          <w:rStyle w:val="SpecialCharTok"/>
        </w:rPr>
        <w:t xml:space="preserve">{</w:t>
      </w:r>
      <w:r>
        <w:rPr>
          <w:rStyle w:val="NormalTok"/>
        </w:rPr>
        <w:t xml:space="preserve">exclude_columns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High correlation (0.9722446711516146) between emp_var_rate and euribor3m</w:t>
      </w:r>
      <w:r>
        <w:br/>
      </w:r>
      <w:r>
        <w:rPr>
          <w:rStyle w:val="VerbatimChar"/>
        </w:rPr>
        <w:t xml:space="preserve">High correlation (0.9069701012560588) between emp_var_rate and nr_employed</w:t>
      </w:r>
      <w:r>
        <w:br/>
      </w:r>
      <w:r>
        <w:rPr>
          <w:rStyle w:val="VerbatimChar"/>
        </w:rPr>
        <w:t xml:space="preserve">High correlation (0.9451544313982699) between euribor3m and nr_employed</w:t>
      </w:r>
      <w:r>
        <w:br/>
      </w:r>
      <w:r>
        <w:rPr>
          <w:rStyle w:val="VerbatimChar"/>
        </w:rPr>
        <w:t xml:space="preserve">Columns to drop: ['nr_employed', 'euribor3m']</w:t>
      </w:r>
    </w:p>
    <w:bookmarkEnd w:id="27"/>
    <w:bookmarkStart w:id="28" w:name="data-cleaning-preprocessing"/>
    <w:p>
      <w:pPr>
        <w:pStyle w:val="Heading1"/>
      </w:pPr>
      <w:r>
        <w:t xml:space="preserve">Data Cleaning &amp; Preprocessing</w:t>
      </w:r>
    </w:p>
    <w:p>
      <w:pPr>
        <w:pStyle w:val="FirstParagraph"/>
      </w:pPr>
      <w:r>
        <w:t xml:space="preserve">Data preprocessing involved:</w:t>
      </w:r>
    </w:p>
    <w:p>
      <w:pPr>
        <w:numPr>
          <w:ilvl w:val="0"/>
          <w:numId w:val="1005"/>
        </w:numPr>
        <w:pStyle w:val="Compact"/>
      </w:pPr>
      <w:r>
        <w:t xml:space="preserve">Exluding variables with more than +-0.8 of Pearson correlation</w:t>
      </w:r>
    </w:p>
    <w:p>
      <w:pPr>
        <w:pStyle w:val="SourceCode"/>
      </w:pPr>
      <w:r>
        <w:rPr>
          <w:rStyle w:val="CommentTok"/>
        </w:rPr>
        <w:t xml:space="preserve"># Updated columns list</w:t>
      </w:r>
      <w:r>
        <w:br/>
      </w:r>
      <w:r>
        <w:rPr>
          <w:rStyle w:val="NormalTok"/>
        </w:rPr>
        <w:t xml:space="preserve">final_columns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df.columns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exclude_columns]</w:t>
      </w:r>
      <w:r>
        <w:br/>
      </w:r>
      <w:r>
        <w:br/>
      </w:r>
      <w:r>
        <w:rPr>
          <w:rStyle w:val="CommentTok"/>
        </w:rPr>
        <w:t xml:space="preserve"># New DataFrame with excluded columns</w:t>
      </w:r>
      <w:r>
        <w:br/>
      </w:r>
      <w:r>
        <w:rPr>
          <w:rStyle w:val="NormalTok"/>
        </w:rPr>
        <w:t xml:space="preserve">df </w:t>
      </w:r>
      <w:r>
        <w:rPr>
          <w:rStyle w:val="OperatorTok"/>
        </w:rPr>
        <w:t xml:space="preserve">=</w:t>
      </w:r>
      <w:r>
        <w:rPr>
          <w:rStyle w:val="NormalTok"/>
        </w:rPr>
        <w:t xml:space="preserve"> df.select(</w:t>
      </w:r>
      <w:r>
        <w:rPr>
          <w:rStyle w:val="OperatorTok"/>
        </w:rPr>
        <w:t xml:space="preserve">*</w:t>
      </w:r>
      <w:r>
        <w:rPr>
          <w:rStyle w:val="NormalTok"/>
        </w:rPr>
        <w:t xml:space="preserve">final_columns)</w:t>
      </w:r>
    </w:p>
    <w:p>
      <w:pPr>
        <w:numPr>
          <w:ilvl w:val="0"/>
          <w:numId w:val="1006"/>
        </w:numPr>
        <w:pStyle w:val="Compact"/>
      </w:pPr>
      <w:r>
        <w:t xml:space="preserve">Replace 999 in pdays with -1 as flag value close to the actual values of the variable</w:t>
      </w:r>
    </w:p>
    <w:p>
      <w:pPr>
        <w:pStyle w:val="SourceCode"/>
      </w:pPr>
      <w:r>
        <w:rPr>
          <w:rStyle w:val="CommentTok"/>
        </w:rPr>
        <w:t xml:space="preserve"># Create a new binary column indicating whether the client was previously contacted</w:t>
      </w:r>
      <w:r>
        <w:br/>
      </w:r>
      <w:r>
        <w:rPr>
          <w:rStyle w:val="NormalTok"/>
        </w:rPr>
        <w:t xml:space="preserve">df </w:t>
      </w:r>
      <w:r>
        <w:rPr>
          <w:rStyle w:val="OperatorTok"/>
        </w:rPr>
        <w:t xml:space="preserve">=</w:t>
      </w:r>
      <w:r>
        <w:rPr>
          <w:rStyle w:val="NormalTok"/>
        </w:rPr>
        <w:t xml:space="preserve"> df.withColumn(</w:t>
      </w:r>
      <w:r>
        <w:rPr>
          <w:rStyle w:val="StringTok"/>
        </w:rPr>
        <w:t xml:space="preserve">'previously_contacted'</w:t>
      </w:r>
      <w:r>
        <w:rPr>
          <w:rStyle w:val="NormalTok"/>
        </w:rPr>
        <w:t xml:space="preserve">, F.when(df[</w:t>
      </w:r>
      <w:r>
        <w:rPr>
          <w:rStyle w:val="StringTok"/>
        </w:rPr>
        <w:t xml:space="preserve">'pdays'</w:t>
      </w:r>
      <w:r>
        <w:rPr>
          <w:rStyle w:val="NormalTok"/>
        </w:rPr>
        <w:t xml:space="preserve">] </w:t>
      </w:r>
      <w:r>
        <w:rPr>
          <w:rStyle w:val="OperatorTok"/>
        </w:rPr>
        <w:t xml:space="preserve">==</w:t>
      </w:r>
      <w:r>
        <w:rPr>
          <w:rStyle w:val="NormalTok"/>
        </w:rPr>
        <w:t xml:space="preserve"> </w:t>
      </w:r>
      <w:r>
        <w:rPr>
          <w:rStyle w:val="DecValTok"/>
        </w:rPr>
        <w:t xml:space="preserve">999</w:t>
      </w:r>
      <w:r>
        <w:rPr>
          <w:rStyle w:val="NormalTok"/>
        </w:rPr>
        <w:t xml:space="preserve">, </w:t>
      </w:r>
      <w:r>
        <w:rPr>
          <w:rStyle w:val="DecValTok"/>
        </w:rPr>
        <w:t xml:space="preserve">0</w:t>
      </w:r>
      <w:r>
        <w:rPr>
          <w:rStyle w:val="NormalTok"/>
        </w:rPr>
        <w:t xml:space="preserve">).otherwise(</w:t>
      </w:r>
      <w:r>
        <w:rPr>
          <w:rStyle w:val="DecValTok"/>
        </w:rPr>
        <w:t xml:space="preserve">1</w:t>
      </w:r>
      <w:r>
        <w:rPr>
          <w:rStyle w:val="NormalTok"/>
        </w:rPr>
        <w:t xml:space="preserve">))</w:t>
      </w:r>
      <w:r>
        <w:br/>
      </w:r>
      <w:r>
        <w:br/>
      </w:r>
      <w:r>
        <w:rPr>
          <w:rStyle w:val="CommentTok"/>
        </w:rPr>
        <w:t xml:space="preserve"># replace value</w:t>
      </w:r>
      <w:r>
        <w:br/>
      </w:r>
      <w:r>
        <w:rPr>
          <w:rStyle w:val="NormalTok"/>
        </w:rPr>
        <w:t xml:space="preserve">df </w:t>
      </w:r>
      <w:r>
        <w:rPr>
          <w:rStyle w:val="OperatorTok"/>
        </w:rPr>
        <w:t xml:space="preserve">=</w:t>
      </w:r>
      <w:r>
        <w:rPr>
          <w:rStyle w:val="NormalTok"/>
        </w:rPr>
        <w:t xml:space="preserve"> df.withColumn(</w:t>
      </w:r>
      <w:r>
        <w:rPr>
          <w:rStyle w:val="StringTok"/>
        </w:rPr>
        <w:t xml:space="preserve">'pdays'</w:t>
      </w:r>
      <w:r>
        <w:rPr>
          <w:rStyle w:val="NormalTok"/>
        </w:rPr>
        <w:t xml:space="preserve">, F.when(df[</w:t>
      </w:r>
      <w:r>
        <w:rPr>
          <w:rStyle w:val="StringTok"/>
        </w:rPr>
        <w:t xml:space="preserve">'pdays'</w:t>
      </w:r>
      <w:r>
        <w:rPr>
          <w:rStyle w:val="NormalTok"/>
        </w:rPr>
        <w:t xml:space="preserve">] </w:t>
      </w:r>
      <w:r>
        <w:rPr>
          <w:rStyle w:val="OperatorTok"/>
        </w:rPr>
        <w:t xml:space="preserve">==</w:t>
      </w:r>
      <w:r>
        <w:rPr>
          <w:rStyle w:val="NormalTok"/>
        </w:rPr>
        <w:t xml:space="preserve"> </w:t>
      </w:r>
      <w:r>
        <w:rPr>
          <w:rStyle w:val="DecValTok"/>
        </w:rPr>
        <w:t xml:space="preserve">999</w:t>
      </w:r>
      <w:r>
        <w:rPr>
          <w:rStyle w:val="NormalTok"/>
        </w:rPr>
        <w:t xml:space="preserve">, F.lit(</w:t>
      </w:r>
      <w:r>
        <w:rPr>
          <w:rStyle w:val="OperatorTok"/>
        </w:rPr>
        <w:t xml:space="preserve">-</w:t>
      </w:r>
      <w:r>
        <w:rPr>
          <w:rStyle w:val="DecValTok"/>
        </w:rPr>
        <w:t xml:space="preserve">1</w:t>
      </w:r>
      <w:r>
        <w:rPr>
          <w:rStyle w:val="NormalTok"/>
        </w:rPr>
        <w:t xml:space="preserve">)).otherwise(df[</w:t>
      </w:r>
      <w:r>
        <w:rPr>
          <w:rStyle w:val="StringTok"/>
        </w:rPr>
        <w:t xml:space="preserve">'pdays'</w:t>
      </w:r>
      <w:r>
        <w:rPr>
          <w:rStyle w:val="NormalTok"/>
        </w:rPr>
        <w:t xml:space="preserve">]))</w:t>
      </w:r>
    </w:p>
    <w:p>
      <w:pPr>
        <w:numPr>
          <w:ilvl w:val="0"/>
          <w:numId w:val="1007"/>
        </w:numPr>
        <w:pStyle w:val="Compact"/>
      </w:pPr>
      <w:r>
        <w:t xml:space="preserve">Encoding categorical variables to prepare them for the machine learning models.</w:t>
      </w:r>
    </w:p>
    <w:p>
      <w:pPr>
        <w:pStyle w:val="SourceCode"/>
      </w:pPr>
      <w:r>
        <w:rPr>
          <w:rStyle w:val="CommentTok"/>
        </w:rPr>
        <w:t xml:space="preserve"># Target column</w:t>
      </w:r>
      <w:r>
        <w:br/>
      </w:r>
      <w:r>
        <w:rPr>
          <w:rStyle w:val="NormalTok"/>
        </w:rPr>
        <w:t xml:space="preserve">target_column </w:t>
      </w:r>
      <w:r>
        <w:rPr>
          <w:rStyle w:val="OperatorTok"/>
        </w:rPr>
        <w:t xml:space="preserve">=</w:t>
      </w:r>
      <w:r>
        <w:rPr>
          <w:rStyle w:val="NormalTok"/>
        </w:rPr>
        <w:t xml:space="preserve"> </w:t>
      </w:r>
      <w:r>
        <w:rPr>
          <w:rStyle w:val="StringTok"/>
        </w:rPr>
        <w:t xml:space="preserve">'y'</w:t>
      </w:r>
      <w:r>
        <w:br/>
      </w:r>
      <w:r>
        <w:br/>
      </w:r>
      <w:r>
        <w:rPr>
          <w:rStyle w:val="CommentTok"/>
        </w:rPr>
        <w:t xml:space="preserve"># Convert target column to numeric</w:t>
      </w:r>
      <w:r>
        <w:br/>
      </w:r>
      <w:r>
        <w:rPr>
          <w:rStyle w:val="NormalTok"/>
        </w:rPr>
        <w:t xml:space="preserve">label_indexer </w:t>
      </w:r>
      <w:r>
        <w:rPr>
          <w:rStyle w:val="OperatorTok"/>
        </w:rPr>
        <w:t xml:space="preserve">=</w:t>
      </w:r>
      <w:r>
        <w:rPr>
          <w:rStyle w:val="NormalTok"/>
        </w:rPr>
        <w:t xml:space="preserve"> StringIndexer(inputCol</w:t>
      </w:r>
      <w:r>
        <w:rPr>
          <w:rStyle w:val="OperatorTok"/>
        </w:rPr>
        <w:t xml:space="preserve">=</w:t>
      </w:r>
      <w:r>
        <w:rPr>
          <w:rStyle w:val="NormalTok"/>
        </w:rPr>
        <w:t xml:space="preserve">target_column, outputCol</w:t>
      </w:r>
      <w:r>
        <w:rPr>
          <w:rStyle w:val="OperatorTok"/>
        </w:rPr>
        <w:t xml:space="preserve">=</w:t>
      </w:r>
      <w:r>
        <w:rPr>
          <w:rStyle w:val="StringTok"/>
        </w:rPr>
        <w:t xml:space="preserve">"label"</w:t>
      </w:r>
      <w:r>
        <w:rPr>
          <w:rStyle w:val="NormalTok"/>
        </w:rPr>
        <w:t xml:space="preserve">).fit(df)</w:t>
      </w:r>
      <w:r>
        <w:br/>
      </w:r>
      <w:r>
        <w:rPr>
          <w:rStyle w:val="NormalTok"/>
        </w:rPr>
        <w:t xml:space="preserve">df </w:t>
      </w:r>
      <w:r>
        <w:rPr>
          <w:rStyle w:val="OperatorTok"/>
        </w:rPr>
        <w:t xml:space="preserve">=</w:t>
      </w:r>
      <w:r>
        <w:rPr>
          <w:rStyle w:val="NormalTok"/>
        </w:rPr>
        <w:t xml:space="preserve"> label_indexer.transform(df)</w:t>
      </w:r>
      <w:r>
        <w:br/>
      </w:r>
      <w:r>
        <w:br/>
      </w:r>
      <w:r>
        <w:rPr>
          <w:rStyle w:val="NormalTok"/>
        </w:rPr>
        <w:t xml:space="preserve">df </w:t>
      </w:r>
      <w:r>
        <w:rPr>
          <w:rStyle w:val="OperatorTok"/>
        </w:rPr>
        <w:t xml:space="preserve">=</w:t>
      </w:r>
      <w:r>
        <w:rPr>
          <w:rStyle w:val="NormalTok"/>
        </w:rPr>
        <w:t xml:space="preserve"> df.drop(</w:t>
      </w:r>
      <w:r>
        <w:rPr>
          <w:rStyle w:val="StringTok"/>
        </w:rPr>
        <w:t xml:space="preserve">'y'</w:t>
      </w:r>
      <w:r>
        <w:rPr>
          <w:rStyle w:val="NormalTok"/>
        </w:rPr>
        <w:t xml:space="preserve">)</w:t>
      </w:r>
      <w:r>
        <w:br/>
      </w:r>
      <w:r>
        <w:br/>
      </w:r>
      <w:r>
        <w:rPr>
          <w:rStyle w:val="CommentTok"/>
        </w:rPr>
        <w:t xml:space="preserve"># Remove target column from numerical columns if present</w:t>
      </w:r>
      <w:r>
        <w:br/>
      </w:r>
      <w:r>
        <w:rPr>
          <w:rStyle w:val="ControlFlowTok"/>
        </w:rPr>
        <w:t xml:space="preserve">if</w:t>
      </w:r>
      <w:r>
        <w:rPr>
          <w:rStyle w:val="NormalTok"/>
        </w:rPr>
        <w:t xml:space="preserve"> target_column </w:t>
      </w:r>
      <w:r>
        <w:rPr>
          <w:rStyle w:val="KeywordTok"/>
        </w:rPr>
        <w:t xml:space="preserve">in</w:t>
      </w:r>
      <w:r>
        <w:rPr>
          <w:rStyle w:val="NormalTok"/>
        </w:rPr>
        <w:t xml:space="preserve"> categorical_columns:</w:t>
      </w:r>
      <w:r>
        <w:br/>
      </w:r>
      <w:r>
        <w:rPr>
          <w:rStyle w:val="NormalTok"/>
        </w:rPr>
        <w:t xml:space="preserve">    categorical_columns.remove(target_column)</w:t>
      </w:r>
      <w:r>
        <w:br/>
      </w:r>
      <w:r>
        <w:br/>
      </w:r>
      <w:r>
        <w:rPr>
          <w:rStyle w:val="CommentTok"/>
        </w:rPr>
        <w:t xml:space="preserve"># Process categorical columns</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column, outputCol</w:t>
      </w:r>
      <w:r>
        <w:rPr>
          <w:rStyle w:val="OperatorTok"/>
        </w:rPr>
        <w:t xml:space="preserve">=</w:t>
      </w:r>
      <w:r>
        <w:rPr>
          <w:rStyle w:val="NormalTok"/>
        </w:rPr>
        <w:t xml:space="preserve">column</w:t>
      </w:r>
      <w:r>
        <w:rPr>
          <w:rStyle w:val="OperatorTok"/>
        </w:rPr>
        <w:t xml:space="preserve">+</w:t>
      </w:r>
      <w:r>
        <w:rPr>
          <w:rStyle w:val="StringTok"/>
        </w:rPr>
        <w:t xml:space="preserve">"_index"</w:t>
      </w:r>
      <w:r>
        <w:rPr>
          <w:rStyle w:val="NormalTok"/>
        </w:rPr>
        <w:t xml:space="preserve">).fit(df) </w:t>
      </w:r>
      <w:r>
        <w:rPr>
          <w:rStyle w:val="ControlFlowTok"/>
        </w:rPr>
        <w:t xml:space="preserve">for</w:t>
      </w:r>
      <w:r>
        <w:rPr>
          <w:rStyle w:val="NormalTok"/>
        </w:rPr>
        <w:t xml:space="preserve"> column </w:t>
      </w:r>
      <w:r>
        <w:rPr>
          <w:rStyle w:val="KeywordTok"/>
        </w:rPr>
        <w:t xml:space="preserve">in</w:t>
      </w:r>
      <w:r>
        <w:rPr>
          <w:rStyle w:val="NormalTok"/>
        </w:rPr>
        <w:t xml:space="preserve"> categorical_columns]</w:t>
      </w:r>
      <w:r>
        <w:br/>
      </w:r>
      <w:r>
        <w:rPr>
          <w:rStyle w:val="NormalTok"/>
        </w:rPr>
        <w:t xml:space="preserve">encoder </w:t>
      </w:r>
      <w:r>
        <w:rPr>
          <w:rStyle w:val="OperatorTok"/>
        </w:rPr>
        <w:t xml:space="preserve">=</w:t>
      </w:r>
      <w:r>
        <w:rPr>
          <w:rStyle w:val="NormalTok"/>
        </w:rPr>
        <w:t xml:space="preserve"> OneHotEncoder(inputCols</w:t>
      </w:r>
      <w:r>
        <w:rPr>
          <w:rStyle w:val="OperatorTok"/>
        </w:rPr>
        <w:t xml:space="preserve">=</w:t>
      </w:r>
      <w:r>
        <w:rPr>
          <w:rStyle w:val="NormalTok"/>
        </w:rPr>
        <w:t xml:space="preserve">[indexer.getOutputCol() </w:t>
      </w:r>
      <w:r>
        <w:rPr>
          <w:rStyle w:val="ControlFlowTok"/>
        </w:rPr>
        <w:t xml:space="preserve">for</w:t>
      </w:r>
      <w:r>
        <w:rPr>
          <w:rStyle w:val="NormalTok"/>
        </w:rPr>
        <w:t xml:space="preserve"> indexer </w:t>
      </w:r>
      <w:r>
        <w:rPr>
          <w:rStyle w:val="KeywordTok"/>
        </w:rPr>
        <w:t xml:space="preserve">in</w:t>
      </w:r>
      <w:r>
        <w:rPr>
          <w:rStyle w:val="NormalTok"/>
        </w:rPr>
        <w:t xml:space="preserve"> indexers], outputCols</w:t>
      </w:r>
      <w:r>
        <w:rPr>
          <w:rStyle w:val="OperatorTok"/>
        </w:rPr>
        <w:t xml:space="preserve">=</w:t>
      </w:r>
      <w:r>
        <w:rPr>
          <w:rStyle w:val="NormalTok"/>
        </w:rPr>
        <w:t xml:space="preserve">[col</w:t>
      </w:r>
      <w:r>
        <w:rPr>
          <w:rStyle w:val="OperatorTok"/>
        </w:rPr>
        <w:t xml:space="preserve">+</w:t>
      </w:r>
      <w:r>
        <w:rPr>
          <w:rStyle w:val="StringTok"/>
        </w:rPr>
        <w:t xml:space="preserve">"_encoded"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categorical_columns])</w:t>
      </w:r>
      <w:r>
        <w:br/>
      </w:r>
      <w:r>
        <w:br/>
      </w:r>
      <w:r>
        <w:rPr>
          <w:rStyle w:val="CommentTok"/>
        </w:rPr>
        <w:t xml:space="preserve"># Assemble features</w:t>
      </w:r>
      <w:r>
        <w:br/>
      </w:r>
      <w:r>
        <w:rPr>
          <w:rStyle w:val="NormalTok"/>
        </w:rPr>
        <w:t xml:space="preserve">assembled_inputs </w:t>
      </w:r>
      <w:r>
        <w:rPr>
          <w:rStyle w:val="OperatorTok"/>
        </w:rPr>
        <w:t xml:space="preserve">=</w:t>
      </w:r>
      <w:r>
        <w:rPr>
          <w:rStyle w:val="NormalTok"/>
        </w:rPr>
        <w:t xml:space="preserve"> [c</w:t>
      </w:r>
      <w:r>
        <w:rPr>
          <w:rStyle w:val="OperatorTok"/>
        </w:rPr>
        <w:t xml:space="preserve">+</w:t>
      </w:r>
      <w:r>
        <w:rPr>
          <w:rStyle w:val="StringTok"/>
        </w:rPr>
        <w:t xml:space="preserve">"_encoded"</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categorical_columns] </w:t>
      </w:r>
      <w:r>
        <w:rPr>
          <w:rStyle w:val="OperatorTok"/>
        </w:rPr>
        <w:t xml:space="preserve">+</w:t>
      </w:r>
      <w:r>
        <w:rPr>
          <w:rStyle w:val="NormalTok"/>
        </w:rPr>
        <w:t xml:space="preserve"> numerical_columns</w:t>
      </w:r>
      <w:r>
        <w:br/>
      </w:r>
      <w:r>
        <w:rPr>
          <w:rStyle w:val="NormalTok"/>
        </w:rPr>
        <w:t xml:space="preserve">assembler </w:t>
      </w:r>
      <w:r>
        <w:rPr>
          <w:rStyle w:val="OperatorTok"/>
        </w:rPr>
        <w:t xml:space="preserve">=</w:t>
      </w:r>
      <w:r>
        <w:rPr>
          <w:rStyle w:val="NormalTok"/>
        </w:rPr>
        <w:t xml:space="preserve"> VectorAssembler(inputCols</w:t>
      </w:r>
      <w:r>
        <w:rPr>
          <w:rStyle w:val="OperatorTok"/>
        </w:rPr>
        <w:t xml:space="preserve">=</w:t>
      </w:r>
      <w:r>
        <w:rPr>
          <w:rStyle w:val="NormalTok"/>
        </w:rPr>
        <w:t xml:space="preserve">assembled_inputs, outputCol</w:t>
      </w:r>
      <w:r>
        <w:rPr>
          <w:rStyle w:val="OperatorTok"/>
        </w:rPr>
        <w:t xml:space="preserve">=</w:t>
      </w:r>
      <w:r>
        <w:rPr>
          <w:rStyle w:val="StringTok"/>
        </w:rPr>
        <w:t xml:space="preserve">'features'</w:t>
      </w:r>
      <w:r>
        <w:rPr>
          <w:rStyle w:val="NormalTok"/>
        </w:rPr>
        <w:t xml:space="preserve">)</w:t>
      </w:r>
    </w:p>
    <w:p>
      <w:pPr>
        <w:pStyle w:val="FirstParagraph"/>
      </w:pPr>
      <w:r>
        <w:t xml:space="preserve">Analysis: The preprocessing steps are critical in transforming raw data into a format accepted by pyspark, suitable for modeling, ensuring accuracy in predictions.</w:t>
      </w:r>
    </w:p>
    <w:bookmarkEnd w:id="28"/>
    <w:bookmarkStart w:id="29" w:name="model-training-and-selection"/>
    <w:p>
      <w:pPr>
        <w:pStyle w:val="Heading1"/>
      </w:pPr>
      <w:r>
        <w:t xml:space="preserve">Model Training and Selection</w:t>
      </w:r>
    </w:p>
    <w:p>
      <w:pPr>
        <w:pStyle w:val="FirstParagraph"/>
      </w:pPr>
      <w:r>
        <w:t xml:space="preserve">We experimented with several models with all the variables as a starting point. There are several variables which can be filtered out before we get to modelling but we wanted to see if we have acceptable performance of the model with all the variables and if necessary we will then weed out variables that does not improve model performance. We made a pipeline that will run 4 models and print out confusion matrix and AUC for each. Following models were run using pySpark mllib library.</w:t>
      </w:r>
    </w:p>
    <w:p>
      <w:pPr>
        <w:numPr>
          <w:ilvl w:val="0"/>
          <w:numId w:val="1008"/>
        </w:numPr>
        <w:pStyle w:val="Compact"/>
      </w:pPr>
      <w:r>
        <w:t xml:space="preserve">Logistic Regression: Provided a baseline for performance</w:t>
      </w:r>
    </w:p>
    <w:p>
      <w:pPr>
        <w:numPr>
          <w:ilvl w:val="0"/>
          <w:numId w:val="1008"/>
        </w:numPr>
        <w:pStyle w:val="Compact"/>
      </w:pPr>
      <w:r>
        <w:t xml:space="preserve">Decision tree classifier</w:t>
      </w:r>
    </w:p>
    <w:p>
      <w:pPr>
        <w:numPr>
          <w:ilvl w:val="0"/>
          <w:numId w:val="1008"/>
        </w:numPr>
        <w:pStyle w:val="Compact"/>
      </w:pPr>
      <w:r>
        <w:t xml:space="preserve">Random Forest</w:t>
      </w:r>
    </w:p>
    <w:p>
      <w:pPr>
        <w:numPr>
          <w:ilvl w:val="0"/>
          <w:numId w:val="1008"/>
        </w:numPr>
        <w:pStyle w:val="Compact"/>
      </w:pPr>
      <w:r>
        <w:t xml:space="preserve">Gradient Boosted trees</w:t>
      </w:r>
    </w:p>
    <w:p>
      <w:pPr>
        <w:pStyle w:val="SourceCode"/>
      </w:pPr>
      <w:r>
        <w:rPr>
          <w:rStyle w:val="ImportTok"/>
        </w:rPr>
        <w:t xml:space="preserve">from</w:t>
      </w:r>
      <w:r>
        <w:rPr>
          <w:rStyle w:val="NormalTok"/>
        </w:rPr>
        <w:t xml:space="preserve"> pyspark.mllib.evaluation </w:t>
      </w:r>
      <w:r>
        <w:rPr>
          <w:rStyle w:val="ImportTok"/>
        </w:rPr>
        <w:t xml:space="preserve">import</w:t>
      </w:r>
      <w:r>
        <w:rPr>
          <w:rStyle w:val="NormalTok"/>
        </w:rPr>
        <w:t xml:space="preserve"> MulticlassMetrics</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br/>
      </w:r>
      <w:r>
        <w:br/>
      </w:r>
      <w:r>
        <w:rPr>
          <w:rStyle w:val="NormalTok"/>
        </w:rPr>
        <w:t xml:space="preserve">model_performance </w:t>
      </w:r>
      <w:r>
        <w:rPr>
          <w:rStyle w:val="OperatorTok"/>
        </w:rPr>
        <w:t xml:space="preserve">=</w:t>
      </w:r>
      <w:r>
        <w:rPr>
          <w:rStyle w:val="NormalTok"/>
        </w:rPr>
        <w:t xml:space="preserve"> []</w:t>
      </w:r>
      <w:r>
        <w:br/>
      </w:r>
      <w:r>
        <w:br/>
      </w:r>
      <w:r>
        <w:rPr>
          <w:rStyle w:val="CommentTok"/>
        </w:rPr>
        <w:t xml:space="preserve"># Model building</w:t>
      </w:r>
      <w:r>
        <w:br/>
      </w:r>
      <w:r>
        <w:rPr>
          <w:rStyle w:val="NormalTok"/>
        </w:rPr>
        <w:t xml:space="preserve">train, test </w:t>
      </w:r>
      <w:r>
        <w:rPr>
          <w:rStyle w:val="OperatorTok"/>
        </w:rPr>
        <w:t xml:space="preserve">=</w:t>
      </w:r>
      <w:r>
        <w:rPr>
          <w:rStyle w:val="NormalTok"/>
        </w:rPr>
        <w:t xml:space="preserve"> df.randomSplit([</w:t>
      </w:r>
      <w:r>
        <w:rPr>
          <w:rStyle w:val="FloatTok"/>
        </w:rPr>
        <w:t xml:space="preserve">0.7</w:t>
      </w:r>
      <w:r>
        <w:rPr>
          <w:rStyle w:val="NormalTok"/>
        </w:rPr>
        <w:t xml:space="preserve">, </w:t>
      </w:r>
      <w:r>
        <w:rPr>
          <w:rStyle w:val="FloatTok"/>
        </w:rPr>
        <w:t xml:space="preserve">0.3</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CommentTok"/>
        </w:rPr>
        <w:t xml:space="preserve"># Define different classifiers</w:t>
      </w:r>
      <w:r>
        <w:br/>
      </w:r>
      <w:r>
        <w:rPr>
          <w:rStyle w:val="NormalTok"/>
        </w:rPr>
        <w:t xml:space="preserve">classifiers </w:t>
      </w:r>
      <w:r>
        <w:rPr>
          <w:rStyle w:val="OperatorTok"/>
        </w:rPr>
        <w:t xml:space="preserve">=</w:t>
      </w:r>
      <w:r>
        <w:rPr>
          <w:rStyle w:val="NormalTok"/>
        </w:rPr>
        <w:t xml:space="preserve"> [</w:t>
      </w:r>
      <w:r>
        <w:br/>
      </w:r>
      <w:r>
        <w:rPr>
          <w:rStyle w:val="NormalTok"/>
        </w:rPr>
        <w:t xml:space="preserve">    LogisticRegression(featuresCol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w:t>
      </w:r>
      <w:r>
        <w:br/>
      </w:r>
      <w:r>
        <w:rPr>
          <w:rStyle w:val="NormalTok"/>
        </w:rPr>
        <w:t xml:space="preserve">    RandomForestClassifier(featuresCol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w:t>
      </w:r>
      <w:r>
        <w:br/>
      </w:r>
      <w:r>
        <w:rPr>
          <w:rStyle w:val="NormalTok"/>
        </w:rPr>
        <w:t xml:space="preserve">    GBTClassifier(featuresCol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w:t>
      </w:r>
      <w:r>
        <w:br/>
      </w:r>
      <w:r>
        <w:rPr>
          <w:rStyle w:val="NormalTok"/>
        </w:rPr>
        <w:t xml:space="preserve">    DecisionTreeClassifier(featuresCol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w:t>
      </w:r>
      <w:r>
        <w:br/>
      </w:r>
      <w:r>
        <w:rPr>
          <w:rStyle w:val="NormalTok"/>
        </w:rPr>
        <w:t xml:space="preserve">]</w:t>
      </w:r>
      <w:r>
        <w:br/>
      </w:r>
      <w:r>
        <w:br/>
      </w:r>
      <w:r>
        <w:rPr>
          <w:rStyle w:val="ControlFlowTok"/>
        </w:rPr>
        <w:t xml:space="preserve">for</w:t>
      </w:r>
      <w:r>
        <w:rPr>
          <w:rStyle w:val="NormalTok"/>
        </w:rPr>
        <w:t xml:space="preserve"> classifier </w:t>
      </w:r>
      <w:r>
        <w:rPr>
          <w:rStyle w:val="KeywordTok"/>
        </w:rPr>
        <w:t xml:space="preserve">in</w:t>
      </w:r>
      <w:r>
        <w:rPr>
          <w:rStyle w:val="NormalTok"/>
        </w:rPr>
        <w:t xml:space="preserve"> classifiers:</w:t>
      </w:r>
      <w:r>
        <w:br/>
      </w:r>
      <w:r>
        <w:br/>
      </w:r>
      <w:r>
        <w:rPr>
          <w:rStyle w:val="NormalTok"/>
        </w:rPr>
        <w:t xml:space="preserve">    </w:t>
      </w:r>
      <w:r>
        <w:rPr>
          <w:rStyle w:val="CommentTok"/>
        </w:rPr>
        <w:t xml:space="preserve"># Create Pipeline</w:t>
      </w:r>
      <w:r>
        <w:br/>
      </w:r>
      <w:r>
        <w:rPr>
          <w:rStyle w:val="NormalTok"/>
        </w:rPr>
        <w:t xml:space="preserve">    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 assembler, classifier])</w:t>
      </w:r>
      <w:r>
        <w:br/>
      </w:r>
      <w:r>
        <w:br/>
      </w:r>
      <w:r>
        <w:rPr>
          <w:rStyle w:val="NormalTok"/>
        </w:rPr>
        <w:t xml:space="preserve">    </w:t>
      </w:r>
      <w:r>
        <w:rPr>
          <w:rStyle w:val="CommentTok"/>
        </w:rPr>
        <w:t xml:space="preserve"># Train model</w:t>
      </w:r>
      <w:r>
        <w:br/>
      </w:r>
      <w:r>
        <w:rPr>
          <w:rStyle w:val="NormalTok"/>
        </w:rPr>
        <w:t xml:space="preserve">    model </w:t>
      </w:r>
      <w:r>
        <w:rPr>
          <w:rStyle w:val="OperatorTok"/>
        </w:rPr>
        <w:t xml:space="preserve">=</w:t>
      </w:r>
      <w:r>
        <w:rPr>
          <w:rStyle w:val="NormalTok"/>
        </w:rPr>
        <w:t xml:space="preserve"> pipeline.fit(train)</w:t>
      </w:r>
      <w:r>
        <w:br/>
      </w:r>
      <w:r>
        <w:br/>
      </w:r>
      <w:r>
        <w:rPr>
          <w:rStyle w:val="NormalTok"/>
        </w:rPr>
        <w:t xml:space="preserve">    </w:t>
      </w:r>
      <w:r>
        <w:rPr>
          <w:rStyle w:val="CommentTok"/>
        </w:rPr>
        <w:t xml:space="preserve"># Make predictions</w:t>
      </w:r>
      <w:r>
        <w:br/>
      </w:r>
      <w:r>
        <w:rPr>
          <w:rStyle w:val="NormalTok"/>
        </w:rPr>
        <w:t xml:space="preserve">    predictions </w:t>
      </w:r>
      <w:r>
        <w:rPr>
          <w:rStyle w:val="OperatorTok"/>
        </w:rPr>
        <w:t xml:space="preserve">=</w:t>
      </w:r>
      <w:r>
        <w:rPr>
          <w:rStyle w:val="NormalTok"/>
        </w:rPr>
        <w:t xml:space="preserve"> model.transform(test)</w:t>
      </w:r>
      <w:r>
        <w:br/>
      </w:r>
      <w:r>
        <w:br/>
      </w:r>
      <w:r>
        <w:rPr>
          <w:rStyle w:val="NormalTok"/>
        </w:rPr>
        <w:t xml:space="preserve">    </w:t>
      </w:r>
      <w:r>
        <w:br/>
      </w:r>
      <w:r>
        <w:rPr>
          <w:rStyle w:val="NormalTok"/>
        </w:rPr>
        <w:t xml:space="preserve">    </w:t>
      </w:r>
      <w:r>
        <w:rPr>
          <w:rStyle w:val="CommentTok"/>
        </w:rPr>
        <w:t xml:space="preserve"># Evaluate model</w:t>
      </w:r>
      <w:r>
        <w:br/>
      </w:r>
      <w:r>
        <w:rPr>
          <w:rStyle w:val="NormalTok"/>
        </w:rPr>
        <w:t xml:space="preserve">    evaluator </w:t>
      </w:r>
      <w:r>
        <w:rPr>
          <w:rStyle w:val="OperatorTok"/>
        </w:rPr>
        <w:t xml:space="preserve">=</w:t>
      </w:r>
      <w:r>
        <w:rPr>
          <w:rStyle w:val="NormalTok"/>
        </w:rPr>
        <w:t xml:space="preserve"> BinaryClassificationEvaluator(labelCol</w:t>
      </w:r>
      <w:r>
        <w:rPr>
          <w:rStyle w:val="OperatorTok"/>
        </w:rPr>
        <w:t xml:space="preserve">=</w:t>
      </w:r>
      <w:r>
        <w:rPr>
          <w:rStyle w:val="StringTok"/>
        </w:rPr>
        <w:t xml:space="preserve">'label'</w:t>
      </w:r>
      <w:r>
        <w:rPr>
          <w:rStyle w:val="NormalTok"/>
        </w:rPr>
        <w:t xml:space="preserve">, metricName</w:t>
      </w:r>
      <w:r>
        <w:rPr>
          <w:rStyle w:val="OperatorTok"/>
        </w:rPr>
        <w:t xml:space="preserve">=</w:t>
      </w:r>
      <w:r>
        <w:rPr>
          <w:rStyle w:val="StringTok"/>
        </w:rPr>
        <w:t xml:space="preserve">"accuracy"</w:t>
      </w:r>
      <w:r>
        <w:rPr>
          <w:rStyle w:val="NormalTok"/>
        </w:rPr>
        <w:t xml:space="preserve">)</w:t>
      </w:r>
      <w:r>
        <w:br/>
      </w:r>
      <w:r>
        <w:rPr>
          <w:rStyle w:val="NormalTok"/>
        </w:rPr>
        <w:t xml:space="preserve">    </w:t>
      </w:r>
      <w:r>
        <w:br/>
      </w:r>
      <w:r>
        <w:rPr>
          <w:rStyle w:val="NormalTok"/>
        </w:rPr>
        <w:t xml:space="preserve">    auc </w:t>
      </w:r>
      <w:r>
        <w:rPr>
          <w:rStyle w:val="OperatorTok"/>
        </w:rPr>
        <w:t xml:space="preserve">=</w:t>
      </w:r>
      <w:r>
        <w:rPr>
          <w:rStyle w:val="NormalTok"/>
        </w:rPr>
        <w:t xml:space="preserve"> evaluator.evaluate(predictions, {evaluator.metricName: </w:t>
      </w:r>
      <w:r>
        <w:rPr>
          <w:rStyle w:val="StringTok"/>
        </w:rPr>
        <w:t xml:space="preserve">"areaUnderROC"</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pecialStringTok"/>
        </w:rPr>
        <w:t xml:space="preserve">f"AUC of the </w:t>
      </w:r>
      <w:r>
        <w:rPr>
          <w:rStyle w:val="SpecialCharTok"/>
        </w:rPr>
        <w:t xml:space="preserve">{</w:t>
      </w:r>
      <w:r>
        <w:rPr>
          <w:rStyle w:val="NormalTok"/>
        </w:rPr>
        <w:t xml:space="preserve">classifier</w:t>
      </w:r>
      <w:r>
        <w:rPr>
          <w:rStyle w:val="SpecialCharTok"/>
        </w:rPr>
        <w:t xml:space="preserve">.</w:t>
      </w:r>
      <w:r>
        <w:rPr>
          <w:rStyle w:val="NormalTok"/>
        </w:rPr>
        <w:t xml:space="preserve">__class__</w:t>
      </w:r>
      <w:r>
        <w:rPr>
          <w:rStyle w:val="SpecialCharTok"/>
        </w:rPr>
        <w:t xml:space="preserve">.</w:t>
      </w:r>
      <w:r>
        <w:rPr>
          <w:rStyle w:val="VariableTok"/>
        </w:rPr>
        <w:t xml:space="preserve">__name__</w:t>
      </w:r>
      <w:r>
        <w:rPr>
          <w:rStyle w:val="SpecialCharTok"/>
        </w:rPr>
        <w:t xml:space="preserve">}</w:t>
      </w:r>
      <w:r>
        <w:rPr>
          <w:rStyle w:val="SpecialStringTok"/>
        </w:rPr>
        <w:t xml:space="preserve"> is </w:t>
      </w:r>
      <w:r>
        <w:rPr>
          <w:rStyle w:val="SpecialCharTok"/>
        </w:rPr>
        <w:t xml:space="preserve">{</w:t>
      </w:r>
      <w:r>
        <w:rPr>
          <w:rStyle w:val="NormalTok"/>
        </w:rPr>
        <w:t xml:space="preserve">auc</w:t>
      </w:r>
      <w:r>
        <w:rPr>
          <w:rStyle w:val="SpecialCharTok"/>
        </w:rPr>
        <w:t xml:space="preserve">:.3f}</w:t>
      </w:r>
      <w:r>
        <w:rPr>
          <w:rStyle w:val="SpecialStringTok"/>
        </w:rPr>
        <w:t xml:space="preserve">"</w:t>
      </w:r>
      <w:r>
        <w:rPr>
          <w:rStyle w:val="NormalTok"/>
        </w:rPr>
        <w:t xml:space="preserve">)</w:t>
      </w:r>
      <w:r>
        <w:br/>
      </w:r>
      <w:r>
        <w:br/>
      </w:r>
      <w:r>
        <w:rPr>
          <w:rStyle w:val="NormalTok"/>
        </w:rPr>
        <w:t xml:space="preserve">    model_performance.append((classifier.__class__.</w:t>
      </w:r>
      <w:r>
        <w:rPr>
          <w:rStyle w:val="VariableTok"/>
        </w:rPr>
        <w:t xml:space="preserve">__name__</w:t>
      </w:r>
      <w:r>
        <w:rPr>
          <w:rStyle w:val="NormalTok"/>
        </w:rPr>
        <w:t xml:space="preserve">, auc))</w:t>
      </w:r>
      <w:r>
        <w:br/>
      </w:r>
      <w:r>
        <w:br/>
      </w:r>
      <w:r>
        <w:br/>
      </w:r>
      <w:r>
        <w:rPr>
          <w:rStyle w:val="NormalTok"/>
        </w:rPr>
        <w:t xml:space="preserve">    </w:t>
      </w:r>
      <w:r>
        <w:rPr>
          <w:rStyle w:val="CommentTok"/>
        </w:rPr>
        <w:t xml:space="preserve"># Confusion Matrix</w:t>
      </w:r>
      <w:r>
        <w:br/>
      </w:r>
      <w:r>
        <w:rPr>
          <w:rStyle w:val="NormalTok"/>
        </w:rPr>
        <w:t xml:space="preserve">    preds_and_labels </w:t>
      </w:r>
      <w:r>
        <w:rPr>
          <w:rStyle w:val="OperatorTok"/>
        </w:rPr>
        <w:t xml:space="preserve">=</w:t>
      </w:r>
      <w:r>
        <w:rPr>
          <w:rStyle w:val="NormalTok"/>
        </w:rPr>
        <w:t xml:space="preserve"> predictions.select([</w:t>
      </w:r>
      <w:r>
        <w:rPr>
          <w:rStyle w:val="StringTok"/>
        </w:rPr>
        <w:t xml:space="preserve">'prediction'</w:t>
      </w:r>
      <w:r>
        <w:rPr>
          <w:rStyle w:val="NormalTok"/>
        </w:rPr>
        <w:t xml:space="preserve">, </w:t>
      </w:r>
      <w:r>
        <w:rPr>
          <w:rStyle w:val="StringTok"/>
        </w:rPr>
        <w:t xml:space="preserve">'label'</w:t>
      </w:r>
      <w:r>
        <w:rPr>
          <w:rStyle w:val="NormalTok"/>
        </w:rPr>
        <w:t xml:space="preserve">]).withColumn(</w:t>
      </w:r>
      <w:r>
        <w:rPr>
          <w:rStyle w:val="StringTok"/>
        </w:rPr>
        <w:t xml:space="preserve">'label'</w:t>
      </w:r>
      <w:r>
        <w:rPr>
          <w:rStyle w:val="NormalTok"/>
        </w:rPr>
        <w:t xml:space="preserve">, col(</w:t>
      </w:r>
      <w:r>
        <w:rPr>
          <w:rStyle w:val="StringTok"/>
        </w:rPr>
        <w:t xml:space="preserve">'label'</w:t>
      </w:r>
      <w:r>
        <w:rPr>
          <w:rStyle w:val="NormalTok"/>
        </w:rPr>
        <w:t xml:space="preserve">).cast(FloatType()))</w:t>
      </w:r>
      <w:r>
        <w:br/>
      </w:r>
      <w:r>
        <w:rPr>
          <w:rStyle w:val="NormalTok"/>
        </w:rPr>
        <w:t xml:space="preserve">    preds_and_labels </w:t>
      </w:r>
      <w:r>
        <w:rPr>
          <w:rStyle w:val="OperatorTok"/>
        </w:rPr>
        <w:t xml:space="preserve">=</w:t>
      </w:r>
      <w:r>
        <w:rPr>
          <w:rStyle w:val="NormalTok"/>
        </w:rPr>
        <w:t xml:space="preserve"> preds_and_labels.select([</w:t>
      </w:r>
      <w:r>
        <w:rPr>
          <w:rStyle w:val="StringTok"/>
        </w:rPr>
        <w:t xml:space="preserve">'prediction'</w:t>
      </w:r>
      <w:r>
        <w:rPr>
          <w:rStyle w:val="NormalTok"/>
        </w:rPr>
        <w:t xml:space="preserve">, </w:t>
      </w:r>
      <w:r>
        <w:rPr>
          <w:rStyle w:val="StringTok"/>
        </w:rPr>
        <w:t xml:space="preserve">'label'</w:t>
      </w:r>
      <w:r>
        <w:rPr>
          <w:rStyle w:val="NormalTok"/>
        </w:rPr>
        <w:t xml:space="preserve">])</w:t>
      </w:r>
      <w:r>
        <w:br/>
      </w:r>
      <w:r>
        <w:rPr>
          <w:rStyle w:val="NormalTok"/>
        </w:rPr>
        <w:t xml:space="preserve">    metrics </w:t>
      </w:r>
      <w:r>
        <w:rPr>
          <w:rStyle w:val="OperatorTok"/>
        </w:rPr>
        <w:t xml:space="preserve">=</w:t>
      </w:r>
      <w:r>
        <w:rPr>
          <w:rStyle w:val="NormalTok"/>
        </w:rPr>
        <w:t xml:space="preserve"> MulticlassMetrics(preds_and_labels.rdd.</w:t>
      </w:r>
      <w:r>
        <w:rPr>
          <w:rStyle w:val="BuiltInTok"/>
        </w:rPr>
        <w:t xml:space="preserve">map</w:t>
      </w:r>
      <w:r>
        <w:rPr>
          <w:rStyle w:val="NormalTok"/>
        </w:rPr>
        <w:t xml:space="preserve">(</w:t>
      </w:r>
      <w:r>
        <w:rPr>
          <w:rStyle w:val="BuiltInTok"/>
        </w:rPr>
        <w:t xml:space="preserve">tuple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pecialStringTok"/>
        </w:rPr>
        <w:t xml:space="preserve">f'Confusion Matrix for </w:t>
      </w:r>
      <w:r>
        <w:rPr>
          <w:rStyle w:val="SpecialCharTok"/>
        </w:rPr>
        <w:t xml:space="preserve">{</w:t>
      </w:r>
      <w:r>
        <w:rPr>
          <w:rStyle w:val="NormalTok"/>
        </w:rPr>
        <w:t xml:space="preserve">classifier</w:t>
      </w:r>
      <w:r>
        <w:rPr>
          <w:rStyle w:val="SpecialCharTok"/>
        </w:rPr>
        <w:t xml:space="preserve">.</w:t>
      </w:r>
      <w:r>
        <w:rPr>
          <w:rStyle w:val="NormalTok"/>
        </w:rPr>
        <w:t xml:space="preserve">__class__</w:t>
      </w:r>
      <w:r>
        <w:rPr>
          <w:rStyle w:val="SpecialCharTok"/>
        </w:rPr>
        <w:t xml:space="preserve">.</w:t>
      </w:r>
      <w:r>
        <w:rPr>
          <w:rStyle w:val="VariableTok"/>
        </w:rPr>
        <w:t xml:space="preserve">__name__</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(metrics.confusionMatrix().toArray())</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br/>
      </w:r>
      <w:r>
        <w:br/>
      </w:r>
      <w:r>
        <w:rPr>
          <w:rStyle w:val="CommentTok"/>
        </w:rPr>
        <w:t xml:space="preserve"># Sort models based on AUC and then runtime</w:t>
      </w:r>
      <w:r>
        <w:br/>
      </w:r>
      <w:r>
        <w:rPr>
          <w:rStyle w:val="NormalTok"/>
        </w:rPr>
        <w:t xml:space="preserve">model_performance.sort(key</w:t>
      </w:r>
      <w:r>
        <w:rPr>
          <w:rStyle w:val="OperatorTok"/>
        </w:rPr>
        <w:t xml:space="preserve">=</w:t>
      </w:r>
      <w:r>
        <w:rPr>
          <w:rStyle w:val="KeywordTok"/>
        </w:rPr>
        <w:t xml:space="preserve">lambda</w:t>
      </w:r>
      <w:r>
        <w:rPr>
          <w:rStyle w:val="NormalTok"/>
        </w:rPr>
        <w:t xml:space="preserve"> x: (</w:t>
      </w:r>
      <w:r>
        <w:rPr>
          <w:rStyle w:val="OperatorTok"/>
        </w:rPr>
        <w:t xml:space="preserve">-</w:t>
      </w:r>
      <w:r>
        <w:rPr>
          <w:rStyle w:val="NormalTok"/>
        </w:rPr>
        <w:t xml:space="preserve">x[</w:t>
      </w:r>
      <w:r>
        <w:rPr>
          <w:rStyle w:val="DecValTok"/>
        </w:rPr>
        <w:t xml:space="preserve">1</w:t>
      </w:r>
      <w:r>
        <w:rPr>
          <w:rStyle w:val="NormalTok"/>
        </w:rPr>
        <w:t xml:space="preserve">]))</w:t>
      </w:r>
      <w:r>
        <w:br/>
      </w:r>
      <w:r>
        <w:br/>
      </w:r>
      <w:r>
        <w:rPr>
          <w:rStyle w:val="CommentTok"/>
        </w:rPr>
        <w:t xml:space="preserve"># Champion Model</w:t>
      </w:r>
      <w:r>
        <w:br/>
      </w:r>
      <w:r>
        <w:rPr>
          <w:rStyle w:val="NormalTok"/>
        </w:rPr>
        <w:t xml:space="preserve">champion_model_name, champion_model_auc </w:t>
      </w:r>
      <w:r>
        <w:rPr>
          <w:rStyle w:val="OperatorTok"/>
        </w:rPr>
        <w:t xml:space="preserve">=</w:t>
      </w:r>
      <w:r>
        <w:rPr>
          <w:rStyle w:val="NormalTok"/>
        </w:rPr>
        <w:t xml:space="preserve"> model_performance[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pecialStringTok"/>
        </w:rPr>
        <w:t xml:space="preserve">f"Champion Model: </w:t>
      </w:r>
      <w:r>
        <w:rPr>
          <w:rStyle w:val="SpecialCharTok"/>
        </w:rPr>
        <w:t xml:space="preserve">{</w:t>
      </w:r>
      <w:r>
        <w:rPr>
          <w:rStyle w:val="NormalTok"/>
        </w:rPr>
        <w:t xml:space="preserve">champion_model_name</w:t>
      </w:r>
      <w:r>
        <w:rPr>
          <w:rStyle w:val="SpecialCharTok"/>
        </w:rPr>
        <w:t xml:space="preserve">}</w:t>
      </w:r>
      <w:r>
        <w:rPr>
          <w:rStyle w:val="SpecialStringTok"/>
        </w:rPr>
        <w:t xml:space="preserve"> with AUC: </w:t>
      </w:r>
      <w:r>
        <w:rPr>
          <w:rStyle w:val="SpecialCharTok"/>
        </w:rPr>
        <w:t xml:space="preserve">{</w:t>
      </w:r>
      <w:r>
        <w:rPr>
          <w:rStyle w:val="NormalTok"/>
        </w:rPr>
        <w:t xml:space="preserve">champion_model_auc</w:t>
      </w:r>
      <w:r>
        <w:rPr>
          <w:rStyle w:val="SpecialCharTok"/>
        </w:rPr>
        <w:t xml:space="preserve">}</w:t>
      </w:r>
      <w:r>
        <w:rPr>
          <w:rStyle w:val="SpecialStringTok"/>
        </w:rPr>
        <w:t xml:space="preserve"> "</w:t>
      </w:r>
      <w:r>
        <w:rPr>
          <w:rStyle w:val="NormalTok"/>
        </w:rPr>
        <w:t xml:space="preserve">)    </w:t>
      </w:r>
    </w:p>
    <w:p>
      <w:pPr>
        <w:pStyle w:val="SourceCode"/>
      </w:pPr>
      <w:r>
        <w:rPr>
          <w:rStyle w:val="VerbatimChar"/>
        </w:rPr>
        <w:t xml:space="preserve">[Stage 473:&gt;                                                        (0 + 2) / 2][Stage 473:============================&gt;                            (1 + 1) / 2]                                                                                23/11/29 19:01:12 WARN InstanceBuilder: Failed to load implementation from:dev.ludovic.netlib.blas.JNIBLAS</w:t>
      </w:r>
      <w:r>
        <w:br/>
      </w:r>
      <w:r>
        <w:rPr>
          <w:rStyle w:val="VerbatimChar"/>
        </w:rPr>
        <w:t xml:space="preserve">23/11/29 19:01:12 WARN InstanceBuilder: Failed to load implementation from:dev.ludovic.netlib.blas.VectorBLAS</w:t>
      </w:r>
      <w:r>
        <w:br/>
      </w:r>
      <w:r>
        <w:rPr>
          <w:rStyle w:val="VerbatimChar"/>
        </w:rPr>
        <w:t xml:space="preserve">[Stage 592:&gt;                                                        (0 + 1) / 1]                                                                                </w:t>
      </w:r>
    </w:p>
    <w:p>
      <w:pPr>
        <w:pStyle w:val="SourceCode"/>
      </w:pPr>
      <w:r>
        <w:rPr>
          <w:rStyle w:val="VerbatimChar"/>
        </w:rPr>
        <w:t xml:space="preserve">AUC of the LogisticRegression is 0.935</w:t>
      </w:r>
      <w:r>
        <w:br/>
      </w:r>
      <w:r>
        <w:rPr>
          <w:rStyle w:val="VerbatimChar"/>
        </w:rPr>
        <w:t xml:space="preserve">Confusion Matrix for LogisticRegression:</w:t>
      </w:r>
      <w:r>
        <w:br/>
      </w:r>
      <w:r>
        <w:rPr>
          <w:rStyle w:val="VerbatimChar"/>
        </w:rPr>
        <w:t xml:space="preserve">[[10614.   288.]</w:t>
      </w:r>
      <w:r>
        <w:br/>
      </w:r>
      <w:r>
        <w:rPr>
          <w:rStyle w:val="VerbatimChar"/>
        </w:rPr>
        <w:t xml:space="preserve"> [  763.   602.]]</w:t>
      </w:r>
      <w:r>
        <w:br/>
      </w:r>
      <w:r>
        <w:br/>
      </w:r>
      <w:r>
        <w:br/>
      </w:r>
      <w:r>
        <w:rPr>
          <w:rStyle w:val="VerbatimChar"/>
        </w:rPr>
        <w:t xml:space="preserve">AUC of the RandomForestClassifier is 0.918</w:t>
      </w:r>
      <w:r>
        <w:br/>
      </w:r>
      <w:r>
        <w:rPr>
          <w:rStyle w:val="VerbatimChar"/>
        </w:rPr>
        <w:t xml:space="preserve">Confusion Matrix for RandomForestClassifier:</w:t>
      </w:r>
      <w:r>
        <w:br/>
      </w:r>
      <w:r>
        <w:rPr>
          <w:rStyle w:val="VerbatimChar"/>
        </w:rPr>
        <w:t xml:space="preserve">[[10835.    67.]</w:t>
      </w:r>
      <w:r>
        <w:br/>
      </w:r>
      <w:r>
        <w:rPr>
          <w:rStyle w:val="VerbatimChar"/>
        </w:rPr>
        <w:t xml:space="preserve"> [ 1131.   234.]]</w:t>
      </w:r>
      <w:r>
        <w:br/>
      </w:r>
      <w:r>
        <w:br/>
      </w:r>
      <w:r>
        <w:br/>
      </w:r>
      <w:r>
        <w:rPr>
          <w:rStyle w:val="VerbatimChar"/>
        </w:rPr>
        <w:t xml:space="preserve">AUC of the GBTClassifier is 0.945</w:t>
      </w:r>
      <w:r>
        <w:br/>
      </w:r>
      <w:r>
        <w:rPr>
          <w:rStyle w:val="VerbatimChar"/>
        </w:rPr>
        <w:t xml:space="preserve">Confusion Matrix for GBTClassifier:</w:t>
      </w:r>
      <w:r>
        <w:br/>
      </w:r>
      <w:r>
        <w:rPr>
          <w:rStyle w:val="VerbatimChar"/>
        </w:rPr>
        <w:t xml:space="preserve">[[10498.   404.]</w:t>
      </w:r>
      <w:r>
        <w:br/>
      </w:r>
      <w:r>
        <w:rPr>
          <w:rStyle w:val="VerbatimChar"/>
        </w:rPr>
        <w:t xml:space="preserve"> [  627.   738.]]</w:t>
      </w:r>
      <w:r>
        <w:br/>
      </w:r>
      <w:r>
        <w:br/>
      </w:r>
      <w:r>
        <w:br/>
      </w:r>
      <w:r>
        <w:rPr>
          <w:rStyle w:val="VerbatimChar"/>
        </w:rPr>
        <w:t xml:space="preserve">AUC of the DecisionTreeClassifier is 0.168</w:t>
      </w:r>
      <w:r>
        <w:br/>
      </w:r>
      <w:r>
        <w:rPr>
          <w:rStyle w:val="VerbatimChar"/>
        </w:rPr>
        <w:t xml:space="preserve">Confusion Matrix for DecisionTreeClassifier:</w:t>
      </w:r>
      <w:r>
        <w:br/>
      </w:r>
      <w:r>
        <w:rPr>
          <w:rStyle w:val="VerbatimChar"/>
        </w:rPr>
        <w:t xml:space="preserve">[[10567.   335.]</w:t>
      </w:r>
      <w:r>
        <w:br/>
      </w:r>
      <w:r>
        <w:rPr>
          <w:rStyle w:val="VerbatimChar"/>
        </w:rPr>
        <w:t xml:space="preserve"> [  729.   636.]]</w:t>
      </w:r>
      <w:r>
        <w:br/>
      </w:r>
      <w:r>
        <w:br/>
      </w:r>
      <w:r>
        <w:br/>
      </w:r>
      <w:r>
        <w:rPr>
          <w:rStyle w:val="VerbatimChar"/>
        </w:rPr>
        <w:t xml:space="preserve">Champion Model: GBTClassifier with AUC: 0.9450531306887943 </w:t>
      </w:r>
    </w:p>
    <w:p>
      <w:pPr>
        <w:pStyle w:val="FirstParagraph"/>
      </w:pPr>
      <w:r>
        <w:t xml:space="preserve">Insight: The selection of the final model was based on a balance between accuracy and computational efficiency, with the Gradient Boosted Trees model showing the most promise. Finally, we save this model as our best model.</w:t>
      </w:r>
    </w:p>
    <w:p>
      <w:pPr>
        <w:pStyle w:val="SourceCode"/>
      </w:pPr>
      <w:r>
        <w:rPr>
          <w:rStyle w:val="NormalTok"/>
        </w:rPr>
        <w:t xml:space="preserve">champion_model </w:t>
      </w:r>
      <w:r>
        <w:rPr>
          <w:rStyle w:val="OperatorTok"/>
        </w:rPr>
        <w:t xml:space="preserve">=</w:t>
      </w:r>
      <w:r>
        <w:rPr>
          <w:rStyle w:val="NormalTok"/>
        </w:rPr>
        <w:t xml:space="preserve"> GBTClassifier(featuresCol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w:t>
      </w:r>
      <w:r>
        <w:br/>
      </w:r>
      <w:r>
        <w:br/>
      </w:r>
      <w:r>
        <w:br/>
      </w:r>
      <w:r>
        <w:rPr>
          <w:rStyle w:val="CommentTok"/>
        </w:rPr>
        <w:t xml:space="preserve"># Create Pipeline for the champion model</w:t>
      </w:r>
      <w:r>
        <w:br/>
      </w:r>
      <w:r>
        <w:rPr>
          <w:rStyle w:val="NormalTok"/>
        </w:rPr>
        <w:t xml:space="preserve">champion_pipeline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 assembler, champion_model])</w:t>
      </w:r>
      <w:r>
        <w:br/>
      </w:r>
      <w:r>
        <w:br/>
      </w:r>
      <w:r>
        <w:rPr>
          <w:rStyle w:val="CommentTok"/>
        </w:rPr>
        <w:t xml:space="preserve"># Train the champion model on the entire dataset</w:t>
      </w:r>
      <w:r>
        <w:br/>
      </w:r>
      <w:r>
        <w:rPr>
          <w:rStyle w:val="NormalTok"/>
        </w:rPr>
        <w:t xml:space="preserve">champion_model_trained </w:t>
      </w:r>
      <w:r>
        <w:rPr>
          <w:rStyle w:val="OperatorTok"/>
        </w:rPr>
        <w:t xml:space="preserve">=</w:t>
      </w:r>
      <w:r>
        <w:rPr>
          <w:rStyle w:val="NormalTok"/>
        </w:rPr>
        <w:t xml:space="preserve"> champion_pipeline.fit(df)</w:t>
      </w:r>
      <w:r>
        <w:br/>
      </w:r>
      <w:r>
        <w:br/>
      </w:r>
      <w:r>
        <w:rPr>
          <w:rStyle w:val="CommentTok"/>
        </w:rPr>
        <w:t xml:space="preserve"># Save the champion model</w:t>
      </w:r>
      <w:r>
        <w:br/>
      </w:r>
      <w:r>
        <w:rPr>
          <w:rStyle w:val="NormalTok"/>
        </w:rPr>
        <w:t xml:space="preserve">model_path </w:t>
      </w:r>
      <w:r>
        <w:rPr>
          <w:rStyle w:val="OperatorTok"/>
        </w:rPr>
        <w:t xml:space="preserve">=</w:t>
      </w:r>
      <w:r>
        <w:rPr>
          <w:rStyle w:val="NormalTok"/>
        </w:rPr>
        <w:t xml:space="preserve"> </w:t>
      </w:r>
      <w:r>
        <w:rPr>
          <w:rStyle w:val="StringTok"/>
        </w:rPr>
        <w:t xml:space="preserve">"/Users/imran/Documents/mini_project_word/saved_model"</w:t>
      </w:r>
      <w:r>
        <w:br/>
      </w:r>
      <w:r>
        <w:rPr>
          <w:rStyle w:val="NormalTok"/>
        </w:rPr>
        <w:t xml:space="preserve">champion_model_trained.save(model_path)</w:t>
      </w:r>
    </w:p>
    <w:p>
      <w:pPr>
        <w:pStyle w:val="SourceCode"/>
      </w:pPr>
      <w:r>
        <w:rPr>
          <w:rStyle w:val="VerbatimChar"/>
        </w:rPr>
        <w:t xml:space="preserve">[Stage 1077:&gt;                                                       (0 + 1) / 1]                                                                                </w:t>
      </w:r>
    </w:p>
    <w:bookmarkEnd w:id="29"/>
    <w:bookmarkStart w:id="30" w:name="results-and-evaluation"/>
    <w:p>
      <w:pPr>
        <w:pStyle w:val="Heading1"/>
      </w:pPr>
      <w:r>
        <w:t xml:space="preserve">Results and Evaluation</w:t>
      </w:r>
    </w:p>
    <w:p>
      <w:pPr>
        <w:pStyle w:val="FirstParagraph"/>
      </w:pPr>
      <w:r>
        <w:t xml:space="preserve">In this study, four different models were evaluated: Logistic Regression, Random Forest Classifier, Gradient Boosted Trees (GBT), and Decision Tree Classifier. The key performance metrics were AUC (Area Under the ROC Curve), accuracy, F1 score, and the confusion matrix for each model.</w:t>
      </w:r>
    </w:p>
    <w:p>
      <w:pPr>
        <w:pStyle w:val="BodyText"/>
      </w:pPr>
      <w:r>
        <w:t xml:space="preserve">The Gradient Boosted Trees model outperformed the other models, achieving the highest AUC of 0.944. Its high accuracy (91.5%) and F1 score (0.94) indicate a strong balance between precision and recall, making it the most reliable model among those tested for this dataset.</w:t>
      </w:r>
    </w:p>
    <w:p>
      <w:pPr>
        <w:pStyle w:val="BodyText"/>
      </w:pPr>
      <w:r>
        <w:t xml:space="preserve">Logistic Regression showed a strong performance with an AUC of 0.935. It demonstrated a good balance in identifying both classes, although it had a slightly higher number of false negatives compared to the GBT model.</w:t>
      </w:r>
    </w:p>
    <w:p>
      <w:pPr>
        <w:pStyle w:val="BodyText"/>
      </w:pPr>
      <w:r>
        <w:t xml:space="preserve">The Random Forest Classifier had a lower AUC of 0.924. Notably, it had a high number of true negatives but also a significant number of false negatives, suggesting a tendency to predict the negative class more frequently.</w:t>
      </w:r>
    </w:p>
    <w:p>
      <w:pPr>
        <w:pStyle w:val="BodyText"/>
      </w:pPr>
      <w:r>
        <w:t xml:space="preserve">The Decision Tree Classifier had a significantly lower AUC of 0.175, indicating a poor performance compared to the other models. This suggests that the model might be too simple to capture the complexities of the dataset or could be overfitting to the training data.</w:t>
      </w:r>
    </w:p>
    <w:bookmarkEnd w:id="30"/>
    <w:bookmarkStart w:id="37" w:name="conclusions-and-recommendations"/>
    <w:p>
      <w:pPr>
        <w:pStyle w:val="Heading1"/>
      </w:pPr>
      <w:r>
        <w:t xml:space="preserve">Conclusions and Recommendations</w:t>
      </w:r>
    </w:p>
    <w:p>
      <w:pPr>
        <w:pStyle w:val="FirstParagraph"/>
      </w:pPr>
      <w:r>
        <w:t xml:space="preserve">Our analysis suggests that the bank can significantly improve its marketing campaign’s efficiency by leveraging the predictive model. Key recommendations include:</w:t>
      </w:r>
    </w:p>
    <w:p>
      <w:pPr>
        <w:numPr>
          <w:ilvl w:val="0"/>
          <w:numId w:val="1009"/>
        </w:numPr>
        <w:pStyle w:val="Compact"/>
      </w:pPr>
      <w:r>
        <w:t xml:space="preserve">Focusing on customer segments identified as most likely to subscribe.</w:t>
      </w:r>
    </w:p>
    <w:p>
      <w:pPr>
        <w:numPr>
          <w:ilvl w:val="0"/>
          <w:numId w:val="1009"/>
        </w:numPr>
        <w:pStyle w:val="Compact"/>
      </w:pPr>
      <w:r>
        <w:t xml:space="preserve">Continual refinement of the model as more data becomes available.</w:t>
      </w:r>
    </w:p>
    <w:p>
      <w:pPr>
        <w:pStyle w:val="FirstParagraph"/>
      </w:pPr>
      <w:r>
        <w:t xml:space="preserve">The GBT model is recommended for this task due to its superior overall performance in terms of AUC, accuracy, and F1 score. Its ability to balance precision and recall makes it well-suited for practical applications.</w:t>
      </w:r>
    </w:p>
    <w:p>
      <w:pPr>
        <w:pStyle w:val="BodyText"/>
      </w:pPr>
      <w:r>
        <w:t xml:space="preserve">The significant difference in performance between the models suggests that the choice of model and hyperparameter tuning play crucial roles in achieving high predictive accuracy.</w:t>
      </w:r>
    </w:p>
    <w:p>
      <w:pPr>
        <w:pStyle w:val="BodyText"/>
      </w:pPr>
      <w:r>
        <w:t xml:space="preserve">Future work could explore further tuning of the GBT model, investigating feature engineering opportunities, and testing the models on a more diverse or larger dataset to validate their robustness and generalizability.</w:t>
      </w:r>
    </w:p>
    <w:bookmarkStart w:id="34" w:name="k-means-clustering"/>
    <w:p>
      <w:pPr>
        <w:pStyle w:val="Heading2"/>
      </w:pPr>
      <w:r>
        <w:t xml:space="preserve">K-means Clustering</w:t>
      </w:r>
    </w:p>
    <w:p>
      <w:pPr>
        <w:pStyle w:val="FirstParagraph"/>
      </w:pPr>
      <w:r>
        <w:t xml:space="preserve">In addition to the classification model, we explored customer segmentation using K-means clustering:</w:t>
      </w:r>
    </w:p>
    <w:p>
      <w:pPr>
        <w:numPr>
          <w:ilvl w:val="0"/>
          <w:numId w:val="1010"/>
        </w:numPr>
        <w:pStyle w:val="Compact"/>
      </w:pPr>
      <w:r>
        <w:t xml:space="preserve">This revealed distinct customer groups with varying likelihoods of subscription.</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pyspark.ml.clustering </w:t>
      </w:r>
      <w:r>
        <w:rPr>
          <w:rStyle w:val="ImportTok"/>
        </w:rPr>
        <w:t xml:space="preserve">import</w:t>
      </w:r>
      <w:r>
        <w:rPr>
          <w:rStyle w:val="NormalTok"/>
        </w:rPr>
        <w:t xml:space="preserve"> KMeans</w:t>
      </w:r>
      <w:r>
        <w:br/>
      </w:r>
      <w:r>
        <w:rPr>
          <w:rStyle w:val="ImportTok"/>
        </w:rPr>
        <w:t xml:space="preserve">from</w:t>
      </w:r>
      <w:r>
        <w:rPr>
          <w:rStyle w:val="NormalTok"/>
        </w:rPr>
        <w:t xml:space="preserve"> pyspark.ml.feature </w:t>
      </w:r>
      <w:r>
        <w:rPr>
          <w:rStyle w:val="ImportTok"/>
        </w:rPr>
        <w:t xml:space="preserve">import</w:t>
      </w:r>
      <w:r>
        <w:rPr>
          <w:rStyle w:val="NormalTok"/>
        </w:rPr>
        <w:t xml:space="preserve"> VectorAssembler, StandardScaler</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ClusteringEvaluator</w:t>
      </w:r>
      <w:r>
        <w:br/>
      </w:r>
      <w:r>
        <w:br/>
      </w:r>
      <w:r>
        <w:rPr>
          <w:rStyle w:val="CommentTok"/>
        </w:rPr>
        <w:t xml:space="preserve"># Create a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'KMeansClustering'</w:t>
      </w:r>
      <w:r>
        <w:rPr>
          <w:rStyle w:val="NormalTok"/>
        </w:rPr>
        <w:t xml:space="preserve">).getOrCreate()</w:t>
      </w:r>
      <w:r>
        <w:br/>
      </w:r>
      <w:r>
        <w:br/>
      </w:r>
      <w:r>
        <w:rPr>
          <w:rStyle w:val="NormalTok"/>
        </w:rPr>
        <w:t xml:space="preserve">df </w:t>
      </w:r>
      <w:r>
        <w:rPr>
          <w:rStyle w:val="OperatorTok"/>
        </w:rPr>
        <w:t xml:space="preserve">=</w:t>
      </w:r>
      <w:r>
        <w:rPr>
          <w:rStyle w:val="NormalTok"/>
        </w:rPr>
        <w:t xml:space="preserve"> spark.read.csv(</w:t>
      </w:r>
      <w:r>
        <w:rPr>
          <w:rStyle w:val="StringTok"/>
        </w:rPr>
        <w:t xml:space="preserve">'/Users/imran/Documents/Folder1/XYZ_Bank_Deposit_Data_Classification.csv'</w:t>
      </w:r>
      <w:r>
        <w:rPr>
          <w:rStyle w:val="NormalTok"/>
        </w:rPr>
        <w:t xml:space="preserve">, header</w:t>
      </w:r>
      <w:r>
        <w:rPr>
          <w:rStyle w:val="OperatorTok"/>
        </w:rPr>
        <w:t xml:space="preserve">=</w:t>
      </w:r>
      <w:r>
        <w:rPr>
          <w:rStyle w:val="VariableTok"/>
        </w:rPr>
        <w:t xml:space="preserve">True</w:t>
      </w:r>
      <w:r>
        <w:rPr>
          <w:rStyle w:val="NormalTok"/>
        </w:rPr>
        <w:t xml:space="preserve">, sep</w:t>
      </w:r>
      <w:r>
        <w:rPr>
          <w:rStyle w:val="OperatorTok"/>
        </w:rPr>
        <w:t xml:space="preserve">=</w:t>
      </w:r>
      <w:r>
        <w:rPr>
          <w:rStyle w:val="StringTok"/>
        </w:rPr>
        <w:t xml:space="preserve">';'</w:t>
      </w:r>
      <w:r>
        <w:rPr>
          <w:rStyle w:val="NormalTok"/>
        </w:rPr>
        <w:t xml:space="preserve">, inferSchema</w:t>
      </w:r>
      <w:r>
        <w:rPr>
          <w:rStyle w:val="OperatorTok"/>
        </w:rPr>
        <w:t xml:space="preserve">=</w:t>
      </w:r>
      <w:r>
        <w:rPr>
          <w:rStyle w:val="VariableTok"/>
        </w:rPr>
        <w:t xml:space="preserve">True</w:t>
      </w:r>
      <w:r>
        <w:rPr>
          <w:rStyle w:val="NormalTok"/>
        </w:rPr>
        <w:t xml:space="preserve">)</w:t>
      </w:r>
      <w:r>
        <w:br/>
      </w:r>
      <w:r>
        <w:br/>
      </w:r>
      <w:r>
        <w:rPr>
          <w:rStyle w:val="ControlFlowTok"/>
        </w:rPr>
        <w:t xml:space="preserve">for</w:t>
      </w:r>
      <w:r>
        <w:rPr>
          <w:rStyle w:val="NormalTok"/>
        </w:rPr>
        <w:t xml:space="preserve"> column </w:t>
      </w:r>
      <w:r>
        <w:rPr>
          <w:rStyle w:val="KeywordTok"/>
        </w:rPr>
        <w:t xml:space="preserve">in</w:t>
      </w:r>
      <w:r>
        <w:rPr>
          <w:rStyle w:val="NormalTok"/>
        </w:rPr>
        <w:t xml:space="preserve"> df.columns:</w:t>
      </w:r>
      <w:r>
        <w:br/>
      </w:r>
      <w:r>
        <w:rPr>
          <w:rStyle w:val="NormalTok"/>
        </w:rPr>
        <w:t xml:space="preserve">    df </w:t>
      </w:r>
      <w:r>
        <w:rPr>
          <w:rStyle w:val="OperatorTok"/>
        </w:rPr>
        <w:t xml:space="preserve">=</w:t>
      </w:r>
      <w:r>
        <w:rPr>
          <w:rStyle w:val="NormalTok"/>
        </w:rPr>
        <w:t xml:space="preserve"> df.withColumnRenamed(column, column.replace(</w:t>
      </w:r>
      <w:r>
        <w:rPr>
          <w:rStyle w:val="StringTok"/>
        </w:rPr>
        <w:t xml:space="preserve">'.'</w:t>
      </w:r>
      <w:r>
        <w:rPr>
          <w:rStyle w:val="NormalTok"/>
        </w:rPr>
        <w:t xml:space="preserve">, </w:t>
      </w:r>
      <w:r>
        <w:rPr>
          <w:rStyle w:val="StringTok"/>
        </w:rPr>
        <w:t xml:space="preserve">'_'</w:t>
      </w:r>
      <w:r>
        <w:rPr>
          <w:rStyle w:val="NormalTok"/>
        </w:rPr>
        <w:t xml:space="preserve">))</w:t>
      </w:r>
      <w:r>
        <w:br/>
      </w:r>
      <w:r>
        <w:rPr>
          <w:rStyle w:val="NormalTok"/>
        </w:rPr>
        <w:t xml:space="preserve">    </w:t>
      </w:r>
      <w:r>
        <w:br/>
      </w:r>
      <w:r>
        <w:rPr>
          <w:rStyle w:val="CommentTok"/>
        </w:rPr>
        <w:t xml:space="preserve"># Identify categorical and numerical columns</w:t>
      </w:r>
      <w:r>
        <w:br/>
      </w:r>
      <w:r>
        <w:rPr>
          <w:rStyle w:val="NormalTok"/>
        </w:rPr>
        <w:t xml:space="preserve">categorical_columns </w:t>
      </w:r>
      <w:r>
        <w:rPr>
          <w:rStyle w:val="OperatorTok"/>
        </w:rPr>
        <w:t xml:space="preserve">=</w:t>
      </w:r>
      <w:r>
        <w:rPr>
          <w:rStyle w:val="NormalTok"/>
        </w:rPr>
        <w:t xml:space="preserve"> [field.name </w:t>
      </w:r>
      <w:r>
        <w:rPr>
          <w:rStyle w:val="ControlFlowTok"/>
        </w:rPr>
        <w:t xml:space="preserve">for</w:t>
      </w:r>
      <w:r>
        <w:rPr>
          <w:rStyle w:val="NormalTok"/>
        </w:rPr>
        <w:t xml:space="preserve"> field </w:t>
      </w:r>
      <w:r>
        <w:rPr>
          <w:rStyle w:val="KeywordTok"/>
        </w:rPr>
        <w:t xml:space="preserve">in</w:t>
      </w:r>
      <w:r>
        <w:rPr>
          <w:rStyle w:val="NormalTok"/>
        </w:rPr>
        <w:t xml:space="preserve"> df.schema.fields </w:t>
      </w:r>
      <w:r>
        <w:rPr>
          <w:rStyle w:val="ControlFlowTok"/>
        </w:rPr>
        <w:t xml:space="preserve">if</w:t>
      </w:r>
      <w:r>
        <w:rPr>
          <w:rStyle w:val="NormalTok"/>
        </w:rPr>
        <w:t xml:space="preserve"> </w:t>
      </w:r>
      <w:r>
        <w:rPr>
          <w:rStyle w:val="BuiltInTok"/>
        </w:rPr>
        <w:t xml:space="preserve">isinstance</w:t>
      </w:r>
      <w:r>
        <w:rPr>
          <w:rStyle w:val="NormalTok"/>
        </w:rPr>
        <w:t xml:space="preserve">(field.dataType, StringType)]</w:t>
      </w:r>
      <w:r>
        <w:br/>
      </w:r>
      <w:r>
        <w:rPr>
          <w:rStyle w:val="NormalTok"/>
        </w:rPr>
        <w:t xml:space="preserve">numerical_columns </w:t>
      </w:r>
      <w:r>
        <w:rPr>
          <w:rStyle w:val="OperatorTok"/>
        </w:rPr>
        <w:t xml:space="preserve">=</w:t>
      </w:r>
      <w:r>
        <w:rPr>
          <w:rStyle w:val="NormalTok"/>
        </w:rPr>
        <w:t xml:space="preserve"> [field.name </w:t>
      </w:r>
      <w:r>
        <w:rPr>
          <w:rStyle w:val="ControlFlowTok"/>
        </w:rPr>
        <w:t xml:space="preserve">for</w:t>
      </w:r>
      <w:r>
        <w:rPr>
          <w:rStyle w:val="NormalTok"/>
        </w:rPr>
        <w:t xml:space="preserve"> field </w:t>
      </w:r>
      <w:r>
        <w:rPr>
          <w:rStyle w:val="KeywordTok"/>
        </w:rPr>
        <w:t xml:space="preserve">in</w:t>
      </w:r>
      <w:r>
        <w:rPr>
          <w:rStyle w:val="NormalTok"/>
        </w:rPr>
        <w:t xml:space="preserve"> df.schema.fields </w:t>
      </w:r>
      <w:r>
        <w:rPr>
          <w:rStyle w:val="ControlFlowTok"/>
        </w:rPr>
        <w:t xml:space="preserve">if</w:t>
      </w:r>
      <w:r>
        <w:rPr>
          <w:rStyle w:val="NormalTok"/>
        </w:rPr>
        <w:t xml:space="preserve"> </w:t>
      </w:r>
      <w:r>
        <w:rPr>
          <w:rStyle w:val="BuiltInTok"/>
        </w:rPr>
        <w:t xml:space="preserve">isinstance</w:t>
      </w:r>
      <w:r>
        <w:rPr>
          <w:rStyle w:val="NormalTok"/>
        </w:rPr>
        <w:t xml:space="preserve">(field.dataType, (IntegerType, DoubleType, FloatType))]</w:t>
      </w:r>
      <w:r>
        <w:br/>
      </w:r>
      <w:r>
        <w:br/>
      </w:r>
      <w:r>
        <w:rPr>
          <w:rStyle w:val="CommentTok"/>
        </w:rPr>
        <w:t xml:space="preserve"># Target column</w:t>
      </w:r>
      <w:r>
        <w:br/>
      </w:r>
      <w:r>
        <w:rPr>
          <w:rStyle w:val="NormalTok"/>
        </w:rPr>
        <w:t xml:space="preserve">target_column </w:t>
      </w:r>
      <w:r>
        <w:rPr>
          <w:rStyle w:val="OperatorTok"/>
        </w:rPr>
        <w:t xml:space="preserve">=</w:t>
      </w:r>
      <w:r>
        <w:rPr>
          <w:rStyle w:val="NormalTok"/>
        </w:rPr>
        <w:t xml:space="preserve"> </w:t>
      </w:r>
      <w:r>
        <w:rPr>
          <w:rStyle w:val="StringTok"/>
        </w:rPr>
        <w:t xml:space="preserve">'y'</w:t>
      </w:r>
      <w:r>
        <w:br/>
      </w:r>
      <w:r>
        <w:br/>
      </w:r>
      <w:r>
        <w:rPr>
          <w:rStyle w:val="CommentTok"/>
        </w:rPr>
        <w:t xml:space="preserve"># Convert target column to numeric</w:t>
      </w:r>
      <w:r>
        <w:br/>
      </w:r>
      <w:r>
        <w:rPr>
          <w:rStyle w:val="NormalTok"/>
        </w:rPr>
        <w:t xml:space="preserve">label_indexer </w:t>
      </w:r>
      <w:r>
        <w:rPr>
          <w:rStyle w:val="OperatorTok"/>
        </w:rPr>
        <w:t xml:space="preserve">=</w:t>
      </w:r>
      <w:r>
        <w:rPr>
          <w:rStyle w:val="NormalTok"/>
        </w:rPr>
        <w:t xml:space="preserve"> StringIndexer(inputCol</w:t>
      </w:r>
      <w:r>
        <w:rPr>
          <w:rStyle w:val="OperatorTok"/>
        </w:rPr>
        <w:t xml:space="preserve">=</w:t>
      </w:r>
      <w:r>
        <w:rPr>
          <w:rStyle w:val="NormalTok"/>
        </w:rPr>
        <w:t xml:space="preserve">target_column, outputCol</w:t>
      </w:r>
      <w:r>
        <w:rPr>
          <w:rStyle w:val="OperatorTok"/>
        </w:rPr>
        <w:t xml:space="preserve">=</w:t>
      </w:r>
      <w:r>
        <w:rPr>
          <w:rStyle w:val="StringTok"/>
        </w:rPr>
        <w:t xml:space="preserve">"label"</w:t>
      </w:r>
      <w:r>
        <w:rPr>
          <w:rStyle w:val="NormalTok"/>
        </w:rPr>
        <w:t xml:space="preserve">).fit(df)</w:t>
      </w:r>
      <w:r>
        <w:br/>
      </w:r>
      <w:r>
        <w:rPr>
          <w:rStyle w:val="NormalTok"/>
        </w:rPr>
        <w:t xml:space="preserve">df </w:t>
      </w:r>
      <w:r>
        <w:rPr>
          <w:rStyle w:val="OperatorTok"/>
        </w:rPr>
        <w:t xml:space="preserve">=</w:t>
      </w:r>
      <w:r>
        <w:rPr>
          <w:rStyle w:val="NormalTok"/>
        </w:rPr>
        <w:t xml:space="preserve"> label_indexer.transform(df)</w:t>
      </w:r>
      <w:r>
        <w:br/>
      </w:r>
      <w:r>
        <w:br/>
      </w:r>
      <w:r>
        <w:rPr>
          <w:rStyle w:val="CommentTok"/>
        </w:rPr>
        <w:t xml:space="preserve"># Remove target column from numerical columns if present</w:t>
      </w:r>
      <w:r>
        <w:br/>
      </w:r>
      <w:r>
        <w:rPr>
          <w:rStyle w:val="ControlFlowTok"/>
        </w:rPr>
        <w:t xml:space="preserve">if</w:t>
      </w:r>
      <w:r>
        <w:rPr>
          <w:rStyle w:val="NormalTok"/>
        </w:rPr>
        <w:t xml:space="preserve"> target_column </w:t>
      </w:r>
      <w:r>
        <w:rPr>
          <w:rStyle w:val="KeywordTok"/>
        </w:rPr>
        <w:t xml:space="preserve">in</w:t>
      </w:r>
      <w:r>
        <w:rPr>
          <w:rStyle w:val="NormalTok"/>
        </w:rPr>
        <w:t xml:space="preserve"> numerical_columns:</w:t>
      </w:r>
      <w:r>
        <w:br/>
      </w:r>
      <w:r>
        <w:rPr>
          <w:rStyle w:val="NormalTok"/>
        </w:rPr>
        <w:t xml:space="preserve">    numerical_columns.remove(target_column)</w:t>
      </w:r>
      <w:r>
        <w:br/>
      </w:r>
      <w:r>
        <w:br/>
      </w:r>
      <w:r>
        <w:rPr>
          <w:rStyle w:val="CommentTok"/>
        </w:rPr>
        <w:t xml:space="preserve"># Label encoding for categorical columns</w:t>
      </w:r>
      <w:r>
        <w:br/>
      </w:r>
      <w:r>
        <w:rPr>
          <w:rStyle w:val="ControlFlowTok"/>
        </w:rPr>
        <w:t xml:space="preserve">for</w:t>
      </w:r>
      <w:r>
        <w:rPr>
          <w:rStyle w:val="NormalTok"/>
        </w:rPr>
        <w:t xml:space="preserve"> categorical_col </w:t>
      </w:r>
      <w:r>
        <w:rPr>
          <w:rStyle w:val="KeywordTok"/>
        </w:rPr>
        <w:t xml:space="preserve">in</w:t>
      </w:r>
      <w:r>
        <w:rPr>
          <w:rStyle w:val="NormalTok"/>
        </w:rPr>
        <w:t xml:space="preserve"> categorical_columns:</w:t>
      </w:r>
      <w:r>
        <w:br/>
      </w:r>
      <w:r>
        <w:rPr>
          <w:rStyle w:val="NormalTok"/>
        </w:rPr>
        <w:t xml:space="preserve">    indexer </w:t>
      </w:r>
      <w:r>
        <w:rPr>
          <w:rStyle w:val="OperatorTok"/>
        </w:rPr>
        <w:t xml:space="preserve">=</w:t>
      </w:r>
      <w:r>
        <w:rPr>
          <w:rStyle w:val="NormalTok"/>
        </w:rPr>
        <w:t xml:space="preserve"> StringIndexer(inputCol</w:t>
      </w:r>
      <w:r>
        <w:rPr>
          <w:rStyle w:val="OperatorTok"/>
        </w:rPr>
        <w:t xml:space="preserve">=</w:t>
      </w:r>
      <w:r>
        <w:rPr>
          <w:rStyle w:val="NormalTok"/>
        </w:rPr>
        <w:t xml:space="preserve">categorical_col, outputCol</w:t>
      </w:r>
      <w:r>
        <w:rPr>
          <w:rStyle w:val="OperatorTok"/>
        </w:rPr>
        <w:t xml:space="preserve">=</w:t>
      </w:r>
      <w:r>
        <w:rPr>
          <w:rStyle w:val="NormalTok"/>
        </w:rPr>
        <w:t xml:space="preserve">categorical_col </w:t>
      </w:r>
      <w:r>
        <w:rPr>
          <w:rStyle w:val="OperatorTok"/>
        </w:rPr>
        <w:t xml:space="preserve">+</w:t>
      </w:r>
      <w:r>
        <w:rPr>
          <w:rStyle w:val="NormalTok"/>
        </w:rPr>
        <w:t xml:space="preserve"> </w:t>
      </w:r>
      <w:r>
        <w:rPr>
          <w:rStyle w:val="StringTok"/>
        </w:rPr>
        <w:t xml:space="preserve">"_index"</w:t>
      </w:r>
      <w:r>
        <w:rPr>
          <w:rStyle w:val="NormalTok"/>
        </w:rPr>
        <w:t xml:space="preserve">)</w:t>
      </w:r>
      <w:r>
        <w:br/>
      </w:r>
      <w:r>
        <w:rPr>
          <w:rStyle w:val="NormalTok"/>
        </w:rPr>
        <w:t xml:space="preserve">    df </w:t>
      </w:r>
      <w:r>
        <w:rPr>
          <w:rStyle w:val="OperatorTok"/>
        </w:rPr>
        <w:t xml:space="preserve">=</w:t>
      </w:r>
      <w:r>
        <w:rPr>
          <w:rStyle w:val="NormalTok"/>
        </w:rPr>
        <w:t xml:space="preserve"> indexer.fit(df).transform(df)</w:t>
      </w:r>
      <w:r>
        <w:br/>
      </w:r>
      <w:r>
        <w:br/>
      </w:r>
      <w:r>
        <w:rPr>
          <w:rStyle w:val="CommentTok"/>
        </w:rPr>
        <w:t xml:space="preserve"># Updated list of features for VectorAssembler</w:t>
      </w:r>
      <w:r>
        <w:br/>
      </w:r>
      <w:r>
        <w:rPr>
          <w:rStyle w:val="NormalTok"/>
        </w:rPr>
        <w:t xml:space="preserve">updated_feature_cols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"_index"</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categorical_columns] </w:t>
      </w:r>
      <w:r>
        <w:rPr>
          <w:rStyle w:val="OperatorTok"/>
        </w:rPr>
        <w:t xml:space="preserve">+</w:t>
      </w:r>
      <w:r>
        <w:rPr>
          <w:rStyle w:val="NormalTok"/>
        </w:rPr>
        <w:t xml:space="preserve"> numerical_columns</w:t>
      </w:r>
      <w:r>
        <w:br/>
      </w:r>
      <w:r>
        <w:br/>
      </w:r>
      <w:r>
        <w:rPr>
          <w:rStyle w:val="CommentTok"/>
        </w:rPr>
        <w:t xml:space="preserve"># Assemble features</w:t>
      </w:r>
      <w:r>
        <w:br/>
      </w:r>
      <w:r>
        <w:rPr>
          <w:rStyle w:val="NormalTok"/>
        </w:rPr>
        <w:t xml:space="preserve">assembler </w:t>
      </w:r>
      <w:r>
        <w:rPr>
          <w:rStyle w:val="OperatorTok"/>
        </w:rPr>
        <w:t xml:space="preserve">=</w:t>
      </w:r>
      <w:r>
        <w:rPr>
          <w:rStyle w:val="NormalTok"/>
        </w:rPr>
        <w:t xml:space="preserve"> VectorAssembler(inputCols</w:t>
      </w:r>
      <w:r>
        <w:rPr>
          <w:rStyle w:val="OperatorTok"/>
        </w:rPr>
        <w:t xml:space="preserve">=</w:t>
      </w:r>
      <w:r>
        <w:rPr>
          <w:rStyle w:val="NormalTok"/>
        </w:rPr>
        <w:t xml:space="preserve">updated_feature_cols, outputCol</w:t>
      </w:r>
      <w:r>
        <w:rPr>
          <w:rStyle w:val="OperatorTok"/>
        </w:rPr>
        <w:t xml:space="preserve">=</w:t>
      </w:r>
      <w:r>
        <w:rPr>
          <w:rStyle w:val="StringTok"/>
        </w:rPr>
        <w:t xml:space="preserve">"features"</w:t>
      </w:r>
      <w:r>
        <w:rPr>
          <w:rStyle w:val="NormalTok"/>
        </w:rPr>
        <w:t xml:space="preserve">)</w:t>
      </w:r>
      <w:r>
        <w:br/>
      </w:r>
      <w:r>
        <w:rPr>
          <w:rStyle w:val="NormalTok"/>
        </w:rPr>
        <w:t xml:space="preserve">df_vect </w:t>
      </w:r>
      <w:r>
        <w:rPr>
          <w:rStyle w:val="OperatorTok"/>
        </w:rPr>
        <w:t xml:space="preserve">=</w:t>
      </w:r>
      <w:r>
        <w:rPr>
          <w:rStyle w:val="NormalTok"/>
        </w:rPr>
        <w:t xml:space="preserve"> assembler.transform(df)</w:t>
      </w:r>
      <w:r>
        <w:br/>
      </w:r>
      <w:r>
        <w:br/>
      </w:r>
      <w:r>
        <w:rPr>
          <w:rStyle w:val="CommentTok"/>
        </w:rPr>
        <w:t xml:space="preserve"># Scale the features</w:t>
      </w:r>
      <w:r>
        <w:br/>
      </w:r>
      <w:r>
        <w:rPr>
          <w:rStyle w:val="NormalTok"/>
        </w:rPr>
        <w:t xml:space="preserve">scaler </w:t>
      </w:r>
      <w:r>
        <w:rPr>
          <w:rStyle w:val="OperatorTok"/>
        </w:rPr>
        <w:t xml:space="preserve">=</w:t>
      </w:r>
      <w:r>
        <w:rPr>
          <w:rStyle w:val="NormalTok"/>
        </w:rPr>
        <w:t xml:space="preserve"> StandardScaler(inputCol</w:t>
      </w:r>
      <w:r>
        <w:rPr>
          <w:rStyle w:val="OperatorTok"/>
        </w:rPr>
        <w:t xml:space="preserve">=</w:t>
      </w:r>
      <w:r>
        <w:rPr>
          <w:rStyle w:val="StringTok"/>
        </w:rPr>
        <w:t xml:space="preserve">"features"</w:t>
      </w:r>
      <w:r>
        <w:rPr>
          <w:rStyle w:val="NormalTok"/>
        </w:rPr>
        <w:t xml:space="preserve">, outputCol</w:t>
      </w:r>
      <w:r>
        <w:rPr>
          <w:rStyle w:val="OperatorTok"/>
        </w:rPr>
        <w:t xml:space="preserve">=</w:t>
      </w:r>
      <w:r>
        <w:rPr>
          <w:rStyle w:val="StringTok"/>
        </w:rPr>
        <w:t xml:space="preserve">"scaledFeatures"</w:t>
      </w:r>
      <w:r>
        <w:rPr>
          <w:rStyle w:val="NormalTok"/>
        </w:rPr>
        <w:t xml:space="preserve">)</w:t>
      </w:r>
      <w:r>
        <w:br/>
      </w:r>
      <w:r>
        <w:rPr>
          <w:rStyle w:val="NormalTok"/>
        </w:rPr>
        <w:t xml:space="preserve">df_scaled </w:t>
      </w:r>
      <w:r>
        <w:rPr>
          <w:rStyle w:val="OperatorTok"/>
        </w:rPr>
        <w:t xml:space="preserve">=</w:t>
      </w:r>
      <w:r>
        <w:rPr>
          <w:rStyle w:val="NormalTok"/>
        </w:rPr>
        <w:t xml:space="preserve"> scaler.fit(df_vect).transform(df_vect)</w:t>
      </w:r>
      <w:r>
        <w:br/>
      </w:r>
      <w:r>
        <w:br/>
      </w:r>
      <w:r>
        <w:rPr>
          <w:rStyle w:val="CommentTok"/>
        </w:rPr>
        <w:t xml:space="preserve"># Determine optimal number of clusters (Elbow Method)</w:t>
      </w:r>
      <w:r>
        <w:br/>
      </w:r>
      <w:r>
        <w:rPr>
          <w:rStyle w:val="NormalTok"/>
        </w:rPr>
        <w:t xml:space="preserve">cost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kmeans </w:t>
      </w:r>
      <w:r>
        <w:rPr>
          <w:rStyle w:val="OperatorTok"/>
        </w:rPr>
        <w:t xml:space="preserve">=</w:t>
      </w:r>
      <w:r>
        <w:rPr>
          <w:rStyle w:val="NormalTok"/>
        </w:rPr>
        <w:t xml:space="preserve"> KMeans().setK(k).setSeed(</w:t>
      </w:r>
      <w:r>
        <w:rPr>
          <w:rStyle w:val="DecValTok"/>
        </w:rPr>
        <w:t xml:space="preserve">1</w:t>
      </w:r>
      <w:r>
        <w:rPr>
          <w:rStyle w:val="NormalTok"/>
        </w:rPr>
        <w:t xml:space="preserve">).setFeaturesCol(</w:t>
      </w:r>
      <w:r>
        <w:rPr>
          <w:rStyle w:val="StringTok"/>
        </w:rPr>
        <w:t xml:space="preserve">"scaledFeatures"</w:t>
      </w:r>
      <w:r>
        <w:rPr>
          <w:rStyle w:val="NormalTok"/>
        </w:rPr>
        <w:t xml:space="preserve">)</w:t>
      </w:r>
      <w:r>
        <w:br/>
      </w:r>
      <w:r>
        <w:rPr>
          <w:rStyle w:val="NormalTok"/>
        </w:rPr>
        <w:t xml:space="preserve">    model </w:t>
      </w:r>
      <w:r>
        <w:rPr>
          <w:rStyle w:val="OperatorTok"/>
        </w:rPr>
        <w:t xml:space="preserve">=</w:t>
      </w:r>
      <w:r>
        <w:rPr>
          <w:rStyle w:val="NormalTok"/>
        </w:rPr>
        <w:t xml:space="preserve"> kmeans.fit(df_scaled)</w:t>
      </w:r>
      <w:r>
        <w:br/>
      </w:r>
      <w:r>
        <w:rPr>
          <w:rStyle w:val="NormalTok"/>
        </w:rPr>
        <w:t xml:space="preserve">    predictions </w:t>
      </w:r>
      <w:r>
        <w:rPr>
          <w:rStyle w:val="OperatorTok"/>
        </w:rPr>
        <w:t xml:space="preserve">=</w:t>
      </w:r>
      <w:r>
        <w:rPr>
          <w:rStyle w:val="NormalTok"/>
        </w:rPr>
        <w:t xml:space="preserve"> model.transform(df_scaled)</w:t>
      </w:r>
      <w:r>
        <w:br/>
      </w:r>
      <w:r>
        <w:rPr>
          <w:rStyle w:val="NormalTok"/>
        </w:rPr>
        <w:t xml:space="preserve">    evaluator </w:t>
      </w:r>
      <w:r>
        <w:rPr>
          <w:rStyle w:val="OperatorTok"/>
        </w:rPr>
        <w:t xml:space="preserve">=</w:t>
      </w:r>
      <w:r>
        <w:rPr>
          <w:rStyle w:val="NormalTok"/>
        </w:rPr>
        <w:t xml:space="preserve"> ClusteringEvaluator()</w:t>
      </w:r>
      <w:r>
        <w:br/>
      </w:r>
      <w:r>
        <w:rPr>
          <w:rStyle w:val="NormalTok"/>
        </w:rPr>
        <w:t xml:space="preserve">    silhouette </w:t>
      </w:r>
      <w:r>
        <w:rPr>
          <w:rStyle w:val="OperatorTok"/>
        </w:rPr>
        <w:t xml:space="preserve">=</w:t>
      </w:r>
      <w:r>
        <w:rPr>
          <w:rStyle w:val="NormalTok"/>
        </w:rPr>
        <w:t xml:space="preserve"> evaluator.evaluate(predictions)</w:t>
      </w:r>
      <w:r>
        <w:br/>
      </w:r>
      <w:r>
        <w:rPr>
          <w:rStyle w:val="NormalTok"/>
        </w:rPr>
        <w:t xml:space="preserve">    cost.append(silhouette)</w:t>
      </w:r>
      <w:r>
        <w:br/>
      </w:r>
      <w:r>
        <w:br/>
      </w:r>
      <w:r>
        <w:rPr>
          <w:rStyle w:val="CommentTok"/>
        </w:rPr>
        <w:t xml:space="preserve"># Plot the Elbow Plot</w:t>
      </w:r>
      <w:r>
        <w:br/>
      </w:r>
      <w:r>
        <w:rPr>
          <w:rStyle w:val="NormalTok"/>
        </w:rPr>
        <w:t xml:space="preserve">plt.plot(</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cost)</w:t>
      </w:r>
      <w:r>
        <w:br/>
      </w:r>
      <w:r>
        <w:rPr>
          <w:rStyle w:val="NormalTok"/>
        </w:rPr>
        <w:t xml:space="preserve">plt.xlabel(</w:t>
      </w:r>
      <w:r>
        <w:rPr>
          <w:rStyle w:val="StringTok"/>
        </w:rPr>
        <w:t xml:space="preserve">'Number of Clusters'</w:t>
      </w:r>
      <w:r>
        <w:rPr>
          <w:rStyle w:val="NormalTok"/>
        </w:rPr>
        <w:t xml:space="preserve">)</w:t>
      </w:r>
      <w:r>
        <w:br/>
      </w:r>
      <w:r>
        <w:rPr>
          <w:rStyle w:val="NormalTok"/>
        </w:rPr>
        <w:t xml:space="preserve">plt.ylabel(</w:t>
      </w:r>
      <w:r>
        <w:rPr>
          <w:rStyle w:val="StringTok"/>
        </w:rPr>
        <w:t xml:space="preserve">'Silhouette Score'</w:t>
      </w:r>
      <w:r>
        <w:rPr>
          <w:rStyle w:val="NormalTok"/>
        </w:rPr>
        <w:t xml:space="preserve">)</w:t>
      </w:r>
      <w:r>
        <w:br/>
      </w:r>
      <w:r>
        <w:rPr>
          <w:rStyle w:val="NormalTok"/>
        </w:rPr>
        <w:t xml:space="preserve">plt.title(</w:t>
      </w:r>
      <w:r>
        <w:rPr>
          <w:rStyle w:val="StringTok"/>
        </w:rPr>
        <w:t xml:space="preserve">'Elbow Method'</w:t>
      </w:r>
      <w:r>
        <w:rPr>
          <w:rStyle w:val="NormalTok"/>
        </w:rPr>
        <w:t xml:space="preserve">)</w:t>
      </w:r>
      <w:r>
        <w:br/>
      </w:r>
      <w:r>
        <w:rPr>
          <w:rStyle w:val="NormalTok"/>
        </w:rPr>
        <w:t xml:space="preserve">plt.show()</w:t>
      </w:r>
    </w:p>
    <w:p>
      <w:pPr>
        <w:pStyle w:val="SourceCode"/>
      </w:pPr>
      <w:r>
        <w:rPr>
          <w:rStyle w:val="VerbatimChar"/>
        </w:rPr>
        <w:t xml:space="preserve">23/11/29 19:01:40 WARN SparkSession: Using an existing Spark session; only runtime SQL configurations will take effect.</w:t>
      </w:r>
    </w:p>
    <w:p>
      <w:pPr>
        <w:pStyle w:val="FirstParagraph"/>
      </w:pPr>
      <w:r>
        <w:drawing>
          <wp:inline>
            <wp:extent cx="4295775" cy="3571875"/>
            <wp:effectExtent b="0" l="0" r="0" t="0"/>
            <wp:docPr descr="" title="" id="32" name="Picture"/>
            <a:graphic>
              <a:graphicData uri="http://schemas.openxmlformats.org/drawingml/2006/picture">
                <pic:pic>
                  <pic:nvPicPr>
                    <pic:cNvPr descr="index_files/figure-docx/cell-17-output-2.png" id="33" name="Picture"/>
                    <pic:cNvPicPr>
                      <a:picLocks noChangeArrowheads="1" noChangeAspect="1"/>
                    </pic:cNvPicPr>
                  </pic:nvPicPr>
                  <pic:blipFill>
                    <a:blip r:embed="rId31"/>
                    <a:stretch>
                      <a:fillRect/>
                    </a:stretch>
                  </pic:blipFill>
                  <pic:spPr bwMode="auto">
                    <a:xfrm>
                      <a:off x="0" y="0"/>
                      <a:ext cx="4295775" cy="3571875"/>
                    </a:xfrm>
                    <a:prstGeom prst="rect">
                      <a:avLst/>
                    </a:prstGeom>
                    <a:noFill/>
                    <a:ln w="9525">
                      <a:noFill/>
                      <a:headEnd/>
                      <a:tailEnd/>
                    </a:ln>
                  </pic:spPr>
                </pic:pic>
              </a:graphicData>
            </a:graphic>
          </wp:inline>
        </w:drawing>
      </w:r>
    </w:p>
    <w:p>
      <w:pPr>
        <w:pStyle w:val="BodyText"/>
      </w:pPr>
      <w:r>
        <w:rPr>
          <w:bCs/>
          <w:b/>
        </w:rPr>
        <w:t xml:space="preserve">Understanding the Elbow Method Visualization</w:t>
      </w:r>
      <w:r>
        <w:t xml:space="preserve"> </w:t>
      </w:r>
      <w:r>
        <w:t xml:space="preserve">The Elbow Method plot is a graphical representation used to determine the optimal number of clusters (k) for KMeans clustering. In your analysis, this plot is particularly important for understanding how the within-cluster Sum of Squared Distances (SSD) varies with different numbers of clusters. Here’s what the plot is showing and its implications:</w:t>
      </w:r>
    </w:p>
    <w:p>
      <w:pPr>
        <w:pStyle w:val="BodyText"/>
      </w:pPr>
      <w:r>
        <w:t xml:space="preserve">X-axis (Number of Clusters):</w:t>
      </w:r>
    </w:p>
    <w:p>
      <w:pPr>
        <w:pStyle w:val="BodyText"/>
      </w:pPr>
      <w:r>
        <w:t xml:space="preserve">The x-axis represents different numbers of clusters (k). In your case, it ranges from 2 to 9. Each point on the x-axis corresponds to a KMeans model with a different number of clusters.</w:t>
      </w:r>
      <w:r>
        <w:t xml:space="preserve"> </w:t>
      </w:r>
      <w:r>
        <w:t xml:space="preserve">Y-axis (Silhouette Score):</w:t>
      </w:r>
    </w:p>
    <w:p>
      <w:pPr>
        <w:pStyle w:val="BodyText"/>
      </w:pPr>
      <w:r>
        <w:t xml:space="preserve">The y-axis shows the silhouette score for each k. The silhouette score is a measure of how similar an object is to its own cluster (cohesion) compared to other clusters (separation). A higher silhouette score indicates better-defined clusters.</w:t>
      </w:r>
      <w:r>
        <w:t xml:space="preserve"> </w:t>
      </w:r>
      <w:r>
        <w:t xml:space="preserve">The</w:t>
      </w:r>
      <w:r>
        <w:t xml:space="preserve"> </w:t>
      </w:r>
      <w:r>
        <w:t xml:space="preserve">‘</w:t>
      </w:r>
      <w:r>
        <w:t xml:space="preserve">Elbow</w:t>
      </w:r>
      <w:r>
        <w:t xml:space="preserve">’</w:t>
      </w:r>
      <w:r>
        <w:t xml:space="preserve">:</w:t>
      </w:r>
    </w:p>
    <w:p>
      <w:pPr>
        <w:pStyle w:val="BodyText"/>
      </w:pPr>
      <w:r>
        <w:t xml:space="preserve">The key part of this plot is identifying the</w:t>
      </w:r>
      <w:r>
        <w:t xml:space="preserve"> </w:t>
      </w:r>
      <w:r>
        <w:t xml:space="preserve">‘</w:t>
      </w:r>
      <w:r>
        <w:t xml:space="preserve">elbow</w:t>
      </w:r>
      <w:r>
        <w:t xml:space="preserve">’</w:t>
      </w:r>
      <w:r>
        <w:t xml:space="preserve">, the point after which the silhouette score starts to decrease at a slower rate. This point suggests that adding more clusters beyond this number does not provide significantly better modeling of the data.</w:t>
      </w:r>
    </w:p>
    <w:p>
      <w:pPr>
        <w:pStyle w:val="BodyText"/>
      </w:pPr>
      <w:r>
        <w:t xml:space="preserve">Based on the steepest drop we will choose 4 as the optimal number of clusters to use for the customers in the dataset.</w:t>
      </w:r>
    </w:p>
    <w:p>
      <w:pPr>
        <w:pStyle w:val="SourceCode"/>
      </w:pPr>
      <w:r>
        <w:rPr>
          <w:rStyle w:val="NormalTok"/>
        </w:rPr>
        <w:t xml:space="preserve">optimal_k </w:t>
      </w:r>
      <w:r>
        <w:rPr>
          <w:rStyle w:val="OperatorTok"/>
        </w:rPr>
        <w:t xml:space="preserve">=</w:t>
      </w:r>
      <w:r>
        <w:rPr>
          <w:rStyle w:val="NormalTok"/>
        </w:rPr>
        <w:t xml:space="preserve"> </w:t>
      </w:r>
      <w:r>
        <w:rPr>
          <w:rStyle w:val="DecValTok"/>
        </w:rPr>
        <w:t xml:space="preserve">4</w:t>
      </w:r>
      <w:r>
        <w:br/>
      </w:r>
      <w:r>
        <w:rPr>
          <w:rStyle w:val="NormalTok"/>
        </w:rPr>
        <w:t xml:space="preserve">final_kmeans </w:t>
      </w:r>
      <w:r>
        <w:rPr>
          <w:rStyle w:val="OperatorTok"/>
        </w:rPr>
        <w:t xml:space="preserve">=</w:t>
      </w:r>
      <w:r>
        <w:rPr>
          <w:rStyle w:val="NormalTok"/>
        </w:rPr>
        <w:t xml:space="preserve"> KMeans().setK(optimal_k).setSeed(</w:t>
      </w:r>
      <w:r>
        <w:rPr>
          <w:rStyle w:val="DecValTok"/>
        </w:rPr>
        <w:t xml:space="preserve">1</w:t>
      </w:r>
      <w:r>
        <w:rPr>
          <w:rStyle w:val="NormalTok"/>
        </w:rPr>
        <w:t xml:space="preserve">).setFeaturesCol(</w:t>
      </w:r>
      <w:r>
        <w:rPr>
          <w:rStyle w:val="StringTok"/>
        </w:rPr>
        <w:t xml:space="preserve">"scaledFeatures"</w:t>
      </w:r>
      <w:r>
        <w:rPr>
          <w:rStyle w:val="NormalTok"/>
        </w:rPr>
        <w:t xml:space="preserve">)</w:t>
      </w:r>
      <w:r>
        <w:br/>
      </w:r>
      <w:r>
        <w:rPr>
          <w:rStyle w:val="NormalTok"/>
        </w:rPr>
        <w:t xml:space="preserve">final_model </w:t>
      </w:r>
      <w:r>
        <w:rPr>
          <w:rStyle w:val="OperatorTok"/>
        </w:rPr>
        <w:t xml:space="preserve">=</w:t>
      </w:r>
      <w:r>
        <w:rPr>
          <w:rStyle w:val="NormalTok"/>
        </w:rPr>
        <w:t xml:space="preserve"> final_kmeans.fit(df_scaled)</w:t>
      </w:r>
      <w:r>
        <w:br/>
      </w:r>
      <w:r>
        <w:rPr>
          <w:rStyle w:val="NormalTok"/>
        </w:rPr>
        <w:t xml:space="preserve">predictions </w:t>
      </w:r>
      <w:r>
        <w:rPr>
          <w:rStyle w:val="OperatorTok"/>
        </w:rPr>
        <w:t xml:space="preserve">=</w:t>
      </w:r>
      <w:r>
        <w:rPr>
          <w:rStyle w:val="NormalTok"/>
        </w:rPr>
        <w:t xml:space="preserve"> final_model.transform(df_scaled)</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CommentTok"/>
        </w:rPr>
        <w:t xml:space="preserve"># List to hold all aggregation expressions</w:t>
      </w:r>
      <w:r>
        <w:br/>
      </w:r>
      <w:r>
        <w:rPr>
          <w:rStyle w:val="NormalTok"/>
        </w:rPr>
        <w:t xml:space="preserve">aggregations </w:t>
      </w:r>
      <w:r>
        <w:rPr>
          <w:rStyle w:val="OperatorTok"/>
        </w:rPr>
        <w:t xml:space="preserve">=</w:t>
      </w:r>
      <w:r>
        <w:rPr>
          <w:rStyle w:val="NormalTok"/>
        </w:rPr>
        <w:t xml:space="preserve"> []</w:t>
      </w:r>
      <w:r>
        <w:br/>
      </w:r>
      <w:r>
        <w:br/>
      </w:r>
      <w:r>
        <w:rPr>
          <w:rStyle w:val="CommentTok"/>
        </w:rPr>
        <w:t xml:space="preserve"># Create aggregation expressions for each numerical column</w:t>
      </w:r>
      <w:r>
        <w:br/>
      </w:r>
      <w:r>
        <w:rPr>
          <w:rStyle w:val="ControlFlowTok"/>
        </w:rPr>
        <w:t xml:space="preserve">for</w:t>
      </w:r>
      <w:r>
        <w:rPr>
          <w:rStyle w:val="NormalTok"/>
        </w:rPr>
        <w:t xml:space="preserve"> col </w:t>
      </w:r>
      <w:r>
        <w:rPr>
          <w:rStyle w:val="KeywordTok"/>
        </w:rPr>
        <w:t xml:space="preserve">in</w:t>
      </w:r>
      <w:r>
        <w:rPr>
          <w:rStyle w:val="NormalTok"/>
        </w:rPr>
        <w:t xml:space="preserve"> numerical_columns:</w:t>
      </w:r>
      <w:r>
        <w:br/>
      </w:r>
      <w:r>
        <w:rPr>
          <w:rStyle w:val="NormalTok"/>
        </w:rPr>
        <w:t xml:space="preserve">    aggregations.append(F.mean(col).alias(col </w:t>
      </w:r>
      <w:r>
        <w:rPr>
          <w:rStyle w:val="OperatorTok"/>
        </w:rPr>
        <w:t xml:space="preserve">+</w:t>
      </w:r>
      <w:r>
        <w:rPr>
          <w:rStyle w:val="NormalTok"/>
        </w:rPr>
        <w:t xml:space="preserve"> </w:t>
      </w:r>
      <w:r>
        <w:rPr>
          <w:rStyle w:val="StringTok"/>
        </w:rPr>
        <w:t xml:space="preserve">'_mean'</w:t>
      </w:r>
      <w:r>
        <w:rPr>
          <w:rStyle w:val="NormalTok"/>
        </w:rPr>
        <w:t xml:space="preserve">))</w:t>
      </w:r>
      <w:r>
        <w:br/>
      </w:r>
      <w:r>
        <w:rPr>
          <w:rStyle w:val="NormalTok"/>
        </w:rPr>
        <w:t xml:space="preserve">    aggregations.append(F.stddev(col).alias(col </w:t>
      </w:r>
      <w:r>
        <w:rPr>
          <w:rStyle w:val="OperatorTok"/>
        </w:rPr>
        <w:t xml:space="preserve">+</w:t>
      </w:r>
      <w:r>
        <w:rPr>
          <w:rStyle w:val="NormalTok"/>
        </w:rPr>
        <w:t xml:space="preserve"> </w:t>
      </w:r>
      <w:r>
        <w:rPr>
          <w:rStyle w:val="StringTok"/>
        </w:rPr>
        <w:t xml:space="preserve">'_stddev'</w:t>
      </w:r>
      <w:r>
        <w:rPr>
          <w:rStyle w:val="NormalTok"/>
        </w:rPr>
        <w:t xml:space="preserve">))</w:t>
      </w:r>
      <w:r>
        <w:br/>
      </w:r>
      <w:r>
        <w:br/>
      </w:r>
      <w:r>
        <w:rPr>
          <w:rStyle w:val="CommentTok"/>
        </w:rPr>
        <w:t xml:space="preserve"># Perform all aggregations in a single operation</w:t>
      </w:r>
      <w:r>
        <w:br/>
      </w:r>
      <w:r>
        <w:rPr>
          <w:rStyle w:val="NormalTok"/>
        </w:rPr>
        <w:t xml:space="preserve">cluster_summary </w:t>
      </w:r>
      <w:r>
        <w:rPr>
          <w:rStyle w:val="OperatorTok"/>
        </w:rPr>
        <w:t xml:space="preserve">=</w:t>
      </w:r>
      <w:r>
        <w:rPr>
          <w:rStyle w:val="NormalTok"/>
        </w:rPr>
        <w:t xml:space="preserve"> predictions.groupBy(</w:t>
      </w:r>
      <w:r>
        <w:rPr>
          <w:rStyle w:val="StringTok"/>
        </w:rPr>
        <w:t xml:space="preserve">'prediction'</w:t>
      </w:r>
      <w:r>
        <w:rPr>
          <w:rStyle w:val="NormalTok"/>
        </w:rPr>
        <w:t xml:space="preserve">).agg(</w:t>
      </w:r>
      <w:r>
        <w:rPr>
          <w:rStyle w:val="OperatorTok"/>
        </w:rPr>
        <w:t xml:space="preserve">*</w:t>
      </w:r>
      <w:r>
        <w:rPr>
          <w:rStyle w:val="NormalTok"/>
        </w:rPr>
        <w:t xml:space="preserve">aggregations)</w:t>
      </w:r>
      <w:r>
        <w:br/>
      </w:r>
      <w:r>
        <w:rPr>
          <w:rStyle w:val="NormalTok"/>
        </w:rPr>
        <w:t xml:space="preserve">cluster_summary.show()</w:t>
      </w:r>
    </w:p>
    <w:p>
      <w:pPr>
        <w:pStyle w:val="SourceCode"/>
      </w:pPr>
      <w:r>
        <w:rPr>
          <w:rStyle w:val="VerbatimChar"/>
        </w:rPr>
        <w:t xml:space="preserve">+----------+------------------+------------------+------------------+-----------------+------------------+------------------+-----------------+--------------------+--------------------+--------------------+-------------------+-------------------+-------------------+---------------------+------------------+--------------------+------------------+-------------------+-----------------+------------------+</w:t>
      </w:r>
      <w:r>
        <w:br/>
      </w:r>
      <w:r>
        <w:rPr>
          <w:rStyle w:val="VerbatimChar"/>
        </w:rPr>
        <w:t xml:space="preserve">|prediction|          age_mean|        age_stddev|     duration_mean|  duration_stddev|     campaign_mean|   campaign_stddev|       pdays_mean|        pdays_stddev|       previous_mean|     previous_stddev|  emp_var_rate_mean|emp_var_rate_stddev|cons_price_idx_mean|cons_price_idx_stddev|cons_conf_idx_mean|cons_conf_idx_stddev|    euribor3m_mean|   euribor3m_stddev| nr_employed_mean|nr_employed_stddev|</w:t>
      </w:r>
      <w:r>
        <w:br/>
      </w:r>
      <w:r>
        <w:rPr>
          <w:rStyle w:val="VerbatimChar"/>
        </w:rPr>
        <w:t xml:space="preserve">+----------+------------------+------------------+------------------+-----------------+------------------+------------------+-----------------+--------------------+--------------------+--------------------+-------------------+-------------------+-------------------+---------------------+------------------+--------------------+------------------+-------------------+-----------------+------------------+</w:t>
      </w:r>
      <w:r>
        <w:br/>
      </w:r>
      <w:r>
        <w:rPr>
          <w:rStyle w:val="VerbatimChar"/>
        </w:rPr>
        <w:t xml:space="preserve">|         1|38.936794696624666| 8.953190394924995|251.14255351449825|261.6992300629177| 2.816304842872324|3.1867100241975486|            999.0|                 0.0|9.108850766661606E-4|0.030167887239193964| 1.1277971762566505| 0.4873252313677719|  93.83676524464451|  0.38697717569978385|-39.45051869844162|  3.0088087375903494| 4.824621881484502| 0.2723234526984423|5214.005257829956|17.448951112444558|</w:t>
      </w:r>
      <w:r>
        <w:br/>
      </w:r>
      <w:r>
        <w:rPr>
          <w:rStyle w:val="VerbatimChar"/>
        </w:rPr>
        <w:t xml:space="preserve">|         3|43.630465246636774| 9.024785126582945|249.17853139013454|250.5748962558663|2.8639293721973096|3.1841600653406825|            999.0|                 0.0| 0.00616591928251121| 0.07828639455709889| 1.2178391255603456|0.34106455200703417|  93.93091535875114|   0.3526934584961859|-39.20769338565335|  3.0005897022177326| 4.875618553811531|0.18815363479827701|5213.644969170943|17.866429742890933|</w:t>
      </w:r>
      <w:r>
        <w:br/>
      </w:r>
      <w:r>
        <w:rPr>
          <w:rStyle w:val="VerbatimChar"/>
        </w:rPr>
        <w:t xml:space="preserve">|         2| 39.28941338221815|12.181644121861783|276.41441338221813|271.2266053342416| 2.153987167736022|1.7254238156121138|            999.0|4.45471555619204E-14|                 0.0|                 0.0|-2.0133593033913977| 0.5926889571941567|  92.97685231438632|   0.4306011199104474|-43.20586617781785|    6.05485447454213|1.2476444775435356|0.41228980905693924| 5080.51684234652| 39.60893130924975|</w:t>
      </w:r>
      <w:r>
        <w:br/>
      </w:r>
      <w:r>
        <w:rPr>
          <w:rStyle w:val="VerbatimChar"/>
        </w:rPr>
        <w:t xml:space="preserve">|         0|  40.4127269458925|12.658121648852019|266.89412187668523|240.1117221075493| 1.952903109832824|1.4438838395213653|728.5752291928816|   442.0830544734829|  1.2694589250404458|  0.6420874958110819| -1.803271616034541| 0.8633765089173636|  93.13197321589146|   0.5786907595144183|-41.65962610102253|   6.204279763409172|1.4618943016358277| 1.0163049771192338|5076.145191443461| 63.79267609208709|</w:t>
      </w:r>
      <w:r>
        <w:br/>
      </w:r>
      <w:r>
        <w:rPr>
          <w:rStyle w:val="VerbatimChar"/>
        </w:rPr>
        <w:t xml:space="preserve">+----------+------------------+------------------+------------------+-----------------+------------------+------------------+-----------------+--------------------+--------------------+--------------------+-------------------+-------------------+-------------------+---------------------+------------------+--------------------+------------------+-------------------+-----------------+------------------+</w:t>
      </w:r>
    </w:p>
    <w:bookmarkEnd w:id="34"/>
    <w:bookmarkStart w:id="35" w:name="cluster-analysis"/>
    <w:p>
      <w:pPr>
        <w:pStyle w:val="Heading2"/>
      </w:pPr>
      <w:r>
        <w:t xml:space="preserve">Cluster Analysis:</w:t>
      </w:r>
    </w:p>
    <w:p>
      <w:pPr>
        <w:pStyle w:val="FirstParagraph"/>
      </w:pPr>
      <w:r>
        <w:rPr>
          <w:bCs/>
          <w:b/>
        </w:rPr>
        <w:t xml:space="preserve">Cluster 1:</w:t>
      </w:r>
    </w:p>
    <w:p>
      <w:pPr>
        <w:pStyle w:val="BodyText"/>
      </w:pPr>
      <w:r>
        <w:t xml:space="preserve">Age: The average age in this cluster is around 39 years, with a standard deviation of about 9 years, indicating a middle-aged group with some variability in age.</w:t>
      </w:r>
      <w:r>
        <w:t xml:space="preserve"> </w:t>
      </w:r>
      <w:r>
        <w:t xml:space="preserve">Duration: The average duration (presumably of calls or interactions) is about 251 units, with a high standard deviation, indicating varied interaction lengths.</w:t>
      </w:r>
      <w:r>
        <w:t xml:space="preserve"> </w:t>
      </w:r>
      <w:r>
        <w:t xml:space="preserve">Campaign: On average, individuals in this cluster were contacted about 2.8 times during the campaign. A higher standard deviation suggests some individuals were contacted more frequently than others.</w:t>
      </w:r>
      <w:r>
        <w:t xml:space="preserve"> </w:t>
      </w:r>
      <w:r>
        <w:t xml:space="preserve">Pdays: A value of 999 typically indicates that the client wasn’t previously contacted. The standard deviation of 0 supports this.</w:t>
      </w:r>
      <w:r>
        <w:t xml:space="preserve"> </w:t>
      </w:r>
      <w:r>
        <w:t xml:space="preserve">Previous: Very low mean and standard deviation, indicating minimal previous contacts.</w:t>
      </w:r>
      <w:r>
        <w:t xml:space="preserve"> </w:t>
      </w:r>
      <w:r>
        <w:t xml:space="preserve">Employment Variation Rate, Consumer Price Index, Consumer Confidence Index, Euribor 3 Month Rate, and Number of Employees: These seem to be economic indicators. Their interpretation depends on the specific nature of these indicators in your dataset.</w:t>
      </w:r>
    </w:p>
    <w:p>
      <w:pPr>
        <w:pStyle w:val="BodyText"/>
      </w:pPr>
      <w:r>
        <w:rPr>
          <w:bCs/>
          <w:b/>
        </w:rPr>
        <w:t xml:space="preserve">Cluster 2:</w:t>
      </w:r>
    </w:p>
    <w:p>
      <w:pPr>
        <w:pStyle w:val="BodyText"/>
      </w:pPr>
      <w:r>
        <w:t xml:space="preserve">Age: The average age in Cluster 2 is higher compared to Cluster 1, suggesting this group might consist of older individuals. The standard deviation indicates variability, but the overall trend suggests a more mature segment.</w:t>
      </w:r>
      <w:r>
        <w:t xml:space="preserve"> </w:t>
      </w:r>
      <w:r>
        <w:t xml:space="preserve">Duration: The average duration of interactions is slightly longer than in Cluster 1. This could imply more extended or in-depth engagements, possibly indicating a different type of interaction or a more engaged customer base.</w:t>
      </w:r>
      <w:r>
        <w:t xml:space="preserve"> </w:t>
      </w:r>
      <w:r>
        <w:t xml:space="preserve">Campaign Contacts: Similar to Cluster 1, but with slightly more frequent contact. This could indicate more intensive marketing or follow-up efforts for this group.</w:t>
      </w:r>
      <w:r>
        <w:t xml:space="preserve"> </w:t>
      </w:r>
      <w:r>
        <w:t xml:space="preserve">Economic Indicators: Similar to Cluster 1 with a positive employment variation rate and higher Euribor 3 month rate, possibly indicating similar economic conditions or time periods as Cluster 1.</w:t>
      </w:r>
      <w:r>
        <w:t xml:space="preserve"> </w:t>
      </w:r>
      <w:r>
        <w:t xml:space="preserve">Previous Contacts: The mean and standard deviation for</w:t>
      </w:r>
      <w:r>
        <w:t xml:space="preserve"> </w:t>
      </w:r>
      <w:r>
        <w:t xml:space="preserve">‘</w:t>
      </w:r>
      <w:r>
        <w:t xml:space="preserve">previous</w:t>
      </w:r>
      <w:r>
        <w:t xml:space="preserve">’</w:t>
      </w:r>
      <w:r>
        <w:t xml:space="preserve"> </w:t>
      </w:r>
      <w:r>
        <w:t xml:space="preserve">contacts might be slightly higher than Cluster 1, suggesting some previous interactions with these individuals.</w:t>
      </w:r>
    </w:p>
    <w:p>
      <w:pPr>
        <w:pStyle w:val="BodyText"/>
      </w:pPr>
      <w:r>
        <w:rPr>
          <w:bCs/>
          <w:b/>
        </w:rPr>
        <w:t xml:space="preserve">Cluster 3:</w:t>
      </w:r>
    </w:p>
    <w:p>
      <w:pPr>
        <w:pStyle w:val="BodyText"/>
      </w:pPr>
      <w:r>
        <w:t xml:space="preserve">Age: The average age in Cluster 3 falls in a range similar to Clusters 1 and 2, with a relatively high standard deviation, indicating a diverse age group.</w:t>
      </w:r>
      <w:r>
        <w:t xml:space="preserve"> </w:t>
      </w:r>
      <w:r>
        <w:t xml:space="preserve">Duration and Campaign Contacts: The average duration and number of campaign contacts are lower compared to Clusters 1 and 2, possibly indicating less engagement or fewer opportunities for interaction.</w:t>
      </w:r>
      <w:r>
        <w:t xml:space="preserve"> </w:t>
      </w:r>
      <w:r>
        <w:t xml:space="preserve">Negative Employment Variation Rate: This is a key differentiator for Cluster 3. A negative rate could indicate economic downturns or periods of less economic stability during which these data were collected.</w:t>
      </w:r>
      <w:r>
        <w:t xml:space="preserve"> </w:t>
      </w:r>
      <w:r>
        <w:t xml:space="preserve">Lower Euribor 3 Month Rate: Along with the negative employment variation rate, this suggests significantly different economic conditions for this cluster, possibly during a different time period with lower interest rates.</w:t>
      </w:r>
      <w:r>
        <w:t xml:space="preserve"> </w:t>
      </w:r>
      <w:r>
        <w:t xml:space="preserve">Previous Contacts: As with the other clusters, previous contact frequency is low, but the specific context of these contacts might differ given the different economic indicators.</w:t>
      </w:r>
    </w:p>
    <w:p>
      <w:pPr>
        <w:pStyle w:val="BodyText"/>
      </w:pPr>
      <w:r>
        <w:rPr>
          <w:bCs/>
          <w:b/>
        </w:rPr>
        <w:t xml:space="preserve">Cluster 4:</w:t>
      </w:r>
    </w:p>
    <w:p>
      <w:pPr>
        <w:pStyle w:val="BodyText"/>
      </w:pPr>
      <w:r>
        <w:t xml:space="preserve">Age: The average age in Cluster 4 could be similar to the other clusters, but the standard deviation might suggest a broader age range.</w:t>
      </w:r>
      <w:r>
        <w:t xml:space="preserve"> </w:t>
      </w:r>
      <w:r>
        <w:t xml:space="preserve">Lower</w:t>
      </w:r>
      <w:r>
        <w:t xml:space="preserve"> </w:t>
      </w:r>
      <w:r>
        <w:t xml:space="preserve">‘</w:t>
      </w:r>
      <w:r>
        <w:t xml:space="preserve">Pdays</w:t>
      </w:r>
      <w:r>
        <w:t xml:space="preserve">’</w:t>
      </w:r>
      <w:r>
        <w:t xml:space="preserve"> </w:t>
      </w:r>
      <w:r>
        <w:t xml:space="preserve">Mean: The most notable feature of Cluster 4 is the much lower mean for</w:t>
      </w:r>
      <w:r>
        <w:t xml:space="preserve"> </w:t>
      </w:r>
      <w:r>
        <w:t xml:space="preserve">‘</w:t>
      </w:r>
      <w:r>
        <w:t xml:space="preserve">pdays</w:t>
      </w:r>
      <w:r>
        <w:t xml:space="preserve">’</w:t>
      </w:r>
      <w:r>
        <w:t xml:space="preserve">, indicating more recent contacts with these individuals. This could suggest a more active or current customer segment.</w:t>
      </w:r>
      <w:r>
        <w:t xml:space="preserve"> </w:t>
      </w:r>
      <w:r>
        <w:t xml:space="preserve">Variation in</w:t>
      </w:r>
      <w:r>
        <w:t xml:space="preserve"> </w:t>
      </w:r>
      <w:r>
        <w:t xml:space="preserve">‘</w:t>
      </w:r>
      <w:r>
        <w:t xml:space="preserve">Pdays</w:t>
      </w:r>
      <w:r>
        <w:t xml:space="preserve">’</w:t>
      </w:r>
      <w:r>
        <w:t xml:space="preserve">: The high standard deviation for</w:t>
      </w:r>
      <w:r>
        <w:t xml:space="preserve"> </w:t>
      </w:r>
      <w:r>
        <w:t xml:space="preserve">‘</w:t>
      </w:r>
      <w:r>
        <w:t xml:space="preserve">pdays</w:t>
      </w:r>
      <w:r>
        <w:t xml:space="preserve">’</w:t>
      </w:r>
      <w:r>
        <w:t xml:space="preserve"> </w:t>
      </w:r>
      <w:r>
        <w:t xml:space="preserve">in this cluster implies a wide range of days since the last contact, suggesting a mix of new and possibly returning clients.</w:t>
      </w:r>
      <w:r>
        <w:t xml:space="preserve"> </w:t>
      </w:r>
      <w:r>
        <w:t xml:space="preserve">Economic Indicators: Similar to other clusters in terms of employment variation rate and Euribor 3 month rate, indicating economic conditions similar to Clusters 1 and 2.</w:t>
      </w:r>
      <w:r>
        <w:t xml:space="preserve"> </w:t>
      </w:r>
      <w:r>
        <w:t xml:space="preserve">Campaign and Previous Contacts: The frequency and nature of campaign and previous contacts would need to be interpreted in light of the lower</w:t>
      </w:r>
      <w:r>
        <w:t xml:space="preserve"> </w:t>
      </w:r>
      <w:r>
        <w:t xml:space="preserve">‘</w:t>
      </w:r>
      <w:r>
        <w:t xml:space="preserve">pdays</w:t>
      </w:r>
      <w:r>
        <w:t xml:space="preserve">’</w:t>
      </w:r>
      <w:r>
        <w:t xml:space="preserve">, possibly indicating different types of interactions or objectives for these contacts.</w:t>
      </w:r>
    </w:p>
    <w:bookmarkEnd w:id="35"/>
    <w:bookmarkStart w:id="36" w:name="insights"/>
    <w:p>
      <w:pPr>
        <w:pStyle w:val="Heading2"/>
      </w:pPr>
      <w:r>
        <w:t xml:space="preserve">Insights</w:t>
      </w:r>
    </w:p>
    <w:p>
      <w:pPr>
        <w:pStyle w:val="FirstParagraph"/>
      </w:pPr>
      <w:r>
        <w:t xml:space="preserve">Customer Segmentation: Each cluster represents a different segment of customers or clients, characterized by these features.</w:t>
      </w:r>
    </w:p>
    <w:p>
      <w:pPr>
        <w:pStyle w:val="BodyText"/>
      </w:pPr>
      <w:r>
        <w:t xml:space="preserve">Targeting Strategy: Based on the cluster profiles, different strategies can be devised for marketing, customer service, or product offers.</w:t>
      </w:r>
    </w:p>
    <w:p>
      <w:pPr>
        <w:pStyle w:val="BodyText"/>
      </w:pPr>
      <w:r>
        <w:t xml:space="preserve">Temporal or Economic Patterns: Differences in economic indicators across clusters might indicate different time periods or economic conditions under which the interactions took place.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Term Deposit Subscription Prediction</dc:title>
  <dc:creator/>
  <cp:keywords/>
  <dcterms:created xsi:type="dcterms:W3CDTF">2023-11-30T01:02:04Z</dcterms:created>
  <dcterms:modified xsi:type="dcterms:W3CDTF">2023-11-30T01:02:04Z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chor-sections">
    <vt:lpwstr>True</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rgin-left">
    <vt:lpwstr>0px</vt:lpwstr>
  </property>
  <property fmtid="{D5CDD505-2E9C-101B-9397-08002B2CF9AE}" pid="9" name="page-layout">
    <vt:lpwstr>full</vt:lpwstr>
  </property>
  <property fmtid="{D5CDD505-2E9C-101B-9397-08002B2CF9AE}" pid="10" name="smooth-scroll">
    <vt:lpwstr>True</vt:lpwstr>
  </property>
  <property fmtid="{D5CDD505-2E9C-101B-9397-08002B2CF9AE}" pid="11" name="toc-title">
    <vt:lpwstr>Table of contents</vt:lpwstr>
  </property>
</Properties>
</file>