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29E" w:rsidRDefault="00301A7F">
      <w:r>
        <w:rPr>
          <w:rFonts w:hint="eastAsia"/>
        </w:rPr>
        <w:t>溫溼度計</w:t>
      </w:r>
      <w:r w:rsidR="000E4635">
        <w:rPr>
          <w:rFonts w:hint="eastAsia"/>
        </w:rPr>
        <w:t xml:space="preserve"> </w:t>
      </w:r>
      <w:r w:rsidR="000E4635">
        <w:rPr>
          <w:rFonts w:hint="eastAsia"/>
        </w:rPr>
        <w:t>資料來源</w:t>
      </w:r>
    </w:p>
    <w:p w:rsidR="000E4635" w:rsidRDefault="000E4635">
      <w:hyperlink r:id="rId4" w:history="1">
        <w:r w:rsidRPr="002D34DE">
          <w:rPr>
            <w:rStyle w:val="a3"/>
          </w:rPr>
          <w:t>https://detail.tmall.com/item.htm?_u=l2lej2ok1a64&amp;id=595046102460&amp;spm=a1z09.2.0.0.6d692e8dkgfC3R</w:t>
        </w:r>
      </w:hyperlink>
      <w:r>
        <w:rPr>
          <w:rFonts w:hint="eastAsia"/>
        </w:rPr>
        <w:t xml:space="preserve"> </w:t>
      </w:r>
    </w:p>
    <w:p w:rsidR="00301A7F" w:rsidRDefault="00301A7F"/>
    <w:p w:rsidR="000E4635" w:rsidRDefault="000E4635">
      <w:pPr>
        <w:rPr>
          <w:rFonts w:hint="eastAsia"/>
        </w:rPr>
      </w:pPr>
    </w:p>
    <w:p w:rsidR="000E4635" w:rsidRDefault="000E4635">
      <w:r w:rsidRPr="000E4635">
        <w:drawing>
          <wp:inline distT="0" distB="0" distL="0" distR="0" wp14:anchorId="3E740DAE" wp14:editId="2903F34D">
            <wp:extent cx="3784600" cy="4723130"/>
            <wp:effectExtent l="0" t="0" r="635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204" cy="47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35" w:rsidRDefault="000E4635">
      <w:pPr>
        <w:rPr>
          <w:rFonts w:hint="eastAsia"/>
        </w:rPr>
      </w:pPr>
      <w:r w:rsidRPr="000E4635">
        <w:drawing>
          <wp:inline distT="0" distB="0" distL="0" distR="0" wp14:anchorId="13510129" wp14:editId="25A64C13">
            <wp:extent cx="3918028" cy="2755900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888" cy="27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35" w:rsidRPr="000E4635" w:rsidRDefault="000E4635">
      <w:r>
        <w:rPr>
          <w:rFonts w:hint="eastAsia"/>
        </w:rPr>
        <w:lastRenderedPageBreak/>
        <w:t>接線及指令</w:t>
      </w:r>
    </w:p>
    <w:p w:rsidR="00301A7F" w:rsidRDefault="00301A7F">
      <w:r w:rsidRPr="00301A7F">
        <w:drawing>
          <wp:inline distT="0" distB="0" distL="0" distR="0" wp14:anchorId="660A5E83" wp14:editId="60077B37">
            <wp:extent cx="5219968" cy="5118363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35" w:rsidRDefault="000E4635">
      <w:r w:rsidRPr="000E4635">
        <w:drawing>
          <wp:inline distT="0" distB="0" distL="0" distR="0" wp14:anchorId="69E5F157" wp14:editId="3D963708">
            <wp:extent cx="5693623" cy="52705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616" cy="52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4635" w:rsidRDefault="000E4635">
      <w:pPr>
        <w:rPr>
          <w:rFonts w:hint="eastAsia"/>
        </w:rPr>
      </w:pPr>
      <w:r w:rsidRPr="000E4635">
        <w:drawing>
          <wp:inline distT="0" distB="0" distL="0" distR="0" wp14:anchorId="1AF57EB8" wp14:editId="78CC2044">
            <wp:extent cx="5314950" cy="528566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827" cy="52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6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revisionView w:inkAnnotations="0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7F"/>
    <w:rsid w:val="000E4635"/>
    <w:rsid w:val="00227D19"/>
    <w:rsid w:val="00301A7F"/>
    <w:rsid w:val="0057052C"/>
    <w:rsid w:val="00875F1B"/>
    <w:rsid w:val="009C429E"/>
    <w:rsid w:val="009C47FC"/>
    <w:rsid w:val="00C32D3C"/>
    <w:rsid w:val="00E03875"/>
    <w:rsid w:val="00E06468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D8BA"/>
  <w15:chartTrackingRefBased/>
  <w15:docId w15:val="{CD007C45-E721-4283-B07B-EBD16C78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46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etail.tmall.com/item.htm?_u=l2lej2ok1a64&amp;id=595046102460&amp;spm=a1z09.2.0.0.6d692e8dkgfC3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書豪 梁</dc:creator>
  <cp:keywords/>
  <dc:description/>
  <cp:lastModifiedBy>書豪 梁</cp:lastModifiedBy>
  <cp:revision>2</cp:revision>
  <dcterms:created xsi:type="dcterms:W3CDTF">2023-05-21T07:11:00Z</dcterms:created>
  <dcterms:modified xsi:type="dcterms:W3CDTF">2023-05-21T07:17:00Z</dcterms:modified>
</cp:coreProperties>
</file>