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05C861FA"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476CC0">
                              <w:rPr>
                                <w:rFonts w:ascii="Microsoft Sans Serif" w:hAnsi="Microsoft Sans Serif" w:cs="Microsoft Sans Serif"/>
                                <w:b/>
                                <w:noProof/>
                                <w:sz w:val="32"/>
                                <w:szCs w:val="32"/>
                                <w:highlight w:val="yellow"/>
                                <w:lang w:val="en-US"/>
                              </w:rPr>
                              <w:t>1/23/2026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05C861FA"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476CC0">
                        <w:rPr>
                          <w:rFonts w:ascii="Microsoft Sans Serif" w:hAnsi="Microsoft Sans Serif" w:cs="Microsoft Sans Serif"/>
                          <w:b/>
                          <w:noProof/>
                          <w:sz w:val="32"/>
                          <w:szCs w:val="32"/>
                          <w:highlight w:val="yellow"/>
                          <w:lang w:val="en-US"/>
                        </w:rPr>
                        <w:t>1/23/2026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543E0BA" w:rsidR="0032062F" w:rsidRPr="003D662E" w:rsidRDefault="0032062F" w:rsidP="0032062F">
      <w:pPr>
        <w:rPr>
          <w:lang w:val="en-US"/>
        </w:rPr>
      </w:pPr>
      <w:r w:rsidRPr="003D662E">
        <w:rPr>
          <w:lang w:val="en-US"/>
        </w:rPr>
        <w:t xml:space="preserve">Publication: </w:t>
      </w:r>
      <w:r w:rsidR="00BA5D4F">
        <w:rPr>
          <w:highlight w:val="yellow"/>
          <w:lang w:val="en-US"/>
        </w:rPr>
        <w:t>XXX</w:t>
      </w:r>
      <w:r w:rsidRPr="003E28B7">
        <w:rPr>
          <w:highlight w:val="yellow"/>
          <w:lang w:val="en-US"/>
        </w:rPr>
        <w:t>, 202</w:t>
      </w:r>
      <w:r w:rsidR="00B730FA">
        <w:rPr>
          <w:highlight w:val="yellow"/>
          <w:lang w:val="en-US"/>
        </w:rPr>
        <w:t>5</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254F30C6" w:rsidR="003A0312" w:rsidRPr="003D662E" w:rsidRDefault="003A0312" w:rsidP="00BB4DE1">
      <w:pPr>
        <w:jc w:val="both"/>
        <w:rPr>
          <w:lang w:val="en-US"/>
        </w:rPr>
      </w:pPr>
      <w:r w:rsidRPr="003D662E">
        <w:rPr>
          <w:lang w:val="en-US"/>
        </w:rPr>
        <w:t xml:space="preserve">This version of the handbook focuses on the platform release as of </w:t>
      </w:r>
      <w:r w:rsidR="00332058">
        <w:rPr>
          <w:highlight w:val="yellow"/>
          <w:lang w:val="en-US"/>
        </w:rPr>
        <w:t>XXX</w:t>
      </w:r>
      <w:r w:rsidRPr="00526D58">
        <w:rPr>
          <w:highlight w:val="yellow"/>
          <w:lang w:val="en-US"/>
        </w:rPr>
        <w:t xml:space="preserve"> 202</w:t>
      </w:r>
      <w:r w:rsidR="002F5A9D">
        <w:rPr>
          <w:highlight w:val="yellow"/>
          <w:lang w:val="en-US"/>
        </w:rPr>
        <w:t>5</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5DEEECD2" w14:textId="7F5CAA72" w:rsidR="00AE4B4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069557" w:history="1">
            <w:r w:rsidR="00AE4B41" w:rsidRPr="006310B5">
              <w:rPr>
                <w:rStyle w:val="Hyperlink"/>
                <w:noProof/>
                <w:lang w:val="en-US"/>
              </w:rPr>
              <w:t>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Introduction</w:t>
            </w:r>
            <w:r w:rsidR="00AE4B41">
              <w:rPr>
                <w:noProof/>
                <w:webHidden/>
              </w:rPr>
              <w:tab/>
            </w:r>
            <w:r w:rsidR="00AE4B41">
              <w:rPr>
                <w:noProof/>
                <w:webHidden/>
              </w:rPr>
              <w:fldChar w:fldCharType="begin"/>
            </w:r>
            <w:r w:rsidR="00AE4B41">
              <w:rPr>
                <w:noProof/>
                <w:webHidden/>
              </w:rPr>
              <w:instrText xml:space="preserve"> PAGEREF _Toc220069557 \h </w:instrText>
            </w:r>
            <w:r w:rsidR="00AE4B41">
              <w:rPr>
                <w:noProof/>
                <w:webHidden/>
              </w:rPr>
            </w:r>
            <w:r w:rsidR="00AE4B41">
              <w:rPr>
                <w:noProof/>
                <w:webHidden/>
              </w:rPr>
              <w:fldChar w:fldCharType="separate"/>
            </w:r>
            <w:r w:rsidR="00476CC0">
              <w:rPr>
                <w:noProof/>
                <w:webHidden/>
              </w:rPr>
              <w:t>6</w:t>
            </w:r>
            <w:r w:rsidR="00AE4B41">
              <w:rPr>
                <w:noProof/>
                <w:webHidden/>
              </w:rPr>
              <w:fldChar w:fldCharType="end"/>
            </w:r>
          </w:hyperlink>
        </w:p>
        <w:p w14:paraId="32002103" w14:textId="0279CA29" w:rsidR="00AE4B41" w:rsidRDefault="00AE4B41">
          <w:pPr>
            <w:pStyle w:val="TOC2"/>
            <w:rPr>
              <w:rFonts w:eastAsiaTheme="minorEastAsia"/>
              <w:noProof/>
              <w:kern w:val="2"/>
              <w:sz w:val="24"/>
              <w:szCs w:val="24"/>
              <w:lang w:val="en-DE" w:eastAsia="en-DE"/>
              <w14:ligatures w14:val="standardContextual"/>
            </w:rPr>
          </w:pPr>
          <w:hyperlink w:anchor="_Toc220069558" w:history="1">
            <w:r w:rsidRPr="006310B5">
              <w:rPr>
                <w:rStyle w:val="Hyperlink"/>
                <w:noProof/>
                <w:lang w:val="en-US"/>
              </w:rPr>
              <w:t>1.1</w:t>
            </w:r>
            <w:r>
              <w:rPr>
                <w:rFonts w:eastAsiaTheme="minorEastAsia"/>
                <w:noProof/>
                <w:kern w:val="2"/>
                <w:sz w:val="24"/>
                <w:szCs w:val="24"/>
                <w:lang w:val="en-DE" w:eastAsia="en-DE"/>
                <w14:ligatures w14:val="standardContextual"/>
              </w:rPr>
              <w:tab/>
            </w:r>
            <w:r w:rsidRPr="006310B5">
              <w:rPr>
                <w:rStyle w:val="Hyperlink"/>
                <w:noProof/>
                <w:lang w:val="en-US"/>
              </w:rPr>
              <w:t>Motivation and Goals</w:t>
            </w:r>
            <w:r>
              <w:rPr>
                <w:noProof/>
                <w:webHidden/>
              </w:rPr>
              <w:tab/>
            </w:r>
            <w:r>
              <w:rPr>
                <w:noProof/>
                <w:webHidden/>
              </w:rPr>
              <w:fldChar w:fldCharType="begin"/>
            </w:r>
            <w:r>
              <w:rPr>
                <w:noProof/>
                <w:webHidden/>
              </w:rPr>
              <w:instrText xml:space="preserve"> PAGEREF _Toc220069558 \h </w:instrText>
            </w:r>
            <w:r>
              <w:rPr>
                <w:noProof/>
                <w:webHidden/>
              </w:rPr>
            </w:r>
            <w:r>
              <w:rPr>
                <w:noProof/>
                <w:webHidden/>
              </w:rPr>
              <w:fldChar w:fldCharType="separate"/>
            </w:r>
            <w:r w:rsidR="00476CC0">
              <w:rPr>
                <w:noProof/>
                <w:webHidden/>
              </w:rPr>
              <w:t>6</w:t>
            </w:r>
            <w:r>
              <w:rPr>
                <w:noProof/>
                <w:webHidden/>
              </w:rPr>
              <w:fldChar w:fldCharType="end"/>
            </w:r>
          </w:hyperlink>
        </w:p>
        <w:p w14:paraId="49FF3912" w14:textId="4C2A3E30" w:rsidR="00AE4B41" w:rsidRDefault="00AE4B41">
          <w:pPr>
            <w:pStyle w:val="TOC2"/>
            <w:rPr>
              <w:rFonts w:eastAsiaTheme="minorEastAsia"/>
              <w:noProof/>
              <w:kern w:val="2"/>
              <w:sz w:val="24"/>
              <w:szCs w:val="24"/>
              <w:lang w:val="en-DE" w:eastAsia="en-DE"/>
              <w14:ligatures w14:val="standardContextual"/>
            </w:rPr>
          </w:pPr>
          <w:hyperlink w:anchor="_Toc220069559" w:history="1">
            <w:r w:rsidRPr="006310B5">
              <w:rPr>
                <w:rStyle w:val="Hyperlink"/>
                <w:noProof/>
                <w:lang w:val="en-US"/>
              </w:rPr>
              <w:t>1.2</w:t>
            </w:r>
            <w:r>
              <w:rPr>
                <w:rFonts w:eastAsiaTheme="minorEastAsia"/>
                <w:noProof/>
                <w:kern w:val="2"/>
                <w:sz w:val="24"/>
                <w:szCs w:val="24"/>
                <w:lang w:val="en-DE" w:eastAsia="en-DE"/>
                <w14:ligatures w14:val="standardContextual"/>
              </w:rPr>
              <w:tab/>
            </w:r>
            <w:r w:rsidRPr="006310B5">
              <w:rPr>
                <w:rStyle w:val="Hyperlink"/>
                <w:noProof/>
                <w:lang w:val="en-US"/>
              </w:rPr>
              <w:t>Structure of the document</w:t>
            </w:r>
            <w:r>
              <w:rPr>
                <w:noProof/>
                <w:webHidden/>
              </w:rPr>
              <w:tab/>
            </w:r>
            <w:r>
              <w:rPr>
                <w:noProof/>
                <w:webHidden/>
              </w:rPr>
              <w:fldChar w:fldCharType="begin"/>
            </w:r>
            <w:r>
              <w:rPr>
                <w:noProof/>
                <w:webHidden/>
              </w:rPr>
              <w:instrText xml:space="preserve"> PAGEREF _Toc220069559 \h </w:instrText>
            </w:r>
            <w:r>
              <w:rPr>
                <w:noProof/>
                <w:webHidden/>
              </w:rPr>
            </w:r>
            <w:r>
              <w:rPr>
                <w:noProof/>
                <w:webHidden/>
              </w:rPr>
              <w:fldChar w:fldCharType="separate"/>
            </w:r>
            <w:r w:rsidR="00476CC0">
              <w:rPr>
                <w:noProof/>
                <w:webHidden/>
              </w:rPr>
              <w:t>7</w:t>
            </w:r>
            <w:r>
              <w:rPr>
                <w:noProof/>
                <w:webHidden/>
              </w:rPr>
              <w:fldChar w:fldCharType="end"/>
            </w:r>
          </w:hyperlink>
        </w:p>
        <w:p w14:paraId="5F3D3E3B" w14:textId="2CE060B6" w:rsidR="00AE4B41" w:rsidRDefault="00AE4B41">
          <w:pPr>
            <w:pStyle w:val="TOC1"/>
            <w:rPr>
              <w:rFonts w:eastAsiaTheme="minorEastAsia"/>
              <w:noProof/>
              <w:kern w:val="2"/>
              <w:sz w:val="24"/>
              <w:szCs w:val="24"/>
              <w:lang w:val="en-DE" w:eastAsia="en-DE"/>
              <w14:ligatures w14:val="standardContextual"/>
            </w:rPr>
          </w:pPr>
          <w:hyperlink w:anchor="_Toc220069560" w:history="1">
            <w:r w:rsidRPr="006310B5">
              <w:rPr>
                <w:rStyle w:val="Hyperlink"/>
                <w:noProof/>
                <w:lang w:val="en-US"/>
              </w:rPr>
              <w:t>2</w:t>
            </w:r>
            <w:r>
              <w:rPr>
                <w:rFonts w:eastAsiaTheme="minorEastAsia"/>
                <w:noProof/>
                <w:kern w:val="2"/>
                <w:sz w:val="24"/>
                <w:szCs w:val="24"/>
                <w:lang w:val="en-DE" w:eastAsia="en-DE"/>
                <w14:ligatures w14:val="standardContextual"/>
              </w:rPr>
              <w:tab/>
            </w:r>
            <w:r w:rsidRPr="006310B5">
              <w:rPr>
                <w:rStyle w:val="Hyperlink"/>
                <w:noProof/>
                <w:lang w:val="en-US"/>
              </w:rPr>
              <w:t>Tooling and Basic Technical Decisions</w:t>
            </w:r>
            <w:r>
              <w:rPr>
                <w:noProof/>
                <w:webHidden/>
              </w:rPr>
              <w:tab/>
            </w:r>
            <w:r>
              <w:rPr>
                <w:noProof/>
                <w:webHidden/>
              </w:rPr>
              <w:fldChar w:fldCharType="begin"/>
            </w:r>
            <w:r>
              <w:rPr>
                <w:noProof/>
                <w:webHidden/>
              </w:rPr>
              <w:instrText xml:space="preserve"> PAGEREF _Toc220069560 \h </w:instrText>
            </w:r>
            <w:r>
              <w:rPr>
                <w:noProof/>
                <w:webHidden/>
              </w:rPr>
            </w:r>
            <w:r>
              <w:rPr>
                <w:noProof/>
                <w:webHidden/>
              </w:rPr>
              <w:fldChar w:fldCharType="separate"/>
            </w:r>
            <w:r w:rsidR="00476CC0">
              <w:rPr>
                <w:noProof/>
                <w:webHidden/>
              </w:rPr>
              <w:t>9</w:t>
            </w:r>
            <w:r>
              <w:rPr>
                <w:noProof/>
                <w:webHidden/>
              </w:rPr>
              <w:fldChar w:fldCharType="end"/>
            </w:r>
          </w:hyperlink>
        </w:p>
        <w:p w14:paraId="4B893D57" w14:textId="70224EE8" w:rsidR="00AE4B41" w:rsidRDefault="00AE4B41">
          <w:pPr>
            <w:pStyle w:val="TOC1"/>
            <w:rPr>
              <w:rFonts w:eastAsiaTheme="minorEastAsia"/>
              <w:noProof/>
              <w:kern w:val="2"/>
              <w:sz w:val="24"/>
              <w:szCs w:val="24"/>
              <w:lang w:val="en-DE" w:eastAsia="en-DE"/>
              <w14:ligatures w14:val="standardContextual"/>
            </w:rPr>
          </w:pPr>
          <w:hyperlink w:anchor="_Toc220069561" w:history="1">
            <w:r w:rsidRPr="006310B5">
              <w:rPr>
                <w:rStyle w:val="Hyperlink"/>
                <w:noProof/>
                <w:lang w:val="en-US"/>
              </w:rPr>
              <w:t>3</w:t>
            </w:r>
            <w:r>
              <w:rPr>
                <w:rFonts w:eastAsiaTheme="minorEastAsia"/>
                <w:noProof/>
                <w:kern w:val="2"/>
                <w:sz w:val="24"/>
                <w:szCs w:val="24"/>
                <w:lang w:val="en-DE" w:eastAsia="en-DE"/>
                <w14:ligatures w14:val="standardContextual"/>
              </w:rPr>
              <w:tab/>
            </w:r>
            <w:r w:rsidRPr="006310B5">
              <w:rPr>
                <w:rStyle w:val="Hyperlink"/>
                <w:noProof/>
                <w:lang w:val="en-US"/>
              </w:rPr>
              <w:t>Architecture</w:t>
            </w:r>
            <w:r>
              <w:rPr>
                <w:noProof/>
                <w:webHidden/>
              </w:rPr>
              <w:tab/>
            </w:r>
            <w:r>
              <w:rPr>
                <w:noProof/>
                <w:webHidden/>
              </w:rPr>
              <w:fldChar w:fldCharType="begin"/>
            </w:r>
            <w:r>
              <w:rPr>
                <w:noProof/>
                <w:webHidden/>
              </w:rPr>
              <w:instrText xml:space="preserve"> PAGEREF _Toc220069561 \h </w:instrText>
            </w:r>
            <w:r>
              <w:rPr>
                <w:noProof/>
                <w:webHidden/>
              </w:rPr>
            </w:r>
            <w:r>
              <w:rPr>
                <w:noProof/>
                <w:webHidden/>
              </w:rPr>
              <w:fldChar w:fldCharType="separate"/>
            </w:r>
            <w:r w:rsidR="00476CC0">
              <w:rPr>
                <w:noProof/>
                <w:webHidden/>
              </w:rPr>
              <w:t>12</w:t>
            </w:r>
            <w:r>
              <w:rPr>
                <w:noProof/>
                <w:webHidden/>
              </w:rPr>
              <w:fldChar w:fldCharType="end"/>
            </w:r>
          </w:hyperlink>
        </w:p>
        <w:p w14:paraId="6B031FA0" w14:textId="2136CE51" w:rsidR="00AE4B41" w:rsidRDefault="00AE4B41">
          <w:pPr>
            <w:pStyle w:val="TOC2"/>
            <w:rPr>
              <w:rFonts w:eastAsiaTheme="minorEastAsia"/>
              <w:noProof/>
              <w:kern w:val="2"/>
              <w:sz w:val="24"/>
              <w:szCs w:val="24"/>
              <w:lang w:val="en-DE" w:eastAsia="en-DE"/>
              <w14:ligatures w14:val="standardContextual"/>
            </w:rPr>
          </w:pPr>
          <w:hyperlink w:anchor="_Toc220069562" w:history="1">
            <w:r w:rsidRPr="006310B5">
              <w:rPr>
                <w:rStyle w:val="Hyperlink"/>
                <w:noProof/>
                <w:lang w:val="en-US"/>
              </w:rPr>
              <w:t>3.1</w:t>
            </w:r>
            <w:r>
              <w:rPr>
                <w:rFonts w:eastAsiaTheme="minorEastAsia"/>
                <w:noProof/>
                <w:kern w:val="2"/>
                <w:sz w:val="24"/>
                <w:szCs w:val="24"/>
                <w:lang w:val="en-DE" w:eastAsia="en-DE"/>
                <w14:ligatures w14:val="standardContextual"/>
              </w:rPr>
              <w:tab/>
            </w:r>
            <w:r w:rsidRPr="006310B5">
              <w:rPr>
                <w:rStyle w:val="Hyperlink"/>
                <w:noProof/>
                <w:lang w:val="en-US"/>
              </w:rPr>
              <w:t>Overview</w:t>
            </w:r>
            <w:r>
              <w:rPr>
                <w:noProof/>
                <w:webHidden/>
              </w:rPr>
              <w:tab/>
            </w:r>
            <w:r>
              <w:rPr>
                <w:noProof/>
                <w:webHidden/>
              </w:rPr>
              <w:fldChar w:fldCharType="begin"/>
            </w:r>
            <w:r>
              <w:rPr>
                <w:noProof/>
                <w:webHidden/>
              </w:rPr>
              <w:instrText xml:space="preserve"> PAGEREF _Toc220069562 \h </w:instrText>
            </w:r>
            <w:r>
              <w:rPr>
                <w:noProof/>
                <w:webHidden/>
              </w:rPr>
            </w:r>
            <w:r>
              <w:rPr>
                <w:noProof/>
                <w:webHidden/>
              </w:rPr>
              <w:fldChar w:fldCharType="separate"/>
            </w:r>
            <w:r w:rsidR="00476CC0">
              <w:rPr>
                <w:noProof/>
                <w:webHidden/>
              </w:rPr>
              <w:t>12</w:t>
            </w:r>
            <w:r>
              <w:rPr>
                <w:noProof/>
                <w:webHidden/>
              </w:rPr>
              <w:fldChar w:fldCharType="end"/>
            </w:r>
          </w:hyperlink>
        </w:p>
        <w:p w14:paraId="71E121FA" w14:textId="646F2E07"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63" w:history="1">
            <w:r w:rsidRPr="006310B5">
              <w:rPr>
                <w:rStyle w:val="Hyperlink"/>
                <w:noProof/>
                <w:lang w:val="en-US"/>
              </w:rPr>
              <w:t>3.1.1</w:t>
            </w:r>
            <w:r>
              <w:rPr>
                <w:rFonts w:eastAsiaTheme="minorEastAsia"/>
                <w:noProof/>
                <w:kern w:val="2"/>
                <w:sz w:val="24"/>
                <w:szCs w:val="24"/>
                <w:lang w:val="en-DE" w:eastAsia="en-DE"/>
                <w14:ligatures w14:val="standardContextual"/>
              </w:rPr>
              <w:tab/>
            </w:r>
            <w:r w:rsidRPr="006310B5">
              <w:rPr>
                <w:rStyle w:val="Hyperlink"/>
                <w:noProof/>
                <w:lang w:val="en-US"/>
              </w:rPr>
              <w:t>Relation to Reference Architectures</w:t>
            </w:r>
            <w:r>
              <w:rPr>
                <w:noProof/>
                <w:webHidden/>
              </w:rPr>
              <w:tab/>
            </w:r>
            <w:r>
              <w:rPr>
                <w:noProof/>
                <w:webHidden/>
              </w:rPr>
              <w:fldChar w:fldCharType="begin"/>
            </w:r>
            <w:r>
              <w:rPr>
                <w:noProof/>
                <w:webHidden/>
              </w:rPr>
              <w:instrText xml:space="preserve"> PAGEREF _Toc220069563 \h </w:instrText>
            </w:r>
            <w:r>
              <w:rPr>
                <w:noProof/>
                <w:webHidden/>
              </w:rPr>
            </w:r>
            <w:r>
              <w:rPr>
                <w:noProof/>
                <w:webHidden/>
              </w:rPr>
              <w:fldChar w:fldCharType="separate"/>
            </w:r>
            <w:r w:rsidR="00476CC0">
              <w:rPr>
                <w:noProof/>
                <w:webHidden/>
              </w:rPr>
              <w:t>17</w:t>
            </w:r>
            <w:r>
              <w:rPr>
                <w:noProof/>
                <w:webHidden/>
              </w:rPr>
              <w:fldChar w:fldCharType="end"/>
            </w:r>
          </w:hyperlink>
        </w:p>
        <w:p w14:paraId="64E1608A" w14:textId="467834A1"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64" w:history="1">
            <w:r w:rsidRPr="006310B5">
              <w:rPr>
                <w:rStyle w:val="Hyperlink"/>
                <w:noProof/>
                <w:lang w:val="en-US"/>
              </w:rPr>
              <w:t>3.1.2</w:t>
            </w:r>
            <w:r>
              <w:rPr>
                <w:rFonts w:eastAsiaTheme="minorEastAsia"/>
                <w:noProof/>
                <w:kern w:val="2"/>
                <w:sz w:val="24"/>
                <w:szCs w:val="24"/>
                <w:lang w:val="en-DE" w:eastAsia="en-DE"/>
                <w14:ligatures w14:val="standardContextual"/>
              </w:rPr>
              <w:tab/>
            </w:r>
            <w:r w:rsidRPr="006310B5">
              <w:rPr>
                <w:rStyle w:val="Hyperlink"/>
                <w:noProof/>
                <w:lang w:val="en-US"/>
              </w:rPr>
              <w:t>Stream (Data) Processing</w:t>
            </w:r>
            <w:r>
              <w:rPr>
                <w:noProof/>
                <w:webHidden/>
              </w:rPr>
              <w:tab/>
            </w:r>
            <w:r>
              <w:rPr>
                <w:noProof/>
                <w:webHidden/>
              </w:rPr>
              <w:fldChar w:fldCharType="begin"/>
            </w:r>
            <w:r>
              <w:rPr>
                <w:noProof/>
                <w:webHidden/>
              </w:rPr>
              <w:instrText xml:space="preserve"> PAGEREF _Toc220069564 \h </w:instrText>
            </w:r>
            <w:r>
              <w:rPr>
                <w:noProof/>
                <w:webHidden/>
              </w:rPr>
            </w:r>
            <w:r>
              <w:rPr>
                <w:noProof/>
                <w:webHidden/>
              </w:rPr>
              <w:fldChar w:fldCharType="separate"/>
            </w:r>
            <w:r w:rsidR="00476CC0">
              <w:rPr>
                <w:noProof/>
                <w:webHidden/>
              </w:rPr>
              <w:t>17</w:t>
            </w:r>
            <w:r>
              <w:rPr>
                <w:noProof/>
                <w:webHidden/>
              </w:rPr>
              <w:fldChar w:fldCharType="end"/>
            </w:r>
          </w:hyperlink>
        </w:p>
        <w:p w14:paraId="35417D8D" w14:textId="530D1253"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65" w:history="1">
            <w:r w:rsidRPr="006310B5">
              <w:rPr>
                <w:rStyle w:val="Hyperlink"/>
                <w:noProof/>
                <w:lang w:val="en-US"/>
              </w:rPr>
              <w:t>3.1.3</w:t>
            </w:r>
            <w:r>
              <w:rPr>
                <w:rFonts w:eastAsiaTheme="minorEastAsia"/>
                <w:noProof/>
                <w:kern w:val="2"/>
                <w:sz w:val="24"/>
                <w:szCs w:val="24"/>
                <w:lang w:val="en-DE" w:eastAsia="en-DE"/>
                <w14:ligatures w14:val="standardContextual"/>
              </w:rPr>
              <w:tab/>
            </w:r>
            <w:r w:rsidRPr="006310B5">
              <w:rPr>
                <w:rStyle w:val="Hyperlink"/>
                <w:noProof/>
                <w:lang w:val="en-US"/>
              </w:rPr>
              <w:t>Asset Administration Shells</w:t>
            </w:r>
            <w:r>
              <w:rPr>
                <w:noProof/>
                <w:webHidden/>
              </w:rPr>
              <w:tab/>
            </w:r>
            <w:r>
              <w:rPr>
                <w:noProof/>
                <w:webHidden/>
              </w:rPr>
              <w:fldChar w:fldCharType="begin"/>
            </w:r>
            <w:r>
              <w:rPr>
                <w:noProof/>
                <w:webHidden/>
              </w:rPr>
              <w:instrText xml:space="preserve"> PAGEREF _Toc220069565 \h </w:instrText>
            </w:r>
            <w:r>
              <w:rPr>
                <w:noProof/>
                <w:webHidden/>
              </w:rPr>
            </w:r>
            <w:r>
              <w:rPr>
                <w:noProof/>
                <w:webHidden/>
              </w:rPr>
              <w:fldChar w:fldCharType="separate"/>
            </w:r>
            <w:r w:rsidR="00476CC0">
              <w:rPr>
                <w:noProof/>
                <w:webHidden/>
              </w:rPr>
              <w:t>18</w:t>
            </w:r>
            <w:r>
              <w:rPr>
                <w:noProof/>
                <w:webHidden/>
              </w:rPr>
              <w:fldChar w:fldCharType="end"/>
            </w:r>
          </w:hyperlink>
        </w:p>
        <w:p w14:paraId="2C7A67E2" w14:textId="00382CC2"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66" w:history="1">
            <w:r w:rsidRPr="006310B5">
              <w:rPr>
                <w:rStyle w:val="Hyperlink"/>
                <w:noProof/>
                <w:lang w:val="en-US"/>
              </w:rPr>
              <w:t>3.1.4</w:t>
            </w:r>
            <w:r>
              <w:rPr>
                <w:rFonts w:eastAsiaTheme="minorEastAsia"/>
                <w:noProof/>
                <w:kern w:val="2"/>
                <w:sz w:val="24"/>
                <w:szCs w:val="24"/>
                <w:lang w:val="en-DE" w:eastAsia="en-DE"/>
                <w14:ligatures w14:val="standardContextual"/>
              </w:rPr>
              <w:tab/>
            </w:r>
            <w:r w:rsidRPr="006310B5">
              <w:rPr>
                <w:rStyle w:val="Hyperlink"/>
                <w:noProof/>
                <w:lang w:val="en-US"/>
              </w:rPr>
              <w:t>Component Interaction Overview</w:t>
            </w:r>
            <w:r>
              <w:rPr>
                <w:noProof/>
                <w:webHidden/>
              </w:rPr>
              <w:tab/>
            </w:r>
            <w:r>
              <w:rPr>
                <w:noProof/>
                <w:webHidden/>
              </w:rPr>
              <w:fldChar w:fldCharType="begin"/>
            </w:r>
            <w:r>
              <w:rPr>
                <w:noProof/>
                <w:webHidden/>
              </w:rPr>
              <w:instrText xml:space="preserve"> PAGEREF _Toc220069566 \h </w:instrText>
            </w:r>
            <w:r>
              <w:rPr>
                <w:noProof/>
                <w:webHidden/>
              </w:rPr>
            </w:r>
            <w:r>
              <w:rPr>
                <w:noProof/>
                <w:webHidden/>
              </w:rPr>
              <w:fldChar w:fldCharType="separate"/>
            </w:r>
            <w:r w:rsidR="00476CC0">
              <w:rPr>
                <w:noProof/>
                <w:webHidden/>
              </w:rPr>
              <w:t>20</w:t>
            </w:r>
            <w:r>
              <w:rPr>
                <w:noProof/>
                <w:webHidden/>
              </w:rPr>
              <w:fldChar w:fldCharType="end"/>
            </w:r>
          </w:hyperlink>
        </w:p>
        <w:p w14:paraId="6EF024E3" w14:textId="22BA1BC5"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67" w:history="1">
            <w:r w:rsidRPr="006310B5">
              <w:rPr>
                <w:rStyle w:val="Hyperlink"/>
                <w:noProof/>
                <w:lang w:val="en-US"/>
              </w:rPr>
              <w:t>3.1.5</w:t>
            </w:r>
            <w:r>
              <w:rPr>
                <w:rFonts w:eastAsiaTheme="minorEastAsia"/>
                <w:noProof/>
                <w:kern w:val="2"/>
                <w:sz w:val="24"/>
                <w:szCs w:val="24"/>
                <w:lang w:val="en-DE" w:eastAsia="en-DE"/>
                <w14:ligatures w14:val="standardContextual"/>
              </w:rPr>
              <w:tab/>
            </w:r>
            <w:r w:rsidRPr="006310B5">
              <w:rPr>
                <w:rStyle w:val="Hyperlink"/>
                <w:noProof/>
                <w:lang w:val="en-US"/>
              </w:rPr>
              <w:t>Virtual Character of the Platform</w:t>
            </w:r>
            <w:r>
              <w:rPr>
                <w:noProof/>
                <w:webHidden/>
              </w:rPr>
              <w:tab/>
            </w:r>
            <w:r>
              <w:rPr>
                <w:noProof/>
                <w:webHidden/>
              </w:rPr>
              <w:fldChar w:fldCharType="begin"/>
            </w:r>
            <w:r>
              <w:rPr>
                <w:noProof/>
                <w:webHidden/>
              </w:rPr>
              <w:instrText xml:space="preserve"> PAGEREF _Toc220069567 \h </w:instrText>
            </w:r>
            <w:r>
              <w:rPr>
                <w:noProof/>
                <w:webHidden/>
              </w:rPr>
            </w:r>
            <w:r>
              <w:rPr>
                <w:noProof/>
                <w:webHidden/>
              </w:rPr>
              <w:fldChar w:fldCharType="separate"/>
            </w:r>
            <w:r w:rsidR="00476CC0">
              <w:rPr>
                <w:noProof/>
                <w:webHidden/>
              </w:rPr>
              <w:t>22</w:t>
            </w:r>
            <w:r>
              <w:rPr>
                <w:noProof/>
                <w:webHidden/>
              </w:rPr>
              <w:fldChar w:fldCharType="end"/>
            </w:r>
          </w:hyperlink>
        </w:p>
        <w:p w14:paraId="0DC405DD" w14:textId="0CE315F3" w:rsidR="00AE4B41" w:rsidRDefault="00AE4B41">
          <w:pPr>
            <w:pStyle w:val="TOC2"/>
            <w:rPr>
              <w:rFonts w:eastAsiaTheme="minorEastAsia"/>
              <w:noProof/>
              <w:kern w:val="2"/>
              <w:sz w:val="24"/>
              <w:szCs w:val="24"/>
              <w:lang w:val="en-DE" w:eastAsia="en-DE"/>
              <w14:ligatures w14:val="standardContextual"/>
            </w:rPr>
          </w:pPr>
          <w:hyperlink w:anchor="_Toc220069568" w:history="1">
            <w:r w:rsidRPr="006310B5">
              <w:rPr>
                <w:rStyle w:val="Hyperlink"/>
                <w:noProof/>
                <w:lang w:val="en-US"/>
              </w:rPr>
              <w:t>3.2</w:t>
            </w:r>
            <w:r>
              <w:rPr>
                <w:rFonts w:eastAsiaTheme="minorEastAsia"/>
                <w:noProof/>
                <w:kern w:val="2"/>
                <w:sz w:val="24"/>
                <w:szCs w:val="24"/>
                <w:lang w:val="en-DE" w:eastAsia="en-DE"/>
                <w14:ligatures w14:val="standardContextual"/>
              </w:rPr>
              <w:tab/>
            </w:r>
            <w:r w:rsidRPr="006310B5">
              <w:rPr>
                <w:rStyle w:val="Hyperlink"/>
                <w:noProof/>
                <w:lang w:val="en-US"/>
              </w:rPr>
              <w:t>Overall Requirements</w:t>
            </w:r>
            <w:r>
              <w:rPr>
                <w:noProof/>
                <w:webHidden/>
              </w:rPr>
              <w:tab/>
            </w:r>
            <w:r>
              <w:rPr>
                <w:noProof/>
                <w:webHidden/>
              </w:rPr>
              <w:fldChar w:fldCharType="begin"/>
            </w:r>
            <w:r>
              <w:rPr>
                <w:noProof/>
                <w:webHidden/>
              </w:rPr>
              <w:instrText xml:space="preserve"> PAGEREF _Toc220069568 \h </w:instrText>
            </w:r>
            <w:r>
              <w:rPr>
                <w:noProof/>
                <w:webHidden/>
              </w:rPr>
            </w:r>
            <w:r>
              <w:rPr>
                <w:noProof/>
                <w:webHidden/>
              </w:rPr>
              <w:fldChar w:fldCharType="separate"/>
            </w:r>
            <w:r w:rsidR="00476CC0">
              <w:rPr>
                <w:noProof/>
                <w:webHidden/>
              </w:rPr>
              <w:t>23</w:t>
            </w:r>
            <w:r>
              <w:rPr>
                <w:noProof/>
                <w:webHidden/>
              </w:rPr>
              <w:fldChar w:fldCharType="end"/>
            </w:r>
          </w:hyperlink>
        </w:p>
        <w:p w14:paraId="3421AA41" w14:textId="375515B1" w:rsidR="00AE4B41" w:rsidRDefault="00AE4B41">
          <w:pPr>
            <w:pStyle w:val="TOC2"/>
            <w:rPr>
              <w:rFonts w:eastAsiaTheme="minorEastAsia"/>
              <w:noProof/>
              <w:kern w:val="2"/>
              <w:sz w:val="24"/>
              <w:szCs w:val="24"/>
              <w:lang w:val="en-DE" w:eastAsia="en-DE"/>
              <w14:ligatures w14:val="standardContextual"/>
            </w:rPr>
          </w:pPr>
          <w:hyperlink w:anchor="_Toc220069569" w:history="1">
            <w:r w:rsidRPr="006310B5">
              <w:rPr>
                <w:rStyle w:val="Hyperlink"/>
                <w:noProof/>
                <w:lang w:val="en-US"/>
              </w:rPr>
              <w:t>3.3</w:t>
            </w:r>
            <w:r>
              <w:rPr>
                <w:rFonts w:eastAsiaTheme="minorEastAsia"/>
                <w:noProof/>
                <w:kern w:val="2"/>
                <w:sz w:val="24"/>
                <w:szCs w:val="24"/>
                <w:lang w:val="en-DE" w:eastAsia="en-DE"/>
                <w14:ligatures w14:val="standardContextual"/>
              </w:rPr>
              <w:tab/>
            </w:r>
            <w:r w:rsidRPr="006310B5">
              <w:rPr>
                <w:rStyle w:val="Hyperlink"/>
                <w:noProof/>
                <w:lang w:val="en-US"/>
              </w:rPr>
              <w:t>Support Layer</w:t>
            </w:r>
            <w:r>
              <w:rPr>
                <w:noProof/>
                <w:webHidden/>
              </w:rPr>
              <w:tab/>
            </w:r>
            <w:r>
              <w:rPr>
                <w:noProof/>
                <w:webHidden/>
              </w:rPr>
              <w:fldChar w:fldCharType="begin"/>
            </w:r>
            <w:r>
              <w:rPr>
                <w:noProof/>
                <w:webHidden/>
              </w:rPr>
              <w:instrText xml:space="preserve"> PAGEREF _Toc220069569 \h </w:instrText>
            </w:r>
            <w:r>
              <w:rPr>
                <w:noProof/>
                <w:webHidden/>
              </w:rPr>
            </w:r>
            <w:r>
              <w:rPr>
                <w:noProof/>
                <w:webHidden/>
              </w:rPr>
              <w:fldChar w:fldCharType="separate"/>
            </w:r>
            <w:r w:rsidR="00476CC0">
              <w:rPr>
                <w:noProof/>
                <w:webHidden/>
              </w:rPr>
              <w:t>24</w:t>
            </w:r>
            <w:r>
              <w:rPr>
                <w:noProof/>
                <w:webHidden/>
              </w:rPr>
              <w:fldChar w:fldCharType="end"/>
            </w:r>
          </w:hyperlink>
        </w:p>
        <w:p w14:paraId="0A8D5795" w14:textId="39CCC358"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0" w:history="1">
            <w:r w:rsidRPr="006310B5">
              <w:rPr>
                <w:rStyle w:val="Hyperlink"/>
                <w:noProof/>
                <w:lang w:val="en-US"/>
              </w:rPr>
              <w:t>3.3.1</w:t>
            </w:r>
            <w:r>
              <w:rPr>
                <w:rFonts w:eastAsiaTheme="minorEastAsia"/>
                <w:noProof/>
                <w:kern w:val="2"/>
                <w:sz w:val="24"/>
                <w:szCs w:val="24"/>
                <w:lang w:val="en-DE" w:eastAsia="en-DE"/>
                <w14:ligatures w14:val="standardContextual"/>
              </w:rPr>
              <w:tab/>
            </w:r>
            <w:r w:rsidRPr="006310B5">
              <w:rPr>
                <w:rStyle w:val="Hyperlink"/>
                <w:noProof/>
                <w:lang w:val="en-US"/>
              </w:rPr>
              <w:t>Component Structure of the Support Layer</w:t>
            </w:r>
            <w:r>
              <w:rPr>
                <w:noProof/>
                <w:webHidden/>
              </w:rPr>
              <w:tab/>
            </w:r>
            <w:r>
              <w:rPr>
                <w:noProof/>
                <w:webHidden/>
              </w:rPr>
              <w:fldChar w:fldCharType="begin"/>
            </w:r>
            <w:r>
              <w:rPr>
                <w:noProof/>
                <w:webHidden/>
              </w:rPr>
              <w:instrText xml:space="preserve"> PAGEREF _Toc220069570 \h </w:instrText>
            </w:r>
            <w:r>
              <w:rPr>
                <w:noProof/>
                <w:webHidden/>
              </w:rPr>
            </w:r>
            <w:r>
              <w:rPr>
                <w:noProof/>
                <w:webHidden/>
              </w:rPr>
              <w:fldChar w:fldCharType="separate"/>
            </w:r>
            <w:r w:rsidR="00476CC0">
              <w:rPr>
                <w:noProof/>
                <w:webHidden/>
              </w:rPr>
              <w:t>25</w:t>
            </w:r>
            <w:r>
              <w:rPr>
                <w:noProof/>
                <w:webHidden/>
              </w:rPr>
              <w:fldChar w:fldCharType="end"/>
            </w:r>
          </w:hyperlink>
        </w:p>
        <w:p w14:paraId="6B65AC0B" w14:textId="58F016AF"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1" w:history="1">
            <w:r w:rsidRPr="006310B5">
              <w:rPr>
                <w:rStyle w:val="Hyperlink"/>
                <w:noProof/>
                <w:lang w:val="en-US"/>
              </w:rPr>
              <w:t>3.3.2</w:t>
            </w:r>
            <w:r>
              <w:rPr>
                <w:rFonts w:eastAsiaTheme="minorEastAsia"/>
                <w:noProof/>
                <w:kern w:val="2"/>
                <w:sz w:val="24"/>
                <w:szCs w:val="24"/>
                <w:lang w:val="en-DE" w:eastAsia="en-DE"/>
                <w14:ligatures w14:val="standardContextual"/>
              </w:rPr>
              <w:tab/>
            </w:r>
            <w:r w:rsidRPr="006310B5">
              <w:rPr>
                <w:rStyle w:val="Hyperlink"/>
                <w:noProof/>
                <w:lang w:val="en-US"/>
              </w:rPr>
              <w:t>The support.boot Component</w:t>
            </w:r>
            <w:r>
              <w:rPr>
                <w:noProof/>
                <w:webHidden/>
              </w:rPr>
              <w:tab/>
            </w:r>
            <w:r>
              <w:rPr>
                <w:noProof/>
                <w:webHidden/>
              </w:rPr>
              <w:fldChar w:fldCharType="begin"/>
            </w:r>
            <w:r>
              <w:rPr>
                <w:noProof/>
                <w:webHidden/>
              </w:rPr>
              <w:instrText xml:space="preserve"> PAGEREF _Toc220069571 \h </w:instrText>
            </w:r>
            <w:r>
              <w:rPr>
                <w:noProof/>
                <w:webHidden/>
              </w:rPr>
            </w:r>
            <w:r>
              <w:rPr>
                <w:noProof/>
                <w:webHidden/>
              </w:rPr>
              <w:fldChar w:fldCharType="separate"/>
            </w:r>
            <w:r w:rsidR="00476CC0">
              <w:rPr>
                <w:noProof/>
                <w:webHidden/>
              </w:rPr>
              <w:t>25</w:t>
            </w:r>
            <w:r>
              <w:rPr>
                <w:noProof/>
                <w:webHidden/>
              </w:rPr>
              <w:fldChar w:fldCharType="end"/>
            </w:r>
          </w:hyperlink>
        </w:p>
        <w:p w14:paraId="368615B0" w14:textId="464145C3"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2" w:history="1">
            <w:r w:rsidRPr="006310B5">
              <w:rPr>
                <w:rStyle w:val="Hyperlink"/>
                <w:noProof/>
                <w:lang w:val="en-US"/>
              </w:rPr>
              <w:t>3.3.3</w:t>
            </w:r>
            <w:r>
              <w:rPr>
                <w:rFonts w:eastAsiaTheme="minorEastAsia"/>
                <w:noProof/>
                <w:kern w:val="2"/>
                <w:sz w:val="24"/>
                <w:szCs w:val="24"/>
                <w:lang w:val="en-DE" w:eastAsia="en-DE"/>
                <w14:ligatures w14:val="standardContextual"/>
              </w:rPr>
              <w:tab/>
            </w:r>
            <w:r w:rsidRPr="006310B5">
              <w:rPr>
                <w:rStyle w:val="Hyperlink"/>
                <w:noProof/>
                <w:lang w:val="en-US"/>
              </w:rPr>
              <w:t>The support Component</w:t>
            </w:r>
            <w:r>
              <w:rPr>
                <w:noProof/>
                <w:webHidden/>
              </w:rPr>
              <w:tab/>
            </w:r>
            <w:r>
              <w:rPr>
                <w:noProof/>
                <w:webHidden/>
              </w:rPr>
              <w:fldChar w:fldCharType="begin"/>
            </w:r>
            <w:r>
              <w:rPr>
                <w:noProof/>
                <w:webHidden/>
              </w:rPr>
              <w:instrText xml:space="preserve"> PAGEREF _Toc220069572 \h </w:instrText>
            </w:r>
            <w:r>
              <w:rPr>
                <w:noProof/>
                <w:webHidden/>
              </w:rPr>
            </w:r>
            <w:r>
              <w:rPr>
                <w:noProof/>
                <w:webHidden/>
              </w:rPr>
              <w:fldChar w:fldCharType="separate"/>
            </w:r>
            <w:r w:rsidR="00476CC0">
              <w:rPr>
                <w:noProof/>
                <w:webHidden/>
              </w:rPr>
              <w:t>27</w:t>
            </w:r>
            <w:r>
              <w:rPr>
                <w:noProof/>
                <w:webHidden/>
              </w:rPr>
              <w:fldChar w:fldCharType="end"/>
            </w:r>
          </w:hyperlink>
        </w:p>
        <w:p w14:paraId="50FAC5CC" w14:textId="0D87CDA9"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3" w:history="1">
            <w:r w:rsidRPr="006310B5">
              <w:rPr>
                <w:rStyle w:val="Hyperlink"/>
                <w:noProof/>
                <w:lang w:val="en-US"/>
              </w:rPr>
              <w:t>3.3.4</w:t>
            </w:r>
            <w:r>
              <w:rPr>
                <w:rFonts w:eastAsiaTheme="minorEastAsia"/>
                <w:noProof/>
                <w:kern w:val="2"/>
                <w:sz w:val="24"/>
                <w:szCs w:val="24"/>
                <w:lang w:val="en-DE" w:eastAsia="en-DE"/>
                <w14:ligatures w14:val="standardContextual"/>
              </w:rPr>
              <w:tab/>
            </w:r>
            <w:r w:rsidRPr="006310B5">
              <w:rPr>
                <w:rStyle w:val="Hyperlink"/>
                <w:noProof/>
                <w:lang w:val="en-US"/>
              </w:rPr>
              <w:t>The support.aas Component</w:t>
            </w:r>
            <w:r>
              <w:rPr>
                <w:noProof/>
                <w:webHidden/>
              </w:rPr>
              <w:tab/>
            </w:r>
            <w:r>
              <w:rPr>
                <w:noProof/>
                <w:webHidden/>
              </w:rPr>
              <w:fldChar w:fldCharType="begin"/>
            </w:r>
            <w:r>
              <w:rPr>
                <w:noProof/>
                <w:webHidden/>
              </w:rPr>
              <w:instrText xml:space="preserve"> PAGEREF _Toc220069573 \h </w:instrText>
            </w:r>
            <w:r>
              <w:rPr>
                <w:noProof/>
                <w:webHidden/>
              </w:rPr>
            </w:r>
            <w:r>
              <w:rPr>
                <w:noProof/>
                <w:webHidden/>
              </w:rPr>
              <w:fldChar w:fldCharType="separate"/>
            </w:r>
            <w:r w:rsidR="00476CC0">
              <w:rPr>
                <w:noProof/>
                <w:webHidden/>
              </w:rPr>
              <w:t>29</w:t>
            </w:r>
            <w:r>
              <w:rPr>
                <w:noProof/>
                <w:webHidden/>
              </w:rPr>
              <w:fldChar w:fldCharType="end"/>
            </w:r>
          </w:hyperlink>
        </w:p>
        <w:p w14:paraId="3F82FA2D" w14:textId="72D8544D"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4" w:history="1">
            <w:r w:rsidRPr="006310B5">
              <w:rPr>
                <w:rStyle w:val="Hyperlink"/>
                <w:noProof/>
                <w:lang w:val="en-US"/>
              </w:rPr>
              <w:t>3.3.5</w:t>
            </w:r>
            <w:r>
              <w:rPr>
                <w:rFonts w:eastAsiaTheme="minorEastAsia"/>
                <w:noProof/>
                <w:kern w:val="2"/>
                <w:sz w:val="24"/>
                <w:szCs w:val="24"/>
                <w:lang w:val="en-DE" w:eastAsia="en-DE"/>
                <w14:ligatures w14:val="standardContextual"/>
              </w:rPr>
              <w:tab/>
            </w:r>
            <w:r w:rsidRPr="006310B5">
              <w:rPr>
                <w:rStyle w:val="Hyperlink"/>
                <w:noProof/>
                <w:lang w:val="en-US"/>
              </w:rPr>
              <w:t>The support.iip-aas Component</w:t>
            </w:r>
            <w:r>
              <w:rPr>
                <w:noProof/>
                <w:webHidden/>
              </w:rPr>
              <w:tab/>
            </w:r>
            <w:r>
              <w:rPr>
                <w:noProof/>
                <w:webHidden/>
              </w:rPr>
              <w:fldChar w:fldCharType="begin"/>
            </w:r>
            <w:r>
              <w:rPr>
                <w:noProof/>
                <w:webHidden/>
              </w:rPr>
              <w:instrText xml:space="preserve"> PAGEREF _Toc220069574 \h </w:instrText>
            </w:r>
            <w:r>
              <w:rPr>
                <w:noProof/>
                <w:webHidden/>
              </w:rPr>
            </w:r>
            <w:r>
              <w:rPr>
                <w:noProof/>
                <w:webHidden/>
              </w:rPr>
              <w:fldChar w:fldCharType="separate"/>
            </w:r>
            <w:r w:rsidR="00476CC0">
              <w:rPr>
                <w:noProof/>
                <w:webHidden/>
              </w:rPr>
              <w:t>33</w:t>
            </w:r>
            <w:r>
              <w:rPr>
                <w:noProof/>
                <w:webHidden/>
              </w:rPr>
              <w:fldChar w:fldCharType="end"/>
            </w:r>
          </w:hyperlink>
        </w:p>
        <w:p w14:paraId="1EC46CBD" w14:textId="22AB84E0"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5" w:history="1">
            <w:r w:rsidRPr="006310B5">
              <w:rPr>
                <w:rStyle w:val="Hyperlink"/>
                <w:noProof/>
                <w:lang w:val="en-US"/>
              </w:rPr>
              <w:t>3.3.6</w:t>
            </w:r>
            <w:r>
              <w:rPr>
                <w:rFonts w:eastAsiaTheme="minorEastAsia"/>
                <w:noProof/>
                <w:kern w:val="2"/>
                <w:sz w:val="24"/>
                <w:szCs w:val="24"/>
                <w:lang w:val="en-DE" w:eastAsia="en-DE"/>
                <w14:ligatures w14:val="standardContextual"/>
              </w:rPr>
              <w:tab/>
            </w:r>
            <w:r w:rsidRPr="006310B5">
              <w:rPr>
                <w:rStyle w:val="Hyperlink"/>
                <w:noProof/>
                <w:lang w:val="en-US"/>
              </w:rPr>
              <w:t>AAS Creation and Usage Pattern</w:t>
            </w:r>
            <w:r>
              <w:rPr>
                <w:noProof/>
                <w:webHidden/>
              </w:rPr>
              <w:tab/>
            </w:r>
            <w:r>
              <w:rPr>
                <w:noProof/>
                <w:webHidden/>
              </w:rPr>
              <w:fldChar w:fldCharType="begin"/>
            </w:r>
            <w:r>
              <w:rPr>
                <w:noProof/>
                <w:webHidden/>
              </w:rPr>
              <w:instrText xml:space="preserve"> PAGEREF _Toc220069575 \h </w:instrText>
            </w:r>
            <w:r>
              <w:rPr>
                <w:noProof/>
                <w:webHidden/>
              </w:rPr>
            </w:r>
            <w:r>
              <w:rPr>
                <w:noProof/>
                <w:webHidden/>
              </w:rPr>
              <w:fldChar w:fldCharType="separate"/>
            </w:r>
            <w:r w:rsidR="00476CC0">
              <w:rPr>
                <w:noProof/>
                <w:webHidden/>
              </w:rPr>
              <w:t>34</w:t>
            </w:r>
            <w:r>
              <w:rPr>
                <w:noProof/>
                <w:webHidden/>
              </w:rPr>
              <w:fldChar w:fldCharType="end"/>
            </w:r>
          </w:hyperlink>
        </w:p>
        <w:p w14:paraId="708C40B6" w14:textId="327163FC"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6" w:history="1">
            <w:r w:rsidRPr="006310B5">
              <w:rPr>
                <w:rStyle w:val="Hyperlink"/>
                <w:noProof/>
                <w:lang w:val="en-US"/>
              </w:rPr>
              <w:t>3.3.7</w:t>
            </w:r>
            <w:r>
              <w:rPr>
                <w:rFonts w:eastAsiaTheme="minorEastAsia"/>
                <w:noProof/>
                <w:kern w:val="2"/>
                <w:sz w:val="24"/>
                <w:szCs w:val="24"/>
                <w:lang w:val="en-DE" w:eastAsia="en-DE"/>
                <w14:ligatures w14:val="standardContextual"/>
              </w:rPr>
              <w:tab/>
            </w:r>
            <w:r w:rsidRPr="006310B5">
              <w:rPr>
                <w:rStyle w:val="Hyperlink"/>
                <w:noProof/>
                <w:lang w:val="en-US"/>
              </w:rPr>
              <w:t>Plugins</w:t>
            </w:r>
            <w:r>
              <w:rPr>
                <w:noProof/>
                <w:webHidden/>
              </w:rPr>
              <w:tab/>
            </w:r>
            <w:r>
              <w:rPr>
                <w:noProof/>
                <w:webHidden/>
              </w:rPr>
              <w:fldChar w:fldCharType="begin"/>
            </w:r>
            <w:r>
              <w:rPr>
                <w:noProof/>
                <w:webHidden/>
              </w:rPr>
              <w:instrText xml:space="preserve"> PAGEREF _Toc220069576 \h </w:instrText>
            </w:r>
            <w:r>
              <w:rPr>
                <w:noProof/>
                <w:webHidden/>
              </w:rPr>
            </w:r>
            <w:r>
              <w:rPr>
                <w:noProof/>
                <w:webHidden/>
              </w:rPr>
              <w:fldChar w:fldCharType="separate"/>
            </w:r>
            <w:r w:rsidR="00476CC0">
              <w:rPr>
                <w:noProof/>
                <w:webHidden/>
              </w:rPr>
              <w:t>36</w:t>
            </w:r>
            <w:r>
              <w:rPr>
                <w:noProof/>
                <w:webHidden/>
              </w:rPr>
              <w:fldChar w:fldCharType="end"/>
            </w:r>
          </w:hyperlink>
        </w:p>
        <w:p w14:paraId="4F9B6CD8" w14:textId="2A5E1481" w:rsidR="00AE4B41" w:rsidRDefault="00AE4B41">
          <w:pPr>
            <w:pStyle w:val="TOC2"/>
            <w:rPr>
              <w:rFonts w:eastAsiaTheme="minorEastAsia"/>
              <w:noProof/>
              <w:kern w:val="2"/>
              <w:sz w:val="24"/>
              <w:szCs w:val="24"/>
              <w:lang w:val="en-DE" w:eastAsia="en-DE"/>
              <w14:ligatures w14:val="standardContextual"/>
            </w:rPr>
          </w:pPr>
          <w:hyperlink w:anchor="_Toc220069577" w:history="1">
            <w:r w:rsidRPr="006310B5">
              <w:rPr>
                <w:rStyle w:val="Hyperlink"/>
                <w:noProof/>
                <w:lang w:val="en-US"/>
              </w:rPr>
              <w:t>3.4</w:t>
            </w:r>
            <w:r>
              <w:rPr>
                <w:rFonts w:eastAsiaTheme="minorEastAsia"/>
                <w:noProof/>
                <w:kern w:val="2"/>
                <w:sz w:val="24"/>
                <w:szCs w:val="24"/>
                <w:lang w:val="en-DE" w:eastAsia="en-DE"/>
                <w14:ligatures w14:val="standardContextual"/>
              </w:rPr>
              <w:tab/>
            </w:r>
            <w:r w:rsidRPr="006310B5">
              <w:rPr>
                <w:rStyle w:val="Hyperlink"/>
                <w:noProof/>
                <w:lang w:val="en-US"/>
              </w:rPr>
              <w:t>Transport and Connection Layer</w:t>
            </w:r>
            <w:r>
              <w:rPr>
                <w:noProof/>
                <w:webHidden/>
              </w:rPr>
              <w:tab/>
            </w:r>
            <w:r>
              <w:rPr>
                <w:noProof/>
                <w:webHidden/>
              </w:rPr>
              <w:fldChar w:fldCharType="begin"/>
            </w:r>
            <w:r>
              <w:rPr>
                <w:noProof/>
                <w:webHidden/>
              </w:rPr>
              <w:instrText xml:space="preserve"> PAGEREF _Toc220069577 \h </w:instrText>
            </w:r>
            <w:r>
              <w:rPr>
                <w:noProof/>
                <w:webHidden/>
              </w:rPr>
            </w:r>
            <w:r>
              <w:rPr>
                <w:noProof/>
                <w:webHidden/>
              </w:rPr>
              <w:fldChar w:fldCharType="separate"/>
            </w:r>
            <w:r w:rsidR="00476CC0">
              <w:rPr>
                <w:noProof/>
                <w:webHidden/>
              </w:rPr>
              <w:t>37</w:t>
            </w:r>
            <w:r>
              <w:rPr>
                <w:noProof/>
                <w:webHidden/>
              </w:rPr>
              <w:fldChar w:fldCharType="end"/>
            </w:r>
          </w:hyperlink>
        </w:p>
        <w:p w14:paraId="18AB7582" w14:textId="60EC7975"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8" w:history="1">
            <w:r w:rsidRPr="006310B5">
              <w:rPr>
                <w:rStyle w:val="Hyperlink"/>
                <w:noProof/>
                <w:lang w:val="en-US"/>
              </w:rPr>
              <w:t>3.4.1</w:t>
            </w:r>
            <w:r>
              <w:rPr>
                <w:rFonts w:eastAsiaTheme="minorEastAsia"/>
                <w:noProof/>
                <w:kern w:val="2"/>
                <w:sz w:val="24"/>
                <w:szCs w:val="24"/>
                <w:lang w:val="en-DE" w:eastAsia="en-DE"/>
                <w14:ligatures w14:val="standardContextual"/>
              </w:rPr>
              <w:tab/>
            </w:r>
            <w:r w:rsidRPr="006310B5">
              <w:rPr>
                <w:rStyle w:val="Hyperlink"/>
                <w:noProof/>
                <w:lang w:val="en-US"/>
              </w:rPr>
              <w:t>Transport Component</w:t>
            </w:r>
            <w:r>
              <w:rPr>
                <w:noProof/>
                <w:webHidden/>
              </w:rPr>
              <w:tab/>
            </w:r>
            <w:r>
              <w:rPr>
                <w:noProof/>
                <w:webHidden/>
              </w:rPr>
              <w:fldChar w:fldCharType="begin"/>
            </w:r>
            <w:r>
              <w:rPr>
                <w:noProof/>
                <w:webHidden/>
              </w:rPr>
              <w:instrText xml:space="preserve"> PAGEREF _Toc220069578 \h </w:instrText>
            </w:r>
            <w:r>
              <w:rPr>
                <w:noProof/>
                <w:webHidden/>
              </w:rPr>
            </w:r>
            <w:r>
              <w:rPr>
                <w:noProof/>
                <w:webHidden/>
              </w:rPr>
              <w:fldChar w:fldCharType="separate"/>
            </w:r>
            <w:r w:rsidR="00476CC0">
              <w:rPr>
                <w:noProof/>
                <w:webHidden/>
              </w:rPr>
              <w:t>37</w:t>
            </w:r>
            <w:r>
              <w:rPr>
                <w:noProof/>
                <w:webHidden/>
              </w:rPr>
              <w:fldChar w:fldCharType="end"/>
            </w:r>
          </w:hyperlink>
        </w:p>
        <w:p w14:paraId="04C7CA4E" w14:textId="715E7238"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9" w:history="1">
            <w:r w:rsidRPr="006310B5">
              <w:rPr>
                <w:rStyle w:val="Hyperlink"/>
                <w:noProof/>
                <w:lang w:val="en-US"/>
              </w:rPr>
              <w:t>3.4.2</w:t>
            </w:r>
            <w:r>
              <w:rPr>
                <w:rFonts w:eastAsiaTheme="minorEastAsia"/>
                <w:noProof/>
                <w:kern w:val="2"/>
                <w:sz w:val="24"/>
                <w:szCs w:val="24"/>
                <w:lang w:val="en-DE" w:eastAsia="en-DE"/>
                <w14:ligatures w14:val="standardContextual"/>
              </w:rPr>
              <w:tab/>
            </w:r>
            <w:r w:rsidRPr="006310B5">
              <w:rPr>
                <w:rStyle w:val="Hyperlink"/>
                <w:noProof/>
                <w:lang w:val="en-US"/>
              </w:rPr>
              <w:t>Connectors Component</w:t>
            </w:r>
            <w:r>
              <w:rPr>
                <w:noProof/>
                <w:webHidden/>
              </w:rPr>
              <w:tab/>
            </w:r>
            <w:r>
              <w:rPr>
                <w:noProof/>
                <w:webHidden/>
              </w:rPr>
              <w:fldChar w:fldCharType="begin"/>
            </w:r>
            <w:r>
              <w:rPr>
                <w:noProof/>
                <w:webHidden/>
              </w:rPr>
              <w:instrText xml:space="preserve"> PAGEREF _Toc220069579 \h </w:instrText>
            </w:r>
            <w:r>
              <w:rPr>
                <w:noProof/>
                <w:webHidden/>
              </w:rPr>
            </w:r>
            <w:r>
              <w:rPr>
                <w:noProof/>
                <w:webHidden/>
              </w:rPr>
              <w:fldChar w:fldCharType="separate"/>
            </w:r>
            <w:r w:rsidR="00476CC0">
              <w:rPr>
                <w:noProof/>
                <w:webHidden/>
              </w:rPr>
              <w:t>43</w:t>
            </w:r>
            <w:r>
              <w:rPr>
                <w:noProof/>
                <w:webHidden/>
              </w:rPr>
              <w:fldChar w:fldCharType="end"/>
            </w:r>
          </w:hyperlink>
        </w:p>
        <w:p w14:paraId="7FA8D026" w14:textId="68AC32A4" w:rsidR="00AE4B41" w:rsidRDefault="00AE4B41">
          <w:pPr>
            <w:pStyle w:val="TOC2"/>
            <w:rPr>
              <w:rFonts w:eastAsiaTheme="minorEastAsia"/>
              <w:noProof/>
              <w:kern w:val="2"/>
              <w:sz w:val="24"/>
              <w:szCs w:val="24"/>
              <w:lang w:val="en-DE" w:eastAsia="en-DE"/>
              <w14:ligatures w14:val="standardContextual"/>
            </w:rPr>
          </w:pPr>
          <w:hyperlink w:anchor="_Toc220069580" w:history="1">
            <w:r w:rsidRPr="006310B5">
              <w:rPr>
                <w:rStyle w:val="Hyperlink"/>
                <w:noProof/>
                <w:lang w:val="en-US"/>
              </w:rPr>
              <w:t>3.5</w:t>
            </w:r>
            <w:r>
              <w:rPr>
                <w:rFonts w:eastAsiaTheme="minorEastAsia"/>
                <w:noProof/>
                <w:kern w:val="2"/>
                <w:sz w:val="24"/>
                <w:szCs w:val="24"/>
                <w:lang w:val="en-DE" w:eastAsia="en-DE"/>
                <w14:ligatures w14:val="standardContextual"/>
              </w:rPr>
              <w:tab/>
            </w:r>
            <w:r w:rsidRPr="006310B5">
              <w:rPr>
                <w:rStyle w:val="Hyperlink"/>
                <w:noProof/>
                <w:lang w:val="en-US"/>
              </w:rPr>
              <w:t>Services Layer</w:t>
            </w:r>
            <w:r>
              <w:rPr>
                <w:noProof/>
                <w:webHidden/>
              </w:rPr>
              <w:tab/>
            </w:r>
            <w:r>
              <w:rPr>
                <w:noProof/>
                <w:webHidden/>
              </w:rPr>
              <w:fldChar w:fldCharType="begin"/>
            </w:r>
            <w:r>
              <w:rPr>
                <w:noProof/>
                <w:webHidden/>
              </w:rPr>
              <w:instrText xml:space="preserve"> PAGEREF _Toc220069580 \h </w:instrText>
            </w:r>
            <w:r>
              <w:rPr>
                <w:noProof/>
                <w:webHidden/>
              </w:rPr>
            </w:r>
            <w:r>
              <w:rPr>
                <w:noProof/>
                <w:webHidden/>
              </w:rPr>
              <w:fldChar w:fldCharType="separate"/>
            </w:r>
            <w:r w:rsidR="00476CC0">
              <w:rPr>
                <w:noProof/>
                <w:webHidden/>
              </w:rPr>
              <w:t>49</w:t>
            </w:r>
            <w:r>
              <w:rPr>
                <w:noProof/>
                <w:webHidden/>
              </w:rPr>
              <w:fldChar w:fldCharType="end"/>
            </w:r>
          </w:hyperlink>
        </w:p>
        <w:p w14:paraId="0A463C64" w14:textId="26D23516"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1" w:history="1">
            <w:r w:rsidRPr="006310B5">
              <w:rPr>
                <w:rStyle w:val="Hyperlink"/>
                <w:noProof/>
                <w:lang w:val="en-US"/>
              </w:rPr>
              <w:t>3.5.1</w:t>
            </w:r>
            <w:r>
              <w:rPr>
                <w:rFonts w:eastAsiaTheme="minorEastAsia"/>
                <w:noProof/>
                <w:kern w:val="2"/>
                <w:sz w:val="24"/>
                <w:szCs w:val="24"/>
                <w:lang w:val="en-DE" w:eastAsia="en-DE"/>
                <w14:ligatures w14:val="standardContextual"/>
              </w:rPr>
              <w:tab/>
            </w:r>
            <w:r w:rsidRPr="006310B5">
              <w:rPr>
                <w:rStyle w:val="Hyperlink"/>
                <w:noProof/>
                <w:lang w:val="en-US"/>
              </w:rPr>
              <w:t>Terminology and Background</w:t>
            </w:r>
            <w:r>
              <w:rPr>
                <w:noProof/>
                <w:webHidden/>
              </w:rPr>
              <w:tab/>
            </w:r>
            <w:r>
              <w:rPr>
                <w:noProof/>
                <w:webHidden/>
              </w:rPr>
              <w:fldChar w:fldCharType="begin"/>
            </w:r>
            <w:r>
              <w:rPr>
                <w:noProof/>
                <w:webHidden/>
              </w:rPr>
              <w:instrText xml:space="preserve"> PAGEREF _Toc220069581 \h </w:instrText>
            </w:r>
            <w:r>
              <w:rPr>
                <w:noProof/>
                <w:webHidden/>
              </w:rPr>
            </w:r>
            <w:r>
              <w:rPr>
                <w:noProof/>
                <w:webHidden/>
              </w:rPr>
              <w:fldChar w:fldCharType="separate"/>
            </w:r>
            <w:r w:rsidR="00476CC0">
              <w:rPr>
                <w:noProof/>
                <w:webHidden/>
              </w:rPr>
              <w:t>49</w:t>
            </w:r>
            <w:r>
              <w:rPr>
                <w:noProof/>
                <w:webHidden/>
              </w:rPr>
              <w:fldChar w:fldCharType="end"/>
            </w:r>
          </w:hyperlink>
        </w:p>
        <w:p w14:paraId="43878219" w14:textId="071A6B97"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2" w:history="1">
            <w:r w:rsidRPr="006310B5">
              <w:rPr>
                <w:rStyle w:val="Hyperlink"/>
                <w:noProof/>
                <w:lang w:val="en-US"/>
              </w:rPr>
              <w:t>3.5.2</w:t>
            </w:r>
            <w:r>
              <w:rPr>
                <w:rFonts w:eastAsiaTheme="minorEastAsia"/>
                <w:noProof/>
                <w:kern w:val="2"/>
                <w:sz w:val="24"/>
                <w:szCs w:val="24"/>
                <w:lang w:val="en-DE" w:eastAsia="en-DE"/>
                <w14:ligatures w14:val="standardContextual"/>
              </w:rPr>
              <w:tab/>
            </w:r>
            <w:r w:rsidRPr="006310B5">
              <w:rPr>
                <w:rStyle w:val="Hyperlink"/>
                <w:noProof/>
                <w:lang w:val="en-US"/>
              </w:rPr>
              <w:t>Service Environments</w:t>
            </w:r>
            <w:r>
              <w:rPr>
                <w:noProof/>
                <w:webHidden/>
              </w:rPr>
              <w:tab/>
            </w:r>
            <w:r>
              <w:rPr>
                <w:noProof/>
                <w:webHidden/>
              </w:rPr>
              <w:fldChar w:fldCharType="begin"/>
            </w:r>
            <w:r>
              <w:rPr>
                <w:noProof/>
                <w:webHidden/>
              </w:rPr>
              <w:instrText xml:space="preserve"> PAGEREF _Toc220069582 \h </w:instrText>
            </w:r>
            <w:r>
              <w:rPr>
                <w:noProof/>
                <w:webHidden/>
              </w:rPr>
            </w:r>
            <w:r>
              <w:rPr>
                <w:noProof/>
                <w:webHidden/>
              </w:rPr>
              <w:fldChar w:fldCharType="separate"/>
            </w:r>
            <w:r w:rsidR="00476CC0">
              <w:rPr>
                <w:noProof/>
                <w:webHidden/>
              </w:rPr>
              <w:t>50</w:t>
            </w:r>
            <w:r>
              <w:rPr>
                <w:noProof/>
                <w:webHidden/>
              </w:rPr>
              <w:fldChar w:fldCharType="end"/>
            </w:r>
          </w:hyperlink>
        </w:p>
        <w:p w14:paraId="4096D4A5" w14:textId="1CCB5095"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3" w:history="1">
            <w:r w:rsidRPr="006310B5">
              <w:rPr>
                <w:rStyle w:val="Hyperlink"/>
                <w:noProof/>
                <w:lang w:val="en-US"/>
              </w:rPr>
              <w:t>3.5.3</w:t>
            </w:r>
            <w:r>
              <w:rPr>
                <w:rFonts w:eastAsiaTheme="minorEastAsia"/>
                <w:noProof/>
                <w:kern w:val="2"/>
                <w:sz w:val="24"/>
                <w:szCs w:val="24"/>
                <w:lang w:val="en-DE" w:eastAsia="en-DE"/>
                <w14:ligatures w14:val="standardContextual"/>
              </w:rPr>
              <w:tab/>
            </w:r>
            <w:r w:rsidRPr="006310B5">
              <w:rPr>
                <w:rStyle w:val="Hyperlink"/>
                <w:noProof/>
                <w:lang w:val="en-US"/>
              </w:rPr>
              <w:t>Service Control and Management</w:t>
            </w:r>
            <w:r>
              <w:rPr>
                <w:noProof/>
                <w:webHidden/>
              </w:rPr>
              <w:tab/>
            </w:r>
            <w:r>
              <w:rPr>
                <w:noProof/>
                <w:webHidden/>
              </w:rPr>
              <w:fldChar w:fldCharType="begin"/>
            </w:r>
            <w:r>
              <w:rPr>
                <w:noProof/>
                <w:webHidden/>
              </w:rPr>
              <w:instrText xml:space="preserve"> PAGEREF _Toc220069583 \h </w:instrText>
            </w:r>
            <w:r>
              <w:rPr>
                <w:noProof/>
                <w:webHidden/>
              </w:rPr>
            </w:r>
            <w:r>
              <w:rPr>
                <w:noProof/>
                <w:webHidden/>
              </w:rPr>
              <w:fldChar w:fldCharType="separate"/>
            </w:r>
            <w:r w:rsidR="00476CC0">
              <w:rPr>
                <w:noProof/>
                <w:webHidden/>
              </w:rPr>
              <w:t>56</w:t>
            </w:r>
            <w:r>
              <w:rPr>
                <w:noProof/>
                <w:webHidden/>
              </w:rPr>
              <w:fldChar w:fldCharType="end"/>
            </w:r>
          </w:hyperlink>
        </w:p>
        <w:p w14:paraId="7568966E" w14:textId="122029E3"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4" w:history="1">
            <w:r w:rsidRPr="006310B5">
              <w:rPr>
                <w:rStyle w:val="Hyperlink"/>
                <w:noProof/>
                <w:lang w:val="en-US"/>
              </w:rPr>
              <w:t>3.5.4</w:t>
            </w:r>
            <w:r>
              <w:rPr>
                <w:rFonts w:eastAsiaTheme="minorEastAsia"/>
                <w:noProof/>
                <w:kern w:val="2"/>
                <w:sz w:val="24"/>
                <w:szCs w:val="24"/>
                <w:lang w:val="en-DE" w:eastAsia="en-DE"/>
                <w14:ligatures w14:val="standardContextual"/>
              </w:rPr>
              <w:tab/>
            </w:r>
            <w:r w:rsidRPr="006310B5">
              <w:rPr>
                <w:rStyle w:val="Hyperlink"/>
                <w:noProof/>
                <w:lang w:val="en-US"/>
              </w:rPr>
              <w:t>Design and (Plugin-)Interfaces</w:t>
            </w:r>
            <w:r>
              <w:rPr>
                <w:noProof/>
                <w:webHidden/>
              </w:rPr>
              <w:tab/>
            </w:r>
            <w:r>
              <w:rPr>
                <w:noProof/>
                <w:webHidden/>
              </w:rPr>
              <w:fldChar w:fldCharType="begin"/>
            </w:r>
            <w:r>
              <w:rPr>
                <w:noProof/>
                <w:webHidden/>
              </w:rPr>
              <w:instrText xml:space="preserve"> PAGEREF _Toc220069584 \h </w:instrText>
            </w:r>
            <w:r>
              <w:rPr>
                <w:noProof/>
                <w:webHidden/>
              </w:rPr>
            </w:r>
            <w:r>
              <w:rPr>
                <w:noProof/>
                <w:webHidden/>
              </w:rPr>
              <w:fldChar w:fldCharType="separate"/>
            </w:r>
            <w:r w:rsidR="00476CC0">
              <w:rPr>
                <w:noProof/>
                <w:webHidden/>
              </w:rPr>
              <w:t>57</w:t>
            </w:r>
            <w:r>
              <w:rPr>
                <w:noProof/>
                <w:webHidden/>
              </w:rPr>
              <w:fldChar w:fldCharType="end"/>
            </w:r>
          </w:hyperlink>
        </w:p>
        <w:p w14:paraId="485FE7A8" w14:textId="79CD473F"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5" w:history="1">
            <w:r w:rsidRPr="006310B5">
              <w:rPr>
                <w:rStyle w:val="Hyperlink"/>
                <w:noProof/>
                <w:lang w:val="en-US"/>
              </w:rPr>
              <w:t>3.5.5</w:t>
            </w:r>
            <w:r>
              <w:rPr>
                <w:rFonts w:eastAsiaTheme="minorEastAsia"/>
                <w:noProof/>
                <w:kern w:val="2"/>
                <w:sz w:val="24"/>
                <w:szCs w:val="24"/>
                <w:lang w:val="en-DE" w:eastAsia="en-DE"/>
                <w14:ligatures w14:val="standardContextual"/>
              </w:rPr>
              <w:tab/>
            </w:r>
            <w:r w:rsidRPr="006310B5">
              <w:rPr>
                <w:rStyle w:val="Hyperlink"/>
                <w:noProof/>
                <w:lang w:val="en-US"/>
              </w:rPr>
              <w:t>Spring-based Service Control and Management</w:t>
            </w:r>
            <w:r>
              <w:rPr>
                <w:noProof/>
                <w:webHidden/>
              </w:rPr>
              <w:tab/>
            </w:r>
            <w:r>
              <w:rPr>
                <w:noProof/>
                <w:webHidden/>
              </w:rPr>
              <w:fldChar w:fldCharType="begin"/>
            </w:r>
            <w:r>
              <w:rPr>
                <w:noProof/>
                <w:webHidden/>
              </w:rPr>
              <w:instrText xml:space="preserve"> PAGEREF _Toc220069585 \h </w:instrText>
            </w:r>
            <w:r>
              <w:rPr>
                <w:noProof/>
                <w:webHidden/>
              </w:rPr>
            </w:r>
            <w:r>
              <w:rPr>
                <w:noProof/>
                <w:webHidden/>
              </w:rPr>
              <w:fldChar w:fldCharType="separate"/>
            </w:r>
            <w:r w:rsidR="00476CC0">
              <w:rPr>
                <w:noProof/>
                <w:webHidden/>
              </w:rPr>
              <w:t>59</w:t>
            </w:r>
            <w:r>
              <w:rPr>
                <w:noProof/>
                <w:webHidden/>
              </w:rPr>
              <w:fldChar w:fldCharType="end"/>
            </w:r>
          </w:hyperlink>
        </w:p>
        <w:p w14:paraId="2246EEE0" w14:textId="6F785165"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6" w:history="1">
            <w:r w:rsidRPr="006310B5">
              <w:rPr>
                <w:rStyle w:val="Hyperlink"/>
                <w:noProof/>
                <w:lang w:val="en-US"/>
              </w:rPr>
              <w:t>3.5.6</w:t>
            </w:r>
            <w:r>
              <w:rPr>
                <w:rFonts w:eastAsiaTheme="minorEastAsia"/>
                <w:noProof/>
                <w:kern w:val="2"/>
                <w:sz w:val="24"/>
                <w:szCs w:val="24"/>
                <w:lang w:val="en-DE" w:eastAsia="en-DE"/>
                <w14:ligatures w14:val="standardContextual"/>
              </w:rPr>
              <w:tab/>
            </w:r>
            <w:r w:rsidRPr="006310B5">
              <w:rPr>
                <w:rStyle w:val="Hyperlink"/>
                <w:noProof/>
                <w:lang w:val="en-US"/>
              </w:rPr>
              <w:t>Validation</w:t>
            </w:r>
            <w:r>
              <w:rPr>
                <w:noProof/>
                <w:webHidden/>
              </w:rPr>
              <w:tab/>
            </w:r>
            <w:r>
              <w:rPr>
                <w:noProof/>
                <w:webHidden/>
              </w:rPr>
              <w:fldChar w:fldCharType="begin"/>
            </w:r>
            <w:r>
              <w:rPr>
                <w:noProof/>
                <w:webHidden/>
              </w:rPr>
              <w:instrText xml:space="preserve"> PAGEREF _Toc220069586 \h </w:instrText>
            </w:r>
            <w:r>
              <w:rPr>
                <w:noProof/>
                <w:webHidden/>
              </w:rPr>
            </w:r>
            <w:r>
              <w:rPr>
                <w:noProof/>
                <w:webHidden/>
              </w:rPr>
              <w:fldChar w:fldCharType="separate"/>
            </w:r>
            <w:r w:rsidR="00476CC0">
              <w:rPr>
                <w:noProof/>
                <w:webHidden/>
              </w:rPr>
              <w:t>61</w:t>
            </w:r>
            <w:r>
              <w:rPr>
                <w:noProof/>
                <w:webHidden/>
              </w:rPr>
              <w:fldChar w:fldCharType="end"/>
            </w:r>
          </w:hyperlink>
        </w:p>
        <w:p w14:paraId="1646CEDC" w14:textId="655FA7E9" w:rsidR="00AE4B41" w:rsidRDefault="00AE4B41">
          <w:pPr>
            <w:pStyle w:val="TOC2"/>
            <w:rPr>
              <w:rFonts w:eastAsiaTheme="minorEastAsia"/>
              <w:noProof/>
              <w:kern w:val="2"/>
              <w:sz w:val="24"/>
              <w:szCs w:val="24"/>
              <w:lang w:val="en-DE" w:eastAsia="en-DE"/>
              <w14:ligatures w14:val="standardContextual"/>
            </w:rPr>
          </w:pPr>
          <w:hyperlink w:anchor="_Toc220069587" w:history="1">
            <w:r w:rsidRPr="006310B5">
              <w:rPr>
                <w:rStyle w:val="Hyperlink"/>
                <w:noProof/>
                <w:lang w:val="en-US"/>
              </w:rPr>
              <w:t>3.6</w:t>
            </w:r>
            <w:r>
              <w:rPr>
                <w:rFonts w:eastAsiaTheme="minorEastAsia"/>
                <w:noProof/>
                <w:kern w:val="2"/>
                <w:sz w:val="24"/>
                <w:szCs w:val="24"/>
                <w:lang w:val="en-DE" w:eastAsia="en-DE"/>
                <w14:ligatures w14:val="standardContextual"/>
              </w:rPr>
              <w:tab/>
            </w:r>
            <w:r w:rsidRPr="006310B5">
              <w:rPr>
                <w:rStyle w:val="Hyperlink"/>
                <w:noProof/>
                <w:lang w:val="en-US"/>
              </w:rPr>
              <w:t>Resources and Monitoring Layer</w:t>
            </w:r>
            <w:r>
              <w:rPr>
                <w:noProof/>
                <w:webHidden/>
              </w:rPr>
              <w:tab/>
            </w:r>
            <w:r>
              <w:rPr>
                <w:noProof/>
                <w:webHidden/>
              </w:rPr>
              <w:fldChar w:fldCharType="begin"/>
            </w:r>
            <w:r>
              <w:rPr>
                <w:noProof/>
                <w:webHidden/>
              </w:rPr>
              <w:instrText xml:space="preserve"> PAGEREF _Toc220069587 \h </w:instrText>
            </w:r>
            <w:r>
              <w:rPr>
                <w:noProof/>
                <w:webHidden/>
              </w:rPr>
            </w:r>
            <w:r>
              <w:rPr>
                <w:noProof/>
                <w:webHidden/>
              </w:rPr>
              <w:fldChar w:fldCharType="separate"/>
            </w:r>
            <w:r w:rsidR="00476CC0">
              <w:rPr>
                <w:noProof/>
                <w:webHidden/>
              </w:rPr>
              <w:t>62</w:t>
            </w:r>
            <w:r>
              <w:rPr>
                <w:noProof/>
                <w:webHidden/>
              </w:rPr>
              <w:fldChar w:fldCharType="end"/>
            </w:r>
          </w:hyperlink>
        </w:p>
        <w:p w14:paraId="357A8C57" w14:textId="65329479"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8" w:history="1">
            <w:r w:rsidRPr="006310B5">
              <w:rPr>
                <w:rStyle w:val="Hyperlink"/>
                <w:noProof/>
                <w:lang w:val="en-US"/>
              </w:rPr>
              <w:t>3.6.1</w:t>
            </w:r>
            <w:r>
              <w:rPr>
                <w:rFonts w:eastAsiaTheme="minorEastAsia"/>
                <w:noProof/>
                <w:kern w:val="2"/>
                <w:sz w:val="24"/>
                <w:szCs w:val="24"/>
                <w:lang w:val="en-DE" w:eastAsia="en-DE"/>
                <w14:ligatures w14:val="standardContextual"/>
              </w:rPr>
              <w:tab/>
            </w:r>
            <w:r w:rsidRPr="006310B5">
              <w:rPr>
                <w:rStyle w:val="Hyperlink"/>
                <w:noProof/>
                <w:lang w:val="en-US"/>
              </w:rPr>
              <w:t>ECS-runtime</w:t>
            </w:r>
            <w:r>
              <w:rPr>
                <w:noProof/>
                <w:webHidden/>
              </w:rPr>
              <w:tab/>
            </w:r>
            <w:r>
              <w:rPr>
                <w:noProof/>
                <w:webHidden/>
              </w:rPr>
              <w:fldChar w:fldCharType="begin"/>
            </w:r>
            <w:r>
              <w:rPr>
                <w:noProof/>
                <w:webHidden/>
              </w:rPr>
              <w:instrText xml:space="preserve"> PAGEREF _Toc220069588 \h </w:instrText>
            </w:r>
            <w:r>
              <w:rPr>
                <w:noProof/>
                <w:webHidden/>
              </w:rPr>
            </w:r>
            <w:r>
              <w:rPr>
                <w:noProof/>
                <w:webHidden/>
              </w:rPr>
              <w:fldChar w:fldCharType="separate"/>
            </w:r>
            <w:r w:rsidR="00476CC0">
              <w:rPr>
                <w:noProof/>
                <w:webHidden/>
              </w:rPr>
              <w:t>62</w:t>
            </w:r>
            <w:r>
              <w:rPr>
                <w:noProof/>
                <w:webHidden/>
              </w:rPr>
              <w:fldChar w:fldCharType="end"/>
            </w:r>
          </w:hyperlink>
        </w:p>
        <w:p w14:paraId="3966A4D8" w14:textId="46F3836B"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9" w:history="1">
            <w:r w:rsidRPr="006310B5">
              <w:rPr>
                <w:rStyle w:val="Hyperlink"/>
                <w:noProof/>
                <w:lang w:val="en-US"/>
              </w:rPr>
              <w:t>3.6.2</w:t>
            </w:r>
            <w:r>
              <w:rPr>
                <w:rFonts w:eastAsiaTheme="minorEastAsia"/>
                <w:noProof/>
                <w:kern w:val="2"/>
                <w:sz w:val="24"/>
                <w:szCs w:val="24"/>
                <w:lang w:val="en-DE" w:eastAsia="en-DE"/>
                <w14:ligatures w14:val="standardContextual"/>
              </w:rPr>
              <w:tab/>
            </w:r>
            <w:r w:rsidRPr="006310B5">
              <w:rPr>
                <w:rStyle w:val="Hyperlink"/>
                <w:noProof/>
                <w:lang w:val="en-US"/>
              </w:rPr>
              <w:t>Device/Resource Management</w:t>
            </w:r>
            <w:r>
              <w:rPr>
                <w:noProof/>
                <w:webHidden/>
              </w:rPr>
              <w:tab/>
            </w:r>
            <w:r>
              <w:rPr>
                <w:noProof/>
                <w:webHidden/>
              </w:rPr>
              <w:fldChar w:fldCharType="begin"/>
            </w:r>
            <w:r>
              <w:rPr>
                <w:noProof/>
                <w:webHidden/>
              </w:rPr>
              <w:instrText xml:space="preserve"> PAGEREF _Toc220069589 \h </w:instrText>
            </w:r>
            <w:r>
              <w:rPr>
                <w:noProof/>
                <w:webHidden/>
              </w:rPr>
            </w:r>
            <w:r>
              <w:rPr>
                <w:noProof/>
                <w:webHidden/>
              </w:rPr>
              <w:fldChar w:fldCharType="separate"/>
            </w:r>
            <w:r w:rsidR="00476CC0">
              <w:rPr>
                <w:noProof/>
                <w:webHidden/>
              </w:rPr>
              <w:t>66</w:t>
            </w:r>
            <w:r>
              <w:rPr>
                <w:noProof/>
                <w:webHidden/>
              </w:rPr>
              <w:fldChar w:fldCharType="end"/>
            </w:r>
          </w:hyperlink>
        </w:p>
        <w:p w14:paraId="31CED7FF" w14:textId="793A7FDA"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0" w:history="1">
            <w:r w:rsidRPr="006310B5">
              <w:rPr>
                <w:rStyle w:val="Hyperlink"/>
                <w:noProof/>
                <w:lang w:val="en-US"/>
              </w:rPr>
              <w:t>3.6.3</w:t>
            </w:r>
            <w:r>
              <w:rPr>
                <w:rFonts w:eastAsiaTheme="minorEastAsia"/>
                <w:noProof/>
                <w:kern w:val="2"/>
                <w:sz w:val="24"/>
                <w:szCs w:val="24"/>
                <w:lang w:val="en-DE" w:eastAsia="en-DE"/>
                <w14:ligatures w14:val="standardContextual"/>
              </w:rPr>
              <w:tab/>
            </w:r>
            <w:r w:rsidRPr="006310B5">
              <w:rPr>
                <w:rStyle w:val="Hyperlink"/>
                <w:noProof/>
                <w:lang w:val="en-US"/>
              </w:rPr>
              <w:t>Monitoring</w:t>
            </w:r>
            <w:r>
              <w:rPr>
                <w:noProof/>
                <w:webHidden/>
              </w:rPr>
              <w:tab/>
            </w:r>
            <w:r>
              <w:rPr>
                <w:noProof/>
                <w:webHidden/>
              </w:rPr>
              <w:fldChar w:fldCharType="begin"/>
            </w:r>
            <w:r>
              <w:rPr>
                <w:noProof/>
                <w:webHidden/>
              </w:rPr>
              <w:instrText xml:space="preserve"> PAGEREF _Toc220069590 \h </w:instrText>
            </w:r>
            <w:r>
              <w:rPr>
                <w:noProof/>
                <w:webHidden/>
              </w:rPr>
            </w:r>
            <w:r>
              <w:rPr>
                <w:noProof/>
                <w:webHidden/>
              </w:rPr>
              <w:fldChar w:fldCharType="separate"/>
            </w:r>
            <w:r w:rsidR="00476CC0">
              <w:rPr>
                <w:noProof/>
                <w:webHidden/>
              </w:rPr>
              <w:t>68</w:t>
            </w:r>
            <w:r>
              <w:rPr>
                <w:noProof/>
                <w:webHidden/>
              </w:rPr>
              <w:fldChar w:fldCharType="end"/>
            </w:r>
          </w:hyperlink>
        </w:p>
        <w:p w14:paraId="67413032" w14:textId="63302081" w:rsidR="00AE4B41" w:rsidRDefault="00AE4B41">
          <w:pPr>
            <w:pStyle w:val="TOC2"/>
            <w:rPr>
              <w:rFonts w:eastAsiaTheme="minorEastAsia"/>
              <w:noProof/>
              <w:kern w:val="2"/>
              <w:sz w:val="24"/>
              <w:szCs w:val="24"/>
              <w:lang w:val="en-DE" w:eastAsia="en-DE"/>
              <w14:ligatures w14:val="standardContextual"/>
            </w:rPr>
          </w:pPr>
          <w:hyperlink w:anchor="_Toc220069591" w:history="1">
            <w:r w:rsidRPr="006310B5">
              <w:rPr>
                <w:rStyle w:val="Hyperlink"/>
                <w:noProof/>
                <w:lang w:val="en-US"/>
              </w:rPr>
              <w:t>3.7</w:t>
            </w:r>
            <w:r>
              <w:rPr>
                <w:rFonts w:eastAsiaTheme="minorEastAsia"/>
                <w:noProof/>
                <w:kern w:val="2"/>
                <w:sz w:val="24"/>
                <w:szCs w:val="24"/>
                <w:lang w:val="en-DE" w:eastAsia="en-DE"/>
                <w14:ligatures w14:val="standardContextual"/>
              </w:rPr>
              <w:tab/>
            </w:r>
            <w:r w:rsidRPr="006310B5">
              <w:rPr>
                <w:rStyle w:val="Hyperlink"/>
                <w:noProof/>
                <w:lang w:val="en-US"/>
              </w:rPr>
              <w:t>Storage, Security and Data Protection Layer</w:t>
            </w:r>
            <w:r>
              <w:rPr>
                <w:noProof/>
                <w:webHidden/>
              </w:rPr>
              <w:tab/>
            </w:r>
            <w:r>
              <w:rPr>
                <w:noProof/>
                <w:webHidden/>
              </w:rPr>
              <w:fldChar w:fldCharType="begin"/>
            </w:r>
            <w:r>
              <w:rPr>
                <w:noProof/>
                <w:webHidden/>
              </w:rPr>
              <w:instrText xml:space="preserve"> PAGEREF _Toc220069591 \h </w:instrText>
            </w:r>
            <w:r>
              <w:rPr>
                <w:noProof/>
                <w:webHidden/>
              </w:rPr>
            </w:r>
            <w:r>
              <w:rPr>
                <w:noProof/>
                <w:webHidden/>
              </w:rPr>
              <w:fldChar w:fldCharType="separate"/>
            </w:r>
            <w:r w:rsidR="00476CC0">
              <w:rPr>
                <w:noProof/>
                <w:webHidden/>
              </w:rPr>
              <w:t>69</w:t>
            </w:r>
            <w:r>
              <w:rPr>
                <w:noProof/>
                <w:webHidden/>
              </w:rPr>
              <w:fldChar w:fldCharType="end"/>
            </w:r>
          </w:hyperlink>
        </w:p>
        <w:p w14:paraId="4AE2D0D8" w14:textId="08BBD709"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2" w:history="1">
            <w:r w:rsidRPr="006310B5">
              <w:rPr>
                <w:rStyle w:val="Hyperlink"/>
                <w:noProof/>
                <w:lang w:val="en-US"/>
              </w:rPr>
              <w:t>3.7.1</w:t>
            </w:r>
            <w:r>
              <w:rPr>
                <w:rFonts w:eastAsiaTheme="minorEastAsia"/>
                <w:noProof/>
                <w:kern w:val="2"/>
                <w:sz w:val="24"/>
                <w:szCs w:val="24"/>
                <w:lang w:val="en-DE" w:eastAsia="en-DE"/>
                <w14:ligatures w14:val="standardContextual"/>
              </w:rPr>
              <w:tab/>
            </w:r>
            <w:r w:rsidRPr="006310B5">
              <w:rPr>
                <w:rStyle w:val="Hyperlink"/>
                <w:noProof/>
                <w:lang w:val="en-US"/>
              </w:rPr>
              <w:t>KODEX platform service</w:t>
            </w:r>
            <w:r>
              <w:rPr>
                <w:noProof/>
                <w:webHidden/>
              </w:rPr>
              <w:tab/>
            </w:r>
            <w:r>
              <w:rPr>
                <w:noProof/>
                <w:webHidden/>
              </w:rPr>
              <w:fldChar w:fldCharType="begin"/>
            </w:r>
            <w:r>
              <w:rPr>
                <w:noProof/>
                <w:webHidden/>
              </w:rPr>
              <w:instrText xml:space="preserve"> PAGEREF _Toc220069592 \h </w:instrText>
            </w:r>
            <w:r>
              <w:rPr>
                <w:noProof/>
                <w:webHidden/>
              </w:rPr>
            </w:r>
            <w:r>
              <w:rPr>
                <w:noProof/>
                <w:webHidden/>
              </w:rPr>
              <w:fldChar w:fldCharType="separate"/>
            </w:r>
            <w:r w:rsidR="00476CC0">
              <w:rPr>
                <w:noProof/>
                <w:webHidden/>
              </w:rPr>
              <w:t>69</w:t>
            </w:r>
            <w:r>
              <w:rPr>
                <w:noProof/>
                <w:webHidden/>
              </w:rPr>
              <w:fldChar w:fldCharType="end"/>
            </w:r>
          </w:hyperlink>
        </w:p>
        <w:p w14:paraId="7A72D0C5" w14:textId="77B2B703"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3" w:history="1">
            <w:r w:rsidRPr="006310B5">
              <w:rPr>
                <w:rStyle w:val="Hyperlink"/>
                <w:noProof/>
                <w:lang w:val="en-US"/>
              </w:rPr>
              <w:t>3.7.2</w:t>
            </w:r>
            <w:r>
              <w:rPr>
                <w:rFonts w:eastAsiaTheme="minorEastAsia"/>
                <w:noProof/>
                <w:kern w:val="2"/>
                <w:sz w:val="24"/>
                <w:szCs w:val="24"/>
                <w:lang w:val="en-DE" w:eastAsia="en-DE"/>
                <w14:ligatures w14:val="standardContextual"/>
              </w:rPr>
              <w:tab/>
            </w:r>
            <w:r w:rsidRPr="006310B5">
              <w:rPr>
                <w:rStyle w:val="Hyperlink"/>
                <w:noProof/>
                <w:lang w:val="en-US"/>
              </w:rPr>
              <w:t>Influx DB connector</w:t>
            </w:r>
            <w:r>
              <w:rPr>
                <w:noProof/>
                <w:webHidden/>
              </w:rPr>
              <w:tab/>
            </w:r>
            <w:r>
              <w:rPr>
                <w:noProof/>
                <w:webHidden/>
              </w:rPr>
              <w:fldChar w:fldCharType="begin"/>
            </w:r>
            <w:r>
              <w:rPr>
                <w:noProof/>
                <w:webHidden/>
              </w:rPr>
              <w:instrText xml:space="preserve"> PAGEREF _Toc220069593 \h </w:instrText>
            </w:r>
            <w:r>
              <w:rPr>
                <w:noProof/>
                <w:webHidden/>
              </w:rPr>
            </w:r>
            <w:r>
              <w:rPr>
                <w:noProof/>
                <w:webHidden/>
              </w:rPr>
              <w:fldChar w:fldCharType="separate"/>
            </w:r>
            <w:r w:rsidR="00476CC0">
              <w:rPr>
                <w:noProof/>
                <w:webHidden/>
              </w:rPr>
              <w:t>70</w:t>
            </w:r>
            <w:r>
              <w:rPr>
                <w:noProof/>
                <w:webHidden/>
              </w:rPr>
              <w:fldChar w:fldCharType="end"/>
            </w:r>
          </w:hyperlink>
        </w:p>
        <w:p w14:paraId="21C021C2" w14:textId="6251723D" w:rsidR="00AE4B41" w:rsidRDefault="00AE4B41">
          <w:pPr>
            <w:pStyle w:val="TOC2"/>
            <w:rPr>
              <w:rFonts w:eastAsiaTheme="minorEastAsia"/>
              <w:noProof/>
              <w:kern w:val="2"/>
              <w:sz w:val="24"/>
              <w:szCs w:val="24"/>
              <w:lang w:val="en-DE" w:eastAsia="en-DE"/>
              <w14:ligatures w14:val="standardContextual"/>
            </w:rPr>
          </w:pPr>
          <w:hyperlink w:anchor="_Toc220069594" w:history="1">
            <w:r w:rsidRPr="006310B5">
              <w:rPr>
                <w:rStyle w:val="Hyperlink"/>
                <w:noProof/>
                <w:lang w:val="en-US"/>
              </w:rPr>
              <w:t>3.8</w:t>
            </w:r>
            <w:r>
              <w:rPr>
                <w:rFonts w:eastAsiaTheme="minorEastAsia"/>
                <w:noProof/>
                <w:kern w:val="2"/>
                <w:sz w:val="24"/>
                <w:szCs w:val="24"/>
                <w:lang w:val="en-DE" w:eastAsia="en-DE"/>
                <w14:ligatures w14:val="standardContextual"/>
              </w:rPr>
              <w:tab/>
            </w:r>
            <w:r w:rsidRPr="006310B5">
              <w:rPr>
                <w:rStyle w:val="Hyperlink"/>
                <w:noProof/>
                <w:lang w:val="en-US"/>
              </w:rPr>
              <w:t>Reusable Intelligent Services Layer</w:t>
            </w:r>
            <w:r>
              <w:rPr>
                <w:noProof/>
                <w:webHidden/>
              </w:rPr>
              <w:tab/>
            </w:r>
            <w:r>
              <w:rPr>
                <w:noProof/>
                <w:webHidden/>
              </w:rPr>
              <w:fldChar w:fldCharType="begin"/>
            </w:r>
            <w:r>
              <w:rPr>
                <w:noProof/>
                <w:webHidden/>
              </w:rPr>
              <w:instrText xml:space="preserve"> PAGEREF _Toc220069594 \h </w:instrText>
            </w:r>
            <w:r>
              <w:rPr>
                <w:noProof/>
                <w:webHidden/>
              </w:rPr>
            </w:r>
            <w:r>
              <w:rPr>
                <w:noProof/>
                <w:webHidden/>
              </w:rPr>
              <w:fldChar w:fldCharType="separate"/>
            </w:r>
            <w:r w:rsidR="00476CC0">
              <w:rPr>
                <w:noProof/>
                <w:webHidden/>
              </w:rPr>
              <w:t>71</w:t>
            </w:r>
            <w:r>
              <w:rPr>
                <w:noProof/>
                <w:webHidden/>
              </w:rPr>
              <w:fldChar w:fldCharType="end"/>
            </w:r>
          </w:hyperlink>
        </w:p>
        <w:p w14:paraId="62DBE39F" w14:textId="1728362F"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5" w:history="1">
            <w:r w:rsidRPr="006310B5">
              <w:rPr>
                <w:rStyle w:val="Hyperlink"/>
                <w:noProof/>
                <w:lang w:val="en-US"/>
              </w:rPr>
              <w:t>3.8.1</w:t>
            </w:r>
            <w:r>
              <w:rPr>
                <w:rFonts w:eastAsiaTheme="minorEastAsia"/>
                <w:noProof/>
                <w:kern w:val="2"/>
                <w:sz w:val="24"/>
                <w:szCs w:val="24"/>
                <w:lang w:val="en-DE" w:eastAsia="en-DE"/>
                <w14:ligatures w14:val="standardContextual"/>
              </w:rPr>
              <w:tab/>
            </w:r>
            <w:r w:rsidRPr="006310B5">
              <w:rPr>
                <w:rStyle w:val="Hyperlink"/>
                <w:noProof/>
                <w:lang w:val="en-US"/>
              </w:rPr>
              <w:t>Data Processing Function Library</w:t>
            </w:r>
            <w:r>
              <w:rPr>
                <w:noProof/>
                <w:webHidden/>
              </w:rPr>
              <w:tab/>
            </w:r>
            <w:r>
              <w:rPr>
                <w:noProof/>
                <w:webHidden/>
              </w:rPr>
              <w:fldChar w:fldCharType="begin"/>
            </w:r>
            <w:r>
              <w:rPr>
                <w:noProof/>
                <w:webHidden/>
              </w:rPr>
              <w:instrText xml:space="preserve"> PAGEREF _Toc220069595 \h </w:instrText>
            </w:r>
            <w:r>
              <w:rPr>
                <w:noProof/>
                <w:webHidden/>
              </w:rPr>
            </w:r>
            <w:r>
              <w:rPr>
                <w:noProof/>
                <w:webHidden/>
              </w:rPr>
              <w:fldChar w:fldCharType="separate"/>
            </w:r>
            <w:r w:rsidR="00476CC0">
              <w:rPr>
                <w:noProof/>
                <w:webHidden/>
              </w:rPr>
              <w:t>71</w:t>
            </w:r>
            <w:r>
              <w:rPr>
                <w:noProof/>
                <w:webHidden/>
              </w:rPr>
              <w:fldChar w:fldCharType="end"/>
            </w:r>
          </w:hyperlink>
        </w:p>
        <w:p w14:paraId="28B823EE" w14:textId="0873B914"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6" w:history="1">
            <w:r w:rsidRPr="006310B5">
              <w:rPr>
                <w:rStyle w:val="Hyperlink"/>
                <w:noProof/>
                <w:lang w:val="en-US"/>
              </w:rPr>
              <w:t>3.8.2</w:t>
            </w:r>
            <w:r>
              <w:rPr>
                <w:rFonts w:eastAsiaTheme="minorEastAsia"/>
                <w:noProof/>
                <w:kern w:val="2"/>
                <w:sz w:val="24"/>
                <w:szCs w:val="24"/>
                <w:lang w:val="en-DE" w:eastAsia="en-DE"/>
                <w14:ligatures w14:val="standardContextual"/>
              </w:rPr>
              <w:tab/>
            </w:r>
            <w:r w:rsidRPr="006310B5">
              <w:rPr>
                <w:rStyle w:val="Hyperlink"/>
                <w:noProof/>
                <w:lang w:val="en-US"/>
              </w:rPr>
              <w:t>RapidMiner RTSA service</w:t>
            </w:r>
            <w:r>
              <w:rPr>
                <w:noProof/>
                <w:webHidden/>
              </w:rPr>
              <w:tab/>
            </w:r>
            <w:r>
              <w:rPr>
                <w:noProof/>
                <w:webHidden/>
              </w:rPr>
              <w:fldChar w:fldCharType="begin"/>
            </w:r>
            <w:r>
              <w:rPr>
                <w:noProof/>
                <w:webHidden/>
              </w:rPr>
              <w:instrText xml:space="preserve"> PAGEREF _Toc220069596 \h </w:instrText>
            </w:r>
            <w:r>
              <w:rPr>
                <w:noProof/>
                <w:webHidden/>
              </w:rPr>
            </w:r>
            <w:r>
              <w:rPr>
                <w:noProof/>
                <w:webHidden/>
              </w:rPr>
              <w:fldChar w:fldCharType="separate"/>
            </w:r>
            <w:r w:rsidR="00476CC0">
              <w:rPr>
                <w:noProof/>
                <w:webHidden/>
              </w:rPr>
              <w:t>72</w:t>
            </w:r>
            <w:r>
              <w:rPr>
                <w:noProof/>
                <w:webHidden/>
              </w:rPr>
              <w:fldChar w:fldCharType="end"/>
            </w:r>
          </w:hyperlink>
        </w:p>
        <w:p w14:paraId="3B471AC8" w14:textId="5EA02B59" w:rsidR="00AE4B41" w:rsidRDefault="00AE4B4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7" w:history="1">
            <w:r w:rsidRPr="006310B5">
              <w:rPr>
                <w:rStyle w:val="Hyperlink"/>
                <w:noProof/>
                <w:lang w:val="en-US"/>
              </w:rPr>
              <w:t>3.8.3</w:t>
            </w:r>
            <w:r>
              <w:rPr>
                <w:rFonts w:eastAsiaTheme="minorEastAsia"/>
                <w:noProof/>
                <w:kern w:val="2"/>
                <w:sz w:val="24"/>
                <w:szCs w:val="24"/>
                <w:lang w:val="en-DE" w:eastAsia="en-DE"/>
                <w14:ligatures w14:val="standardContextual"/>
              </w:rPr>
              <w:tab/>
            </w:r>
            <w:r w:rsidRPr="006310B5">
              <w:rPr>
                <w:rStyle w:val="Hyperlink"/>
                <w:noProof/>
                <w:lang w:val="en-US"/>
              </w:rPr>
              <w:t>Flower-based Federated Learning</w:t>
            </w:r>
            <w:r>
              <w:rPr>
                <w:noProof/>
                <w:webHidden/>
              </w:rPr>
              <w:tab/>
            </w:r>
            <w:r>
              <w:rPr>
                <w:noProof/>
                <w:webHidden/>
              </w:rPr>
              <w:fldChar w:fldCharType="begin"/>
            </w:r>
            <w:r>
              <w:rPr>
                <w:noProof/>
                <w:webHidden/>
              </w:rPr>
              <w:instrText xml:space="preserve"> PAGEREF _Toc220069597 \h </w:instrText>
            </w:r>
            <w:r>
              <w:rPr>
                <w:noProof/>
                <w:webHidden/>
              </w:rPr>
            </w:r>
            <w:r>
              <w:rPr>
                <w:noProof/>
                <w:webHidden/>
              </w:rPr>
              <w:fldChar w:fldCharType="separate"/>
            </w:r>
            <w:r w:rsidR="00476CC0">
              <w:rPr>
                <w:noProof/>
                <w:webHidden/>
              </w:rPr>
              <w:t>72</w:t>
            </w:r>
            <w:r>
              <w:rPr>
                <w:noProof/>
                <w:webHidden/>
              </w:rPr>
              <w:fldChar w:fldCharType="end"/>
            </w:r>
          </w:hyperlink>
        </w:p>
        <w:p w14:paraId="31DB42C6" w14:textId="797C4287" w:rsidR="00AE4B41" w:rsidRDefault="00AE4B41">
          <w:pPr>
            <w:pStyle w:val="TOC2"/>
            <w:rPr>
              <w:rFonts w:eastAsiaTheme="minorEastAsia"/>
              <w:noProof/>
              <w:kern w:val="2"/>
              <w:sz w:val="24"/>
              <w:szCs w:val="24"/>
              <w:lang w:val="en-DE" w:eastAsia="en-DE"/>
              <w14:ligatures w14:val="standardContextual"/>
            </w:rPr>
          </w:pPr>
          <w:hyperlink w:anchor="_Toc220069598" w:history="1">
            <w:r w:rsidRPr="006310B5">
              <w:rPr>
                <w:rStyle w:val="Hyperlink"/>
                <w:noProof/>
                <w:lang w:val="en-US"/>
              </w:rPr>
              <w:t>3.9</w:t>
            </w:r>
            <w:r>
              <w:rPr>
                <w:rFonts w:eastAsiaTheme="minorEastAsia"/>
                <w:noProof/>
                <w:kern w:val="2"/>
                <w:sz w:val="24"/>
                <w:szCs w:val="24"/>
                <w:lang w:val="en-DE" w:eastAsia="en-DE"/>
                <w14:ligatures w14:val="standardContextual"/>
              </w:rPr>
              <w:tab/>
            </w:r>
            <w:r w:rsidRPr="006310B5">
              <w:rPr>
                <w:rStyle w:val="Hyperlink"/>
                <w:noProof/>
                <w:lang w:val="en-US"/>
              </w:rPr>
              <w:t>Configuration Layer</w:t>
            </w:r>
            <w:r>
              <w:rPr>
                <w:noProof/>
                <w:webHidden/>
              </w:rPr>
              <w:tab/>
            </w:r>
            <w:r>
              <w:rPr>
                <w:noProof/>
                <w:webHidden/>
              </w:rPr>
              <w:fldChar w:fldCharType="begin"/>
            </w:r>
            <w:r>
              <w:rPr>
                <w:noProof/>
                <w:webHidden/>
              </w:rPr>
              <w:instrText xml:space="preserve"> PAGEREF _Toc220069598 \h </w:instrText>
            </w:r>
            <w:r>
              <w:rPr>
                <w:noProof/>
                <w:webHidden/>
              </w:rPr>
            </w:r>
            <w:r>
              <w:rPr>
                <w:noProof/>
                <w:webHidden/>
              </w:rPr>
              <w:fldChar w:fldCharType="separate"/>
            </w:r>
            <w:r w:rsidR="00476CC0">
              <w:rPr>
                <w:noProof/>
                <w:webHidden/>
              </w:rPr>
              <w:t>73</w:t>
            </w:r>
            <w:r>
              <w:rPr>
                <w:noProof/>
                <w:webHidden/>
              </w:rPr>
              <w:fldChar w:fldCharType="end"/>
            </w:r>
          </w:hyperlink>
        </w:p>
        <w:p w14:paraId="439D70C8" w14:textId="43DDF07E" w:rsidR="00AE4B41" w:rsidRDefault="00AE4B41">
          <w:pPr>
            <w:pStyle w:val="TOC2"/>
            <w:rPr>
              <w:rFonts w:eastAsiaTheme="minorEastAsia"/>
              <w:noProof/>
              <w:kern w:val="2"/>
              <w:sz w:val="24"/>
              <w:szCs w:val="24"/>
              <w:lang w:val="en-DE" w:eastAsia="en-DE"/>
              <w14:ligatures w14:val="standardContextual"/>
            </w:rPr>
          </w:pPr>
          <w:hyperlink w:anchor="_Toc220069599" w:history="1">
            <w:r w:rsidRPr="006310B5">
              <w:rPr>
                <w:rStyle w:val="Hyperlink"/>
                <w:noProof/>
                <w:lang w:val="en-US"/>
              </w:rPr>
              <w:t>3.10</w:t>
            </w:r>
            <w:r>
              <w:rPr>
                <w:rFonts w:eastAsiaTheme="minorEastAsia"/>
                <w:noProof/>
                <w:kern w:val="2"/>
                <w:sz w:val="24"/>
                <w:szCs w:val="24"/>
                <w:lang w:val="en-DE" w:eastAsia="en-DE"/>
                <w14:ligatures w14:val="standardContextual"/>
              </w:rPr>
              <w:tab/>
            </w:r>
            <w:r w:rsidRPr="006310B5">
              <w:rPr>
                <w:rStyle w:val="Hyperlink"/>
                <w:noProof/>
                <w:lang w:val="en-US"/>
              </w:rPr>
              <w:t>Application Layer</w:t>
            </w:r>
            <w:r>
              <w:rPr>
                <w:noProof/>
                <w:webHidden/>
              </w:rPr>
              <w:tab/>
            </w:r>
            <w:r>
              <w:rPr>
                <w:noProof/>
                <w:webHidden/>
              </w:rPr>
              <w:fldChar w:fldCharType="begin"/>
            </w:r>
            <w:r>
              <w:rPr>
                <w:noProof/>
                <w:webHidden/>
              </w:rPr>
              <w:instrText xml:space="preserve"> PAGEREF _Toc220069599 \h </w:instrText>
            </w:r>
            <w:r>
              <w:rPr>
                <w:noProof/>
                <w:webHidden/>
              </w:rPr>
            </w:r>
            <w:r>
              <w:rPr>
                <w:noProof/>
                <w:webHidden/>
              </w:rPr>
              <w:fldChar w:fldCharType="separate"/>
            </w:r>
            <w:r w:rsidR="00476CC0">
              <w:rPr>
                <w:noProof/>
                <w:webHidden/>
              </w:rPr>
              <w:t>74</w:t>
            </w:r>
            <w:r>
              <w:rPr>
                <w:noProof/>
                <w:webHidden/>
              </w:rPr>
              <w:fldChar w:fldCharType="end"/>
            </w:r>
          </w:hyperlink>
        </w:p>
        <w:p w14:paraId="09FC941B" w14:textId="606E45BB" w:rsidR="00AE4B41" w:rsidRDefault="00AE4B41">
          <w:pPr>
            <w:pStyle w:val="TOC2"/>
            <w:rPr>
              <w:rFonts w:eastAsiaTheme="minorEastAsia"/>
              <w:noProof/>
              <w:kern w:val="2"/>
              <w:sz w:val="24"/>
              <w:szCs w:val="24"/>
              <w:lang w:val="en-DE" w:eastAsia="en-DE"/>
              <w14:ligatures w14:val="standardContextual"/>
            </w:rPr>
          </w:pPr>
          <w:hyperlink w:anchor="_Toc220069600" w:history="1">
            <w:r w:rsidRPr="006310B5">
              <w:rPr>
                <w:rStyle w:val="Hyperlink"/>
                <w:noProof/>
                <w:lang w:val="en-US"/>
              </w:rPr>
              <w:t>3.11</w:t>
            </w:r>
            <w:r>
              <w:rPr>
                <w:rFonts w:eastAsiaTheme="minorEastAsia"/>
                <w:noProof/>
                <w:kern w:val="2"/>
                <w:sz w:val="24"/>
                <w:szCs w:val="24"/>
                <w:lang w:val="en-DE" w:eastAsia="en-DE"/>
                <w14:ligatures w14:val="standardContextual"/>
              </w:rPr>
              <w:tab/>
            </w:r>
            <w:r w:rsidRPr="006310B5">
              <w:rPr>
                <w:rStyle w:val="Hyperlink"/>
                <w:noProof/>
                <w:lang w:val="en-US"/>
              </w:rPr>
              <w:t>Platform Server(s)</w:t>
            </w:r>
            <w:r>
              <w:rPr>
                <w:noProof/>
                <w:webHidden/>
              </w:rPr>
              <w:tab/>
            </w:r>
            <w:r>
              <w:rPr>
                <w:noProof/>
                <w:webHidden/>
              </w:rPr>
              <w:fldChar w:fldCharType="begin"/>
            </w:r>
            <w:r>
              <w:rPr>
                <w:noProof/>
                <w:webHidden/>
              </w:rPr>
              <w:instrText xml:space="preserve"> PAGEREF _Toc220069600 \h </w:instrText>
            </w:r>
            <w:r>
              <w:rPr>
                <w:noProof/>
                <w:webHidden/>
              </w:rPr>
            </w:r>
            <w:r>
              <w:rPr>
                <w:noProof/>
                <w:webHidden/>
              </w:rPr>
              <w:fldChar w:fldCharType="separate"/>
            </w:r>
            <w:r w:rsidR="00476CC0">
              <w:rPr>
                <w:noProof/>
                <w:webHidden/>
              </w:rPr>
              <w:t>75</w:t>
            </w:r>
            <w:r>
              <w:rPr>
                <w:noProof/>
                <w:webHidden/>
              </w:rPr>
              <w:fldChar w:fldCharType="end"/>
            </w:r>
          </w:hyperlink>
        </w:p>
        <w:p w14:paraId="39CA956B" w14:textId="24F609DA" w:rsidR="00AE4B41" w:rsidRDefault="00AE4B41">
          <w:pPr>
            <w:pStyle w:val="TOC2"/>
            <w:rPr>
              <w:rFonts w:eastAsiaTheme="minorEastAsia"/>
              <w:noProof/>
              <w:kern w:val="2"/>
              <w:sz w:val="24"/>
              <w:szCs w:val="24"/>
              <w:lang w:val="en-DE" w:eastAsia="en-DE"/>
              <w14:ligatures w14:val="standardContextual"/>
            </w:rPr>
          </w:pPr>
          <w:hyperlink w:anchor="_Toc220069601" w:history="1">
            <w:r w:rsidRPr="006310B5">
              <w:rPr>
                <w:rStyle w:val="Hyperlink"/>
                <w:noProof/>
                <w:lang w:val="en-US"/>
              </w:rPr>
              <w:t>3.12</w:t>
            </w:r>
            <w:r>
              <w:rPr>
                <w:rFonts w:eastAsiaTheme="minorEastAsia"/>
                <w:noProof/>
                <w:kern w:val="2"/>
                <w:sz w:val="24"/>
                <w:szCs w:val="24"/>
                <w:lang w:val="en-DE" w:eastAsia="en-DE"/>
                <w14:ligatures w14:val="standardContextual"/>
              </w:rPr>
              <w:tab/>
            </w:r>
            <w:r w:rsidRPr="006310B5">
              <w:rPr>
                <w:rStyle w:val="Hyperlink"/>
                <w:noProof/>
                <w:lang w:val="en-US"/>
              </w:rPr>
              <w:t>Platform Management User Interface</w:t>
            </w:r>
            <w:r>
              <w:rPr>
                <w:noProof/>
                <w:webHidden/>
              </w:rPr>
              <w:tab/>
            </w:r>
            <w:r>
              <w:rPr>
                <w:noProof/>
                <w:webHidden/>
              </w:rPr>
              <w:fldChar w:fldCharType="begin"/>
            </w:r>
            <w:r>
              <w:rPr>
                <w:noProof/>
                <w:webHidden/>
              </w:rPr>
              <w:instrText xml:space="preserve"> PAGEREF _Toc220069601 \h </w:instrText>
            </w:r>
            <w:r>
              <w:rPr>
                <w:noProof/>
                <w:webHidden/>
              </w:rPr>
            </w:r>
            <w:r>
              <w:rPr>
                <w:noProof/>
                <w:webHidden/>
              </w:rPr>
              <w:fldChar w:fldCharType="separate"/>
            </w:r>
            <w:r w:rsidR="00476CC0">
              <w:rPr>
                <w:noProof/>
                <w:webHidden/>
              </w:rPr>
              <w:t>76</w:t>
            </w:r>
            <w:r>
              <w:rPr>
                <w:noProof/>
                <w:webHidden/>
              </w:rPr>
              <w:fldChar w:fldCharType="end"/>
            </w:r>
          </w:hyperlink>
        </w:p>
        <w:p w14:paraId="2BD2F9E5" w14:textId="1C6CC0DA" w:rsidR="00AE4B41" w:rsidRDefault="00AE4B41">
          <w:pPr>
            <w:pStyle w:val="TOC2"/>
            <w:rPr>
              <w:rFonts w:eastAsiaTheme="minorEastAsia"/>
              <w:noProof/>
              <w:kern w:val="2"/>
              <w:sz w:val="24"/>
              <w:szCs w:val="24"/>
              <w:lang w:val="en-DE" w:eastAsia="en-DE"/>
              <w14:ligatures w14:val="standardContextual"/>
            </w:rPr>
          </w:pPr>
          <w:hyperlink w:anchor="_Toc220069602" w:history="1">
            <w:r w:rsidRPr="006310B5">
              <w:rPr>
                <w:rStyle w:val="Hyperlink"/>
                <w:noProof/>
                <w:lang w:val="en-US"/>
              </w:rPr>
              <w:t>3.13</w:t>
            </w:r>
            <w:r>
              <w:rPr>
                <w:rFonts w:eastAsiaTheme="minorEastAsia"/>
                <w:noProof/>
                <w:kern w:val="2"/>
                <w:sz w:val="24"/>
                <w:szCs w:val="24"/>
                <w:lang w:val="en-DE" w:eastAsia="en-DE"/>
                <w14:ligatures w14:val="standardContextual"/>
              </w:rPr>
              <w:tab/>
            </w:r>
            <w:r w:rsidRPr="006310B5">
              <w:rPr>
                <w:rStyle w:val="Hyperlink"/>
                <w:noProof/>
                <w:lang w:val="en-US"/>
              </w:rPr>
              <w:t>Test support</w:t>
            </w:r>
            <w:r>
              <w:rPr>
                <w:noProof/>
                <w:webHidden/>
              </w:rPr>
              <w:tab/>
            </w:r>
            <w:r>
              <w:rPr>
                <w:noProof/>
                <w:webHidden/>
              </w:rPr>
              <w:fldChar w:fldCharType="begin"/>
            </w:r>
            <w:r>
              <w:rPr>
                <w:noProof/>
                <w:webHidden/>
              </w:rPr>
              <w:instrText xml:space="preserve"> PAGEREF _Toc220069602 \h </w:instrText>
            </w:r>
            <w:r>
              <w:rPr>
                <w:noProof/>
                <w:webHidden/>
              </w:rPr>
            </w:r>
            <w:r>
              <w:rPr>
                <w:noProof/>
                <w:webHidden/>
              </w:rPr>
              <w:fldChar w:fldCharType="separate"/>
            </w:r>
            <w:r w:rsidR="00476CC0">
              <w:rPr>
                <w:noProof/>
                <w:webHidden/>
              </w:rPr>
              <w:t>81</w:t>
            </w:r>
            <w:r>
              <w:rPr>
                <w:noProof/>
                <w:webHidden/>
              </w:rPr>
              <w:fldChar w:fldCharType="end"/>
            </w:r>
          </w:hyperlink>
        </w:p>
        <w:p w14:paraId="57C99FBB" w14:textId="13BF56D1" w:rsidR="00AE4B41" w:rsidRDefault="00AE4B41">
          <w:pPr>
            <w:pStyle w:val="TOC1"/>
            <w:rPr>
              <w:rFonts w:eastAsiaTheme="minorEastAsia"/>
              <w:noProof/>
              <w:kern w:val="2"/>
              <w:sz w:val="24"/>
              <w:szCs w:val="24"/>
              <w:lang w:val="en-DE" w:eastAsia="en-DE"/>
              <w14:ligatures w14:val="standardContextual"/>
            </w:rPr>
          </w:pPr>
          <w:hyperlink w:anchor="_Toc220069603" w:history="1">
            <w:r w:rsidRPr="006310B5">
              <w:rPr>
                <w:rStyle w:val="Hyperlink"/>
                <w:noProof/>
                <w:lang w:val="en-US"/>
              </w:rPr>
              <w:t>4</w:t>
            </w:r>
            <w:r>
              <w:rPr>
                <w:rFonts w:eastAsiaTheme="minorEastAsia"/>
                <w:noProof/>
                <w:kern w:val="2"/>
                <w:sz w:val="24"/>
                <w:szCs w:val="24"/>
                <w:lang w:val="en-DE" w:eastAsia="en-DE"/>
                <w14:ligatures w14:val="standardContextual"/>
              </w:rPr>
              <w:tab/>
            </w:r>
            <w:r w:rsidRPr="006310B5">
              <w:rPr>
                <w:rStyle w:val="Hyperlink"/>
                <w:noProof/>
                <w:lang w:val="en-US"/>
              </w:rPr>
              <w:t>Architectural Decisions and Constraints</w:t>
            </w:r>
            <w:r>
              <w:rPr>
                <w:noProof/>
                <w:webHidden/>
              </w:rPr>
              <w:tab/>
            </w:r>
            <w:r>
              <w:rPr>
                <w:noProof/>
                <w:webHidden/>
              </w:rPr>
              <w:fldChar w:fldCharType="begin"/>
            </w:r>
            <w:r>
              <w:rPr>
                <w:noProof/>
                <w:webHidden/>
              </w:rPr>
              <w:instrText xml:space="preserve"> PAGEREF _Toc220069603 \h </w:instrText>
            </w:r>
            <w:r>
              <w:rPr>
                <w:noProof/>
                <w:webHidden/>
              </w:rPr>
            </w:r>
            <w:r>
              <w:rPr>
                <w:noProof/>
                <w:webHidden/>
              </w:rPr>
              <w:fldChar w:fldCharType="separate"/>
            </w:r>
            <w:r w:rsidR="00476CC0">
              <w:rPr>
                <w:noProof/>
                <w:webHidden/>
              </w:rPr>
              <w:t>84</w:t>
            </w:r>
            <w:r>
              <w:rPr>
                <w:noProof/>
                <w:webHidden/>
              </w:rPr>
              <w:fldChar w:fldCharType="end"/>
            </w:r>
          </w:hyperlink>
        </w:p>
        <w:p w14:paraId="6D01A518" w14:textId="7121C18E" w:rsidR="00AE4B41" w:rsidRDefault="00AE4B41">
          <w:pPr>
            <w:pStyle w:val="TOC1"/>
            <w:rPr>
              <w:rFonts w:eastAsiaTheme="minorEastAsia"/>
              <w:noProof/>
              <w:kern w:val="2"/>
              <w:sz w:val="24"/>
              <w:szCs w:val="24"/>
              <w:lang w:val="en-DE" w:eastAsia="en-DE"/>
              <w14:ligatures w14:val="standardContextual"/>
            </w:rPr>
          </w:pPr>
          <w:hyperlink w:anchor="_Toc220069604" w:history="1">
            <w:r w:rsidRPr="006310B5">
              <w:rPr>
                <w:rStyle w:val="Hyperlink"/>
                <w:noProof/>
                <w:lang w:val="en-US"/>
              </w:rPr>
              <w:t>5</w:t>
            </w:r>
            <w:r>
              <w:rPr>
                <w:rFonts w:eastAsiaTheme="minorEastAsia"/>
                <w:noProof/>
                <w:kern w:val="2"/>
                <w:sz w:val="24"/>
                <w:szCs w:val="24"/>
                <w:lang w:val="en-DE" w:eastAsia="en-DE"/>
                <w14:ligatures w14:val="standardContextual"/>
              </w:rPr>
              <w:tab/>
            </w:r>
            <w:r w:rsidRPr="006310B5">
              <w:rPr>
                <w:rStyle w:val="Hyperlink"/>
                <w:noProof/>
                <w:lang w:val="en-US"/>
              </w:rPr>
              <w:t>Asset Administration Shells</w:t>
            </w:r>
            <w:r>
              <w:rPr>
                <w:noProof/>
                <w:webHidden/>
              </w:rPr>
              <w:tab/>
            </w:r>
            <w:r>
              <w:rPr>
                <w:noProof/>
                <w:webHidden/>
              </w:rPr>
              <w:fldChar w:fldCharType="begin"/>
            </w:r>
            <w:r>
              <w:rPr>
                <w:noProof/>
                <w:webHidden/>
              </w:rPr>
              <w:instrText xml:space="preserve"> PAGEREF _Toc220069604 \h </w:instrText>
            </w:r>
            <w:r>
              <w:rPr>
                <w:noProof/>
                <w:webHidden/>
              </w:rPr>
            </w:r>
            <w:r>
              <w:rPr>
                <w:noProof/>
                <w:webHidden/>
              </w:rPr>
              <w:fldChar w:fldCharType="separate"/>
            </w:r>
            <w:r w:rsidR="00476CC0">
              <w:rPr>
                <w:noProof/>
                <w:webHidden/>
              </w:rPr>
              <w:t>87</w:t>
            </w:r>
            <w:r>
              <w:rPr>
                <w:noProof/>
                <w:webHidden/>
              </w:rPr>
              <w:fldChar w:fldCharType="end"/>
            </w:r>
          </w:hyperlink>
        </w:p>
        <w:p w14:paraId="73277397" w14:textId="4B83D6E3" w:rsidR="00AE4B41" w:rsidRDefault="00AE4B41">
          <w:pPr>
            <w:pStyle w:val="TOC1"/>
            <w:rPr>
              <w:rFonts w:eastAsiaTheme="minorEastAsia"/>
              <w:noProof/>
              <w:kern w:val="2"/>
              <w:sz w:val="24"/>
              <w:szCs w:val="24"/>
              <w:lang w:val="en-DE" w:eastAsia="en-DE"/>
              <w14:ligatures w14:val="standardContextual"/>
            </w:rPr>
          </w:pPr>
          <w:hyperlink w:anchor="_Toc220069605" w:history="1">
            <w:r w:rsidRPr="006310B5">
              <w:rPr>
                <w:rStyle w:val="Hyperlink"/>
                <w:noProof/>
                <w:lang w:val="en-US"/>
              </w:rPr>
              <w:t>6</w:t>
            </w:r>
            <w:r>
              <w:rPr>
                <w:rFonts w:eastAsiaTheme="minorEastAsia"/>
                <w:noProof/>
                <w:kern w:val="2"/>
                <w:sz w:val="24"/>
                <w:szCs w:val="24"/>
                <w:lang w:val="en-DE" w:eastAsia="en-DE"/>
                <w14:ligatures w14:val="standardContextual"/>
              </w:rPr>
              <w:tab/>
            </w:r>
            <w:r w:rsidRPr="006310B5">
              <w:rPr>
                <w:rStyle w:val="Hyperlink"/>
                <w:noProof/>
                <w:lang w:val="en-US"/>
              </w:rPr>
              <w:t>Platform Configuration</w:t>
            </w:r>
            <w:r>
              <w:rPr>
                <w:noProof/>
                <w:webHidden/>
              </w:rPr>
              <w:tab/>
            </w:r>
            <w:r>
              <w:rPr>
                <w:noProof/>
                <w:webHidden/>
              </w:rPr>
              <w:fldChar w:fldCharType="begin"/>
            </w:r>
            <w:r>
              <w:rPr>
                <w:noProof/>
                <w:webHidden/>
              </w:rPr>
              <w:instrText xml:space="preserve"> PAGEREF _Toc220069605 \h </w:instrText>
            </w:r>
            <w:r>
              <w:rPr>
                <w:noProof/>
                <w:webHidden/>
              </w:rPr>
            </w:r>
            <w:r>
              <w:rPr>
                <w:noProof/>
                <w:webHidden/>
              </w:rPr>
              <w:fldChar w:fldCharType="separate"/>
            </w:r>
            <w:r w:rsidR="00476CC0">
              <w:rPr>
                <w:noProof/>
                <w:webHidden/>
              </w:rPr>
              <w:t>89</w:t>
            </w:r>
            <w:r>
              <w:rPr>
                <w:noProof/>
                <w:webHidden/>
              </w:rPr>
              <w:fldChar w:fldCharType="end"/>
            </w:r>
          </w:hyperlink>
        </w:p>
        <w:p w14:paraId="4B8A5B05" w14:textId="3CF56715" w:rsidR="00AE4B41" w:rsidRDefault="00AE4B41">
          <w:pPr>
            <w:pStyle w:val="TOC2"/>
            <w:rPr>
              <w:rFonts w:eastAsiaTheme="minorEastAsia"/>
              <w:noProof/>
              <w:kern w:val="2"/>
              <w:sz w:val="24"/>
              <w:szCs w:val="24"/>
              <w:lang w:val="en-DE" w:eastAsia="en-DE"/>
              <w14:ligatures w14:val="standardContextual"/>
            </w:rPr>
          </w:pPr>
          <w:hyperlink w:anchor="_Toc220069606" w:history="1">
            <w:r w:rsidRPr="006310B5">
              <w:rPr>
                <w:rStyle w:val="Hyperlink"/>
                <w:noProof/>
                <w:lang w:val="en-US"/>
              </w:rPr>
              <w:t>6.1</w:t>
            </w:r>
            <w:r>
              <w:rPr>
                <w:rFonts w:eastAsiaTheme="minorEastAsia"/>
                <w:noProof/>
                <w:kern w:val="2"/>
                <w:sz w:val="24"/>
                <w:szCs w:val="24"/>
                <w:lang w:val="en-DE" w:eastAsia="en-DE"/>
                <w14:ligatures w14:val="standardContextual"/>
              </w:rPr>
              <w:tab/>
            </w:r>
            <w:r w:rsidRPr="006310B5">
              <w:rPr>
                <w:rStyle w:val="Hyperlink"/>
                <w:noProof/>
                <w:lang w:val="en-US"/>
              </w:rPr>
              <w:t>Modeling Patterns</w:t>
            </w:r>
            <w:r>
              <w:rPr>
                <w:noProof/>
                <w:webHidden/>
              </w:rPr>
              <w:tab/>
            </w:r>
            <w:r>
              <w:rPr>
                <w:noProof/>
                <w:webHidden/>
              </w:rPr>
              <w:fldChar w:fldCharType="begin"/>
            </w:r>
            <w:r>
              <w:rPr>
                <w:noProof/>
                <w:webHidden/>
              </w:rPr>
              <w:instrText xml:space="preserve"> PAGEREF _Toc220069606 \h </w:instrText>
            </w:r>
            <w:r>
              <w:rPr>
                <w:noProof/>
                <w:webHidden/>
              </w:rPr>
            </w:r>
            <w:r>
              <w:rPr>
                <w:noProof/>
                <w:webHidden/>
              </w:rPr>
              <w:fldChar w:fldCharType="separate"/>
            </w:r>
            <w:r w:rsidR="00476CC0">
              <w:rPr>
                <w:noProof/>
                <w:webHidden/>
              </w:rPr>
              <w:t>95</w:t>
            </w:r>
            <w:r>
              <w:rPr>
                <w:noProof/>
                <w:webHidden/>
              </w:rPr>
              <w:fldChar w:fldCharType="end"/>
            </w:r>
          </w:hyperlink>
        </w:p>
        <w:p w14:paraId="15D2AFB4" w14:textId="30848628" w:rsidR="00AE4B41" w:rsidRDefault="00AE4B41">
          <w:pPr>
            <w:pStyle w:val="TOC2"/>
            <w:rPr>
              <w:rFonts w:eastAsiaTheme="minorEastAsia"/>
              <w:noProof/>
              <w:kern w:val="2"/>
              <w:sz w:val="24"/>
              <w:szCs w:val="24"/>
              <w:lang w:val="en-DE" w:eastAsia="en-DE"/>
              <w14:ligatures w14:val="standardContextual"/>
            </w:rPr>
          </w:pPr>
          <w:hyperlink w:anchor="_Toc220069607" w:history="1">
            <w:r w:rsidRPr="006310B5">
              <w:rPr>
                <w:rStyle w:val="Hyperlink"/>
                <w:noProof/>
                <w:lang w:val="en-US"/>
              </w:rPr>
              <w:t>6.2</w:t>
            </w:r>
            <w:r>
              <w:rPr>
                <w:rFonts w:eastAsiaTheme="minorEastAsia"/>
                <w:noProof/>
                <w:kern w:val="2"/>
                <w:sz w:val="24"/>
                <w:szCs w:val="24"/>
                <w:lang w:val="en-DE" w:eastAsia="en-DE"/>
                <w14:ligatures w14:val="standardContextual"/>
              </w:rPr>
              <w:tab/>
            </w:r>
            <w:r w:rsidRPr="006310B5">
              <w:rPr>
                <w:rStyle w:val="Hyperlink"/>
                <w:noProof/>
                <w:lang w:val="en-US"/>
              </w:rPr>
              <w:t>Configuration Model Structure</w:t>
            </w:r>
            <w:r>
              <w:rPr>
                <w:noProof/>
                <w:webHidden/>
              </w:rPr>
              <w:tab/>
            </w:r>
            <w:r>
              <w:rPr>
                <w:noProof/>
                <w:webHidden/>
              </w:rPr>
              <w:fldChar w:fldCharType="begin"/>
            </w:r>
            <w:r>
              <w:rPr>
                <w:noProof/>
                <w:webHidden/>
              </w:rPr>
              <w:instrText xml:space="preserve"> PAGEREF _Toc220069607 \h </w:instrText>
            </w:r>
            <w:r>
              <w:rPr>
                <w:noProof/>
                <w:webHidden/>
              </w:rPr>
            </w:r>
            <w:r>
              <w:rPr>
                <w:noProof/>
                <w:webHidden/>
              </w:rPr>
              <w:fldChar w:fldCharType="separate"/>
            </w:r>
            <w:r w:rsidR="00476CC0">
              <w:rPr>
                <w:noProof/>
                <w:webHidden/>
              </w:rPr>
              <w:t>99</w:t>
            </w:r>
            <w:r>
              <w:rPr>
                <w:noProof/>
                <w:webHidden/>
              </w:rPr>
              <w:fldChar w:fldCharType="end"/>
            </w:r>
          </w:hyperlink>
        </w:p>
        <w:p w14:paraId="4EAB3A8C" w14:textId="26019C0E" w:rsidR="00AE4B41" w:rsidRDefault="00AE4B41">
          <w:pPr>
            <w:pStyle w:val="TOC2"/>
            <w:rPr>
              <w:rFonts w:eastAsiaTheme="minorEastAsia"/>
              <w:noProof/>
              <w:kern w:val="2"/>
              <w:sz w:val="24"/>
              <w:szCs w:val="24"/>
              <w:lang w:val="en-DE" w:eastAsia="en-DE"/>
              <w14:ligatures w14:val="standardContextual"/>
            </w:rPr>
          </w:pPr>
          <w:hyperlink w:anchor="_Toc220069608" w:history="1">
            <w:r w:rsidRPr="006310B5">
              <w:rPr>
                <w:rStyle w:val="Hyperlink"/>
                <w:noProof/>
                <w:lang w:val="en-US"/>
              </w:rPr>
              <w:t>6.3</w:t>
            </w:r>
            <w:r>
              <w:rPr>
                <w:rFonts w:eastAsiaTheme="minorEastAsia"/>
                <w:noProof/>
                <w:kern w:val="2"/>
                <w:sz w:val="24"/>
                <w:szCs w:val="24"/>
                <w:lang w:val="en-DE" w:eastAsia="en-DE"/>
                <w14:ligatures w14:val="standardContextual"/>
              </w:rPr>
              <w:tab/>
            </w:r>
            <w:r w:rsidRPr="006310B5">
              <w:rPr>
                <w:rStyle w:val="Hyperlink"/>
                <w:noProof/>
                <w:lang w:val="en-US"/>
              </w:rPr>
              <w:t>Support for Standardized Connectors/Protocols</w:t>
            </w:r>
            <w:r>
              <w:rPr>
                <w:noProof/>
                <w:webHidden/>
              </w:rPr>
              <w:tab/>
            </w:r>
            <w:r>
              <w:rPr>
                <w:noProof/>
                <w:webHidden/>
              </w:rPr>
              <w:fldChar w:fldCharType="begin"/>
            </w:r>
            <w:r>
              <w:rPr>
                <w:noProof/>
                <w:webHidden/>
              </w:rPr>
              <w:instrText xml:space="preserve"> PAGEREF _Toc220069608 \h </w:instrText>
            </w:r>
            <w:r>
              <w:rPr>
                <w:noProof/>
                <w:webHidden/>
              </w:rPr>
            </w:r>
            <w:r>
              <w:rPr>
                <w:noProof/>
                <w:webHidden/>
              </w:rPr>
              <w:fldChar w:fldCharType="separate"/>
            </w:r>
            <w:r w:rsidR="00476CC0">
              <w:rPr>
                <w:noProof/>
                <w:webHidden/>
              </w:rPr>
              <w:t>101</w:t>
            </w:r>
            <w:r>
              <w:rPr>
                <w:noProof/>
                <w:webHidden/>
              </w:rPr>
              <w:fldChar w:fldCharType="end"/>
            </w:r>
          </w:hyperlink>
        </w:p>
        <w:p w14:paraId="19F1E281" w14:textId="124A63A9" w:rsidR="00AE4B41" w:rsidRDefault="00AE4B41">
          <w:pPr>
            <w:pStyle w:val="TOC2"/>
            <w:rPr>
              <w:rFonts w:eastAsiaTheme="minorEastAsia"/>
              <w:noProof/>
              <w:kern w:val="2"/>
              <w:sz w:val="24"/>
              <w:szCs w:val="24"/>
              <w:lang w:val="en-DE" w:eastAsia="en-DE"/>
              <w14:ligatures w14:val="standardContextual"/>
            </w:rPr>
          </w:pPr>
          <w:hyperlink w:anchor="_Toc220069609" w:history="1">
            <w:r w:rsidRPr="006310B5">
              <w:rPr>
                <w:rStyle w:val="Hyperlink"/>
                <w:noProof/>
                <w:lang w:val="en-US"/>
              </w:rPr>
              <w:t>6.4</w:t>
            </w:r>
            <w:r>
              <w:rPr>
                <w:rFonts w:eastAsiaTheme="minorEastAsia"/>
                <w:noProof/>
                <w:kern w:val="2"/>
                <w:sz w:val="24"/>
                <w:szCs w:val="24"/>
                <w:lang w:val="en-DE" w:eastAsia="en-DE"/>
                <w14:ligatures w14:val="standardContextual"/>
              </w:rPr>
              <w:tab/>
            </w:r>
            <w:r w:rsidRPr="006310B5">
              <w:rPr>
                <w:rStyle w:val="Hyperlink"/>
                <w:noProof/>
                <w:lang w:val="en-US"/>
              </w:rPr>
              <w:t>Platform Instantiation Process</w:t>
            </w:r>
            <w:r>
              <w:rPr>
                <w:noProof/>
                <w:webHidden/>
              </w:rPr>
              <w:tab/>
            </w:r>
            <w:r>
              <w:rPr>
                <w:noProof/>
                <w:webHidden/>
              </w:rPr>
              <w:fldChar w:fldCharType="begin"/>
            </w:r>
            <w:r>
              <w:rPr>
                <w:noProof/>
                <w:webHidden/>
              </w:rPr>
              <w:instrText xml:space="preserve"> PAGEREF _Toc220069609 \h </w:instrText>
            </w:r>
            <w:r>
              <w:rPr>
                <w:noProof/>
                <w:webHidden/>
              </w:rPr>
            </w:r>
            <w:r>
              <w:rPr>
                <w:noProof/>
                <w:webHidden/>
              </w:rPr>
              <w:fldChar w:fldCharType="separate"/>
            </w:r>
            <w:r w:rsidR="00476CC0">
              <w:rPr>
                <w:noProof/>
                <w:webHidden/>
              </w:rPr>
              <w:t>102</w:t>
            </w:r>
            <w:r>
              <w:rPr>
                <w:noProof/>
                <w:webHidden/>
              </w:rPr>
              <w:fldChar w:fldCharType="end"/>
            </w:r>
          </w:hyperlink>
        </w:p>
        <w:p w14:paraId="6F8B39F0" w14:textId="447D61DC" w:rsidR="00AE4B41" w:rsidRDefault="00AE4B41">
          <w:pPr>
            <w:pStyle w:val="TOC2"/>
            <w:rPr>
              <w:rFonts w:eastAsiaTheme="minorEastAsia"/>
              <w:noProof/>
              <w:kern w:val="2"/>
              <w:sz w:val="24"/>
              <w:szCs w:val="24"/>
              <w:lang w:val="en-DE" w:eastAsia="en-DE"/>
              <w14:ligatures w14:val="standardContextual"/>
            </w:rPr>
          </w:pPr>
          <w:hyperlink w:anchor="_Toc220069610" w:history="1">
            <w:r w:rsidRPr="006310B5">
              <w:rPr>
                <w:rStyle w:val="Hyperlink"/>
                <w:noProof/>
                <w:lang w:val="en-US"/>
              </w:rPr>
              <w:t>6.5</w:t>
            </w:r>
            <w:r>
              <w:rPr>
                <w:rFonts w:eastAsiaTheme="minorEastAsia"/>
                <w:noProof/>
                <w:kern w:val="2"/>
                <w:sz w:val="24"/>
                <w:szCs w:val="24"/>
                <w:lang w:val="en-DE" w:eastAsia="en-DE"/>
                <w14:ligatures w14:val="standardContextual"/>
              </w:rPr>
              <w:tab/>
            </w:r>
            <w:r w:rsidRPr="006310B5">
              <w:rPr>
                <w:rStyle w:val="Hyperlink"/>
                <w:noProof/>
                <w:lang w:val="en-US"/>
              </w:rPr>
              <w:t>Container Instantiation</w:t>
            </w:r>
            <w:r>
              <w:rPr>
                <w:noProof/>
                <w:webHidden/>
              </w:rPr>
              <w:tab/>
            </w:r>
            <w:r>
              <w:rPr>
                <w:noProof/>
                <w:webHidden/>
              </w:rPr>
              <w:fldChar w:fldCharType="begin"/>
            </w:r>
            <w:r>
              <w:rPr>
                <w:noProof/>
                <w:webHidden/>
              </w:rPr>
              <w:instrText xml:space="preserve"> PAGEREF _Toc220069610 \h </w:instrText>
            </w:r>
            <w:r>
              <w:rPr>
                <w:noProof/>
                <w:webHidden/>
              </w:rPr>
            </w:r>
            <w:r>
              <w:rPr>
                <w:noProof/>
                <w:webHidden/>
              </w:rPr>
              <w:fldChar w:fldCharType="separate"/>
            </w:r>
            <w:r w:rsidR="00476CC0">
              <w:rPr>
                <w:noProof/>
                <w:webHidden/>
              </w:rPr>
              <w:t>105</w:t>
            </w:r>
            <w:r>
              <w:rPr>
                <w:noProof/>
                <w:webHidden/>
              </w:rPr>
              <w:fldChar w:fldCharType="end"/>
            </w:r>
          </w:hyperlink>
        </w:p>
        <w:p w14:paraId="4B3AAC8A" w14:textId="3688258A" w:rsidR="00AE4B41" w:rsidRDefault="00AE4B41">
          <w:pPr>
            <w:pStyle w:val="TOC2"/>
            <w:rPr>
              <w:rFonts w:eastAsiaTheme="minorEastAsia"/>
              <w:noProof/>
              <w:kern w:val="2"/>
              <w:sz w:val="24"/>
              <w:szCs w:val="24"/>
              <w:lang w:val="en-DE" w:eastAsia="en-DE"/>
              <w14:ligatures w14:val="standardContextual"/>
            </w:rPr>
          </w:pPr>
          <w:hyperlink w:anchor="_Toc220069611" w:history="1">
            <w:r w:rsidRPr="006310B5">
              <w:rPr>
                <w:rStyle w:val="Hyperlink"/>
                <w:noProof/>
                <w:lang w:val="en-US"/>
              </w:rPr>
              <w:t>6.6</w:t>
            </w:r>
            <w:r>
              <w:rPr>
                <w:rFonts w:eastAsiaTheme="minorEastAsia"/>
                <w:noProof/>
                <w:kern w:val="2"/>
                <w:sz w:val="24"/>
                <w:szCs w:val="24"/>
                <w:lang w:val="en-DE" w:eastAsia="en-DE"/>
                <w14:ligatures w14:val="standardContextual"/>
              </w:rPr>
              <w:tab/>
            </w:r>
            <w:r w:rsidRPr="006310B5">
              <w:rPr>
                <w:rStyle w:val="Hyperlink"/>
                <w:noProof/>
                <w:lang w:val="en-US"/>
              </w:rPr>
              <w:t>Example Applications</w:t>
            </w:r>
            <w:r>
              <w:rPr>
                <w:noProof/>
                <w:webHidden/>
              </w:rPr>
              <w:tab/>
            </w:r>
            <w:r>
              <w:rPr>
                <w:noProof/>
                <w:webHidden/>
              </w:rPr>
              <w:fldChar w:fldCharType="begin"/>
            </w:r>
            <w:r>
              <w:rPr>
                <w:noProof/>
                <w:webHidden/>
              </w:rPr>
              <w:instrText xml:space="preserve"> PAGEREF _Toc220069611 \h </w:instrText>
            </w:r>
            <w:r>
              <w:rPr>
                <w:noProof/>
                <w:webHidden/>
              </w:rPr>
              <w:fldChar w:fldCharType="separate"/>
            </w:r>
            <w:r w:rsidR="00476CC0">
              <w:rPr>
                <w:b/>
                <w:bCs/>
                <w:noProof/>
                <w:webHidden/>
                <w:lang w:val="en-US"/>
              </w:rPr>
              <w:t>Error! Bookmark not defined.</w:t>
            </w:r>
            <w:r>
              <w:rPr>
                <w:noProof/>
                <w:webHidden/>
              </w:rPr>
              <w:fldChar w:fldCharType="end"/>
            </w:r>
          </w:hyperlink>
        </w:p>
        <w:p w14:paraId="24FA09D1" w14:textId="4EE8F240" w:rsidR="00AE4B41" w:rsidRDefault="00AE4B41">
          <w:pPr>
            <w:pStyle w:val="TOC2"/>
            <w:rPr>
              <w:rFonts w:eastAsiaTheme="minorEastAsia"/>
              <w:noProof/>
              <w:kern w:val="2"/>
              <w:sz w:val="24"/>
              <w:szCs w:val="24"/>
              <w:lang w:val="en-DE" w:eastAsia="en-DE"/>
              <w14:ligatures w14:val="standardContextual"/>
            </w:rPr>
          </w:pPr>
          <w:hyperlink w:anchor="_Toc220069612" w:history="1">
            <w:r w:rsidRPr="006310B5">
              <w:rPr>
                <w:rStyle w:val="Hyperlink"/>
                <w:noProof/>
                <w:lang w:val="en-US"/>
              </w:rPr>
              <w:t>6.7</w:t>
            </w:r>
            <w:r>
              <w:rPr>
                <w:rFonts w:eastAsiaTheme="minorEastAsia"/>
                <w:noProof/>
                <w:kern w:val="2"/>
                <w:sz w:val="24"/>
                <w:szCs w:val="24"/>
                <w:lang w:val="en-DE" w:eastAsia="en-DE"/>
                <w14:ligatures w14:val="standardContextual"/>
              </w:rPr>
              <w:tab/>
            </w:r>
            <w:r w:rsidRPr="006310B5">
              <w:rPr>
                <w:rStyle w:val="Hyperlink"/>
                <w:noProof/>
                <w:lang w:val="en-US"/>
              </w:rPr>
              <w:t>Creating an Application</w:t>
            </w:r>
            <w:r>
              <w:rPr>
                <w:noProof/>
                <w:webHidden/>
              </w:rPr>
              <w:tab/>
            </w:r>
            <w:r>
              <w:rPr>
                <w:noProof/>
                <w:webHidden/>
              </w:rPr>
              <w:fldChar w:fldCharType="begin"/>
            </w:r>
            <w:r>
              <w:rPr>
                <w:noProof/>
                <w:webHidden/>
              </w:rPr>
              <w:instrText xml:space="preserve"> PAGEREF _Toc220069612 \h </w:instrText>
            </w:r>
            <w:r>
              <w:rPr>
                <w:noProof/>
                <w:webHidden/>
              </w:rPr>
              <w:fldChar w:fldCharType="separate"/>
            </w:r>
            <w:r w:rsidR="00476CC0">
              <w:rPr>
                <w:b/>
                <w:bCs/>
                <w:noProof/>
                <w:webHidden/>
                <w:lang w:val="en-US"/>
              </w:rPr>
              <w:t>Error! Bookmark not defined.</w:t>
            </w:r>
            <w:r>
              <w:rPr>
                <w:noProof/>
                <w:webHidden/>
              </w:rPr>
              <w:fldChar w:fldCharType="end"/>
            </w:r>
          </w:hyperlink>
        </w:p>
        <w:p w14:paraId="27576F0B" w14:textId="46593E56" w:rsidR="00AE4B41" w:rsidRDefault="00AE4B41">
          <w:pPr>
            <w:pStyle w:val="TOC2"/>
            <w:rPr>
              <w:rFonts w:eastAsiaTheme="minorEastAsia"/>
              <w:noProof/>
              <w:kern w:val="2"/>
              <w:sz w:val="24"/>
              <w:szCs w:val="24"/>
              <w:lang w:val="en-DE" w:eastAsia="en-DE"/>
              <w14:ligatures w14:val="standardContextual"/>
            </w:rPr>
          </w:pPr>
          <w:hyperlink w:anchor="_Toc220069613" w:history="1">
            <w:r w:rsidRPr="006310B5">
              <w:rPr>
                <w:rStyle w:val="Hyperlink"/>
                <w:noProof/>
                <w:lang w:val="en-US"/>
              </w:rPr>
              <w:t>6.8</w:t>
            </w:r>
            <w:r>
              <w:rPr>
                <w:rFonts w:eastAsiaTheme="minorEastAsia"/>
                <w:noProof/>
                <w:kern w:val="2"/>
                <w:sz w:val="24"/>
                <w:szCs w:val="24"/>
                <w:lang w:val="en-DE" w:eastAsia="en-DE"/>
                <w14:ligatures w14:val="standardContextual"/>
              </w:rPr>
              <w:tab/>
            </w:r>
            <w:r w:rsidRPr="006310B5">
              <w:rPr>
                <w:rStyle w:val="Hyperlink"/>
                <w:noProof/>
                <w:lang w:val="en-US"/>
              </w:rPr>
              <w:t>Project Structures</w:t>
            </w:r>
            <w:r>
              <w:rPr>
                <w:noProof/>
                <w:webHidden/>
              </w:rPr>
              <w:tab/>
            </w:r>
            <w:r>
              <w:rPr>
                <w:noProof/>
                <w:webHidden/>
              </w:rPr>
              <w:fldChar w:fldCharType="begin"/>
            </w:r>
            <w:r>
              <w:rPr>
                <w:noProof/>
                <w:webHidden/>
              </w:rPr>
              <w:instrText xml:space="preserve"> PAGEREF _Toc220069613 \h </w:instrText>
            </w:r>
            <w:r>
              <w:rPr>
                <w:noProof/>
                <w:webHidden/>
              </w:rPr>
            </w:r>
            <w:r>
              <w:rPr>
                <w:noProof/>
                <w:webHidden/>
              </w:rPr>
              <w:fldChar w:fldCharType="separate"/>
            </w:r>
            <w:r w:rsidR="00476CC0">
              <w:rPr>
                <w:noProof/>
                <w:webHidden/>
              </w:rPr>
              <w:t>107</w:t>
            </w:r>
            <w:r>
              <w:rPr>
                <w:noProof/>
                <w:webHidden/>
              </w:rPr>
              <w:fldChar w:fldCharType="end"/>
            </w:r>
          </w:hyperlink>
        </w:p>
        <w:p w14:paraId="604BC3D9" w14:textId="252A1B7E" w:rsidR="00AE4B41" w:rsidRDefault="00AE4B41">
          <w:pPr>
            <w:pStyle w:val="TOC2"/>
            <w:rPr>
              <w:rFonts w:eastAsiaTheme="minorEastAsia"/>
              <w:noProof/>
              <w:kern w:val="2"/>
              <w:sz w:val="24"/>
              <w:szCs w:val="24"/>
              <w:lang w:val="en-DE" w:eastAsia="en-DE"/>
              <w14:ligatures w14:val="standardContextual"/>
            </w:rPr>
          </w:pPr>
          <w:hyperlink w:anchor="_Toc220069614" w:history="1">
            <w:r w:rsidRPr="006310B5">
              <w:rPr>
                <w:rStyle w:val="Hyperlink"/>
                <w:noProof/>
                <w:lang w:val="en-US"/>
              </w:rPr>
              <w:t>6.9</w:t>
            </w:r>
            <w:r>
              <w:rPr>
                <w:rFonts w:eastAsiaTheme="minorEastAsia"/>
                <w:noProof/>
                <w:kern w:val="2"/>
                <w:sz w:val="24"/>
                <w:szCs w:val="24"/>
                <w:lang w:val="en-DE" w:eastAsia="en-DE"/>
                <w14:ligatures w14:val="standardContextual"/>
              </w:rPr>
              <w:tab/>
            </w:r>
            <w:r w:rsidRPr="006310B5">
              <w:rPr>
                <w:rStyle w:val="Hyperlink"/>
                <w:noProof/>
                <w:lang w:val="en-US"/>
              </w:rPr>
              <w:t>Default Build Sequences</w:t>
            </w:r>
            <w:r>
              <w:rPr>
                <w:noProof/>
                <w:webHidden/>
              </w:rPr>
              <w:tab/>
            </w:r>
            <w:r>
              <w:rPr>
                <w:noProof/>
                <w:webHidden/>
              </w:rPr>
              <w:fldChar w:fldCharType="begin"/>
            </w:r>
            <w:r>
              <w:rPr>
                <w:noProof/>
                <w:webHidden/>
              </w:rPr>
              <w:instrText xml:space="preserve"> PAGEREF _Toc220069614 \h </w:instrText>
            </w:r>
            <w:r>
              <w:rPr>
                <w:noProof/>
                <w:webHidden/>
              </w:rPr>
            </w:r>
            <w:r>
              <w:rPr>
                <w:noProof/>
                <w:webHidden/>
              </w:rPr>
              <w:fldChar w:fldCharType="separate"/>
            </w:r>
            <w:r w:rsidR="00476CC0">
              <w:rPr>
                <w:noProof/>
                <w:webHidden/>
              </w:rPr>
              <w:t>112</w:t>
            </w:r>
            <w:r>
              <w:rPr>
                <w:noProof/>
                <w:webHidden/>
              </w:rPr>
              <w:fldChar w:fldCharType="end"/>
            </w:r>
          </w:hyperlink>
        </w:p>
        <w:p w14:paraId="55A54747" w14:textId="141AFE55" w:rsidR="00AE4B41" w:rsidRDefault="00AE4B41">
          <w:pPr>
            <w:pStyle w:val="TOC2"/>
            <w:rPr>
              <w:rFonts w:eastAsiaTheme="minorEastAsia"/>
              <w:noProof/>
              <w:kern w:val="2"/>
              <w:sz w:val="24"/>
              <w:szCs w:val="24"/>
              <w:lang w:val="en-DE" w:eastAsia="en-DE"/>
              <w14:ligatures w14:val="standardContextual"/>
            </w:rPr>
          </w:pPr>
          <w:hyperlink w:anchor="_Toc220069615" w:history="1">
            <w:r w:rsidRPr="006310B5">
              <w:rPr>
                <w:rStyle w:val="Hyperlink"/>
                <w:noProof/>
                <w:lang w:val="en-US"/>
              </w:rPr>
              <w:t>6.10</w:t>
            </w:r>
            <w:r>
              <w:rPr>
                <w:rFonts w:eastAsiaTheme="minorEastAsia"/>
                <w:noProof/>
                <w:kern w:val="2"/>
                <w:sz w:val="24"/>
                <w:szCs w:val="24"/>
                <w:lang w:val="en-DE" w:eastAsia="en-DE"/>
                <w14:ligatures w14:val="standardContextual"/>
              </w:rPr>
              <w:tab/>
            </w:r>
            <w:r w:rsidRPr="006310B5">
              <w:rPr>
                <w:rStyle w:val="Hyperlink"/>
                <w:noProof/>
                <w:lang w:val="en-US"/>
              </w:rPr>
              <w:t>Service Realization Rules and Considerations</w:t>
            </w:r>
            <w:r>
              <w:rPr>
                <w:noProof/>
                <w:webHidden/>
              </w:rPr>
              <w:tab/>
            </w:r>
            <w:r>
              <w:rPr>
                <w:noProof/>
                <w:webHidden/>
              </w:rPr>
              <w:fldChar w:fldCharType="begin"/>
            </w:r>
            <w:r>
              <w:rPr>
                <w:noProof/>
                <w:webHidden/>
              </w:rPr>
              <w:instrText xml:space="preserve"> PAGEREF _Toc220069615 \h </w:instrText>
            </w:r>
            <w:r>
              <w:rPr>
                <w:noProof/>
                <w:webHidden/>
              </w:rPr>
            </w:r>
            <w:r>
              <w:rPr>
                <w:noProof/>
                <w:webHidden/>
              </w:rPr>
              <w:fldChar w:fldCharType="separate"/>
            </w:r>
            <w:r w:rsidR="00476CC0">
              <w:rPr>
                <w:noProof/>
                <w:webHidden/>
              </w:rPr>
              <w:t>113</w:t>
            </w:r>
            <w:r>
              <w:rPr>
                <w:noProof/>
                <w:webHidden/>
              </w:rPr>
              <w:fldChar w:fldCharType="end"/>
            </w:r>
          </w:hyperlink>
        </w:p>
        <w:p w14:paraId="40AC5AC4" w14:textId="72A9D2FC" w:rsidR="00AE4B41" w:rsidRDefault="00AE4B41">
          <w:pPr>
            <w:pStyle w:val="TOC1"/>
            <w:rPr>
              <w:rFonts w:eastAsiaTheme="minorEastAsia"/>
              <w:noProof/>
              <w:kern w:val="2"/>
              <w:sz w:val="24"/>
              <w:szCs w:val="24"/>
              <w:lang w:val="en-DE" w:eastAsia="en-DE"/>
              <w14:ligatures w14:val="standardContextual"/>
            </w:rPr>
          </w:pPr>
          <w:hyperlink w:anchor="_Toc220069616" w:history="1">
            <w:r w:rsidRPr="006310B5">
              <w:rPr>
                <w:rStyle w:val="Hyperlink"/>
                <w:noProof/>
                <w:lang w:val="en-US"/>
              </w:rPr>
              <w:t>7</w:t>
            </w:r>
            <w:r>
              <w:rPr>
                <w:rFonts w:eastAsiaTheme="minorEastAsia"/>
                <w:noProof/>
                <w:kern w:val="2"/>
                <w:sz w:val="24"/>
                <w:szCs w:val="24"/>
                <w:lang w:val="en-DE" w:eastAsia="en-DE"/>
                <w14:ligatures w14:val="standardContextual"/>
              </w:rPr>
              <w:tab/>
            </w:r>
            <w:r w:rsidRPr="006310B5">
              <w:rPr>
                <w:rStyle w:val="Hyperlink"/>
                <w:noProof/>
                <w:lang w:val="en-US"/>
              </w:rPr>
              <w:t>Implementation</w:t>
            </w:r>
            <w:r>
              <w:rPr>
                <w:noProof/>
                <w:webHidden/>
              </w:rPr>
              <w:tab/>
            </w:r>
            <w:r>
              <w:rPr>
                <w:noProof/>
                <w:webHidden/>
              </w:rPr>
              <w:fldChar w:fldCharType="begin"/>
            </w:r>
            <w:r>
              <w:rPr>
                <w:noProof/>
                <w:webHidden/>
              </w:rPr>
              <w:instrText xml:space="preserve"> PAGEREF _Toc220069616 \h </w:instrText>
            </w:r>
            <w:r>
              <w:rPr>
                <w:noProof/>
                <w:webHidden/>
              </w:rPr>
            </w:r>
            <w:r>
              <w:rPr>
                <w:noProof/>
                <w:webHidden/>
              </w:rPr>
              <w:fldChar w:fldCharType="separate"/>
            </w:r>
            <w:r w:rsidR="00476CC0">
              <w:rPr>
                <w:noProof/>
                <w:webHidden/>
              </w:rPr>
              <w:t>117</w:t>
            </w:r>
            <w:r>
              <w:rPr>
                <w:noProof/>
                <w:webHidden/>
              </w:rPr>
              <w:fldChar w:fldCharType="end"/>
            </w:r>
          </w:hyperlink>
        </w:p>
        <w:p w14:paraId="2F22E13A" w14:textId="1C17430D" w:rsidR="00AE4B41" w:rsidRDefault="00AE4B41">
          <w:pPr>
            <w:pStyle w:val="TOC2"/>
            <w:rPr>
              <w:rFonts w:eastAsiaTheme="minorEastAsia"/>
              <w:noProof/>
              <w:kern w:val="2"/>
              <w:sz w:val="24"/>
              <w:szCs w:val="24"/>
              <w:lang w:val="en-DE" w:eastAsia="en-DE"/>
              <w14:ligatures w14:val="standardContextual"/>
            </w:rPr>
          </w:pPr>
          <w:hyperlink w:anchor="_Toc220069617" w:history="1">
            <w:r w:rsidRPr="006310B5">
              <w:rPr>
                <w:rStyle w:val="Hyperlink"/>
                <w:noProof/>
                <w:lang w:val="en-US"/>
              </w:rPr>
              <w:t>7.1</w:t>
            </w:r>
            <w:r>
              <w:rPr>
                <w:rFonts w:eastAsiaTheme="minorEastAsia"/>
                <w:noProof/>
                <w:kern w:val="2"/>
                <w:sz w:val="24"/>
                <w:szCs w:val="24"/>
                <w:lang w:val="en-DE" w:eastAsia="en-DE"/>
                <w14:ligatures w14:val="standardContextual"/>
              </w:rPr>
              <w:tab/>
            </w:r>
            <w:r w:rsidRPr="006310B5">
              <w:rPr>
                <w:rStyle w:val="Hyperlink"/>
                <w:noProof/>
                <w:lang w:val="en-US"/>
              </w:rPr>
              <w:t>Implementation Decisions</w:t>
            </w:r>
            <w:r>
              <w:rPr>
                <w:noProof/>
                <w:webHidden/>
              </w:rPr>
              <w:tab/>
            </w:r>
            <w:r>
              <w:rPr>
                <w:noProof/>
                <w:webHidden/>
              </w:rPr>
              <w:fldChar w:fldCharType="begin"/>
            </w:r>
            <w:r>
              <w:rPr>
                <w:noProof/>
                <w:webHidden/>
              </w:rPr>
              <w:instrText xml:space="preserve"> PAGEREF _Toc220069617 \h </w:instrText>
            </w:r>
            <w:r>
              <w:rPr>
                <w:noProof/>
                <w:webHidden/>
              </w:rPr>
            </w:r>
            <w:r>
              <w:rPr>
                <w:noProof/>
                <w:webHidden/>
              </w:rPr>
              <w:fldChar w:fldCharType="separate"/>
            </w:r>
            <w:r w:rsidR="00476CC0">
              <w:rPr>
                <w:noProof/>
                <w:webHidden/>
              </w:rPr>
              <w:t>117</w:t>
            </w:r>
            <w:r>
              <w:rPr>
                <w:noProof/>
                <w:webHidden/>
              </w:rPr>
              <w:fldChar w:fldCharType="end"/>
            </w:r>
          </w:hyperlink>
        </w:p>
        <w:p w14:paraId="6827479C" w14:textId="53C55F33" w:rsidR="00AE4B41" w:rsidRDefault="00AE4B41">
          <w:pPr>
            <w:pStyle w:val="TOC2"/>
            <w:rPr>
              <w:rFonts w:eastAsiaTheme="minorEastAsia"/>
              <w:noProof/>
              <w:kern w:val="2"/>
              <w:sz w:val="24"/>
              <w:szCs w:val="24"/>
              <w:lang w:val="en-DE" w:eastAsia="en-DE"/>
              <w14:ligatures w14:val="standardContextual"/>
            </w:rPr>
          </w:pPr>
          <w:hyperlink w:anchor="_Toc220069618" w:history="1">
            <w:r w:rsidRPr="006310B5">
              <w:rPr>
                <w:rStyle w:val="Hyperlink"/>
                <w:noProof/>
                <w:lang w:val="en-US"/>
              </w:rPr>
              <w:t>7.2</w:t>
            </w:r>
            <w:r>
              <w:rPr>
                <w:rFonts w:eastAsiaTheme="minorEastAsia"/>
                <w:noProof/>
                <w:kern w:val="2"/>
                <w:sz w:val="24"/>
                <w:szCs w:val="24"/>
                <w:lang w:val="en-DE" w:eastAsia="en-DE"/>
                <w14:ligatures w14:val="standardContextual"/>
              </w:rPr>
              <w:tab/>
            </w:r>
            <w:r w:rsidRPr="006310B5">
              <w:rPr>
                <w:rStyle w:val="Hyperlink"/>
                <w:noProof/>
                <w:lang w:val="en-US"/>
              </w:rPr>
              <w:t>Obtaining the Platform</w:t>
            </w:r>
            <w:r>
              <w:rPr>
                <w:noProof/>
                <w:webHidden/>
              </w:rPr>
              <w:tab/>
            </w:r>
            <w:r>
              <w:rPr>
                <w:noProof/>
                <w:webHidden/>
              </w:rPr>
              <w:fldChar w:fldCharType="begin"/>
            </w:r>
            <w:r>
              <w:rPr>
                <w:noProof/>
                <w:webHidden/>
              </w:rPr>
              <w:instrText xml:space="preserve"> PAGEREF _Toc220069618 \h </w:instrText>
            </w:r>
            <w:r>
              <w:rPr>
                <w:noProof/>
                <w:webHidden/>
              </w:rPr>
            </w:r>
            <w:r>
              <w:rPr>
                <w:noProof/>
                <w:webHidden/>
              </w:rPr>
              <w:fldChar w:fldCharType="separate"/>
            </w:r>
            <w:r w:rsidR="00476CC0">
              <w:rPr>
                <w:noProof/>
                <w:webHidden/>
              </w:rPr>
              <w:t>120</w:t>
            </w:r>
            <w:r>
              <w:rPr>
                <w:noProof/>
                <w:webHidden/>
              </w:rPr>
              <w:fldChar w:fldCharType="end"/>
            </w:r>
          </w:hyperlink>
        </w:p>
        <w:p w14:paraId="45F307D5" w14:textId="5A4A0598" w:rsidR="00AE4B41" w:rsidRDefault="00AE4B41">
          <w:pPr>
            <w:pStyle w:val="TOC2"/>
            <w:rPr>
              <w:rFonts w:eastAsiaTheme="minorEastAsia"/>
              <w:noProof/>
              <w:kern w:val="2"/>
              <w:sz w:val="24"/>
              <w:szCs w:val="24"/>
              <w:lang w:val="en-DE" w:eastAsia="en-DE"/>
              <w14:ligatures w14:val="standardContextual"/>
            </w:rPr>
          </w:pPr>
          <w:hyperlink w:anchor="_Toc220069619" w:history="1">
            <w:r w:rsidRPr="006310B5">
              <w:rPr>
                <w:rStyle w:val="Hyperlink"/>
                <w:noProof/>
                <w:lang w:val="en-US"/>
              </w:rPr>
              <w:t>7.3</w:t>
            </w:r>
            <w:r>
              <w:rPr>
                <w:rFonts w:eastAsiaTheme="minorEastAsia"/>
                <w:noProof/>
                <w:kern w:val="2"/>
                <w:sz w:val="24"/>
                <w:szCs w:val="24"/>
                <w:lang w:val="en-DE" w:eastAsia="en-DE"/>
                <w14:ligatures w14:val="standardContextual"/>
              </w:rPr>
              <w:tab/>
            </w:r>
            <w:r w:rsidRPr="006310B5">
              <w:rPr>
                <w:rStyle w:val="Hyperlink"/>
                <w:noProof/>
                <w:lang w:val="en-US"/>
              </w:rPr>
              <w:t>Compiling the Platform</w:t>
            </w:r>
            <w:r>
              <w:rPr>
                <w:noProof/>
                <w:webHidden/>
              </w:rPr>
              <w:tab/>
            </w:r>
            <w:r>
              <w:rPr>
                <w:noProof/>
                <w:webHidden/>
              </w:rPr>
              <w:fldChar w:fldCharType="begin"/>
            </w:r>
            <w:r>
              <w:rPr>
                <w:noProof/>
                <w:webHidden/>
              </w:rPr>
              <w:instrText xml:space="preserve"> PAGEREF _Toc220069619 \h </w:instrText>
            </w:r>
            <w:r>
              <w:rPr>
                <w:noProof/>
                <w:webHidden/>
              </w:rPr>
            </w:r>
            <w:r>
              <w:rPr>
                <w:noProof/>
                <w:webHidden/>
              </w:rPr>
              <w:fldChar w:fldCharType="separate"/>
            </w:r>
            <w:r w:rsidR="00476CC0">
              <w:rPr>
                <w:noProof/>
                <w:webHidden/>
              </w:rPr>
              <w:t>120</w:t>
            </w:r>
            <w:r>
              <w:rPr>
                <w:noProof/>
                <w:webHidden/>
              </w:rPr>
              <w:fldChar w:fldCharType="end"/>
            </w:r>
          </w:hyperlink>
        </w:p>
        <w:p w14:paraId="17806041" w14:textId="0958D139" w:rsidR="00AE4B41" w:rsidRDefault="00AE4B41">
          <w:pPr>
            <w:pStyle w:val="TOC2"/>
            <w:rPr>
              <w:rFonts w:eastAsiaTheme="minorEastAsia"/>
              <w:noProof/>
              <w:kern w:val="2"/>
              <w:sz w:val="24"/>
              <w:szCs w:val="24"/>
              <w:lang w:val="en-DE" w:eastAsia="en-DE"/>
              <w14:ligatures w14:val="standardContextual"/>
            </w:rPr>
          </w:pPr>
          <w:hyperlink w:anchor="_Toc220069620" w:history="1">
            <w:r w:rsidRPr="006310B5">
              <w:rPr>
                <w:rStyle w:val="Hyperlink"/>
                <w:noProof/>
                <w:lang w:val="en-US"/>
              </w:rPr>
              <w:t>7.4</w:t>
            </w:r>
            <w:r>
              <w:rPr>
                <w:rFonts w:eastAsiaTheme="minorEastAsia"/>
                <w:noProof/>
                <w:kern w:val="2"/>
                <w:sz w:val="24"/>
                <w:szCs w:val="24"/>
                <w:lang w:val="en-DE" w:eastAsia="en-DE"/>
                <w14:ligatures w14:val="standardContextual"/>
              </w:rPr>
              <w:tab/>
            </w:r>
            <w:r w:rsidRPr="006310B5">
              <w:rPr>
                <w:rStyle w:val="Hyperlink"/>
                <w:noProof/>
                <w:lang w:val="en-US"/>
              </w:rPr>
              <w:t>Installing and Using the Platform</w:t>
            </w:r>
            <w:r>
              <w:rPr>
                <w:noProof/>
                <w:webHidden/>
              </w:rPr>
              <w:tab/>
            </w:r>
            <w:r>
              <w:rPr>
                <w:noProof/>
                <w:webHidden/>
              </w:rPr>
              <w:fldChar w:fldCharType="begin"/>
            </w:r>
            <w:r>
              <w:rPr>
                <w:noProof/>
                <w:webHidden/>
              </w:rPr>
              <w:instrText xml:space="preserve"> PAGEREF _Toc220069620 \h </w:instrText>
            </w:r>
            <w:r>
              <w:rPr>
                <w:noProof/>
                <w:webHidden/>
              </w:rPr>
            </w:r>
            <w:r>
              <w:rPr>
                <w:noProof/>
                <w:webHidden/>
              </w:rPr>
              <w:fldChar w:fldCharType="separate"/>
            </w:r>
            <w:r w:rsidR="00476CC0">
              <w:rPr>
                <w:noProof/>
                <w:webHidden/>
              </w:rPr>
              <w:t>124</w:t>
            </w:r>
            <w:r>
              <w:rPr>
                <w:noProof/>
                <w:webHidden/>
              </w:rPr>
              <w:fldChar w:fldCharType="end"/>
            </w:r>
          </w:hyperlink>
        </w:p>
        <w:p w14:paraId="32F96A57" w14:textId="7216AF96" w:rsidR="00AE4B41" w:rsidRDefault="00AE4B41">
          <w:pPr>
            <w:pStyle w:val="TOC2"/>
            <w:rPr>
              <w:rFonts w:eastAsiaTheme="minorEastAsia"/>
              <w:noProof/>
              <w:kern w:val="2"/>
              <w:sz w:val="24"/>
              <w:szCs w:val="24"/>
              <w:lang w:val="en-DE" w:eastAsia="en-DE"/>
              <w14:ligatures w14:val="standardContextual"/>
            </w:rPr>
          </w:pPr>
          <w:hyperlink w:anchor="_Toc220069621" w:history="1">
            <w:r w:rsidRPr="006310B5">
              <w:rPr>
                <w:rStyle w:val="Hyperlink"/>
                <w:noProof/>
                <w:lang w:val="en-US"/>
              </w:rPr>
              <w:t>7.5</w:t>
            </w:r>
            <w:r>
              <w:rPr>
                <w:rFonts w:eastAsiaTheme="minorEastAsia"/>
                <w:noProof/>
                <w:kern w:val="2"/>
                <w:sz w:val="24"/>
                <w:szCs w:val="24"/>
                <w:lang w:val="en-DE" w:eastAsia="en-DE"/>
                <w14:ligatures w14:val="standardContextual"/>
              </w:rPr>
              <w:tab/>
            </w:r>
            <w:r w:rsidRPr="006310B5">
              <w:rPr>
                <w:rStyle w:val="Hyperlink"/>
                <w:noProof/>
                <w:lang w:val="en-US"/>
              </w:rPr>
              <w:t>Environment for Testing and Evaluating the Platform/Applications</w:t>
            </w:r>
            <w:r>
              <w:rPr>
                <w:noProof/>
                <w:webHidden/>
              </w:rPr>
              <w:tab/>
            </w:r>
            <w:r>
              <w:rPr>
                <w:noProof/>
                <w:webHidden/>
              </w:rPr>
              <w:fldChar w:fldCharType="begin"/>
            </w:r>
            <w:r>
              <w:rPr>
                <w:noProof/>
                <w:webHidden/>
              </w:rPr>
              <w:instrText xml:space="preserve"> PAGEREF _Toc220069621 \h </w:instrText>
            </w:r>
            <w:r>
              <w:rPr>
                <w:noProof/>
                <w:webHidden/>
              </w:rPr>
            </w:r>
            <w:r>
              <w:rPr>
                <w:noProof/>
                <w:webHidden/>
              </w:rPr>
              <w:fldChar w:fldCharType="separate"/>
            </w:r>
            <w:r w:rsidR="00476CC0">
              <w:rPr>
                <w:noProof/>
                <w:webHidden/>
              </w:rPr>
              <w:t>125</w:t>
            </w:r>
            <w:r>
              <w:rPr>
                <w:noProof/>
                <w:webHidden/>
              </w:rPr>
              <w:fldChar w:fldCharType="end"/>
            </w:r>
          </w:hyperlink>
        </w:p>
        <w:p w14:paraId="25716572" w14:textId="1E883EA8" w:rsidR="00AE4B41" w:rsidRDefault="00AE4B41">
          <w:pPr>
            <w:pStyle w:val="TOC1"/>
            <w:rPr>
              <w:rFonts w:eastAsiaTheme="minorEastAsia"/>
              <w:noProof/>
              <w:kern w:val="2"/>
              <w:sz w:val="24"/>
              <w:szCs w:val="24"/>
              <w:lang w:val="en-DE" w:eastAsia="en-DE"/>
              <w14:ligatures w14:val="standardContextual"/>
            </w:rPr>
          </w:pPr>
          <w:hyperlink w:anchor="_Toc220069622" w:history="1">
            <w:r w:rsidRPr="006310B5">
              <w:rPr>
                <w:rStyle w:val="Hyperlink"/>
                <w:noProof/>
                <w:lang w:val="en-US"/>
              </w:rPr>
              <w:t>8</w:t>
            </w:r>
            <w:r>
              <w:rPr>
                <w:rFonts w:eastAsiaTheme="minorEastAsia"/>
                <w:noProof/>
                <w:kern w:val="2"/>
                <w:sz w:val="24"/>
                <w:szCs w:val="24"/>
                <w:lang w:val="en-DE" w:eastAsia="en-DE"/>
                <w14:ligatures w14:val="standardContextual"/>
              </w:rPr>
              <w:tab/>
            </w:r>
            <w:r w:rsidRPr="006310B5">
              <w:rPr>
                <w:rStyle w:val="Hyperlink"/>
                <w:noProof/>
                <w:lang w:val="en-US"/>
              </w:rPr>
              <w:t>Summary &amp; Conclusions</w:t>
            </w:r>
            <w:r>
              <w:rPr>
                <w:noProof/>
                <w:webHidden/>
              </w:rPr>
              <w:tab/>
            </w:r>
            <w:r>
              <w:rPr>
                <w:noProof/>
                <w:webHidden/>
              </w:rPr>
              <w:fldChar w:fldCharType="begin"/>
            </w:r>
            <w:r>
              <w:rPr>
                <w:noProof/>
                <w:webHidden/>
              </w:rPr>
              <w:instrText xml:space="preserve"> PAGEREF _Toc220069622 \h </w:instrText>
            </w:r>
            <w:r>
              <w:rPr>
                <w:noProof/>
                <w:webHidden/>
              </w:rPr>
            </w:r>
            <w:r>
              <w:rPr>
                <w:noProof/>
                <w:webHidden/>
              </w:rPr>
              <w:fldChar w:fldCharType="separate"/>
            </w:r>
            <w:r w:rsidR="00476CC0">
              <w:rPr>
                <w:noProof/>
                <w:webHidden/>
              </w:rPr>
              <w:t>128</w:t>
            </w:r>
            <w:r>
              <w:rPr>
                <w:noProof/>
                <w:webHidden/>
              </w:rPr>
              <w:fldChar w:fldCharType="end"/>
            </w:r>
          </w:hyperlink>
        </w:p>
        <w:p w14:paraId="0A4D9817" w14:textId="68F54E7B" w:rsidR="00AE4B41" w:rsidRDefault="00AE4B41">
          <w:pPr>
            <w:pStyle w:val="TOC1"/>
            <w:rPr>
              <w:rFonts w:eastAsiaTheme="minorEastAsia"/>
              <w:noProof/>
              <w:kern w:val="2"/>
              <w:sz w:val="24"/>
              <w:szCs w:val="24"/>
              <w:lang w:val="en-DE" w:eastAsia="en-DE"/>
              <w14:ligatures w14:val="standardContextual"/>
            </w:rPr>
          </w:pPr>
          <w:hyperlink w:anchor="_Toc220069623" w:history="1">
            <w:r w:rsidRPr="006310B5">
              <w:rPr>
                <w:rStyle w:val="Hyperlink"/>
                <w:noProof/>
                <w:lang w:val="en-US"/>
              </w:rPr>
              <w:t>9</w:t>
            </w:r>
            <w:r>
              <w:rPr>
                <w:rFonts w:eastAsiaTheme="minorEastAsia"/>
                <w:noProof/>
                <w:kern w:val="2"/>
                <w:sz w:val="24"/>
                <w:szCs w:val="24"/>
                <w:lang w:val="en-DE" w:eastAsia="en-DE"/>
                <w14:ligatures w14:val="standardContextual"/>
              </w:rPr>
              <w:tab/>
            </w:r>
            <w:r w:rsidRPr="006310B5">
              <w:rPr>
                <w:rStyle w:val="Hyperlink"/>
                <w:noProof/>
                <w:lang w:val="en-US"/>
              </w:rPr>
              <w:t>References</w:t>
            </w:r>
            <w:r>
              <w:rPr>
                <w:noProof/>
                <w:webHidden/>
              </w:rPr>
              <w:tab/>
            </w:r>
            <w:r>
              <w:rPr>
                <w:noProof/>
                <w:webHidden/>
              </w:rPr>
              <w:fldChar w:fldCharType="begin"/>
            </w:r>
            <w:r>
              <w:rPr>
                <w:noProof/>
                <w:webHidden/>
              </w:rPr>
              <w:instrText xml:space="preserve"> PAGEREF _Toc220069623 \h </w:instrText>
            </w:r>
            <w:r>
              <w:rPr>
                <w:noProof/>
                <w:webHidden/>
              </w:rPr>
            </w:r>
            <w:r>
              <w:rPr>
                <w:noProof/>
                <w:webHidden/>
              </w:rPr>
              <w:fldChar w:fldCharType="separate"/>
            </w:r>
            <w:r w:rsidR="00476CC0">
              <w:rPr>
                <w:noProof/>
                <w:webHidden/>
              </w:rPr>
              <w:t>129</w:t>
            </w:r>
            <w:r>
              <w:rPr>
                <w:noProof/>
                <w:webHidden/>
              </w:rPr>
              <w:fldChar w:fldCharType="end"/>
            </w:r>
          </w:hyperlink>
        </w:p>
        <w:p w14:paraId="1C7FE666" w14:textId="5DD05D61"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069557"/>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069558"/>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64D6A626"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BF0633">
        <w:rPr>
          <w:highlight w:val="yellow"/>
          <w:lang w:val="en-US"/>
        </w:rPr>
        <w:t>December</w:t>
      </w:r>
      <w:r w:rsidR="000E676E" w:rsidRPr="0075790D">
        <w:rPr>
          <w:highlight w:val="yellow"/>
          <w:lang w:val="en-US"/>
        </w:rPr>
        <w:t xml:space="preserve"> 202</w:t>
      </w:r>
      <w:r w:rsidR="0075790D" w:rsidRPr="0075790D">
        <w:rPr>
          <w:highlight w:val="yellow"/>
          <w:lang w:val="en-US"/>
        </w:rPr>
        <w:t>5</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6C936F60"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069559"/>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324AFEA8"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476CC0">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79105B44"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476CC0">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2B9939E3"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476CC0">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476CC0">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476CC0">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50F48ED4"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476CC0">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w:t>
      </w:r>
      <w:r w:rsidR="0028088F" w:rsidRPr="003D662E">
        <w:rPr>
          <w:lang w:val="en-US"/>
        </w:rPr>
        <w:lastRenderedPageBreak/>
        <w:t>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7D51D96C"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476CC0">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476CC0">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4B29A05F"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476CC0">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476CC0">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1485A464"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476CC0">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476CC0">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476CC0">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2A8C2836"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 xml:space="preserve">with the github online documentation and may then turn for background to </w:t>
      </w:r>
      <w:r w:rsidR="003A112E" w:rsidRPr="00FA0F55">
        <w:rPr>
          <w:lang w:val="en-US"/>
        </w:rPr>
        <w:t>Section</w:t>
      </w:r>
      <w:r w:rsidR="006D7A5F">
        <w:rPr>
          <w:lang w:val="en-US"/>
        </w:rPr>
        <w:t>s</w:t>
      </w:r>
      <w:r w:rsidR="003A112E" w:rsidRPr="00FA0F55">
        <w:rPr>
          <w:lang w:val="en-US"/>
        </w:rPr>
        <w:t xml:space="preserve"> </w:t>
      </w:r>
      <w:r w:rsidR="003A112E" w:rsidRPr="00FA0F55">
        <w:rPr>
          <w:lang w:val="en-US"/>
        </w:rPr>
        <w:fldChar w:fldCharType="begin"/>
      </w:r>
      <w:r w:rsidR="003A112E" w:rsidRPr="00FA0F55">
        <w:rPr>
          <w:lang w:val="en-US"/>
        </w:rPr>
        <w:instrText xml:space="preserve"> REF _Ref77928370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476CC0">
        <w:rPr>
          <w:lang w:val="en-US"/>
        </w:rPr>
        <w:t>7.2</w:t>
      </w:r>
      <w:r w:rsidR="003A112E" w:rsidRPr="00FA0F55">
        <w:rPr>
          <w:lang w:val="en-US"/>
        </w:rPr>
        <w:fldChar w:fldCharType="end"/>
      </w:r>
      <w:r w:rsidR="003A112E" w:rsidRPr="00FA0F55">
        <w:rPr>
          <w:lang w:val="en-US"/>
        </w:rPr>
        <w:t xml:space="preserve"> </w:t>
      </w:r>
      <w:r w:rsidR="006D7A5F">
        <w:rPr>
          <w:lang w:val="en-US"/>
        </w:rPr>
        <w:t xml:space="preserve">- </w:t>
      </w:r>
      <w:r w:rsidR="006D7A5F">
        <w:rPr>
          <w:lang w:val="en-US"/>
        </w:rPr>
        <w:fldChar w:fldCharType="begin"/>
      </w:r>
      <w:r w:rsidR="006D7A5F">
        <w:rPr>
          <w:lang w:val="en-US"/>
        </w:rPr>
        <w:instrText xml:space="preserve"> REF _Ref133572362 \r \h </w:instrText>
      </w:r>
      <w:r w:rsidR="006D7A5F">
        <w:rPr>
          <w:lang w:val="en-US"/>
        </w:rPr>
      </w:r>
      <w:r w:rsidR="006D7A5F">
        <w:rPr>
          <w:lang w:val="en-US"/>
        </w:rPr>
        <w:fldChar w:fldCharType="separate"/>
      </w:r>
      <w:r w:rsidR="00476CC0">
        <w:rPr>
          <w:lang w:val="en-US"/>
        </w:rPr>
        <w:t>7.5</w:t>
      </w:r>
      <w:r w:rsidR="006D7A5F">
        <w:rPr>
          <w:lang w:val="en-US"/>
        </w:rPr>
        <w:fldChar w:fldCharType="end"/>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476CC0">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3FDEB821"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Sections </w:t>
      </w:r>
      <w:r w:rsidRPr="00FA0F55">
        <w:rPr>
          <w:lang w:val="en-US"/>
        </w:rPr>
        <w:fldChar w:fldCharType="begin"/>
      </w:r>
      <w:r w:rsidRPr="00FA0F55">
        <w:rPr>
          <w:lang w:val="en-US"/>
        </w:rPr>
        <w:instrText xml:space="preserve"> REF _Ref101369004 \r \h  \* MERGEFORMAT </w:instrText>
      </w:r>
      <w:r w:rsidRPr="00FA0F55">
        <w:rPr>
          <w:lang w:val="en-US"/>
        </w:rPr>
        <w:fldChar w:fldCharType="separate"/>
      </w:r>
      <w:r w:rsidR="00476CC0">
        <w:rPr>
          <w:b/>
          <w:bCs/>
          <w:lang w:val="en-US"/>
        </w:rPr>
        <w:t>Error! Reference source not found.</w:t>
      </w:r>
      <w:r w:rsidRPr="00FA0F55">
        <w:rPr>
          <w:lang w:val="en-US"/>
        </w:rPr>
        <w:fldChar w:fldCharType="end"/>
      </w:r>
      <w:r w:rsidRPr="00FA0F55">
        <w:rPr>
          <w:lang w:val="en-US"/>
        </w:rPr>
        <w:t xml:space="preserve">, </w:t>
      </w:r>
      <w:r w:rsidRPr="00FA0F55">
        <w:rPr>
          <w:lang w:val="en-US"/>
        </w:rPr>
        <w:fldChar w:fldCharType="begin"/>
      </w:r>
      <w:r w:rsidRPr="00FA0F55">
        <w:rPr>
          <w:lang w:val="en-US"/>
        </w:rPr>
        <w:instrText xml:space="preserve"> REF _Ref110940416 \r \h  \* MERGEFORMAT </w:instrText>
      </w:r>
      <w:r w:rsidRPr="00FA0F55">
        <w:rPr>
          <w:lang w:val="en-US"/>
        </w:rPr>
      </w:r>
      <w:r w:rsidRPr="00FA0F55">
        <w:rPr>
          <w:lang w:val="en-US"/>
        </w:rPr>
        <w:fldChar w:fldCharType="separate"/>
      </w:r>
      <w:r w:rsidR="00476CC0">
        <w:rPr>
          <w:lang w:val="en-US"/>
        </w:rPr>
        <w:t>6.6</w:t>
      </w:r>
      <w:r w:rsidRPr="00FA0F55">
        <w:rPr>
          <w:lang w:val="en-US"/>
        </w:rPr>
        <w:fldChar w:fldCharType="end"/>
      </w:r>
      <w:r w:rsidRPr="00FA0F55">
        <w:rPr>
          <w:lang w:val="en-US"/>
        </w:rPr>
        <w:t xml:space="preserve">, and </w:t>
      </w:r>
      <w:r w:rsidRPr="00FA0F55">
        <w:rPr>
          <w:lang w:val="en-US"/>
        </w:rPr>
        <w:fldChar w:fldCharType="begin"/>
      </w:r>
      <w:r w:rsidRPr="00FA0F55">
        <w:rPr>
          <w:lang w:val="en-US"/>
        </w:rPr>
        <w:instrText xml:space="preserve"> REF _Ref111448857 \r \h  \* MERGEFORMAT </w:instrText>
      </w:r>
      <w:r w:rsidRPr="00FA0F55">
        <w:rPr>
          <w:lang w:val="en-US"/>
        </w:rPr>
      </w:r>
      <w:r w:rsidRPr="00FA0F55">
        <w:rPr>
          <w:lang w:val="en-US"/>
        </w:rPr>
        <w:fldChar w:fldCharType="separate"/>
      </w:r>
      <w:r w:rsidR="00476CC0">
        <w:rPr>
          <w:lang w:val="en-US"/>
        </w:rPr>
        <w:t>6.7</w:t>
      </w:r>
      <w:r w:rsidRPr="00FA0F55">
        <w:rPr>
          <w:lang w:val="en-US"/>
        </w:rPr>
        <w:fldChar w:fldCharType="end"/>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0D2377E5"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476CC0">
        <w:rPr>
          <w:lang w:val="en-US"/>
        </w:rPr>
        <w:t>7.4</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476CC0">
        <w:rPr>
          <w:lang w:val="en-US"/>
        </w:rPr>
        <w:t>6</w:t>
      </w:r>
      <w:r w:rsidR="005064DD" w:rsidRPr="00FA0F55">
        <w:rPr>
          <w:lang w:val="en-US"/>
        </w:rPr>
        <w:fldChar w:fldCharType="end"/>
      </w:r>
      <w:r w:rsidR="005064DD" w:rsidRPr="00FA0F55">
        <w:rPr>
          <w:lang w:val="en-US"/>
        </w:rPr>
        <w:t xml:space="preserve">, in particular Section </w:t>
      </w:r>
      <w:r w:rsidR="005064DD" w:rsidRPr="00FA0F55">
        <w:rPr>
          <w:lang w:val="en-US"/>
        </w:rPr>
        <w:fldChar w:fldCharType="begin"/>
      </w:r>
      <w:r w:rsidR="005064DD" w:rsidRPr="00FA0F55">
        <w:rPr>
          <w:lang w:val="en-US"/>
        </w:rPr>
        <w:instrText xml:space="preserve"> REF _Ref143412808 \r \h </w:instrText>
      </w:r>
      <w:r w:rsidR="00ED73F0" w:rsidRPr="00FA0F55">
        <w:rPr>
          <w:lang w:val="en-US"/>
        </w:rPr>
        <w:instrText xml:space="preserve"> \* MERGEFORMAT </w:instrText>
      </w:r>
      <w:r w:rsidR="005064DD" w:rsidRPr="00FA0F55">
        <w:rPr>
          <w:lang w:val="en-US"/>
        </w:rPr>
        <w:fldChar w:fldCharType="separate"/>
      </w:r>
      <w:r w:rsidR="00476CC0">
        <w:rPr>
          <w:b/>
          <w:bCs/>
          <w:lang w:val="en-US"/>
        </w:rPr>
        <w:t>Error! Reference source not found.</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476CC0">
        <w:rPr>
          <w:lang w:val="en-US"/>
        </w:rPr>
        <w:t>3.12</w:t>
      </w:r>
      <w:r w:rsidR="005064DD" w:rsidRPr="00FA0F55">
        <w:rPr>
          <w:lang w:val="en-US"/>
        </w:rPr>
        <w:fldChar w:fldCharType="end"/>
      </w:r>
      <w:r w:rsidR="00681560">
        <w:rPr>
          <w:lang w:val="en-US"/>
        </w:rPr>
        <w:t xml:space="preserve"> is recommended</w:t>
      </w:r>
      <w:r w:rsidR="005064DD" w:rsidRPr="00FA0F55">
        <w:rPr>
          <w:lang w:val="en-US"/>
        </w:rPr>
        <w:t>.</w:t>
      </w:r>
    </w:p>
    <w:p w14:paraId="1B97DD61" w14:textId="29264C1F"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476CC0">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476CC0">
        <w:rPr>
          <w:lang w:val="en-US"/>
        </w:rPr>
        <w:t>3.5</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476CC0">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069560"/>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561DEF07"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handbook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5048B919"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476CC0">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476CC0">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28449F19"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476CC0">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4AC12FCF"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476CC0">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069561"/>
      <w:r w:rsidRPr="003D662E">
        <w:rPr>
          <w:lang w:val="en-US"/>
        </w:rPr>
        <w:lastRenderedPageBreak/>
        <w:t>Architecture</w:t>
      </w:r>
      <w:bookmarkEnd w:id="20"/>
      <w:bookmarkEnd w:id="21"/>
    </w:p>
    <w:p w14:paraId="4083AA05" w14:textId="5F9BB9C0"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476CC0">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6AC3AF91"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476CC0">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476CC0">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476CC0">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476CC0">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476CC0">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476CC0">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476CC0">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476CC0">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069562"/>
      <w:r w:rsidRPr="003D662E">
        <w:rPr>
          <w:lang w:val="en-US"/>
        </w:rPr>
        <w:t>Overview</w:t>
      </w:r>
      <w:bookmarkEnd w:id="22"/>
      <w:bookmarkEnd w:id="23"/>
    </w:p>
    <w:p w14:paraId="1A4794D7" w14:textId="62499863"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476CC0" w:rsidRPr="003D662E">
        <w:rPr>
          <w:lang w:val="en-US"/>
        </w:rPr>
        <w:t xml:space="preserve">Figure </w:t>
      </w:r>
      <w:r w:rsidR="00476CC0">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04240C48"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13CFCEEE"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476CC0" w:rsidRPr="003D662E">
        <w:rPr>
          <w:lang w:val="en-US"/>
        </w:rPr>
        <w:t xml:space="preserve">Figure </w:t>
      </w:r>
      <w:r w:rsidR="00476CC0">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476CC0" w:rsidRPr="003D662E">
        <w:rPr>
          <w:lang w:val="en-US"/>
        </w:rPr>
        <w:t xml:space="preserve">Figure </w:t>
      </w:r>
      <w:r w:rsidR="00476CC0">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3442AFBE"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476CC0" w:rsidRPr="003D662E">
        <w:rPr>
          <w:lang w:val="en-US"/>
        </w:rPr>
        <w:t xml:space="preserve">Figure </w:t>
      </w:r>
      <w:r w:rsidR="00476CC0">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1F85342E"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1C066AF6"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476CC0" w:rsidRPr="003D662E">
        <w:rPr>
          <w:lang w:val="en-US"/>
        </w:rPr>
        <w:t xml:space="preserve">Figure </w:t>
      </w:r>
      <w:r w:rsidR="00476CC0">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476CC0" w:rsidRPr="003D662E">
        <w:rPr>
          <w:lang w:val="en-US"/>
        </w:rPr>
        <w:t xml:space="preserve">Figure </w:t>
      </w:r>
      <w:r w:rsidR="00476CC0">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476CC0" w:rsidRPr="003D662E">
        <w:rPr>
          <w:lang w:val="en-US"/>
        </w:rPr>
        <w:t xml:space="preserve">Figure </w:t>
      </w:r>
      <w:r w:rsidR="00476CC0">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626047D5"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069563"/>
      <w:r w:rsidRPr="003D662E">
        <w:rPr>
          <w:lang w:val="en-US"/>
        </w:rPr>
        <w:lastRenderedPageBreak/>
        <w:t>Relation to Reference Architectures</w:t>
      </w:r>
      <w:bookmarkEnd w:id="26"/>
      <w:bookmarkEnd w:id="27"/>
    </w:p>
    <w:p w14:paraId="71C95F3E" w14:textId="299ED77A"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476CC0" w:rsidRPr="003D662E">
        <w:rPr>
          <w:lang w:val="en-US"/>
        </w:rPr>
        <w:t xml:space="preserve">Table </w:t>
      </w:r>
      <w:r w:rsidR="00476CC0">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05B2CC21"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476CC0">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6D154E"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6D154E"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6D154E"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6D154E"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6D154E"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6D154E"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6D154E"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6D154E"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6D154E"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6D154E"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6D154E"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Ref77062309"/>
      <w:bookmarkStart w:id="31" w:name="_Toc220069564"/>
      <w:r w:rsidRPr="003D662E">
        <w:rPr>
          <w:lang w:val="en-US"/>
        </w:rPr>
        <w:t>Stream (Data) Processing</w:t>
      </w:r>
      <w:bookmarkEnd w:id="29"/>
      <w:bookmarkEnd w:id="31"/>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71060D6F"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3</w:t>
      </w:r>
      <w:r w:rsidRPr="003D662E">
        <w:fldChar w:fldCharType="end"/>
      </w:r>
      <w:bookmarkEnd w:id="32"/>
      <w:r w:rsidRPr="003D662E">
        <w:rPr>
          <w:lang w:val="en-US"/>
        </w:rPr>
        <w:t>: Viewing IIoT and Industry 4.0 as data streams.</w:t>
      </w:r>
    </w:p>
    <w:p w14:paraId="50B99BD9" w14:textId="2D18E3BB"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5F2A03B0"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588C94DA"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069565"/>
      <w:r w:rsidRPr="003D662E">
        <w:rPr>
          <w:lang w:val="en-US"/>
        </w:rPr>
        <w:t>Asset Administration Shells</w:t>
      </w:r>
      <w:bookmarkEnd w:id="30"/>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25FDBB4C"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476CC0" w:rsidRPr="003D662E">
        <w:rPr>
          <w:lang w:val="en-US"/>
        </w:rPr>
        <w:t xml:space="preserve">Figure </w:t>
      </w:r>
      <w:r w:rsidR="00476CC0">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476CC0">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05F8BD30"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5F77D1D6"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476CC0" w:rsidRPr="003D662E">
        <w:rPr>
          <w:lang w:val="en-US"/>
        </w:rPr>
        <w:t xml:space="preserve">Figure </w:t>
      </w:r>
      <w:r w:rsidR="00476CC0">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Ref77062308"/>
      <w:bookmarkStart w:id="38" w:name="_Toc220069566"/>
      <w:r w:rsidRPr="003D662E">
        <w:rPr>
          <w:lang w:val="en-US"/>
        </w:rPr>
        <w:t>Component Interaction Overview</w:t>
      </w:r>
      <w:bookmarkEnd w:id="36"/>
      <w:bookmarkEnd w:id="38"/>
    </w:p>
    <w:p w14:paraId="193F2013" w14:textId="63C86AF7"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476CC0">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476CC0">
        <w:rPr>
          <w:lang w:val="en-US"/>
        </w:rPr>
        <w:t>3.12</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476CC0">
        <w:rPr>
          <w:lang w:val="en-US"/>
        </w:rPr>
        <w:t>3.13</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4694E56A"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476CC0">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53BDF1B0"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5</w:t>
      </w:r>
      <w:r w:rsidRPr="003D662E">
        <w:fldChar w:fldCharType="end"/>
      </w:r>
      <w:bookmarkEnd w:id="39"/>
      <w:r w:rsidRPr="003D662E">
        <w:rPr>
          <w:lang w:val="en-US"/>
        </w:rPr>
        <w:t>: High-level component interaction for basic platform interactions.</w:t>
      </w:r>
    </w:p>
    <w:p w14:paraId="44BE63FA" w14:textId="51265527"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42999D57"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476CC0" w:rsidRPr="003D662E">
        <w:rPr>
          <w:lang w:val="en-US"/>
        </w:rPr>
        <w:t xml:space="preserve">Figure </w:t>
      </w:r>
      <w:r w:rsidR="00476CC0">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0B20AF43"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476CC0" w:rsidRPr="003D662E">
        <w:rPr>
          <w:lang w:val="en-US"/>
        </w:rPr>
        <w:t xml:space="preserve">Figure </w:t>
      </w:r>
      <w:r w:rsidR="00476CC0">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47D45107"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069567"/>
      <w:r w:rsidRPr="003D662E">
        <w:rPr>
          <w:lang w:val="en-US"/>
        </w:rPr>
        <w:t>Virtual Character of the Platform</w:t>
      </w:r>
      <w:bookmarkEnd w:id="37"/>
      <w:bookmarkEnd w:id="40"/>
      <w:bookmarkEnd w:id="41"/>
    </w:p>
    <w:p w14:paraId="09C92C82" w14:textId="1228FB28"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476CC0">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069568"/>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673FF664"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476CC0">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6D154E"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6D154E"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6D154E"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6D154E"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6D154E"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6D154E"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6D154E"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6D154E"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6D154E"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6D154E"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29F12632"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Table </w:t>
      </w:r>
      <w:r w:rsidR="00476CC0">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7099C5D1"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476CC0" w:rsidRPr="00476CC0">
        <w:rPr>
          <w:iCs/>
          <w:lang w:val="en-US"/>
        </w:rPr>
        <w:t xml:space="preserve">Table </w:t>
      </w:r>
      <w:r w:rsidR="00476CC0" w:rsidRPr="00476CC0">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64C0B2FB"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476CC0">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6D154E"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6D154E"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6D154E"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6D154E"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6D154E"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6D154E"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6D154E"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6D154E"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00708C42"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476CC0">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6ED45CD3" w14:textId="143F1680" w:rsidR="0023297C" w:rsidRPr="003D662E" w:rsidRDefault="0023297C" w:rsidP="006461D2">
      <w:pPr>
        <w:pStyle w:val="Heading2"/>
        <w:rPr>
          <w:lang w:val="en-US"/>
        </w:rPr>
      </w:pPr>
      <w:bookmarkStart w:id="51" w:name="_Ref58848700"/>
      <w:bookmarkStart w:id="52" w:name="_Toc220069569"/>
      <w:r w:rsidRPr="003D662E">
        <w:rPr>
          <w:lang w:val="en-US"/>
        </w:rPr>
        <w:t>Support Layer</w:t>
      </w:r>
      <w:bookmarkEnd w:id="51"/>
      <w:bookmarkEnd w:id="52"/>
    </w:p>
    <w:p w14:paraId="71F605EC" w14:textId="10473B6C"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476CC0">
        <w:rPr>
          <w:lang w:val="en-US"/>
        </w:rPr>
        <w:t>3.3.6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476CC0">
        <w:rPr>
          <w:lang w:val="en-US"/>
        </w:rPr>
        <w:t>3.3.7</w:t>
      </w:r>
      <w:r w:rsidR="008907F0">
        <w:rPr>
          <w:lang w:val="en-US"/>
        </w:rPr>
        <w:fldChar w:fldCharType="end"/>
      </w:r>
      <w:r w:rsidR="008907F0">
        <w:rPr>
          <w:lang w:val="en-US"/>
        </w:rPr>
        <w:t xml:space="preserve"> the plugins realized for this layer.</w:t>
      </w:r>
    </w:p>
    <w:p w14:paraId="22EF19AE" w14:textId="77777777" w:rsidR="001E6A32" w:rsidRDefault="001E6A32">
      <w:pPr>
        <w:rPr>
          <w:lang w:val="en-US"/>
        </w:rPr>
      </w:pPr>
      <w:r>
        <w:rPr>
          <w:lang w:val="en-US"/>
        </w:rPr>
        <w:br w:type="page"/>
      </w:r>
    </w:p>
    <w:p w14:paraId="6EA678E3" w14:textId="2593BDA6" w:rsidR="005632C8" w:rsidRPr="003D662E" w:rsidRDefault="005632C8" w:rsidP="005632C8">
      <w:pPr>
        <w:pStyle w:val="Heading3"/>
        <w:rPr>
          <w:lang w:val="en-US"/>
        </w:rPr>
      </w:pPr>
      <w:bookmarkStart w:id="53" w:name="_Toc220069570"/>
      <w:r>
        <w:rPr>
          <w:lang w:val="en-US"/>
        </w:rPr>
        <w:lastRenderedPageBreak/>
        <w:t>Component Structure of the Support Layer</w:t>
      </w:r>
      <w:bookmarkEnd w:id="53"/>
    </w:p>
    <w:p w14:paraId="1F0E596E" w14:textId="051B7678"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476CC0" w:rsidRPr="005632C8">
        <w:rPr>
          <w:lang w:val="en-GB"/>
        </w:rPr>
        <w:t xml:space="preserve">Figure </w:t>
      </w:r>
      <w:r w:rsidR="00476CC0">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069571"/>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0BDEC51E"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476CC0" w:rsidRPr="005632C8">
        <w:rPr>
          <w:lang w:val="en-GB"/>
        </w:rPr>
        <w:t xml:space="preserve">Figure </w:t>
      </w:r>
      <w:r w:rsidR="00476CC0">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4B7D5F77"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476CC0">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 xml:space="preserve">that the development of oktoflow and oktoflow apps is forced by external configurations to certain dependency versions (the opposite direction is not </w:t>
      </w:r>
      <w:r w:rsidR="00740D29">
        <w:rPr>
          <w:lang w:val="en-US"/>
        </w:rPr>
        <w:lastRenderedPageBreak/>
        <w:t>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4057001C"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476CC0">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w:t>
      </w:r>
      <w:r w:rsidRPr="003D662E">
        <w:rPr>
          <w:lang w:val="en-US"/>
        </w:rPr>
        <w:lastRenderedPageBreak/>
        <w:t xml:space="preserve">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069572"/>
      <w:r>
        <w:rPr>
          <w:lang w:val="en-US"/>
        </w:rPr>
        <w:t>The support Component</w:t>
      </w:r>
      <w:bookmarkEnd w:id="59"/>
    </w:p>
    <w:p w14:paraId="0714F5C4" w14:textId="398BBB42"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476CC0" w:rsidRPr="00FA07E1">
        <w:rPr>
          <w:lang w:val="en-GB"/>
        </w:rPr>
        <w:t xml:space="preserve">Figure </w:t>
      </w:r>
      <w:r w:rsidR="00476CC0">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382016F6"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476CC0">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lastRenderedPageBreak/>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68E38403"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476CC0">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069573"/>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3FE00173" w:rsidR="00B82C3F" w:rsidRDefault="00C44354" w:rsidP="00B82C3F">
      <w:pPr>
        <w:jc w:val="both"/>
        <w:rPr>
          <w:lang w:val="en-US"/>
        </w:rPr>
      </w:pPr>
      <w:r>
        <w:rPr>
          <w:lang w:val="en-US"/>
        </w:rPr>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476CC0" w:rsidRPr="00C44354">
        <w:rPr>
          <w:lang w:val="en-GB"/>
        </w:rPr>
        <w:t xml:space="preserve">Figure </w:t>
      </w:r>
      <w:r w:rsidR="00476CC0">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lastRenderedPageBreak/>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3249AF05"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lastRenderedPageBreak/>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476CC0">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lastRenderedPageBreak/>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66727F5B"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w:t>
      </w:r>
      <w:r w:rsidR="007C5787">
        <w:rPr>
          <w:lang w:val="en-US"/>
        </w:rPr>
        <w:lastRenderedPageBreak/>
        <w:t>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476CC0">
        <w:rPr>
          <w:lang w:val="en-US"/>
        </w:rPr>
        <w:t>3.3.4.5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069574"/>
      <w:r>
        <w:rPr>
          <w:lang w:val="en-US"/>
        </w:rPr>
        <w:t>The support.iip-aas Component</w:t>
      </w:r>
      <w:bookmarkEnd w:id="74"/>
    </w:p>
    <w:p w14:paraId="2BA060A6" w14:textId="4EAEFE76"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476CC0" w:rsidRPr="00AD53EC">
        <w:rPr>
          <w:lang w:val="en-GB"/>
        </w:rPr>
        <w:t xml:space="preserve">Figure </w:t>
      </w:r>
      <w:r w:rsidR="00476CC0">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01FB43E8"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476CC0">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 xml:space="preserve">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w:t>
      </w:r>
      <w:r w:rsidRPr="00281003">
        <w:rPr>
          <w:rFonts w:cstheme="minorHAnsi"/>
          <w:lang w:val="en-US"/>
        </w:rPr>
        <w:lastRenderedPageBreak/>
        <w:t>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6834F0A7"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476CC0" w:rsidRPr="00AD53EC">
        <w:rPr>
          <w:lang w:val="en-GB"/>
        </w:rPr>
        <w:t xml:space="preserve">Figure </w:t>
      </w:r>
      <w:r w:rsidR="00476CC0">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069575"/>
      <w:r w:rsidRPr="003D662E">
        <w:rPr>
          <w:lang w:val="en-US"/>
        </w:rPr>
        <w:t>AAS Creation and Usage Pattern</w:t>
      </w:r>
      <w:bookmarkEnd w:id="76"/>
      <w:bookmarkEnd w:id="77"/>
    </w:p>
    <w:p w14:paraId="68148760" w14:textId="3C3184BA"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476CC0" w:rsidRPr="003D662E">
        <w:rPr>
          <w:lang w:val="en-US"/>
        </w:rPr>
        <w:t xml:space="preserve">Figure </w:t>
      </w:r>
      <w:r w:rsidR="00476CC0">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2573D7BF"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11</w:t>
      </w:r>
      <w:r w:rsidRPr="003D662E">
        <w:fldChar w:fldCharType="end"/>
      </w:r>
      <w:bookmarkEnd w:id="78"/>
      <w:r w:rsidRPr="003D662E">
        <w:rPr>
          <w:lang w:val="en-US"/>
        </w:rPr>
        <w:t>: AAS creation and usage pattern involving support layer classes and mechanisms.</w:t>
      </w:r>
    </w:p>
    <w:p w14:paraId="60E830E5" w14:textId="6E49CFA4"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476CC0" w:rsidRPr="003D662E">
        <w:rPr>
          <w:lang w:val="en-US"/>
        </w:rPr>
        <w:t xml:space="preserve">Figure </w:t>
      </w:r>
      <w:r w:rsidR="00476CC0">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w:t>
      </w:r>
      <w:r w:rsidR="00B918D1" w:rsidRPr="003D662E">
        <w:rPr>
          <w:lang w:val="en-US"/>
        </w:rPr>
        <w:lastRenderedPageBreak/>
        <w:t xml:space="preserve">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in the life cycle (of the containing platform 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2F0F33A6"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476CC0" w:rsidRPr="003D662E">
        <w:rPr>
          <w:lang w:val="en-US"/>
        </w:rPr>
        <w:t xml:space="preserve">Figure </w:t>
      </w:r>
      <w:r w:rsidR="00476CC0">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069576"/>
      <w:r>
        <w:rPr>
          <w:lang w:val="en-US"/>
        </w:rPr>
        <w:lastRenderedPageBreak/>
        <w:t>Plugins</w:t>
      </w:r>
      <w:bookmarkEnd w:id="79"/>
      <w:bookmarkEnd w:id="80"/>
    </w:p>
    <w:p w14:paraId="300D6E06" w14:textId="030C22E5" w:rsidR="008907F0"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476CC0" w:rsidRPr="003D662E">
        <w:rPr>
          <w:lang w:val="en-US"/>
        </w:rPr>
        <w:t xml:space="preserve">Table </w:t>
      </w:r>
      <w:r w:rsidR="00476CC0">
        <w:rPr>
          <w:noProof/>
          <w:lang w:val="en-US"/>
        </w:rPr>
        <w:t>4</w:t>
      </w:r>
      <w:r w:rsidR="008907F0">
        <w:rPr>
          <w:lang w:val="en-US"/>
        </w:rPr>
        <w:fldChar w:fldCharType="end"/>
      </w:r>
      <w:r w:rsidR="008907F0">
        <w:rPr>
          <w:lang w:val="en-US"/>
        </w:rPr>
        <w:t xml:space="preserve"> summarizes the core plugins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Through the </w:t>
      </w:r>
      <w:r w:rsidR="000846AF" w:rsidRPr="006B7065">
        <w:rPr>
          <w:rFonts w:ascii="Consolas" w:hAnsi="Consolas"/>
          <w:lang w:val="en-US"/>
        </w:rPr>
        <w:t>PluginManager</w:t>
      </w:r>
      <w:r w:rsidR="008907F0">
        <w:rPr>
          <w:lang w:val="en-US"/>
        </w:rPr>
        <w:t xml:space="preserve">, usually dependency </w:t>
      </w:r>
      <w:r w:rsidR="00DA137F">
        <w:rPr>
          <w:lang w:val="en-US"/>
        </w:rPr>
        <w:t>separation</w:t>
      </w:r>
      <w:r w:rsidR="008907F0">
        <w:rPr>
          <w:lang w:val="en-US"/>
        </w:rPr>
        <w:t xml:space="preserve"> through isolated classloading </w:t>
      </w:r>
      <w:r w:rsidR="00DA137F">
        <w:rPr>
          <w:lang w:val="en-US"/>
        </w:rPr>
        <w:t>is achieved</w:t>
      </w:r>
      <w:r w:rsidR="008907F0">
        <w:rPr>
          <w:lang w:val="en-US"/>
        </w:rPr>
        <w:t xml:space="preserve">, i.e., while the oktoflow core is 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0E429B33" w14:textId="1929C516" w:rsidR="008907F0" w:rsidRPr="003D662E" w:rsidRDefault="008907F0" w:rsidP="008907F0">
      <w:pPr>
        <w:pStyle w:val="Caption"/>
        <w:jc w:val="center"/>
        <w:rPr>
          <w:lang w:val="en-US"/>
        </w:rPr>
      </w:pPr>
      <w:bookmarkStart w:id="81" w:name="_Ref209788583"/>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476CC0">
        <w:rPr>
          <w:noProof/>
          <w:lang w:val="en-US"/>
        </w:rPr>
        <w:t>4</w:t>
      </w:r>
      <w:r w:rsidRPr="003D662E">
        <w:fldChar w:fldCharType="end"/>
      </w:r>
      <w:bookmarkEnd w:id="81"/>
      <w:r w:rsidRPr="003D662E">
        <w:rPr>
          <w:lang w:val="en-US"/>
        </w:rPr>
        <w:t xml:space="preserve">: Summary of </w:t>
      </w:r>
      <w:r>
        <w:rPr>
          <w:lang w:val="en-US"/>
        </w:rPr>
        <w:t>core plugins in the support layer</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lastRenderedPageBreak/>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compatibility. Akin to the discussed plugin, all implementations of upstream platform components have been turned into plugins for isolated loading. The platform instantiation may decide whether plugins or usual (JSL) dependencies shall be used.</w:t>
      </w:r>
    </w:p>
    <w:p w14:paraId="3C5E2359" w14:textId="7BDAC634"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476CC0" w:rsidRPr="003D662E">
        <w:rPr>
          <w:lang w:val="en-US"/>
        </w:rPr>
        <w:t xml:space="preserve">Table </w:t>
      </w:r>
      <w:r w:rsidR="00476CC0">
        <w:rPr>
          <w:noProof/>
          <w:lang w:val="en-US"/>
        </w:rPr>
        <w:t>4</w:t>
      </w:r>
      <w:r w:rsidR="008907F0">
        <w:rPr>
          <w:lang w:val="en-US"/>
        </w:rPr>
        <w:fldChar w:fldCharType="end"/>
      </w:r>
      <w:r w:rsidR="008907F0">
        <w:rPr>
          <w:lang w:val="en-US"/>
        </w:rPr>
        <w:t xml:space="preserve">, </w:t>
      </w:r>
      <w:r>
        <w:rPr>
          <w:lang w:val="en-US"/>
        </w:rPr>
        <w:t xml:space="preserve">further upstream components, e.g., the service execution </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20069577"/>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20F0092F"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476CC0">
        <w:rPr>
          <w:lang w:val="en-US"/>
        </w:rPr>
        <w:t>3.4.1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476CC0">
        <w:rPr>
          <w:lang w:val="en-US"/>
        </w:rPr>
        <w:t>3.4.2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20069578"/>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05D26EBE"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3830BF25"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14DA7C60"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476CC0">
        <w:rPr>
          <w:lang w:val="en-US"/>
        </w:rPr>
        <w:t>3.3.2.4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77C97C88"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476CC0" w:rsidRPr="003D662E">
        <w:rPr>
          <w:lang w:val="en-US"/>
        </w:rPr>
        <w:t xml:space="preserve">Figure </w:t>
      </w:r>
      <w:r w:rsidR="00476CC0">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476CC0">
        <w:rPr>
          <w:rFonts w:cstheme="minorHAnsi"/>
          <w:lang w:val="en-US"/>
        </w:rPr>
        <w:t>3.4.2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6396C44C"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72D06E2B"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476CC0" w:rsidRPr="003D662E">
        <w:rPr>
          <w:lang w:val="en-US"/>
        </w:rPr>
        <w:t xml:space="preserve">Figure </w:t>
      </w:r>
      <w:r w:rsidR="00476CC0">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5E570EC1"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476CC0" w:rsidRPr="003D662E">
        <w:rPr>
          <w:lang w:val="en-US"/>
        </w:rPr>
        <w:t xml:space="preserve">Figure </w:t>
      </w:r>
      <w:r w:rsidR="00476CC0">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2E7F0C61"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1FD0179B"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476CC0" w:rsidRPr="003D662E">
        <w:rPr>
          <w:lang w:val="en-US"/>
        </w:rPr>
        <w:t xml:space="preserve">Figure </w:t>
      </w:r>
      <w:r w:rsidR="00476CC0">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3A980409"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59F71E83"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131389F1"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476CC0" w:rsidRPr="003D662E">
        <w:rPr>
          <w:lang w:val="en-US"/>
        </w:rPr>
        <w:t xml:space="preserve">Table </w:t>
      </w:r>
      <w:r w:rsidR="00476CC0">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6FEE4840"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476CC0">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6D154E"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20069579"/>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9FD68AF"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476CC0">
        <w:rPr>
          <w:lang w:val="en-US"/>
        </w:rPr>
        <w:t>3.4.1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5DA6C48F"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16</w:t>
      </w:r>
      <w:r w:rsidRPr="003D662E">
        <w:fldChar w:fldCharType="end"/>
      </w:r>
      <w:bookmarkEnd w:id="103"/>
      <w:r w:rsidRPr="003D662E">
        <w:rPr>
          <w:lang w:val="en-US"/>
        </w:rPr>
        <w:t>: Event-based connector and push-based protocol-adaptation.</w:t>
      </w:r>
    </w:p>
    <w:p w14:paraId="4BCFBBE3" w14:textId="3027838F"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476CC0" w:rsidRPr="003D662E">
        <w:rPr>
          <w:lang w:val="en-US"/>
        </w:rPr>
        <w:t xml:space="preserve">Figure </w:t>
      </w:r>
      <w:r w:rsidR="00476CC0">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476CC0" w:rsidRPr="003D662E">
        <w:rPr>
          <w:lang w:val="en-US"/>
        </w:rPr>
        <w:t xml:space="preserve">Figure </w:t>
      </w:r>
      <w:r w:rsidR="00476CC0">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476CC0" w:rsidRPr="003D662E">
        <w:rPr>
          <w:lang w:val="en-US"/>
        </w:rPr>
        <w:t xml:space="preserve">Figure </w:t>
      </w:r>
      <w:r w:rsidR="00476CC0">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3B4A0BDA"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4D43FCC6"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476CC0" w:rsidRPr="003D662E">
        <w:rPr>
          <w:lang w:val="en-US"/>
        </w:rPr>
        <w:t xml:space="preserve">Figure </w:t>
      </w:r>
      <w:r w:rsidR="00476CC0">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0ACBC556"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18</w:t>
      </w:r>
      <w:r w:rsidRPr="003D662E">
        <w:fldChar w:fldCharType="end"/>
      </w:r>
      <w:bookmarkEnd w:id="105"/>
      <w:r w:rsidRPr="003D662E">
        <w:rPr>
          <w:lang w:val="en-US"/>
        </w:rPr>
        <w:t>: Overview of the Connectors Component.</w:t>
      </w:r>
    </w:p>
    <w:p w14:paraId="35A78E5A" w14:textId="1387717D"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476CC0" w:rsidRPr="003D662E">
        <w:rPr>
          <w:lang w:val="en-US"/>
        </w:rPr>
        <w:t xml:space="preserve">Figure </w:t>
      </w:r>
      <w:r w:rsidR="00476CC0">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411A5780"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476CC0">
        <w:rPr>
          <w:lang w:val="en-US"/>
        </w:rPr>
        <w:t>3.4.1.2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313A823E"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476CC0">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20069580"/>
      <w:r w:rsidRPr="003D662E">
        <w:rPr>
          <w:lang w:val="en-US"/>
        </w:rPr>
        <w:t>Services Layer</w:t>
      </w:r>
      <w:bookmarkEnd w:id="108"/>
      <w:bookmarkEnd w:id="109"/>
    </w:p>
    <w:p w14:paraId="3D9F2D78" w14:textId="107F3D72"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476CC0">
        <w:rPr>
          <w:lang w:val="en-US"/>
        </w:rPr>
        <w:t>3.5.1</w:t>
      </w:r>
      <w:r w:rsidR="00092FBF" w:rsidRPr="003D662E">
        <w:rPr>
          <w:lang w:val="en-US"/>
        </w:rPr>
        <w:fldChar w:fldCharType="end"/>
      </w:r>
      <w:r w:rsidR="00092FBF" w:rsidRPr="003D662E">
        <w:rPr>
          <w:lang w:val="en-US"/>
        </w:rPr>
        <w:t>. In two further sub-sections, we turn then to the two major components of this layer.</w:t>
      </w:r>
    </w:p>
    <w:p w14:paraId="5CD95C91" w14:textId="491078F2"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476CC0">
        <w:rPr>
          <w:lang w:val="en-US"/>
        </w:rPr>
        <w:t>3.5.2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5639EEBF"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476CC0">
        <w:rPr>
          <w:lang w:val="en-US"/>
        </w:rPr>
        <w:t>3.5.3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20069581"/>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2F256984"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476CC0">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72D967B3"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476CC0">
        <w:rPr>
          <w:lang w:val="en-US"/>
        </w:rPr>
        <w:t>3.9</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476CC0">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Ref76731136"/>
      <w:bookmarkStart w:id="115" w:name="_Toc220069582"/>
      <w:r w:rsidRPr="003D662E">
        <w:rPr>
          <w:lang w:val="en-US"/>
        </w:rPr>
        <w:t>Service Environment</w:t>
      </w:r>
      <w:bookmarkEnd w:id="112"/>
      <w:r w:rsidRPr="003D662E">
        <w:rPr>
          <w:lang w:val="en-US"/>
        </w:rPr>
        <w:t>s</w:t>
      </w:r>
      <w:bookmarkEnd w:id="113"/>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1CED287B"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325B6744"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476CC0">
        <w:rPr>
          <w:lang w:val="en-US"/>
        </w:rPr>
        <w:t>3.5.2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6978F8EF"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476CC0">
        <w:rPr>
          <w:lang w:val="en-US"/>
        </w:rPr>
        <w:t>3.4.1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476CC0">
        <w:rPr>
          <w:lang w:val="en-US"/>
        </w:rPr>
        <w:t>3.4.2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600B186C"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476CC0">
        <w:rPr>
          <w:lang w:val="en-US"/>
        </w:rPr>
        <w:t>3.5.2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1DD44721"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476CC0">
        <w:rPr>
          <w:lang w:val="en-US"/>
        </w:rPr>
        <w:t>3.5.3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12681F66"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11FD778F"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476CC0">
        <w:rPr>
          <w:lang w:val="en-US"/>
        </w:rPr>
        <w:t>3.3.3.1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14EFA91D"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476CC0">
        <w:rPr>
          <w:lang w:val="en-US"/>
        </w:rPr>
        <w:t>3.4.2.2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20069583"/>
      <w:r w:rsidRPr="003D662E">
        <w:rPr>
          <w:lang w:val="en-US"/>
        </w:rPr>
        <w:t>Service Control and Management</w:t>
      </w:r>
      <w:bookmarkEnd w:id="114"/>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2940C57E"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20</w:t>
      </w:r>
      <w:r w:rsidRPr="003D662E">
        <w:fldChar w:fldCharType="end"/>
      </w:r>
      <w:bookmarkEnd w:id="122"/>
      <w:r w:rsidRPr="003D662E">
        <w:rPr>
          <w:lang w:val="en-US"/>
        </w:rPr>
        <w:t>: Service states</w:t>
      </w:r>
      <w:r>
        <w:rPr>
          <w:lang w:val="en-US"/>
        </w:rPr>
        <w:t>.</w:t>
      </w:r>
    </w:p>
    <w:p w14:paraId="5A7E0030" w14:textId="060B69C2"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476CC0" w:rsidRPr="003D662E">
        <w:rPr>
          <w:lang w:val="en-US"/>
        </w:rPr>
        <w:t xml:space="preserve">Figure </w:t>
      </w:r>
      <w:r w:rsidR="00476CC0">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476CC0" w:rsidRPr="003D662E">
        <w:rPr>
          <w:lang w:val="en-US"/>
        </w:rPr>
        <w:t xml:space="preserve">Figure </w:t>
      </w:r>
      <w:r w:rsidR="00476CC0">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3" w:name="_Toc220069584"/>
      <w:r>
        <w:rPr>
          <w:lang w:val="en-US"/>
        </w:rPr>
        <w:t>Design and (Plugin-)Interfaces</w:t>
      </w:r>
      <w:bookmarkEnd w:id="123"/>
    </w:p>
    <w:p w14:paraId="1851EB33" w14:textId="7E17C0C2"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476CC0" w:rsidRPr="003D662E">
        <w:rPr>
          <w:lang w:val="en-US"/>
        </w:rPr>
        <w:t xml:space="preserve">Figure </w:t>
      </w:r>
      <w:r w:rsidR="00476CC0">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4"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297D90A2" w:rsidR="006729E1" w:rsidRPr="003D662E" w:rsidRDefault="002302D6" w:rsidP="00A21DC9">
      <w:pPr>
        <w:pStyle w:val="Caption"/>
        <w:jc w:val="center"/>
        <w:rPr>
          <w:lang w:val="en-US"/>
        </w:rPr>
      </w:pPr>
      <w:bookmarkStart w:id="125"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21</w:t>
      </w:r>
      <w:r w:rsidRPr="003D662E">
        <w:fldChar w:fldCharType="end"/>
      </w:r>
      <w:bookmarkEnd w:id="124"/>
      <w:bookmarkEnd w:id="125"/>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0D7F14A7"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476CC0">
        <w:rPr>
          <w:lang w:val="en-US"/>
        </w:rPr>
        <w:t>3.7.1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476CC0">
        <w:rPr>
          <w:lang w:val="en-US"/>
        </w:rPr>
        <w:t>3.4.1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44652373"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476CC0">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476CC0">
        <w:rPr>
          <w:lang w:val="en-US"/>
        </w:rPr>
        <w:t>3.3.4.2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6897ADBF"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476CC0">
        <w:rPr>
          <w:lang w:val="en-US"/>
        </w:rPr>
        <w:t>3.6.1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2921FFCB"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476CC0">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6" w:name="_Hlk77583024"/>
      <w:r w:rsidRPr="003D662E">
        <w:rPr>
          <w:rFonts w:ascii="Consolas" w:hAnsi="Consolas"/>
          <w:lang w:val="en-US"/>
        </w:rPr>
        <w:t>ServicesAasClient</w:t>
      </w:r>
      <w:r w:rsidRPr="003D662E">
        <w:rPr>
          <w:lang w:val="en-US"/>
        </w:rPr>
        <w:t xml:space="preserve"> </w:t>
      </w:r>
      <w:bookmarkEnd w:id="126"/>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0705CE1B"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476CC0">
        <w:rPr>
          <w:bCs/>
          <w:lang w:val="en-US"/>
        </w:rPr>
        <w:t>3.5.2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7" w:name="_Toc220069585"/>
      <w:r>
        <w:rPr>
          <w:lang w:val="en-US"/>
        </w:rPr>
        <w:t>Spring-based Service Control and Management</w:t>
      </w:r>
      <w:bookmarkEnd w:id="127"/>
    </w:p>
    <w:p w14:paraId="249A6487" w14:textId="158EA50D"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476CC0">
        <w:rPr>
          <w:lang w:val="en-US"/>
        </w:rPr>
        <w:t>3.4.1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476CC0">
        <w:rPr>
          <w:lang w:val="en-US"/>
        </w:rPr>
        <w:t>3.4.1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32DDF7D6"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476CC0" w:rsidRPr="003D662E">
        <w:rPr>
          <w:lang w:val="en-GB"/>
        </w:rPr>
        <w:t xml:space="preserve">Figure </w:t>
      </w:r>
      <w:r w:rsidR="00476CC0">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476CC0">
        <w:rPr>
          <w:rFonts w:cstheme="minorHAnsi"/>
          <w:lang w:val="en-US"/>
        </w:rPr>
        <w:t>3.3.2.2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476CC0" w:rsidRPr="003D662E">
        <w:rPr>
          <w:lang w:val="en-GB"/>
        </w:rPr>
        <w:t xml:space="preserve">Figure </w:t>
      </w:r>
      <w:r w:rsidR="00476CC0">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368DD57F" w:rsidR="00DC690F" w:rsidRPr="003D662E" w:rsidRDefault="00DC690F" w:rsidP="00DC690F">
      <w:pPr>
        <w:pStyle w:val="Caption"/>
        <w:jc w:val="center"/>
        <w:rPr>
          <w:lang w:val="en-GB"/>
        </w:rPr>
      </w:pPr>
      <w:bookmarkStart w:id="128"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476CC0">
        <w:rPr>
          <w:noProof/>
          <w:lang w:val="en-GB"/>
        </w:rPr>
        <w:t>22</w:t>
      </w:r>
      <w:r w:rsidRPr="003D662E">
        <w:fldChar w:fldCharType="end"/>
      </w:r>
      <w:bookmarkEnd w:id="128"/>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4077FEF8"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76CC0" w:rsidRPr="003D662E">
        <w:rPr>
          <w:lang w:val="en-GB"/>
        </w:rPr>
        <w:t xml:space="preserve">Figure </w:t>
      </w:r>
      <w:r w:rsidR="00476CC0">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476CC0" w:rsidRPr="003D662E">
        <w:rPr>
          <w:lang w:val="en-GB"/>
        </w:rPr>
        <w:t xml:space="preserve">Figure </w:t>
      </w:r>
      <w:r w:rsidR="00476CC0">
        <w:rPr>
          <w:noProof/>
          <w:lang w:val="en-GB"/>
        </w:rPr>
        <w:t>23</w:t>
      </w:r>
      <w:r w:rsidR="005B527D" w:rsidRPr="003D662E">
        <w:rPr>
          <w:lang w:val="en-US"/>
        </w:rPr>
        <w:fldChar w:fldCharType="end"/>
      </w:r>
      <w:r w:rsidR="005B527D" w:rsidRPr="003D662E">
        <w:rPr>
          <w:lang w:val="en-US"/>
        </w:rPr>
        <w:t>.</w:t>
      </w:r>
    </w:p>
    <w:p w14:paraId="1A655A9A" w14:textId="6C4CF4CF"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76CC0" w:rsidRPr="003D662E">
        <w:rPr>
          <w:lang w:val="en-GB"/>
        </w:rPr>
        <w:t xml:space="preserve">Figure </w:t>
      </w:r>
      <w:r w:rsidR="00476CC0">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76CC0" w:rsidRPr="003D662E">
        <w:rPr>
          <w:lang w:val="en-GB"/>
        </w:rPr>
        <w:t xml:space="preserve">Figure </w:t>
      </w:r>
      <w:r w:rsidR="00476CC0">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4A222BBD" w:rsidR="007623AF" w:rsidRPr="003D662E" w:rsidRDefault="007623AF" w:rsidP="007623AF">
      <w:pPr>
        <w:pStyle w:val="Caption"/>
        <w:jc w:val="center"/>
        <w:rPr>
          <w:lang w:val="en-GB"/>
        </w:rPr>
      </w:pPr>
      <w:bookmarkStart w:id="129"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76CC0">
        <w:rPr>
          <w:noProof/>
          <w:lang w:val="en-GB"/>
        </w:rPr>
        <w:t>23</w:t>
      </w:r>
      <w:r w:rsidRPr="003D662E">
        <w:fldChar w:fldCharType="end"/>
      </w:r>
      <w:bookmarkEnd w:id="129"/>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76CC0" w:rsidRPr="003D662E">
        <w:rPr>
          <w:lang w:val="en-GB"/>
        </w:rPr>
        <w:t xml:space="preserve">Figure </w:t>
      </w:r>
      <w:r w:rsidR="00476CC0">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0" w:name="_Toc220069586"/>
      <w:r>
        <w:rPr>
          <w:lang w:val="en-US"/>
        </w:rPr>
        <w:t>Validation</w:t>
      </w:r>
      <w:bookmarkEnd w:id="130"/>
    </w:p>
    <w:p w14:paraId="652848E1" w14:textId="63E1687D"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476CC0">
        <w:rPr>
          <w:bCs/>
          <w:lang w:val="en-US"/>
        </w:rPr>
        <w:t>3.5.2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476CC0">
        <w:rPr>
          <w:bCs/>
          <w:lang w:val="en-US"/>
        </w:rPr>
        <w:t>3.5.2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1" w:name="_Ref57282138"/>
      <w:bookmarkStart w:id="132" w:name="_Ref78453699"/>
      <w:bookmarkStart w:id="133" w:name="_Toc220069587"/>
      <w:r w:rsidRPr="003D662E">
        <w:rPr>
          <w:lang w:val="en-US"/>
        </w:rPr>
        <w:t xml:space="preserve">Resources </w:t>
      </w:r>
      <w:r w:rsidR="00C017CF" w:rsidRPr="003D662E">
        <w:rPr>
          <w:lang w:val="en-US"/>
        </w:rPr>
        <w:t>and Monitoring Layer</w:t>
      </w:r>
      <w:bookmarkEnd w:id="131"/>
      <w:bookmarkEnd w:id="132"/>
      <w:bookmarkEnd w:id="133"/>
    </w:p>
    <w:p w14:paraId="252C034E" w14:textId="0B98DF89"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476CC0">
        <w:rPr>
          <w:lang w:val="en-US"/>
        </w:rPr>
        <w:t>3.6.1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476CC0">
        <w:rPr>
          <w:lang w:val="en-US"/>
        </w:rPr>
        <w:t>3.6.2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476CC0">
        <w:rPr>
          <w:lang w:val="en-US"/>
        </w:rPr>
        <w:t>3.6.3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4" w:name="_Ref69826081"/>
      <w:bookmarkStart w:id="135" w:name="_Toc220069588"/>
      <w:r w:rsidRPr="003D662E">
        <w:rPr>
          <w:lang w:val="en-US"/>
        </w:rPr>
        <w:t>ECS</w:t>
      </w:r>
      <w:r w:rsidR="004E50F8">
        <w:rPr>
          <w:lang w:val="en-US"/>
        </w:rPr>
        <w:t>-</w:t>
      </w:r>
      <w:r w:rsidRPr="003D662E">
        <w:rPr>
          <w:lang w:val="en-US"/>
        </w:rPr>
        <w:t>runtime</w:t>
      </w:r>
      <w:bookmarkEnd w:id="134"/>
      <w:bookmarkEnd w:id="135"/>
    </w:p>
    <w:p w14:paraId="0BFE18EA" w14:textId="3E1BE27B"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476CC0">
        <w:rPr>
          <w:lang w:val="en-US"/>
        </w:rPr>
        <w:t>3.6.2</w:t>
      </w:r>
      <w:r w:rsidR="00DE00B5" w:rsidRPr="003D662E">
        <w:rPr>
          <w:lang w:val="en-US"/>
        </w:rPr>
        <w:fldChar w:fldCharType="end"/>
      </w:r>
      <w:r w:rsidR="00DE00B5" w:rsidRPr="003D662E">
        <w:rPr>
          <w:lang w:val="en-US"/>
        </w:rPr>
        <w:t>.</w:t>
      </w:r>
    </w:p>
    <w:p w14:paraId="775C2419" w14:textId="01E44C96"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476CC0" w:rsidRPr="003D662E">
        <w:rPr>
          <w:lang w:val="en-US"/>
        </w:rPr>
        <w:t xml:space="preserve">Figure </w:t>
      </w:r>
      <w:r w:rsidR="00476CC0">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476CC0">
        <w:rPr>
          <w:rFonts w:cstheme="minorHAnsi"/>
          <w:lang w:val="en-US"/>
        </w:rPr>
        <w:t>3.5.2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61C91E5D" w:rsidR="00215886" w:rsidRPr="003D662E" w:rsidRDefault="00215886" w:rsidP="00215886">
      <w:pPr>
        <w:pStyle w:val="Caption"/>
        <w:jc w:val="center"/>
        <w:rPr>
          <w:lang w:val="en-US"/>
        </w:rPr>
      </w:pPr>
      <w:bookmarkStart w:id="136"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24</w:t>
      </w:r>
      <w:r w:rsidRPr="003D662E">
        <w:fldChar w:fldCharType="end"/>
      </w:r>
      <w:bookmarkEnd w:id="136"/>
      <w:r w:rsidRPr="003D662E">
        <w:rPr>
          <w:lang w:val="en-US"/>
        </w:rPr>
        <w:t>: ECS</w:t>
      </w:r>
      <w:r w:rsidR="00534FA0">
        <w:rPr>
          <w:lang w:val="en-US"/>
        </w:rPr>
        <w:t>-</w:t>
      </w:r>
      <w:r w:rsidRPr="003D662E">
        <w:rPr>
          <w:lang w:val="en-US"/>
        </w:rPr>
        <w:t>runtime for Service Deployment</w:t>
      </w:r>
    </w:p>
    <w:p w14:paraId="19F2CC7F" w14:textId="636AC41F"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476CC0" w:rsidRPr="003D662E">
        <w:rPr>
          <w:lang w:val="en-US"/>
        </w:rPr>
        <w:t xml:space="preserve">Figure </w:t>
      </w:r>
      <w:r w:rsidR="00476CC0">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476CC0">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2BC444F5"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476CC0">
        <w:rPr>
          <w:lang w:val="en-US"/>
        </w:rPr>
        <w:t>3.6.2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0CCE60BA" w:rsidR="00AE2A3A" w:rsidRPr="003746C5" w:rsidRDefault="005B7EF7" w:rsidP="00AE2A3A">
      <w:pPr>
        <w:pStyle w:val="Caption"/>
        <w:jc w:val="center"/>
        <w:rPr>
          <w:lang w:val="en-GB"/>
        </w:rPr>
      </w:pPr>
      <w:bookmarkStart w:id="137"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25</w:t>
      </w:r>
      <w:r w:rsidRPr="003D662E">
        <w:fldChar w:fldCharType="end"/>
      </w:r>
      <w:bookmarkEnd w:id="137"/>
      <w:r w:rsidRPr="003D662E">
        <w:rPr>
          <w:lang w:val="en-US"/>
        </w:rPr>
        <w:t xml:space="preserve">: </w:t>
      </w:r>
      <w:r w:rsidR="003458AD" w:rsidRPr="003D662E">
        <w:rPr>
          <w:lang w:val="en-US"/>
        </w:rPr>
        <w:t>Container states</w:t>
      </w:r>
    </w:p>
    <w:p w14:paraId="6539402A" w14:textId="2A48EA58"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6B16429E"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476CC0">
        <w:rPr>
          <w:lang w:val="en-US"/>
        </w:rPr>
        <w:t>3.5.2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257EC890"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476CC0">
        <w:rPr>
          <w:lang w:val="en-US"/>
        </w:rPr>
        <w:t>3.5.2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52ABE3E7"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476CC0">
        <w:rPr>
          <w:lang w:val="en-US"/>
        </w:rPr>
        <w:t>3.5</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8" w:name="_Ref220075292"/>
      <w:r w:rsidR="00C92B25">
        <w:rPr>
          <w:rStyle w:val="FootnoteReference"/>
          <w:lang w:val="en-US"/>
        </w:rPr>
        <w:footnoteReference w:id="67"/>
      </w:r>
      <w:bookmarkEnd w:id="138"/>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3556265D"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476CC0">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9" w:name="_Ref69826083"/>
      <w:bookmarkStart w:id="140" w:name="_Toc220069589"/>
      <w:r w:rsidRPr="003D662E">
        <w:rPr>
          <w:lang w:val="en-US"/>
        </w:rPr>
        <w:t>Device</w:t>
      </w:r>
      <w:r w:rsidR="003C165D" w:rsidRPr="003D662E">
        <w:rPr>
          <w:lang w:val="en-US"/>
        </w:rPr>
        <w:t>/Resource</w:t>
      </w:r>
      <w:r w:rsidRPr="003D662E">
        <w:rPr>
          <w:lang w:val="en-US"/>
        </w:rPr>
        <w:t xml:space="preserve"> Management</w:t>
      </w:r>
      <w:bookmarkEnd w:id="139"/>
      <w:bookmarkEnd w:id="140"/>
    </w:p>
    <w:p w14:paraId="03F6AED9" w14:textId="7B73734A"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476CC0">
        <w:rPr>
          <w:lang w:val="en-US"/>
        </w:rPr>
        <w:t>3.6.1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476CC0">
        <w:rPr>
          <w:lang w:val="en-US"/>
        </w:rPr>
        <w:t>3.6.1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05260863"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476CC0">
        <w:rPr>
          <w:lang w:val="en-US"/>
        </w:rPr>
        <w:t>3.6.1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476CC0">
        <w:rPr>
          <w:lang w:val="en-US"/>
        </w:rPr>
        <w:t>3.6.1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003B1C51"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lastRenderedPageBreak/>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083CBBA4" w:rsidR="00772CB5" w:rsidRPr="003D662E" w:rsidRDefault="00783B0C" w:rsidP="00783B0C">
      <w:pPr>
        <w:pStyle w:val="Caption"/>
        <w:jc w:val="center"/>
        <w:rPr>
          <w:lang w:val="en-US"/>
        </w:rPr>
      </w:pPr>
      <w:bookmarkStart w:id="141"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26</w:t>
      </w:r>
      <w:r w:rsidRPr="003D662E">
        <w:fldChar w:fldCharType="end"/>
      </w:r>
      <w:bookmarkEnd w:id="141"/>
      <w:r w:rsidRPr="003D662E">
        <w:rPr>
          <w:lang w:val="en-US"/>
        </w:rPr>
        <w:t>: Device management</w:t>
      </w:r>
    </w:p>
    <w:p w14:paraId="562BF135" w14:textId="452B3DBB"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y on-boarded or off-boarded. This may lead to the exchange/removal of security certificates or encryption keys. On devices, that were not on-</w:t>
      </w:r>
      <w:r w:rsidR="002C7BD8" w:rsidRPr="003D662E">
        <w:rPr>
          <w:lang w:val="en-US"/>
        </w:rPr>
        <w:lastRenderedPageBreak/>
        <w:t xml:space="preserve">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2" w:name="_Ref69826085"/>
      <w:bookmarkStart w:id="143" w:name="_Toc220069590"/>
      <w:r w:rsidRPr="003D662E">
        <w:rPr>
          <w:lang w:val="en-US"/>
        </w:rPr>
        <w:t>Monitoring</w:t>
      </w:r>
      <w:bookmarkEnd w:id="142"/>
      <w:bookmarkEnd w:id="143"/>
    </w:p>
    <w:p w14:paraId="73D19A77" w14:textId="45CEFFFC"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476CC0">
        <w:rPr>
          <w:lang w:val="en-US"/>
        </w:rPr>
        <w:t>3.5</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1F3F99AE"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476CC0" w:rsidRPr="003D662E">
        <w:rPr>
          <w:lang w:val="en-US"/>
        </w:rPr>
        <w:t xml:space="preserve">Figure </w:t>
      </w:r>
      <w:r w:rsidR="00476CC0">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w:t>
      </w:r>
      <w:r w:rsidR="00110FE6" w:rsidRPr="003D662E">
        <w:rPr>
          <w:lang w:val="en-US"/>
        </w:rPr>
        <w:lastRenderedPageBreak/>
        <w:t xml:space="preserve">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47682B65" w:rsidR="00CE3F05" w:rsidRPr="003D662E" w:rsidRDefault="00EC6F39" w:rsidP="007C4A9E">
      <w:pPr>
        <w:pStyle w:val="Caption"/>
        <w:jc w:val="center"/>
        <w:rPr>
          <w:lang w:val="en-US"/>
        </w:rPr>
      </w:pPr>
      <w:bookmarkStart w:id="144"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27</w:t>
      </w:r>
      <w:r w:rsidRPr="003D662E">
        <w:fldChar w:fldCharType="end"/>
      </w:r>
      <w:bookmarkEnd w:id="144"/>
      <w:r w:rsidRPr="003D662E">
        <w:rPr>
          <w:lang w:val="en-US"/>
        </w:rPr>
        <w:t>: Monitoring</w:t>
      </w:r>
    </w:p>
    <w:p w14:paraId="4149D8DC" w14:textId="4AFE726F" w:rsidR="00C017CF" w:rsidRPr="003D662E" w:rsidRDefault="00CF33E5" w:rsidP="00C017CF">
      <w:pPr>
        <w:pStyle w:val="Heading2"/>
        <w:rPr>
          <w:lang w:val="en-US"/>
        </w:rPr>
      </w:pPr>
      <w:bookmarkStart w:id="145" w:name="_Ref77694539"/>
      <w:bookmarkStart w:id="146" w:name="_Toc220069591"/>
      <w:r w:rsidRPr="003D662E">
        <w:rPr>
          <w:lang w:val="en-US"/>
        </w:rPr>
        <w:t>Storage, S</w:t>
      </w:r>
      <w:r w:rsidR="00C017CF" w:rsidRPr="003D662E">
        <w:rPr>
          <w:lang w:val="en-US"/>
        </w:rPr>
        <w:t>ecurity and Data Protection Layer</w:t>
      </w:r>
      <w:bookmarkEnd w:id="145"/>
      <w:bookmarkEnd w:id="146"/>
    </w:p>
    <w:p w14:paraId="5E654149" w14:textId="54DF83B2"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476CC0">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476CC0">
        <w:rPr>
          <w:lang w:val="en-US"/>
        </w:rPr>
        <w:t>3.9</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7" w:name="_Ref100871151"/>
      <w:bookmarkStart w:id="148" w:name="_Toc220069592"/>
      <w:r w:rsidRPr="003D662E">
        <w:rPr>
          <w:lang w:val="en-US"/>
        </w:rPr>
        <w:t>KODEX platform service</w:t>
      </w:r>
      <w:bookmarkEnd w:id="147"/>
      <w:bookmarkEnd w:id="148"/>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w:t>
      </w:r>
      <w:r w:rsidR="0061308F">
        <w:rPr>
          <w:lang w:val="en-US"/>
        </w:rPr>
        <w:lastRenderedPageBreak/>
        <w:t xml:space="preserve">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58D009CF" w:rsidR="005C5F54" w:rsidRDefault="005C5F54" w:rsidP="005C5F54">
      <w:pPr>
        <w:pStyle w:val="Heading3"/>
        <w:rPr>
          <w:lang w:val="en-US"/>
        </w:rPr>
      </w:pPr>
      <w:bookmarkStart w:id="149" w:name="_Toc220069593"/>
      <w:r>
        <w:rPr>
          <w:lang w:val="en-US"/>
        </w:rPr>
        <w:t>Influx DB connector</w:t>
      </w:r>
      <w:bookmarkEnd w:id="149"/>
    </w:p>
    <w:p w14:paraId="40152B9B" w14:textId="3D4F301C"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476CC0">
        <w:rPr>
          <w:lang w:val="en-US"/>
        </w:rPr>
        <w:t>3.4.2</w:t>
      </w:r>
      <w:r>
        <w:rPr>
          <w:lang w:val="en-US"/>
        </w:rPr>
        <w:fldChar w:fldCharType="end"/>
      </w:r>
      <w:r>
        <w:rPr>
          <w:lang w:val="en-US"/>
        </w:rPr>
        <w:t>), the Influx DB connector is logically part of the data storage and protection layer.</w:t>
      </w:r>
      <w:r w:rsidR="006B0D68">
        <w:rPr>
          <w:lang w:val="en-US"/>
        </w:rPr>
        <w:t xml:space="preserve"> Basically, this connector is 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entries of the same measurement id and time point. Receving a data stream from an Influx DB, e.g., for AI training,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(in flux query format). While the simple timeseries query is 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(optional fields may be helpful</w:t>
      </w:r>
      <w:r w:rsidR="006B0D68">
        <w:rPr>
          <w:lang w:val="en-US"/>
        </w:rPr>
        <w:t xml:space="preserve"> if the </w:t>
      </w:r>
      <w:r w:rsidR="006B0D68">
        <w:rPr>
          <w:lang w:val="en-US"/>
        </w:rPr>
        <w:lastRenderedPageBreak/>
        <w:t>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 supports </w:t>
      </w:r>
      <w:r w:rsidR="006B0D68" w:rsidRPr="006B0D68">
        <w:rPr>
          <w:lang w:val="en-US"/>
        </w:rPr>
        <w:t xml:space="preserve">Influx v2 authentication support via issued tokens and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0" w:name="_Toc220069594"/>
      <w:r w:rsidRPr="003D662E">
        <w:rPr>
          <w:lang w:val="en-US"/>
        </w:rPr>
        <w:t>Reusable Intelligent Services Layer</w:t>
      </w:r>
      <w:bookmarkEnd w:id="150"/>
    </w:p>
    <w:p w14:paraId="707EB75F" w14:textId="5AB0F9CD"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476CC0">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476CC0">
        <w:rPr>
          <w:lang w:val="en-US"/>
        </w:rPr>
        <w:t>3.8.2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476CC0">
        <w:rPr>
          <w:lang w:val="en-US"/>
        </w:rPr>
        <w:t>3.8.3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1" w:name="_Ref100840642"/>
      <w:bookmarkStart w:id="152"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60BD83B2" w:rsidR="00155919" w:rsidRPr="003D662E" w:rsidRDefault="00155919" w:rsidP="00155919">
      <w:pPr>
        <w:pStyle w:val="Caption"/>
        <w:jc w:val="center"/>
        <w:rPr>
          <w:lang w:val="en-US"/>
        </w:rPr>
      </w:pPr>
      <w:bookmarkStart w:id="153" w:name="_Ref107502371"/>
      <w:bookmarkStart w:id="154" w:name="_Ref219720012"/>
      <w:r w:rsidRPr="003D662E">
        <w:rPr>
          <w:lang w:val="en-US"/>
        </w:rPr>
        <w:t xml:space="preserve">Figure </w:t>
      </w:r>
      <w:bookmarkEnd w:id="153"/>
      <w:r w:rsidR="005856F4" w:rsidRPr="003D662E">
        <w:fldChar w:fldCharType="begin"/>
      </w:r>
      <w:r w:rsidR="005856F4" w:rsidRPr="003D662E">
        <w:rPr>
          <w:lang w:val="en-US"/>
        </w:rPr>
        <w:instrText xml:space="preserve"> SEQ Figure \* ARABIC </w:instrText>
      </w:r>
      <w:r w:rsidR="005856F4" w:rsidRPr="003D662E">
        <w:fldChar w:fldCharType="separate"/>
      </w:r>
      <w:r w:rsidR="00476CC0">
        <w:rPr>
          <w:noProof/>
          <w:lang w:val="en-US"/>
        </w:rPr>
        <w:t>28</w:t>
      </w:r>
      <w:r w:rsidR="005856F4" w:rsidRPr="003D662E">
        <w:fldChar w:fldCharType="end"/>
      </w:r>
      <w:bookmarkEnd w:id="154"/>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5" w:name="_Ref133225402"/>
      <w:bookmarkStart w:id="156" w:name="_Toc220069595"/>
      <w:r w:rsidRPr="003D662E">
        <w:rPr>
          <w:lang w:val="en-US"/>
        </w:rPr>
        <w:t>Data Processing Function Library</w:t>
      </w:r>
      <w:bookmarkEnd w:id="155"/>
      <w:bookmarkEnd w:id="156"/>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 xml:space="preserve">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w:t>
      </w:r>
      <w:r>
        <w:rPr>
          <w:lang w:val="en-US"/>
        </w:rPr>
        <w:lastRenderedPageBreak/>
        <w:t>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7" w:name="_Ref143411562"/>
      <w:bookmarkStart w:id="158" w:name="_Toc220069596"/>
      <w:r w:rsidRPr="003D662E">
        <w:rPr>
          <w:lang w:val="en-US"/>
        </w:rPr>
        <w:t>RapidMiner RTSA service</w:t>
      </w:r>
      <w:bookmarkEnd w:id="151"/>
      <w:bookmarkEnd w:id="152"/>
      <w:bookmarkEnd w:id="157"/>
      <w:bookmarkEnd w:id="158"/>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2950BB3C"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476CC0" w:rsidRPr="003D662E">
        <w:rPr>
          <w:lang w:val="en-US"/>
        </w:rPr>
        <w:t xml:space="preserve">Figure </w:t>
      </w:r>
      <w:r w:rsidR="00476CC0">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476CC0">
        <w:rPr>
          <w:lang w:val="en-US"/>
        </w:rPr>
        <w:t>3.7.1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9" w:name="_Ref143411559"/>
      <w:bookmarkStart w:id="160" w:name="_Ref100840643"/>
      <w:bookmarkStart w:id="161" w:name="_Toc220069597"/>
      <w:r w:rsidRPr="003D662E">
        <w:rPr>
          <w:lang w:val="en-US"/>
        </w:rPr>
        <w:t>Flower-based Federated Learning</w:t>
      </w:r>
      <w:bookmarkEnd w:id="159"/>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1EE35DE0"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476CC0">
        <w:rPr>
          <w:lang w:val="en-US"/>
        </w:rPr>
        <w:t>3.5.3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2" w:name="_Ref63848266"/>
      <w:bookmarkStart w:id="163" w:name="_Toc220069598"/>
      <w:bookmarkEnd w:id="160"/>
      <w:r w:rsidRPr="003D662E">
        <w:rPr>
          <w:lang w:val="en-US"/>
        </w:rPr>
        <w:lastRenderedPageBreak/>
        <w:t>Configuration Layer</w:t>
      </w:r>
      <w:bookmarkEnd w:id="162"/>
      <w:bookmarkEnd w:id="163"/>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4EBD5EA5"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0F82A32C"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476CC0" w:rsidRPr="003D662E">
        <w:rPr>
          <w:lang w:val="en-US"/>
        </w:rPr>
        <w:t xml:space="preserve">Figure </w:t>
      </w:r>
      <w:r w:rsidR="00476CC0">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476CC0">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476CC0">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5228E548" w:rsidR="00E51BFD" w:rsidRPr="003D662E" w:rsidRDefault="00E51BFD" w:rsidP="00E51BFD">
      <w:pPr>
        <w:pStyle w:val="Caption"/>
        <w:jc w:val="center"/>
        <w:rPr>
          <w:lang w:val="en-US"/>
        </w:rPr>
      </w:pPr>
      <w:bookmarkStart w:id="164" w:name="_Ref5780098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29</w:t>
      </w:r>
      <w:r w:rsidRPr="003D662E">
        <w:fldChar w:fldCharType="end"/>
      </w:r>
      <w:bookmarkEnd w:id="164"/>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lastRenderedPageBreak/>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5" w:name="_Hlk101349620"/>
      <w:r w:rsidR="00EC67C5" w:rsidRPr="000022A2">
        <w:rPr>
          <w:lang w:val="en-US"/>
        </w:rPr>
        <w:t xml:space="preserve">allow </w:t>
      </w:r>
      <w:bookmarkEnd w:id="165"/>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376D92D3"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476CC0">
        <w:rPr>
          <w:lang w:val="en-US"/>
        </w:rPr>
        <w:t>3.7.1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476CC0">
        <w:rPr>
          <w:lang w:val="en-US"/>
        </w:rPr>
        <w:t>3.8.3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476CC0">
        <w:rPr>
          <w:lang w:val="en-US"/>
        </w:rPr>
        <w:t>3.8.2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6CC083BE"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sidRPr="002C2A50">
        <w:rPr>
          <w:vertAlign w:val="superscript"/>
          <w:lang w:val="en-US"/>
        </w:rPr>
      </w:r>
      <w:r w:rsidR="002C2A50">
        <w:rPr>
          <w:vertAlign w:val="superscript"/>
          <w:lang w:val="en-US"/>
        </w:rPr>
        <w:instrText xml:space="preserve"> \* MERGEFORMAT </w:instrText>
      </w:r>
      <w:r w:rsidR="002C2A50" w:rsidRPr="002C2A50">
        <w:rPr>
          <w:vertAlign w:val="superscript"/>
          <w:lang w:val="en-US"/>
        </w:rPr>
        <w:fldChar w:fldCharType="separate"/>
      </w:r>
      <w:r w:rsidR="00476CC0">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6" w:name="_Toc220069599"/>
      <w:r w:rsidRPr="003D662E">
        <w:rPr>
          <w:lang w:val="en-US"/>
        </w:rPr>
        <w:t>Application Layer</w:t>
      </w:r>
      <w:bookmarkEnd w:id="166"/>
    </w:p>
    <w:p w14:paraId="061B0B42" w14:textId="6195C2CE"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 xml:space="preserve">on </w:t>
      </w:r>
      <w:r w:rsidR="002C2A50">
        <w:rPr>
          <w:lang w:val="en-US"/>
        </w:rPr>
        <w:t>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sidRPr="002C2A50">
        <w:rPr>
          <w:vertAlign w:val="superscript"/>
          <w:lang w:val="en-US"/>
        </w:rPr>
      </w:r>
      <w:r w:rsidR="002C2A50">
        <w:rPr>
          <w:vertAlign w:val="superscript"/>
          <w:lang w:val="en-US"/>
        </w:rPr>
        <w:instrText xml:space="preserve"> \* MERGEFORMAT </w:instrText>
      </w:r>
      <w:r w:rsidR="002C2A50" w:rsidRPr="002C2A50">
        <w:rPr>
          <w:vertAlign w:val="superscript"/>
          <w:lang w:val="en-US"/>
        </w:rPr>
        <w:fldChar w:fldCharType="separate"/>
      </w:r>
      <w:r w:rsidR="00476CC0">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7" w:name="_Ref77587007"/>
      <w:bookmarkStart w:id="168" w:name="_Ref57109531"/>
      <w:bookmarkStart w:id="169" w:name="_Ref46314763"/>
      <w:bookmarkStart w:id="170" w:name="_Toc220069600"/>
      <w:r w:rsidRPr="003D662E">
        <w:rPr>
          <w:lang w:val="en-US"/>
        </w:rPr>
        <w:lastRenderedPageBreak/>
        <w:t>Platform</w:t>
      </w:r>
      <w:r w:rsidR="00230892" w:rsidRPr="003D662E">
        <w:rPr>
          <w:lang w:val="en-US"/>
        </w:rPr>
        <w:t xml:space="preserve"> </w:t>
      </w:r>
      <w:r w:rsidR="00CB3E33" w:rsidRPr="003D662E">
        <w:rPr>
          <w:lang w:val="en-US"/>
        </w:rPr>
        <w:t>Server(s)</w:t>
      </w:r>
      <w:bookmarkEnd w:id="167"/>
      <w:bookmarkEnd w:id="170"/>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32A72DF2"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476CC0" w:rsidRPr="003D662E">
        <w:rPr>
          <w:lang w:val="en-US"/>
        </w:rPr>
        <w:t xml:space="preserve">Figure </w:t>
      </w:r>
      <w:r w:rsidR="00476CC0">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476CC0" w:rsidRPr="003D662E">
        <w:rPr>
          <w:lang w:val="en-US"/>
        </w:rPr>
        <w:t xml:space="preserve">Figure </w:t>
      </w:r>
      <w:r w:rsidR="00476CC0">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lastRenderedPageBreak/>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4636FBCD" w:rsidR="00AA518C" w:rsidRPr="003D662E" w:rsidRDefault="00AA518C" w:rsidP="00AA518C">
      <w:pPr>
        <w:pStyle w:val="Caption"/>
        <w:jc w:val="center"/>
        <w:rPr>
          <w:lang w:val="en-US"/>
        </w:rPr>
      </w:pPr>
      <w:bookmarkStart w:id="171"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30</w:t>
      </w:r>
      <w:r w:rsidRPr="003D662E">
        <w:fldChar w:fldCharType="end"/>
      </w:r>
      <w:bookmarkEnd w:id="171"/>
      <w:r w:rsidRPr="003D662E">
        <w:rPr>
          <w:lang w:val="en-US"/>
        </w:rPr>
        <w:t>: Interaction with the preliminary interactive platform command line interface.</w:t>
      </w:r>
    </w:p>
    <w:p w14:paraId="04E6C016" w14:textId="0843D8E3"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476CC0">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2" w:name="_Ref101352799"/>
      <w:bookmarkStart w:id="173" w:name="_Toc220069601"/>
      <w:r>
        <w:rPr>
          <w:lang w:val="en-US"/>
        </w:rPr>
        <w:t xml:space="preserve">Platform </w:t>
      </w:r>
      <w:r w:rsidR="00ED66AA" w:rsidRPr="003D662E">
        <w:rPr>
          <w:lang w:val="en-US"/>
        </w:rPr>
        <w:t>Management User Interface</w:t>
      </w:r>
      <w:bookmarkEnd w:id="172"/>
      <w:bookmarkEnd w:id="173"/>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18AA67BC"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476CC0" w:rsidRPr="003D662E">
        <w:rPr>
          <w:lang w:val="en-US"/>
        </w:rPr>
        <w:t xml:space="preserve">Figure </w:t>
      </w:r>
      <w:r w:rsidR="00476CC0">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5BDED3BB" w:rsidR="00DE4ECC" w:rsidRDefault="00DE4ECC" w:rsidP="00DE4ECC">
      <w:pPr>
        <w:pStyle w:val="Caption"/>
        <w:jc w:val="center"/>
        <w:rPr>
          <w:lang w:val="en-US"/>
        </w:rPr>
      </w:pPr>
      <w:bookmarkStart w:id="174"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31</w:t>
      </w:r>
      <w:r w:rsidRPr="003D662E">
        <w:fldChar w:fldCharType="end"/>
      </w:r>
      <w:bookmarkEnd w:id="174"/>
      <w:r w:rsidRPr="003D662E">
        <w:rPr>
          <w:lang w:val="en-US"/>
        </w:rPr>
        <w:t xml:space="preserve">: </w:t>
      </w:r>
      <w:r>
        <w:rPr>
          <w:lang w:val="en-US"/>
        </w:rPr>
        <w:t>Management user interface, available resources</w:t>
      </w:r>
      <w:r w:rsidRPr="003D662E">
        <w:rPr>
          <w:lang w:val="en-US"/>
        </w:rPr>
        <w:t>.</w:t>
      </w:r>
    </w:p>
    <w:p w14:paraId="7F5B9B32" w14:textId="6B545335"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476CC0" w:rsidRPr="003D662E">
        <w:rPr>
          <w:lang w:val="en-US"/>
        </w:rPr>
        <w:t xml:space="preserve">Figure </w:t>
      </w:r>
      <w:r w:rsidR="00476CC0">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476CC0" w:rsidRPr="003D662E">
        <w:rPr>
          <w:lang w:val="en-US"/>
        </w:rPr>
        <w:t xml:space="preserve">Figure </w:t>
      </w:r>
      <w:r w:rsidR="00476CC0">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476CC0" w:rsidRPr="003D662E">
        <w:rPr>
          <w:lang w:val="en-US"/>
        </w:rPr>
        <w:t xml:space="preserve">Figure </w:t>
      </w:r>
      <w:r w:rsidR="00476CC0">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lastRenderedPageBreak/>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24BEA248" w:rsidR="00DE4ECC" w:rsidRDefault="00DE4ECC" w:rsidP="00DE4ECC">
      <w:pPr>
        <w:pStyle w:val="Caption"/>
        <w:jc w:val="center"/>
        <w:rPr>
          <w:lang w:val="en-US"/>
        </w:rPr>
      </w:pPr>
      <w:bookmarkStart w:id="175"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32</w:t>
      </w:r>
      <w:r w:rsidRPr="003D662E">
        <w:fldChar w:fldCharType="end"/>
      </w:r>
      <w:bookmarkEnd w:id="175"/>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4F5FEF6F" w:rsidR="006C4A16" w:rsidRDefault="00DE4ECC" w:rsidP="00DE4ECC">
      <w:pPr>
        <w:pStyle w:val="Caption"/>
        <w:jc w:val="center"/>
        <w:rPr>
          <w:lang w:val="en-US"/>
        </w:rPr>
      </w:pPr>
      <w:bookmarkStart w:id="176"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33</w:t>
      </w:r>
      <w:r w:rsidRPr="003D662E">
        <w:fldChar w:fldCharType="end"/>
      </w:r>
      <w:bookmarkEnd w:id="176"/>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3263CA83" w:rsidR="00DE4ECC" w:rsidRDefault="00DE4ECC" w:rsidP="00DE4ECC">
      <w:pPr>
        <w:pStyle w:val="Caption"/>
        <w:jc w:val="center"/>
        <w:rPr>
          <w:lang w:val="en-US"/>
        </w:rPr>
      </w:pPr>
      <w:bookmarkStart w:id="177"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34</w:t>
      </w:r>
      <w:r w:rsidRPr="003D662E">
        <w:fldChar w:fldCharType="end"/>
      </w:r>
      <w:bookmarkEnd w:id="177"/>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22738633"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476CC0" w:rsidRPr="003D662E">
        <w:rPr>
          <w:lang w:val="en-US"/>
        </w:rPr>
        <w:t xml:space="preserve">Figure </w:t>
      </w:r>
      <w:r w:rsidR="00476CC0">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0C9305C8"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476CC0" w:rsidRPr="003D662E">
        <w:rPr>
          <w:lang w:val="en-US"/>
        </w:rPr>
        <w:t xml:space="preserve">Figure </w:t>
      </w:r>
      <w:r w:rsidR="00476CC0">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476CC0" w:rsidRPr="003D662E">
        <w:rPr>
          <w:lang w:val="en-US"/>
        </w:rPr>
        <w:t xml:space="preserve">Figure </w:t>
      </w:r>
      <w:r w:rsidR="00476CC0">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476CC0" w:rsidRPr="003D662E">
        <w:rPr>
          <w:lang w:val="en-US"/>
        </w:rPr>
        <w:t xml:space="preserve">Figure </w:t>
      </w:r>
      <w:r w:rsidR="00476CC0">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1DCBCFD6" w:rsidR="007D08D5" w:rsidRDefault="007D08D5" w:rsidP="007D08D5">
      <w:pPr>
        <w:pStyle w:val="Caption"/>
        <w:jc w:val="center"/>
        <w:rPr>
          <w:lang w:val="en-US"/>
        </w:rPr>
      </w:pPr>
      <w:bookmarkStart w:id="178"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35</w:t>
      </w:r>
      <w:r w:rsidRPr="003D662E">
        <w:fldChar w:fldCharType="end"/>
      </w:r>
      <w:bookmarkEnd w:id="178"/>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060203AC" w:rsidR="008417C2" w:rsidRDefault="008417C2" w:rsidP="008417C2">
      <w:pPr>
        <w:pStyle w:val="Caption"/>
        <w:jc w:val="center"/>
        <w:rPr>
          <w:lang w:val="en-US"/>
        </w:rPr>
      </w:pPr>
      <w:bookmarkStart w:id="179"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36</w:t>
      </w:r>
      <w:r w:rsidRPr="003D662E">
        <w:fldChar w:fldCharType="end"/>
      </w:r>
      <w:bookmarkEnd w:id="179"/>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16232159">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3C7CED80" w:rsidR="00313AEF" w:rsidRPr="00313AEF" w:rsidRDefault="00313AEF" w:rsidP="00313AEF">
      <w:pPr>
        <w:pStyle w:val="Caption"/>
        <w:jc w:val="center"/>
        <w:rPr>
          <w:lang w:val="en-US"/>
        </w:rPr>
      </w:pPr>
      <w:bookmarkStart w:id="180"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37</w:t>
      </w:r>
      <w:r w:rsidRPr="003D662E">
        <w:fldChar w:fldCharType="end"/>
      </w:r>
      <w:bookmarkEnd w:id="180"/>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09185EE5"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476CC0" w:rsidRPr="003D662E">
        <w:rPr>
          <w:lang w:val="en-US"/>
        </w:rPr>
        <w:t xml:space="preserve">Figure </w:t>
      </w:r>
      <w:r w:rsidR="00476CC0">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428A44F9" w:rsidR="00415431" w:rsidRPr="00313AEF" w:rsidRDefault="00415431" w:rsidP="00415431">
      <w:pPr>
        <w:pStyle w:val="Caption"/>
        <w:jc w:val="center"/>
        <w:rPr>
          <w:lang w:val="en-US"/>
        </w:rPr>
      </w:pPr>
      <w:bookmarkStart w:id="181"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38</w:t>
      </w:r>
      <w:r w:rsidRPr="003D662E">
        <w:fldChar w:fldCharType="end"/>
      </w:r>
      <w:bookmarkEnd w:id="181"/>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4E5C1512"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476CC0" w:rsidRPr="003D662E">
        <w:rPr>
          <w:lang w:val="en-US"/>
        </w:rPr>
        <w:t xml:space="preserve">Figure </w:t>
      </w:r>
      <w:r w:rsidR="00476CC0">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2" w:name="_Ref108603464"/>
      <w:bookmarkStart w:id="183" w:name="_Toc220069602"/>
      <w:r w:rsidRPr="003D662E">
        <w:rPr>
          <w:lang w:val="en-US"/>
        </w:rPr>
        <w:t>Test support</w:t>
      </w:r>
      <w:bookmarkEnd w:id="182"/>
      <w:bookmarkEnd w:id="183"/>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4B8013FD"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(cf. Section </w:t>
      </w:r>
      <w:r w:rsidRPr="00D7567C">
        <w:rPr>
          <w:lang w:val="en-US"/>
        </w:rPr>
        <w:fldChar w:fldCharType="begin"/>
      </w:r>
      <w:r w:rsidRPr="00D7567C">
        <w:rPr>
          <w:lang w:val="en-US"/>
        </w:rPr>
        <w:instrText xml:space="preserve"> REF _Ref101369004 \r \h  \* MERGEFORMAT </w:instrText>
      </w:r>
      <w:r w:rsidRPr="00D7567C">
        <w:rPr>
          <w:lang w:val="en-US"/>
        </w:rPr>
        <w:fldChar w:fldCharType="separate"/>
      </w:r>
      <w:r w:rsidR="00476CC0">
        <w:rPr>
          <w:b/>
          <w:bCs/>
          <w:lang w:val="en-US"/>
        </w:rPr>
        <w:t>Error! Reference source not found.</w:t>
      </w:r>
      <w:r w:rsidRPr="00D7567C">
        <w:rPr>
          <w:lang w:val="en-US"/>
        </w:rPr>
        <w:fldChar w:fldCharType="end"/>
      </w:r>
      <w:r w:rsidRPr="00D7567C">
        <w:rPr>
          <w:lang w:val="en-US"/>
        </w:rPr>
        <w:t xml:space="preserve">). Such </w:t>
      </w:r>
      <w:r w:rsidR="00413599">
        <w:rPr>
          <w:lang w:val="en-US"/>
        </w:rPr>
        <w:t xml:space="preserve">code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240238" w:rsidRPr="00240238">
        <w:rPr>
          <w:b/>
          <w:bCs/>
          <w:lang w:val="en-US"/>
        </w:rPr>
        <w:t>s</w:t>
      </w:r>
      <w:r w:rsidR="001D2C88" w:rsidRPr="00240238">
        <w:rPr>
          <w:b/>
          <w:bCs/>
          <w:lang w:val="en-US"/>
        </w:rPr>
        <w:t xml:space="preserve"> hand-written code</w:t>
      </w:r>
      <w:r w:rsidR="001D2C88">
        <w:rPr>
          <w:lang w:val="en-US"/>
        </w:rPr>
        <w:t xml:space="preserve">, i.e., code </w:t>
      </w:r>
      <w:r w:rsidR="001D2C88">
        <w:rPr>
          <w:lang w:val="en-US"/>
        </w:rPr>
        <w:lastRenderedPageBreak/>
        <w:t>templates are re-generated with 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0998089D"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476CC0">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4354DF14" w14:textId="164E4BB6" w:rsidR="009B2AA7" w:rsidRPr="003D662E" w:rsidRDefault="009B2AA7" w:rsidP="007245E8">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D15942" w:rsidRPr="00D7567C">
        <w:rPr>
          <w:lang w:val="en-US"/>
        </w:rPr>
        <w:t xml:space="preserve">This is supported by the Platform Evaluation and Testing Environment (cf. Section </w:t>
      </w:r>
      <w:r w:rsidR="00D15942" w:rsidRPr="00D7567C">
        <w:rPr>
          <w:lang w:val="en-US"/>
        </w:rPr>
        <w:fldChar w:fldCharType="begin"/>
      </w:r>
      <w:r w:rsidR="00D15942" w:rsidRPr="00D7567C">
        <w:rPr>
          <w:lang w:val="en-US"/>
        </w:rPr>
        <w:instrText xml:space="preserve"> REF _Ref137117178 \r \h  \* MERGEFORMAT </w:instrText>
      </w:r>
      <w:r w:rsidR="00D15942" w:rsidRPr="00D7567C">
        <w:rPr>
          <w:lang w:val="en-US"/>
        </w:rPr>
      </w:r>
      <w:r w:rsidR="00D15942" w:rsidRPr="00D7567C">
        <w:rPr>
          <w:lang w:val="en-US"/>
        </w:rPr>
        <w:fldChar w:fldCharType="separate"/>
      </w:r>
      <w:r w:rsidR="00476CC0">
        <w:rPr>
          <w:lang w:val="en-US"/>
        </w:rPr>
        <w:t>7.5</w:t>
      </w:r>
      <w:r w:rsidR="00D15942" w:rsidRPr="00D7567C">
        <w:rPr>
          <w:lang w:val="en-US"/>
        </w:rPr>
        <w:fldChar w:fldCharType="end"/>
      </w:r>
      <w:r w:rsidR="00D15942" w:rsidRPr="00D7567C">
        <w:rPr>
          <w:lang w:val="en-US"/>
        </w:rPr>
        <w:t>).</w:t>
      </w:r>
    </w:p>
    <w:p w14:paraId="2DA28C08" w14:textId="4C0AC375"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4" w:name="_Ref69736036"/>
      <w:bookmarkStart w:id="185" w:name="_Ref57897849"/>
      <w:bookmarkStart w:id="186" w:name="_Toc220069603"/>
      <w:r w:rsidRPr="003D662E">
        <w:rPr>
          <w:lang w:val="en-US"/>
        </w:rPr>
        <w:lastRenderedPageBreak/>
        <w:t xml:space="preserve">Architectural </w:t>
      </w:r>
      <w:r w:rsidR="00A37166">
        <w:rPr>
          <w:lang w:val="en-US"/>
        </w:rPr>
        <w:t xml:space="preserve">Decisions and </w:t>
      </w:r>
      <w:r w:rsidRPr="003D662E">
        <w:rPr>
          <w:lang w:val="en-US"/>
        </w:rPr>
        <w:t>Constraints</w:t>
      </w:r>
      <w:bookmarkEnd w:id="184"/>
      <w:bookmarkEnd w:id="186"/>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7"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7"/>
      <w:r w:rsidR="003A71E5" w:rsidRPr="003D662E">
        <w:rPr>
          <w:lang w:val="en-US"/>
        </w:rPr>
        <w:t xml:space="preserve"> </w:t>
      </w:r>
    </w:p>
    <w:p w14:paraId="2D274BF6" w14:textId="41D01085"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476CC0">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476CC0">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8"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8"/>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89"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89"/>
    </w:p>
    <w:p w14:paraId="4C80C72F" w14:textId="5DE49D18" w:rsidR="002057AD" w:rsidRPr="003D662E" w:rsidRDefault="002057AD" w:rsidP="007245E8">
      <w:pPr>
        <w:pStyle w:val="ListParagraph"/>
        <w:numPr>
          <w:ilvl w:val="0"/>
          <w:numId w:val="13"/>
        </w:numPr>
        <w:ind w:left="851" w:hanging="425"/>
        <w:jc w:val="both"/>
        <w:rPr>
          <w:lang w:val="en-US"/>
        </w:rPr>
      </w:pPr>
      <w:bookmarkStart w:id="190"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0"/>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67AF40F9" w:rsidR="00901995" w:rsidRPr="003D662E" w:rsidRDefault="00901995" w:rsidP="007245E8">
      <w:pPr>
        <w:pStyle w:val="ListParagraph"/>
        <w:numPr>
          <w:ilvl w:val="0"/>
          <w:numId w:val="13"/>
        </w:numPr>
        <w:ind w:left="851" w:hanging="425"/>
        <w:jc w:val="both"/>
        <w:rPr>
          <w:lang w:val="en-US"/>
        </w:rPr>
      </w:pPr>
      <w:bookmarkStart w:id="191"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476CC0">
        <w:rPr>
          <w:lang w:val="en-US"/>
        </w:rPr>
        <w:t>2</w:t>
      </w:r>
      <w:r w:rsidR="006F321C" w:rsidRPr="003D662E">
        <w:rPr>
          <w:lang w:val="en-US"/>
        </w:rPr>
        <w:fldChar w:fldCharType="end"/>
      </w:r>
      <w:r w:rsidR="006F321C" w:rsidRPr="003D662E">
        <w:rPr>
          <w:lang w:val="en-US"/>
        </w:rPr>
        <w:t xml:space="preserve"> and </w:t>
      </w:r>
      <w:r w:rsidR="006F321C" w:rsidRPr="003D662E">
        <w:rPr>
          <w:lang w:val="en-US"/>
        </w:rPr>
        <w:fldChar w:fldCharType="begin"/>
      </w:r>
      <w:r w:rsidR="006F321C" w:rsidRPr="003D662E">
        <w:rPr>
          <w:lang w:val="en-US"/>
        </w:rPr>
        <w:instrText xml:space="preserve"> REF _Ref58848073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476CC0">
        <w:rPr>
          <w:lang w:val="en-US"/>
        </w:rPr>
        <w:t>7.1</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 xml:space="preserve">In particular the type of the used exceptions shall be selected carefully (cf. Sections </w:t>
      </w:r>
      <w:r w:rsidR="00B94E88" w:rsidRPr="003D662E">
        <w:rPr>
          <w:lang w:val="en-US"/>
        </w:rPr>
        <w:fldChar w:fldCharType="begin"/>
      </w:r>
      <w:r w:rsidR="00B94E88" w:rsidRPr="003D662E">
        <w:rPr>
          <w:lang w:val="en-US"/>
        </w:rPr>
        <w:instrText xml:space="preserve"> REF _Ref58848073 \r \h </w:instrText>
      </w:r>
      <w:r w:rsidR="000F4F51" w:rsidRPr="003D662E">
        <w:rPr>
          <w:lang w:val="en-US"/>
        </w:rPr>
        <w:instrText xml:space="preserve"> \* MERGEFORMAT </w:instrText>
      </w:r>
      <w:r w:rsidR="00B94E88" w:rsidRPr="003D662E">
        <w:rPr>
          <w:lang w:val="en-US"/>
        </w:rPr>
      </w:r>
      <w:r w:rsidR="00B94E88" w:rsidRPr="003D662E">
        <w:rPr>
          <w:lang w:val="en-US"/>
        </w:rPr>
        <w:fldChar w:fldCharType="separate"/>
      </w:r>
      <w:r w:rsidR="00476CC0">
        <w:rPr>
          <w:lang w:val="en-US"/>
        </w:rPr>
        <w:t>7.1</w:t>
      </w:r>
      <w:r w:rsidR="00B94E88" w:rsidRPr="003D662E">
        <w:rPr>
          <w:lang w:val="en-US"/>
        </w:rPr>
        <w:fldChar w:fldCharType="end"/>
      </w:r>
      <w:r w:rsidR="00B94E88" w:rsidRPr="003D662E">
        <w:rPr>
          <w:lang w:val="en-US"/>
        </w:rPr>
        <w:t>)</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1"/>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2"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2"/>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3"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3"/>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22485D86"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476CC0">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476CC0">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4" w:name="_Ref69735835"/>
      <w:bookmarkStart w:id="195" w:name="_Toc220069604"/>
      <w:r w:rsidRPr="003D662E">
        <w:rPr>
          <w:lang w:val="en-US"/>
        </w:rPr>
        <w:lastRenderedPageBreak/>
        <w:t>A</w:t>
      </w:r>
      <w:r w:rsidR="006320E7" w:rsidRPr="003D662E">
        <w:rPr>
          <w:lang w:val="en-US"/>
        </w:rPr>
        <w:t>sset Administration Shells</w:t>
      </w:r>
      <w:bookmarkEnd w:id="194"/>
      <w:bookmarkEnd w:id="195"/>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77B4B30B"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476CC0" w:rsidRPr="003D662E">
        <w:rPr>
          <w:lang w:val="en-US"/>
        </w:rPr>
        <w:t xml:space="preserve">Figure </w:t>
      </w:r>
      <w:r w:rsidR="00476CC0">
        <w:rPr>
          <w:noProof/>
          <w:lang w:val="en-US"/>
        </w:rPr>
        <w:t>39</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476CC0">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0B942BFD"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476CC0">
        <w:rPr>
          <w:lang w:val="en-US"/>
        </w:rPr>
        <w:t>3.5.2.1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1A0D21A0" w:rsidR="00DA338D" w:rsidRPr="003D662E" w:rsidRDefault="00DA338D" w:rsidP="0006519A">
      <w:pPr>
        <w:pStyle w:val="Caption"/>
        <w:ind w:left="766"/>
        <w:jc w:val="center"/>
        <w:rPr>
          <w:lang w:val="en-US"/>
        </w:rPr>
      </w:pPr>
      <w:bookmarkStart w:id="196"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39</w:t>
      </w:r>
      <w:r w:rsidRPr="003D662E">
        <w:rPr>
          <w:noProof/>
        </w:rPr>
        <w:fldChar w:fldCharType="end"/>
      </w:r>
      <w:bookmarkEnd w:id="196"/>
      <w:r w:rsidRPr="003D662E">
        <w:rPr>
          <w:lang w:val="en-US"/>
        </w:rPr>
        <w:t xml:space="preserve">: </w:t>
      </w:r>
      <w:r w:rsidR="00915AB6">
        <w:rPr>
          <w:lang w:val="en-US"/>
        </w:rPr>
        <w:t xml:space="preserve">oktoflow </w:t>
      </w:r>
      <w:r w:rsidRPr="003D662E">
        <w:rPr>
          <w:lang w:val="en-US"/>
        </w:rPr>
        <w:t>AAS structure</w:t>
      </w:r>
    </w:p>
    <w:p w14:paraId="524E7C76" w14:textId="033335D5"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40</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39</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91145" cy="3659010"/>
                    </a:xfrm>
                    <a:prstGeom prst="rect">
                      <a:avLst/>
                    </a:prstGeom>
                  </pic:spPr>
                </pic:pic>
              </a:graphicData>
            </a:graphic>
          </wp:inline>
        </w:drawing>
      </w:r>
    </w:p>
    <w:p w14:paraId="2E836A0F" w14:textId="54AB935C" w:rsidR="00444BD8" w:rsidRPr="003D662E" w:rsidRDefault="00444BD8" w:rsidP="00444BD8">
      <w:pPr>
        <w:pStyle w:val="Caption"/>
        <w:jc w:val="center"/>
        <w:rPr>
          <w:lang w:val="en-US"/>
        </w:rPr>
      </w:pPr>
      <w:bookmarkStart w:id="197"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40</w:t>
      </w:r>
      <w:r w:rsidRPr="003D662E">
        <w:fldChar w:fldCharType="end"/>
      </w:r>
      <w:bookmarkEnd w:id="197"/>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8" w:name="_Ref69735914"/>
      <w:bookmarkStart w:id="199" w:name="_Ref77163195"/>
      <w:bookmarkStart w:id="200" w:name="_Ref77173224"/>
      <w:bookmarkStart w:id="201" w:name="_Ref77216166"/>
      <w:bookmarkStart w:id="202" w:name="_Ref77593418"/>
      <w:bookmarkStart w:id="203" w:name="_Toc220069605"/>
      <w:r w:rsidRPr="003D662E">
        <w:rPr>
          <w:lang w:val="en-US"/>
        </w:rPr>
        <w:lastRenderedPageBreak/>
        <w:t>Platform Configuration</w:t>
      </w:r>
      <w:bookmarkEnd w:id="185"/>
      <w:bookmarkEnd w:id="198"/>
      <w:bookmarkEnd w:id="199"/>
      <w:bookmarkEnd w:id="200"/>
      <w:bookmarkEnd w:id="201"/>
      <w:bookmarkEnd w:id="202"/>
      <w:bookmarkEnd w:id="203"/>
    </w:p>
    <w:p w14:paraId="4F10AE1E" w14:textId="1BCDCEB9"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476CC0">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476CC0">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F9609C">
        <w:rPr>
          <w:lang w:val="en-US"/>
        </w:rPr>
        <w:t xml:space="preserve"> and</w:t>
      </w:r>
      <w:r w:rsidR="008E318B" w:rsidRPr="008E7CE1">
        <w:rPr>
          <w:lang w:val="en-US"/>
        </w:rPr>
        <w:t xml:space="preserve"> </w:t>
      </w:r>
      <w:r w:rsidR="005C16F6" w:rsidRPr="008E7CE1">
        <w:rPr>
          <w:lang w:val="en-US"/>
        </w:rPr>
        <w:t xml:space="preserve">Section </w:t>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476CC0">
        <w:rPr>
          <w:lang w:val="en-US"/>
        </w:rPr>
        <w:t>6.3</w:t>
      </w:r>
      <w:r w:rsidR="005C16F6" w:rsidRPr="008E7CE1">
        <w:rPr>
          <w:lang w:val="en-US"/>
        </w:rPr>
        <w:fldChar w:fldCharType="end"/>
      </w:r>
      <w:r w:rsidR="005C16F6" w:rsidRPr="008E7CE1">
        <w:rPr>
          <w:lang w:val="en-US"/>
        </w:rPr>
        <w:t xml:space="preserve"> 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476CC0">
        <w:rPr>
          <w:lang w:val="en-US"/>
        </w:rPr>
        <w:t>6.4</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476CC0">
        <w:rPr>
          <w:lang w:val="en-US"/>
        </w:rPr>
        <w:t>6.5</w:t>
      </w:r>
      <w:r w:rsidR="005C16F6" w:rsidRPr="002C2A50">
        <w:rPr>
          <w:lang w:val="en-US"/>
        </w:rPr>
        <w:fldChar w:fldCharType="end"/>
      </w:r>
      <w:r w:rsidR="005C16F6" w:rsidRPr="002C2A50">
        <w:rPr>
          <w:lang w:val="en-US"/>
        </w:rPr>
        <w:t xml:space="preserve"> the container instantiation.</w:t>
      </w:r>
      <w:r w:rsidR="005C16F6" w:rsidRPr="009E159F">
        <w:rPr>
          <w:highlight w:val="yellow"/>
          <w:lang w:val="en-US"/>
        </w:rPr>
        <w:t xml:space="preserve"> </w:t>
      </w:r>
      <w:r w:rsidR="009702D3"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_Ref110940416 \r \h  \* MERGEFORMAT </w:instrText>
      </w:r>
      <w:r w:rsidR="005C16F6" w:rsidRPr="009E159F">
        <w:rPr>
          <w:highlight w:val="yellow"/>
          <w:lang w:val="en-US"/>
        </w:rPr>
      </w:r>
      <w:r w:rsidR="005C16F6" w:rsidRPr="009E159F">
        <w:rPr>
          <w:highlight w:val="yellow"/>
          <w:lang w:val="en-US"/>
        </w:rPr>
        <w:fldChar w:fldCharType="separate"/>
      </w:r>
      <w:r w:rsidR="00476CC0">
        <w:rPr>
          <w:highlight w:val="yellow"/>
          <w:lang w:val="en-US"/>
        </w:rPr>
        <w:t>6.6</w:t>
      </w:r>
      <w:r w:rsidR="005C16F6" w:rsidRPr="009E159F">
        <w:rPr>
          <w:highlight w:val="yellow"/>
          <w:lang w:val="en-US"/>
        </w:rPr>
        <w:fldChar w:fldCharType="end"/>
      </w:r>
      <w:r w:rsidR="009702D3" w:rsidRPr="009E159F">
        <w:rPr>
          <w:highlight w:val="yellow"/>
          <w:lang w:val="en-US"/>
        </w:rPr>
        <w:t xml:space="preserve"> </w:t>
      </w:r>
      <w:r w:rsidR="00FD00DF" w:rsidRPr="009E159F">
        <w:rPr>
          <w:highlight w:val="yellow"/>
          <w:lang w:val="en-US"/>
        </w:rPr>
        <w:t xml:space="preserve">illustrates typical </w:t>
      </w:r>
      <w:r w:rsidR="009702D3" w:rsidRPr="009E159F">
        <w:rPr>
          <w:highlight w:val="yellow"/>
          <w:lang w:val="en-US"/>
        </w:rPr>
        <w:t>implementation project structures</w:t>
      </w:r>
      <w:r w:rsidR="00FD00DF" w:rsidRPr="009E159F">
        <w:rPr>
          <w:highlight w:val="yellow"/>
          <w:lang w:val="en-US"/>
        </w:rPr>
        <w:t>,</w:t>
      </w:r>
      <w:r w:rsidR="00E5519D" w:rsidRPr="009E159F">
        <w:rPr>
          <w:highlight w:val="yellow"/>
          <w:lang w:val="en-US"/>
        </w:rPr>
        <w:t xml:space="preserve"> and Section</w:t>
      </w:r>
      <w:r w:rsidR="00FD00DF" w:rsidRPr="009E159F">
        <w:rPr>
          <w:highlight w:val="yellow"/>
          <w:lang w:val="en-US"/>
        </w:rPr>
        <w:t xml:space="preserve"> </w:t>
      </w:r>
      <w:r w:rsidR="005C16F6" w:rsidRPr="009E159F">
        <w:rPr>
          <w:highlight w:val="yellow"/>
          <w:lang w:val="en-US"/>
        </w:rPr>
        <w:fldChar w:fldCharType="begin"/>
      </w:r>
      <w:r w:rsidR="005C16F6" w:rsidRPr="009E159F">
        <w:rPr>
          <w:highlight w:val="yellow"/>
          <w:lang w:val="en-US"/>
        </w:rPr>
        <w:instrText xml:space="preserve"> REF _Ref111448857 \r \h  \* MERGEFORMAT </w:instrText>
      </w:r>
      <w:r w:rsidR="005C16F6" w:rsidRPr="009E159F">
        <w:rPr>
          <w:highlight w:val="yellow"/>
          <w:lang w:val="en-US"/>
        </w:rPr>
      </w:r>
      <w:r w:rsidR="005C16F6" w:rsidRPr="009E159F">
        <w:rPr>
          <w:highlight w:val="yellow"/>
          <w:lang w:val="en-US"/>
        </w:rPr>
        <w:fldChar w:fldCharType="separate"/>
      </w:r>
      <w:r w:rsidR="00476CC0">
        <w:rPr>
          <w:highlight w:val="yellow"/>
          <w:lang w:val="en-US"/>
        </w:rPr>
        <w:t>6.7</w:t>
      </w:r>
      <w:r w:rsidR="005C16F6" w:rsidRPr="009E159F">
        <w:rPr>
          <w:highlight w:val="yellow"/>
          <w:lang w:val="en-US"/>
        </w:rPr>
        <w:fldChar w:fldCharType="end"/>
      </w:r>
      <w:r w:rsidR="00FD00DF" w:rsidRPr="009E159F">
        <w:rPr>
          <w:highlight w:val="yellow"/>
          <w:lang w:val="en-US"/>
        </w:rPr>
        <w:t xml:space="preserve"> </w:t>
      </w:r>
      <w:r w:rsidR="00416872" w:rsidRPr="009E159F">
        <w:rPr>
          <w:highlight w:val="yellow"/>
          <w:lang w:val="en-US"/>
        </w:rPr>
        <w:t xml:space="preserve">illustrates </w:t>
      </w:r>
      <w:r w:rsidR="00FD00DF" w:rsidRPr="009E159F">
        <w:rPr>
          <w:highlight w:val="yellow"/>
          <w:lang w:val="en-US"/>
        </w:rPr>
        <w:t xml:space="preserve">default build sequences and their build commands. Finally, Section </w:t>
      </w:r>
      <w:r w:rsidR="005C16F6" w:rsidRPr="009E159F">
        <w:rPr>
          <w:highlight w:val="yellow"/>
          <w:lang w:val="en-US"/>
        </w:rPr>
        <w:fldChar w:fldCharType="begin"/>
      </w:r>
      <w:r w:rsidR="005C16F6" w:rsidRPr="009E159F">
        <w:rPr>
          <w:highlight w:val="yellow"/>
          <w:lang w:val="en-US"/>
        </w:rPr>
        <w:instrText xml:space="preserve"> REF _Ref111448859 \r \h  \* MERGEFORMAT </w:instrText>
      </w:r>
      <w:r w:rsidR="005C16F6" w:rsidRPr="009E159F">
        <w:rPr>
          <w:highlight w:val="yellow"/>
          <w:lang w:val="en-US"/>
        </w:rPr>
      </w:r>
      <w:r w:rsidR="005C16F6" w:rsidRPr="009E159F">
        <w:rPr>
          <w:highlight w:val="yellow"/>
          <w:lang w:val="en-US"/>
        </w:rPr>
        <w:fldChar w:fldCharType="separate"/>
      </w:r>
      <w:r w:rsidR="00476CC0">
        <w:rPr>
          <w:highlight w:val="yellow"/>
          <w:lang w:val="en-US"/>
        </w:rPr>
        <w:t>6.8</w:t>
      </w:r>
      <w:r w:rsidR="005C16F6" w:rsidRPr="009E159F">
        <w:rPr>
          <w:highlight w:val="yellow"/>
          <w:lang w:val="en-US"/>
        </w:rPr>
        <w:fldChar w:fldCharType="end"/>
      </w:r>
      <w:r w:rsidR="00FD00DF" w:rsidRPr="009E159F">
        <w:rPr>
          <w:highlight w:val="yellow"/>
          <w:lang w:val="en-US"/>
        </w:rPr>
        <w:t xml:space="preserve"> summarizes service implementation considerations</w:t>
      </w:r>
      <w:r w:rsidR="00A82FE6" w:rsidRPr="009E159F">
        <w:rPr>
          <w:highlight w:val="yellow"/>
          <w:lang w:val="en-US"/>
        </w:rPr>
        <w:t>.</w:t>
      </w:r>
      <w:r w:rsidR="00CA7876">
        <w:rPr>
          <w:lang w:val="en-US"/>
        </w:rPr>
        <w:t xml:space="preserve"> Steps how to implement an oktoflow application are summarized on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7187F9DD"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476CC0">
        <w:rPr>
          <w:lang w:val="en-US"/>
        </w:rPr>
        <w:t>3.9</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15B929A7"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41</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w:t>
      </w:r>
      <w:r w:rsidR="001521C7" w:rsidRPr="003D662E">
        <w:rPr>
          <w:lang w:val="en-US"/>
        </w:rPr>
        <w:lastRenderedPageBreak/>
        <w:t xml:space="preserve">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3"/>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45719EAC" w:rsidR="007D5FC0" w:rsidRPr="003D662E" w:rsidRDefault="007D5FC0" w:rsidP="007D5FC0">
      <w:pPr>
        <w:pStyle w:val="Caption"/>
        <w:jc w:val="center"/>
        <w:rPr>
          <w:lang w:val="en-US"/>
        </w:rPr>
      </w:pPr>
      <w:bookmarkStart w:id="204"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41</w:t>
      </w:r>
      <w:r w:rsidRPr="003D662E">
        <w:fldChar w:fldCharType="end"/>
      </w:r>
      <w:bookmarkEnd w:id="204"/>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lastRenderedPageBreak/>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16BF9793"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476CC0">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476CC0">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476CC0">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1A52DC3E" w:rsidR="00051439" w:rsidRPr="003D662E" w:rsidRDefault="00857167" w:rsidP="00A65A3C">
      <w:pPr>
        <w:jc w:val="both"/>
        <w:rPr>
          <w:lang w:val="en-US"/>
        </w:rPr>
      </w:pPr>
      <w:r w:rsidRPr="003D662E">
        <w:rPr>
          <w:lang w:val="en-US"/>
        </w:rPr>
        <w:lastRenderedPageBreak/>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4"/>
      </w:r>
      <w:r w:rsidR="00645712">
        <w:rPr>
          <w:lang w:val="en-US"/>
        </w:rPr>
        <w:t xml:space="preserve"> of the test/example 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476CC0">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70B21FC6" w:rsidR="00857167" w:rsidRPr="003D662E" w:rsidRDefault="00857167" w:rsidP="00857167">
      <w:pPr>
        <w:pStyle w:val="Caption"/>
        <w:jc w:val="center"/>
        <w:rPr>
          <w:lang w:val="en-DE"/>
        </w:rPr>
      </w:pPr>
      <w:bookmarkStart w:id="205"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42</w:t>
      </w:r>
      <w:r w:rsidRPr="003D662E">
        <w:fldChar w:fldCharType="end"/>
      </w:r>
      <w:bookmarkEnd w:id="205"/>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163A9AA2" w:rsidR="00962D3F" w:rsidRPr="003D662E" w:rsidRDefault="00857167" w:rsidP="00A65A3C">
      <w:pPr>
        <w:jc w:val="both"/>
        <w:rPr>
          <w:lang w:val="en-US"/>
        </w:rPr>
      </w:pPr>
      <w:r w:rsidRPr="003D662E">
        <w:rPr>
          <w:lang w:val="en-US"/>
        </w:rPr>
        <w:lastRenderedPageBreak/>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42</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24A99332"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43</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3487D68C"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476CC0" w:rsidRPr="003D662E">
        <w:rPr>
          <w:lang w:val="en-US"/>
        </w:rPr>
        <w:t xml:space="preserve">Figure </w:t>
      </w:r>
      <w:r w:rsidR="00476CC0">
        <w:rPr>
          <w:noProof/>
          <w:lang w:val="en-US"/>
        </w:rPr>
        <w:t>42</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w:t>
      </w:r>
      <w:r w:rsidR="00954649">
        <w:rPr>
          <w:lang w:val="en-US"/>
        </w:rPr>
        <w:lastRenderedPageBreak/>
        <w:t>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5"/>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6"/>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5DAB43A3" w:rsidR="00611C3D" w:rsidRPr="003D662E" w:rsidRDefault="00611C3D" w:rsidP="00611C3D">
      <w:pPr>
        <w:pStyle w:val="Caption"/>
        <w:jc w:val="center"/>
        <w:rPr>
          <w:lang w:val="en-US"/>
        </w:rPr>
      </w:pPr>
      <w:bookmarkStart w:id="206"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44</w:t>
      </w:r>
      <w:r w:rsidRPr="003D662E">
        <w:fldChar w:fldCharType="end"/>
      </w:r>
      <w:bookmarkEnd w:id="206"/>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01028A5E"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44</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w:t>
      </w:r>
      <w:r w:rsidR="00A22007" w:rsidRPr="003D662E">
        <w:rPr>
          <w:lang w:val="en-US"/>
        </w:rPr>
        <w:lastRenderedPageBreak/>
        <w:t xml:space="preserve">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7" w:name="_Ref88386145"/>
      <w:bookmarkStart w:id="208" w:name="_Ref116468894"/>
      <w:bookmarkStart w:id="209" w:name="_Toc220069606"/>
      <w:r w:rsidRPr="003D662E">
        <w:rPr>
          <w:lang w:val="en-US"/>
        </w:rPr>
        <w:t>Modeling</w:t>
      </w:r>
      <w:r w:rsidR="00112ED7" w:rsidRPr="003D662E">
        <w:rPr>
          <w:lang w:val="en-US"/>
        </w:rPr>
        <w:t xml:space="preserve"> </w:t>
      </w:r>
      <w:bookmarkEnd w:id="207"/>
      <w:r w:rsidR="00413890" w:rsidRPr="003D662E">
        <w:rPr>
          <w:lang w:val="en-US"/>
        </w:rPr>
        <w:t>Patterns</w:t>
      </w:r>
      <w:bookmarkEnd w:id="208"/>
      <w:bookmarkEnd w:id="209"/>
    </w:p>
    <w:p w14:paraId="36F9A3C4" w14:textId="653FE1DA"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41</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156F2F04" w:rsidR="00E5519D" w:rsidRPr="003D662E" w:rsidRDefault="00C072A1" w:rsidP="00C072A1">
      <w:pPr>
        <w:pStyle w:val="Caption"/>
        <w:jc w:val="center"/>
        <w:rPr>
          <w:lang w:val="en-US"/>
        </w:rPr>
      </w:pPr>
      <w:bookmarkStart w:id="210"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45</w:t>
      </w:r>
      <w:r w:rsidRPr="003D662E">
        <w:fldChar w:fldCharType="end"/>
      </w:r>
      <w:bookmarkEnd w:id="210"/>
      <w:r w:rsidRPr="003D662E">
        <w:rPr>
          <w:lang w:val="en-US"/>
        </w:rPr>
        <w:t>: IVML model pattern for simple alternatives without detailing properties.</w:t>
      </w:r>
    </w:p>
    <w:p w14:paraId="019AF21D" w14:textId="233CAF5A"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45</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1CEF416F" w:rsidR="00C072A1" w:rsidRPr="003D662E" w:rsidRDefault="00C072A1" w:rsidP="006811B3">
      <w:pPr>
        <w:pStyle w:val="Caption"/>
        <w:jc w:val="center"/>
        <w:rPr>
          <w:lang w:val="en-US"/>
        </w:rPr>
      </w:pPr>
      <w:bookmarkStart w:id="211"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46</w:t>
      </w:r>
      <w:r w:rsidRPr="003D662E">
        <w:fldChar w:fldCharType="end"/>
      </w:r>
      <w:bookmarkEnd w:id="211"/>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4F716ABC"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476CC0" w:rsidRPr="003D662E">
        <w:rPr>
          <w:lang w:val="en-US"/>
        </w:rPr>
        <w:t xml:space="preserve">Figure </w:t>
      </w:r>
      <w:r w:rsidR="00476CC0">
        <w:rPr>
          <w:noProof/>
          <w:lang w:val="en-US"/>
        </w:rPr>
        <w:t>46</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7A62A117" w:rsidR="00B37CE4" w:rsidRPr="003D662E" w:rsidRDefault="00B37CE4" w:rsidP="00B37CE4">
      <w:pPr>
        <w:pStyle w:val="Caption"/>
        <w:jc w:val="center"/>
        <w:rPr>
          <w:lang w:val="en-US"/>
        </w:rPr>
      </w:pPr>
      <w:bookmarkStart w:id="212"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47</w:t>
      </w:r>
      <w:r w:rsidRPr="003D662E">
        <w:fldChar w:fldCharType="end"/>
      </w:r>
      <w:bookmarkEnd w:id="212"/>
      <w:r w:rsidRPr="003D662E">
        <w:rPr>
          <w:lang w:val="en-US"/>
        </w:rPr>
        <w:t>: Model structure for openness and extensibility.</w:t>
      </w:r>
    </w:p>
    <w:p w14:paraId="447FC4D1" w14:textId="2A94E8FC"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476CC0" w:rsidRPr="003D662E">
        <w:rPr>
          <w:lang w:val="en-US"/>
        </w:rPr>
        <w:t xml:space="preserve">Figure </w:t>
      </w:r>
      <w:r w:rsidR="00476CC0">
        <w:rPr>
          <w:noProof/>
          <w:lang w:val="en-US"/>
        </w:rPr>
        <w:t>47</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7"/>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3B5C2BBC" w:rsidR="00507BCA" w:rsidRPr="003D662E" w:rsidRDefault="00507BCA" w:rsidP="00507BCA">
      <w:pPr>
        <w:pStyle w:val="Caption"/>
        <w:jc w:val="center"/>
        <w:rPr>
          <w:lang w:val="en-US"/>
        </w:rPr>
      </w:pPr>
      <w:bookmarkStart w:id="213"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48</w:t>
      </w:r>
      <w:r w:rsidRPr="003D662E">
        <w:fldChar w:fldCharType="end"/>
      </w:r>
      <w:bookmarkEnd w:id="213"/>
      <w:r w:rsidRPr="003D662E">
        <w:rPr>
          <w:lang w:val="en-US"/>
        </w:rPr>
        <w:t>: Metamodel concepts for defining services and alternatives.</w:t>
      </w:r>
    </w:p>
    <w:p w14:paraId="4DB511D9" w14:textId="4E7B7C66"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476CC0" w:rsidRPr="003D662E">
        <w:rPr>
          <w:lang w:val="en-US"/>
        </w:rPr>
        <w:t xml:space="preserve">Figure </w:t>
      </w:r>
      <w:r w:rsidR="00476CC0">
        <w:rPr>
          <w:noProof/>
          <w:lang w:val="en-US"/>
        </w:rPr>
        <w:t>48</w:t>
      </w:r>
      <w:r w:rsidR="00091FB9" w:rsidRPr="003D662E">
        <w:rPr>
          <w:lang w:val="en-US"/>
        </w:rPr>
        <w:fldChar w:fldCharType="end"/>
      </w:r>
      <w:r w:rsidR="002D2F93" w:rsidRPr="003D662E">
        <w:rPr>
          <w:lang w:val="en-US"/>
        </w:rPr>
        <w:t>:</w:t>
      </w:r>
    </w:p>
    <w:p w14:paraId="6F28D538" w14:textId="289978F8"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476CC0" w:rsidRPr="003D662E">
        <w:rPr>
          <w:lang w:val="en-US"/>
        </w:rPr>
        <w:t xml:space="preserve">Figure </w:t>
      </w:r>
      <w:r w:rsidR="00476CC0">
        <w:rPr>
          <w:noProof/>
          <w:lang w:val="en-US"/>
        </w:rPr>
        <w:t>48</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708EF7F1"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476CC0" w:rsidRPr="003D662E">
        <w:rPr>
          <w:lang w:val="en-GB"/>
        </w:rPr>
        <w:t xml:space="preserve">Figure </w:t>
      </w:r>
      <w:r w:rsidR="00476CC0">
        <w:rPr>
          <w:noProof/>
          <w:lang w:val="en-GB"/>
        </w:rPr>
        <w:t>49</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476CC0">
        <w:rPr>
          <w:lang w:val="en-US"/>
        </w:rPr>
        <w:t>3.4.2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476CC0">
        <w:rPr>
          <w:lang w:val="en-US"/>
        </w:rPr>
        <w:t>3.4.2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14D7E4FF" w:rsidR="001D3933" w:rsidRPr="003D662E" w:rsidRDefault="001D3933" w:rsidP="001D3933">
      <w:pPr>
        <w:pStyle w:val="Caption"/>
        <w:jc w:val="center"/>
        <w:rPr>
          <w:lang w:val="en-GB"/>
        </w:rPr>
      </w:pPr>
      <w:bookmarkStart w:id="214"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76CC0">
        <w:rPr>
          <w:noProof/>
          <w:lang w:val="en-GB"/>
        </w:rPr>
        <w:t>49</w:t>
      </w:r>
      <w:r w:rsidRPr="003D662E">
        <w:fldChar w:fldCharType="end"/>
      </w:r>
      <w:bookmarkEnd w:id="214"/>
      <w:r w:rsidRPr="003D662E">
        <w:rPr>
          <w:lang w:val="en-GB"/>
        </w:rPr>
        <w:t>: Overview of low-code data mapping for connectors.</w:t>
      </w:r>
    </w:p>
    <w:p w14:paraId="7780A488" w14:textId="2BC8D319"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476CC0" w:rsidRPr="003D662E">
        <w:rPr>
          <w:lang w:val="en-US"/>
        </w:rPr>
        <w:t xml:space="preserve">Figure </w:t>
      </w:r>
      <w:r w:rsidR="00476CC0">
        <w:rPr>
          <w:noProof/>
          <w:lang w:val="en-US"/>
        </w:rPr>
        <w:t>48</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7BF542FE"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476CC0" w:rsidRPr="003D662E">
        <w:rPr>
          <w:lang w:val="en-US"/>
        </w:rPr>
        <w:t xml:space="preserve">Figure </w:t>
      </w:r>
      <w:r w:rsidR="00476CC0">
        <w:rPr>
          <w:noProof/>
          <w:lang w:val="en-US"/>
        </w:rPr>
        <w:t>48</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69DEF730"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476CC0" w:rsidRPr="003D662E">
        <w:rPr>
          <w:lang w:val="en-US"/>
        </w:rPr>
        <w:t xml:space="preserve">Figure </w:t>
      </w:r>
      <w:r w:rsidR="00476CC0">
        <w:rPr>
          <w:noProof/>
          <w:lang w:val="en-US"/>
        </w:rPr>
        <w:t>48</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38950B07"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476CC0">
        <w:rPr>
          <w:rFonts w:cstheme="minorHAnsi"/>
          <w:lang w:val="en-US"/>
        </w:rPr>
        <w:t>3.4.2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476CC0">
        <w:rPr>
          <w:rFonts w:cstheme="minorHAnsi"/>
          <w:lang w:val="en-US"/>
        </w:rPr>
        <w:t>3.4.2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5004F094" w:rsidR="005705D6" w:rsidRPr="003D662E" w:rsidRDefault="00991409" w:rsidP="00991409">
      <w:pPr>
        <w:pStyle w:val="Caption"/>
        <w:jc w:val="center"/>
        <w:rPr>
          <w:lang w:val="en-US"/>
        </w:rPr>
      </w:pPr>
      <w:bookmarkStart w:id="215"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50</w:t>
      </w:r>
      <w:r w:rsidRPr="003D662E">
        <w:fldChar w:fldCharType="end"/>
      </w:r>
      <w:bookmarkEnd w:id="215"/>
      <w:r w:rsidRPr="003D662E">
        <w:rPr>
          <w:lang w:val="en-US"/>
        </w:rPr>
        <w:t>: Instance view on a platform application.</w:t>
      </w:r>
    </w:p>
    <w:p w14:paraId="3F2919A1" w14:textId="78980416"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50</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476CC0" w:rsidRPr="003D662E">
        <w:rPr>
          <w:lang w:val="en-US"/>
        </w:rPr>
        <w:t xml:space="preserve">Figure </w:t>
      </w:r>
      <w:r w:rsidR="00476CC0">
        <w:rPr>
          <w:noProof/>
          <w:lang w:val="en-US"/>
        </w:rPr>
        <w:t>50</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6" w:name="_Ref116469092"/>
      <w:bookmarkStart w:id="217" w:name="_Ref88386200"/>
      <w:bookmarkStart w:id="218" w:name="_Ref102576465"/>
      <w:bookmarkStart w:id="219" w:name="_Toc220069607"/>
      <w:r w:rsidRPr="003D662E">
        <w:rPr>
          <w:lang w:val="en-US"/>
        </w:rPr>
        <w:t>Configuration Model Structure</w:t>
      </w:r>
      <w:bookmarkEnd w:id="216"/>
      <w:bookmarkEnd w:id="219"/>
    </w:p>
    <w:p w14:paraId="2C0B0FEE" w14:textId="0ABE9777"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476CC0" w:rsidRPr="003D662E">
        <w:rPr>
          <w:lang w:val="en-US"/>
        </w:rPr>
        <w:t xml:space="preserve">Figure </w:t>
      </w:r>
      <w:r w:rsidR="00476CC0">
        <w:rPr>
          <w:noProof/>
          <w:lang w:val="en-US"/>
        </w:rPr>
        <w:t>51</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476CC0" w:rsidRPr="003D662E">
        <w:rPr>
          <w:lang w:val="en-US"/>
        </w:rPr>
        <w:t xml:space="preserve">Figure </w:t>
      </w:r>
      <w:r w:rsidR="00476CC0">
        <w:rPr>
          <w:noProof/>
          <w:lang w:val="en-US"/>
        </w:rPr>
        <w:t>48</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0" w:name="_Hlk116468215"/>
      <w:r w:rsidR="007571EA" w:rsidRPr="003D662E">
        <w:rPr>
          <w:rFonts w:ascii="Consolas" w:hAnsi="Consolas"/>
          <w:lang w:val="en-US"/>
        </w:rPr>
        <w:t>MetaConcepts</w:t>
      </w:r>
      <w:bookmarkEnd w:id="220"/>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476CC0">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88"/>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7F5C35A0" w:rsidR="000E3E30" w:rsidRDefault="000E3E30" w:rsidP="000E3E30">
      <w:pPr>
        <w:pStyle w:val="Caption"/>
        <w:jc w:val="center"/>
        <w:rPr>
          <w:lang w:val="en-US"/>
        </w:rPr>
      </w:pPr>
      <w:bookmarkStart w:id="221"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51</w:t>
      </w:r>
      <w:r w:rsidRPr="003D662E">
        <w:fldChar w:fldCharType="end"/>
      </w:r>
      <w:bookmarkEnd w:id="221"/>
      <w:r w:rsidRPr="003D662E">
        <w:rPr>
          <w:lang w:val="en-US"/>
        </w:rPr>
        <w:t xml:space="preserve">: </w:t>
      </w:r>
      <w:r w:rsidR="009E66CE">
        <w:rPr>
          <w:lang w:val="en-US"/>
        </w:rPr>
        <w:t>Basic s</w:t>
      </w:r>
      <w:r w:rsidRPr="003D662E">
        <w:rPr>
          <w:lang w:val="en-US"/>
        </w:rPr>
        <w:t>tructure of the IVML configuration metamodel.</w:t>
      </w:r>
    </w:p>
    <w:p w14:paraId="1B8B4D0E" w14:textId="033B11ED"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476CC0" w:rsidRPr="003D662E">
        <w:rPr>
          <w:lang w:val="en-US"/>
        </w:rPr>
        <w:t xml:space="preserve">Figure </w:t>
      </w:r>
      <w:r w:rsidR="00476CC0">
        <w:rPr>
          <w:noProof/>
          <w:lang w:val="en-US"/>
        </w:rPr>
        <w:t>50</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28FA5454"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52</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AB2D8DE" w14:textId="62635A4B" w:rsidR="00805568" w:rsidRDefault="00805568" w:rsidP="0019136D">
      <w:pPr>
        <w:jc w:val="both"/>
        <w:rPr>
          <w:lang w:val="en-US"/>
        </w:rPr>
      </w:pPr>
      <w:r>
        <w:rPr>
          <w:lang w:val="en-US"/>
        </w:rPr>
        <w:lastRenderedPageBreak/>
        <w:t xml:space="preserve">The configuration (meta-)model is used as a consistent data basis for the management user interface. </w:t>
      </w:r>
      <w:r w:rsidR="002B1BF9">
        <w:rPr>
          <w:lang w:val="en-US"/>
        </w:rPr>
        <w:t xml:space="preserve">For this purpose, </w:t>
      </w:r>
      <w:r>
        <w:rPr>
          <w:lang w:val="en-US"/>
        </w:rPr>
        <w:t>the configuration model is transformed into an AAS, which</w:t>
      </w:r>
      <w:r w:rsidR="00857EED">
        <w:rPr>
          <w:lang w:val="en-US"/>
        </w:rPr>
        <w:t>, dependent on the AAS/implementation version, may</w:t>
      </w:r>
      <w:r>
        <w:rPr>
          <w:lang w:val="en-US"/>
        </w:rPr>
        <w:t xml:space="preserve"> 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58A2FE5" w14:textId="77777777" w:rsidR="00862780" w:rsidRPr="003D662E" w:rsidRDefault="00862780" w:rsidP="00862780">
      <w:pPr>
        <w:pStyle w:val="Heading2"/>
        <w:rPr>
          <w:lang w:val="en-US"/>
        </w:rPr>
      </w:pPr>
      <w:bookmarkStart w:id="222" w:name="_Ref116976276"/>
      <w:bookmarkStart w:id="223" w:name="_Ref116469139"/>
      <w:bookmarkStart w:id="224" w:name="_Toc220069608"/>
      <w:r w:rsidRPr="003D662E">
        <w:rPr>
          <w:lang w:val="en-US"/>
        </w:rPr>
        <w:t>Support for Standardized Connectors/Protocols</w:t>
      </w:r>
      <w:bookmarkEnd w:id="222"/>
      <w:bookmarkEnd w:id="22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89"/>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lastRenderedPageBreak/>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25" w:name="_Ref120789183"/>
      <w:bookmarkStart w:id="226" w:name="_Toc220069609"/>
      <w:r w:rsidRPr="003D662E">
        <w:rPr>
          <w:lang w:val="en-US"/>
        </w:rPr>
        <w:t xml:space="preserve">Platform </w:t>
      </w:r>
      <w:r w:rsidR="00600F88" w:rsidRPr="003D662E">
        <w:rPr>
          <w:lang w:val="en-US"/>
        </w:rPr>
        <w:t>I</w:t>
      </w:r>
      <w:r w:rsidRPr="003D662E">
        <w:rPr>
          <w:lang w:val="en-US"/>
        </w:rPr>
        <w:t xml:space="preserve">nstantiation </w:t>
      </w:r>
      <w:bookmarkEnd w:id="217"/>
      <w:r w:rsidR="00600F88" w:rsidRPr="003D662E">
        <w:rPr>
          <w:lang w:val="en-US"/>
        </w:rPr>
        <w:t>P</w:t>
      </w:r>
      <w:r w:rsidR="001974CC" w:rsidRPr="003D662E">
        <w:rPr>
          <w:lang w:val="en-US"/>
        </w:rPr>
        <w:t>rocess</w:t>
      </w:r>
      <w:bookmarkEnd w:id="218"/>
      <w:bookmarkEnd w:id="223"/>
      <w:bookmarkEnd w:id="225"/>
      <w:bookmarkEnd w:id="22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2B3B7729"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476CC0" w:rsidRPr="003D662E">
        <w:rPr>
          <w:lang w:val="en-US"/>
        </w:rPr>
        <w:t xml:space="preserve">Figure </w:t>
      </w:r>
      <w:r w:rsidR="00476CC0">
        <w:rPr>
          <w:noProof/>
          <w:lang w:val="en-US"/>
        </w:rPr>
        <w:t>53</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0"/>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383792DA"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53</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lastRenderedPageBreak/>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1"/>
      </w:r>
      <w:r w:rsidR="00ED1584" w:rsidRPr="003D662E">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541AEB21" w:rsidR="00D94DA0" w:rsidRPr="003D662E" w:rsidRDefault="00D94DA0" w:rsidP="00D94DA0">
      <w:pPr>
        <w:pStyle w:val="Caption"/>
        <w:jc w:val="center"/>
        <w:rPr>
          <w:lang w:val="en-US"/>
        </w:rPr>
      </w:pPr>
      <w:bookmarkStart w:id="22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53</w:t>
      </w:r>
      <w:r w:rsidRPr="003D662E">
        <w:fldChar w:fldCharType="end"/>
      </w:r>
      <w:bookmarkEnd w:id="227"/>
      <w:r w:rsidRPr="003D662E">
        <w:rPr>
          <w:lang w:val="en-US"/>
        </w:rPr>
        <w:t>: Overview of the platform instantiation process.</w:t>
      </w:r>
    </w:p>
    <w:p w14:paraId="750AE404" w14:textId="53A48ABE" w:rsidR="00E51ECB" w:rsidRDefault="00ED1584" w:rsidP="00A65A3C">
      <w:pPr>
        <w:jc w:val="both"/>
        <w:rPr>
          <w:lang w:val="en-US"/>
        </w:rPr>
      </w:pPr>
      <w:r w:rsidRPr="003D662E">
        <w:rPr>
          <w:lang w:val="en-US"/>
        </w:rPr>
        <w:lastRenderedPageBreak/>
        <w:t xml:space="preserve">Please note that, as discussed in Section </w:t>
      </w:r>
      <w:r w:rsidRPr="003D662E">
        <w:rPr>
          <w:lang w:val="en-US"/>
        </w:rPr>
        <w:fldChar w:fldCharType="begin"/>
      </w:r>
      <w:r w:rsidRPr="003D662E">
        <w:rPr>
          <w:lang w:val="en-US"/>
        </w:rPr>
        <w:instrText xml:space="preserve"> REF _Ref76743606 \r \h </w:instrText>
      </w:r>
      <w:r w:rsidR="00F927C3" w:rsidRPr="003D662E">
        <w:rPr>
          <w:lang w:val="en-US"/>
        </w:rPr>
        <w:instrText xml:space="preserve"> \* MERGEFORMAT </w:instrText>
      </w:r>
      <w:r w:rsidRPr="003D662E">
        <w:rPr>
          <w:lang w:val="en-US"/>
        </w:rPr>
      </w:r>
      <w:r w:rsidRPr="003D662E">
        <w:rPr>
          <w:lang w:val="en-US"/>
        </w:rPr>
        <w:fldChar w:fldCharType="separate"/>
      </w:r>
      <w:r w:rsidR="00476CC0">
        <w:rPr>
          <w:lang w:val="en-US"/>
        </w:rPr>
        <w:t>3.5.2</w:t>
      </w:r>
      <w:r w:rsidRPr="003D662E">
        <w:rPr>
          <w:lang w:val="en-US"/>
        </w:rPr>
        <w:fldChar w:fldCharType="end"/>
      </w:r>
      <w:r w:rsidRPr="003D662E">
        <w:rPr>
          <w:lang w:val="en-US"/>
        </w:rPr>
        <w:t xml:space="preserve">, </w:t>
      </w:r>
      <w:r w:rsidR="00D0682E">
        <w:rPr>
          <w:lang w:val="en-US"/>
        </w:rPr>
        <w:t xml:space="preserve">although </w:t>
      </w:r>
      <w:r w:rsidRPr="003D662E">
        <w:rPr>
          <w:lang w:val="en-US"/>
        </w:rPr>
        <w:t xml:space="preserve">Java and Python Service Environments are similar, </w:t>
      </w:r>
      <w:r w:rsidR="00D0682E">
        <w:rPr>
          <w:lang w:val="en-US"/>
        </w:rPr>
        <w:t xml:space="preserve">they </w:t>
      </w:r>
      <w:r w:rsidRPr="003D662E">
        <w:rPr>
          <w:lang w:val="en-US"/>
        </w:rPr>
        <w:t xml:space="preserve">also differ in the required level of programming, which is reflected in the </w:t>
      </w:r>
      <w:r w:rsidR="00E909DA" w:rsidRPr="003D662E">
        <w:rPr>
          <w:lang w:val="en-US"/>
        </w:rPr>
        <w:t xml:space="preserve">different </w:t>
      </w:r>
      <w:r w:rsidRPr="003D662E">
        <w:rPr>
          <w:lang w:val="en-US"/>
        </w:rPr>
        <w:t xml:space="preserve">instantiation </w:t>
      </w:r>
      <w:r w:rsidR="00E909DA" w:rsidRPr="003D662E">
        <w:rPr>
          <w:lang w:val="en-US"/>
        </w:rPr>
        <w:t>steps</w:t>
      </w:r>
      <w:r w:rsidRPr="003D662E">
        <w:rPr>
          <w:lang w:val="en-US"/>
        </w:rPr>
        <w:t xml:space="preserve">. Thus, Java </w:t>
      </w:r>
      <w:r w:rsidR="005B6F03" w:rsidRPr="003D662E">
        <w:rPr>
          <w:lang w:val="en-US"/>
        </w:rPr>
        <w:t xml:space="preserve">services </w:t>
      </w:r>
      <w:r w:rsidR="00033DFE">
        <w:rPr>
          <w:lang w:val="en-US"/>
        </w:rPr>
        <w:t>demand</w:t>
      </w:r>
      <w:r w:rsidRPr="003D662E">
        <w:rPr>
          <w:lang w:val="en-US"/>
        </w:rPr>
        <w:t xml:space="preserve"> a </w:t>
      </w:r>
      <w:r w:rsidR="005B6F03" w:rsidRPr="003D662E">
        <w:rPr>
          <w:lang w:val="en-US"/>
        </w:rPr>
        <w:t xml:space="preserve">more complex </w:t>
      </w:r>
      <w:r w:rsidRPr="003D662E">
        <w:rPr>
          <w:lang w:val="en-US"/>
        </w:rPr>
        <w:t xml:space="preserve">code generation </w:t>
      </w:r>
      <w:r w:rsidR="005B6F03" w:rsidRPr="003D662E">
        <w:rPr>
          <w:lang w:val="en-US"/>
        </w:rPr>
        <w:t xml:space="preserve">due to the direct integration into the service execution engine </w:t>
      </w:r>
      <w:r w:rsidRPr="003D662E">
        <w:rPr>
          <w:lang w:val="en-US"/>
        </w:rPr>
        <w:t>than Python services</w:t>
      </w:r>
      <w:r w:rsidR="00395F60" w:rsidRPr="003D662E">
        <w:rPr>
          <w:lang w:val="en-US"/>
        </w:rPr>
        <w:t xml:space="preserve"> that are “just” executed </w:t>
      </w:r>
      <w:r w:rsidR="00033DFE">
        <w:rPr>
          <w:lang w:val="en-US"/>
        </w:rPr>
        <w:t xml:space="preserve">through </w:t>
      </w:r>
      <w:r w:rsidR="00395F60" w:rsidRPr="003D662E">
        <w:rPr>
          <w:lang w:val="en-US"/>
        </w:rPr>
        <w:t xml:space="preserve">the Python Service Environment, which, in turn, is </w:t>
      </w:r>
      <w:r w:rsidR="00033DFE">
        <w:rPr>
          <w:lang w:val="en-US"/>
        </w:rPr>
        <w:t>executed</w:t>
      </w:r>
      <w:r w:rsidR="00395F60" w:rsidRPr="003D662E">
        <w:rPr>
          <w:lang w:val="en-US"/>
        </w:rPr>
        <w:t xml:space="preserve"> </w:t>
      </w:r>
      <w:r w:rsidR="00033DFE">
        <w:rPr>
          <w:lang w:val="en-US"/>
        </w:rPr>
        <w:t>by</w:t>
      </w:r>
      <w:r w:rsidR="00395F60" w:rsidRPr="003D662E">
        <w:rPr>
          <w:lang w:val="en-US"/>
        </w:rPr>
        <w:t xml:space="preserve"> </w:t>
      </w:r>
      <w:r w:rsidR="00033DFE">
        <w:rPr>
          <w:lang w:val="en-US"/>
        </w:rPr>
        <w:t xml:space="preserve">generic </w:t>
      </w:r>
      <w:r w:rsidR="00395F60" w:rsidRPr="003D662E">
        <w:rPr>
          <w:lang w:val="en-US"/>
        </w:rPr>
        <w:t xml:space="preserve">Java </w:t>
      </w:r>
      <w:r w:rsidR="00033DFE">
        <w:rPr>
          <w:lang w:val="en-US"/>
        </w:rPr>
        <w:t>services</w:t>
      </w:r>
      <w:r w:rsidR="00395F60" w:rsidRPr="003D662E">
        <w:rPr>
          <w:lang w:val="en-US"/>
        </w:rPr>
        <w:t>.</w:t>
      </w:r>
      <w:r w:rsidR="00614262" w:rsidRPr="003D662E">
        <w:rPr>
          <w:lang w:val="en-US"/>
        </w:rPr>
        <w:t xml:space="preserve"> </w:t>
      </w:r>
      <w:r w:rsidR="00E51ECB">
        <w:rPr>
          <w:lang w:val="en-US"/>
        </w:rPr>
        <w:t xml:space="preserve">When completing the generation of </w:t>
      </w:r>
      <w:r w:rsidR="00614262" w:rsidRPr="003D662E">
        <w:rPr>
          <w:lang w:val="en-US"/>
        </w:rPr>
        <w:t>application interfaces, we create a Maven assembly descriptor for the Python interfaces</w:t>
      </w:r>
      <w:r w:rsidR="00E51ECB">
        <w:rPr>
          <w:lang w:val="en-US"/>
        </w:rPr>
        <w:t xml:space="preserve"> and base classes</w:t>
      </w:r>
      <w:r w:rsidR="00614262" w:rsidRPr="003D662E">
        <w:rPr>
          <w:lang w:val="en-US"/>
        </w:rPr>
        <w:t>, a Maven build specification that creates the deployable artifacts as well as an Ant script to execute the deployment in the continuous integration.</w:t>
      </w:r>
      <w:r w:rsidR="00E51ECB">
        <w:rPr>
          <w:lang w:val="en-US"/>
        </w:rPr>
        <w:t xml:space="preserve"> </w:t>
      </w:r>
    </w:p>
    <w:p w14:paraId="1C134B78" w14:textId="0F4CD0C3"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53</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2"/>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2B236281"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2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476CC0" w:rsidRPr="003D662E">
        <w:rPr>
          <w:lang w:val="en-US"/>
        </w:rPr>
        <w:t xml:space="preserve">Figure </w:t>
      </w:r>
      <w:r w:rsidR="00476CC0">
        <w:rPr>
          <w:noProof/>
          <w:lang w:val="en-US"/>
        </w:rPr>
        <w:t>53</w:t>
      </w:r>
      <w:r w:rsidR="001C10C3" w:rsidRPr="003D662E">
        <w:rPr>
          <w:lang w:val="en-US"/>
        </w:rPr>
        <w:fldChar w:fldCharType="end"/>
      </w:r>
      <w:bookmarkEnd w:id="22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2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w:t>
      </w:r>
      <w:r w:rsidR="00BC222E" w:rsidRPr="003D662E">
        <w:rPr>
          <w:lang w:val="en-US"/>
        </w:rPr>
        <w:lastRenderedPageBreak/>
        <w:t xml:space="preserve">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30" w:name="_Ref120789406"/>
      <w:bookmarkStart w:id="231" w:name="_Ref101353228"/>
      <w:bookmarkStart w:id="232" w:name="_Toc220069610"/>
      <w:r w:rsidRPr="003D662E">
        <w:rPr>
          <w:lang w:val="en-US"/>
        </w:rPr>
        <w:t>Container Instantiation</w:t>
      </w:r>
      <w:bookmarkEnd w:id="230"/>
      <w:bookmarkEnd w:id="232"/>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may end in a nightmare</w:t>
      </w:r>
      <w:r w:rsidR="00E83D9E" w:rsidRPr="003D662E">
        <w:rPr>
          <w:lang w:val="en-US"/>
        </w:rPr>
        <w:t xml:space="preserv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Pr="003D662E"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62A0935F" w14:textId="12BB2529" w:rsidR="00476E51" w:rsidRPr="003D662E" w:rsidRDefault="00F06CBA" w:rsidP="00476E51">
      <w:pPr>
        <w:jc w:val="both"/>
        <w:rPr>
          <w:lang w:val="en-US"/>
        </w:rPr>
      </w:pPr>
      <w:r w:rsidRPr="003D662E">
        <w:rPr>
          <w:lang w:val="en-US"/>
        </w:rPr>
        <w:t>Currently, as discussed in more details in [</w:t>
      </w:r>
      <w:r w:rsidR="00821E85">
        <w:rPr>
          <w:rFonts w:ascii="DejaVuSans" w:hAnsi="DejaVuSans" w:cs="DejaVuSans"/>
          <w:lang w:val="en-DE"/>
        </w:rPr>
        <w:t>Sta22</w:t>
      </w:r>
      <w:r w:rsidRPr="003D662E">
        <w:rPr>
          <w:lang w:val="en-US"/>
        </w:rPr>
        <w:t xml:space="preserve">], </w:t>
      </w:r>
      <w:r w:rsidRPr="00B32A2C">
        <w:rPr>
          <w:lang w:val="en-US"/>
        </w:rPr>
        <w:t xml:space="preserve">the platform supports the automated creation of </w:t>
      </w:r>
      <w:r w:rsidR="002E4263" w:rsidRPr="00B32A2C">
        <w:rPr>
          <w:lang w:val="en-US"/>
        </w:rPr>
        <w:t>six</w:t>
      </w:r>
      <w:r w:rsidR="00476E51" w:rsidRPr="00B32A2C">
        <w:rPr>
          <w:lang w:val="en-US"/>
        </w:rPr>
        <w:t xml:space="preserve"> </w:t>
      </w:r>
      <w:r w:rsidR="00476E51" w:rsidRPr="008D43AC">
        <w:rPr>
          <w:b/>
          <w:bCs/>
        </w:rPr>
        <w:t xml:space="preserve">types of </w:t>
      </w:r>
      <w:r w:rsidRPr="008D43AC">
        <w:rPr>
          <w:b/>
          <w:bCs/>
        </w:rPr>
        <w:t>container</w:t>
      </w:r>
      <w:r w:rsidR="00EC13EB" w:rsidRPr="008D43AC">
        <w:rPr>
          <w:b/>
          <w:bCs/>
        </w:rPr>
        <w:t xml:space="preserve"> </w:t>
      </w:r>
      <w:r w:rsidR="00476E51" w:rsidRPr="008D43AC">
        <w:rPr>
          <w:b/>
          <w:bCs/>
        </w:rPr>
        <w:t>images</w:t>
      </w:r>
      <w:r w:rsidRPr="003D662E">
        <w:rPr>
          <w:lang w:val="en-US"/>
        </w:rPr>
        <w:t>. The container types</w:t>
      </w:r>
      <w:r w:rsidR="00021A00">
        <w:rPr>
          <w:lang w:val="en-US"/>
        </w:rPr>
        <w:t>, as</w:t>
      </w:r>
      <w:r w:rsidRPr="003D662E">
        <w:rPr>
          <w:lang w:val="en-US"/>
        </w:rPr>
        <w:t xml:space="preserve"> illustrated in </w:t>
      </w:r>
      <w:r w:rsidR="00EB40C0" w:rsidRPr="003D662E">
        <w:rPr>
          <w:lang w:val="en-US"/>
        </w:rPr>
        <w:fldChar w:fldCharType="begin"/>
      </w:r>
      <w:r w:rsidR="00EB40C0" w:rsidRPr="003D662E">
        <w:rPr>
          <w:lang w:val="en-US"/>
        </w:rPr>
        <w:instrText xml:space="preserve"> REF _Ref123728307 \h  \* MERGEFORMAT </w:instrText>
      </w:r>
      <w:r w:rsidR="00EB40C0" w:rsidRPr="003D662E">
        <w:rPr>
          <w:lang w:val="en-US"/>
        </w:rPr>
      </w:r>
      <w:r w:rsidR="00EB40C0" w:rsidRPr="003D662E">
        <w:rPr>
          <w:lang w:val="en-US"/>
        </w:rPr>
        <w:fldChar w:fldCharType="separate"/>
      </w:r>
      <w:r w:rsidR="00476CC0" w:rsidRPr="003D662E">
        <w:rPr>
          <w:lang w:val="en-GB"/>
        </w:rPr>
        <w:t xml:space="preserve">Figure </w:t>
      </w:r>
      <w:r w:rsidR="00476CC0">
        <w:rPr>
          <w:noProof/>
          <w:lang w:val="en-GB"/>
        </w:rPr>
        <w:t>54</w:t>
      </w:r>
      <w:r w:rsidR="00EB40C0" w:rsidRPr="003D662E">
        <w:rPr>
          <w:lang w:val="en-US"/>
        </w:rPr>
        <w:fldChar w:fldCharType="end"/>
      </w:r>
      <w:r w:rsidR="00021A00">
        <w:rPr>
          <w:lang w:val="en-US"/>
        </w:rPr>
        <w:t>,</w:t>
      </w:r>
      <w:r w:rsidRPr="003D662E">
        <w:rPr>
          <w:lang w:val="en-US"/>
        </w:rPr>
        <w:t xml:space="preserve"> are</w:t>
      </w:r>
      <w:r w:rsidR="00021A00">
        <w:rPr>
          <w:lang w:val="en-US"/>
        </w:rPr>
        <w:t>:</w:t>
      </w:r>
    </w:p>
    <w:p w14:paraId="26536EE4" w14:textId="5B66BDCE" w:rsidR="00476E51" w:rsidRPr="003D662E" w:rsidRDefault="00476E51" w:rsidP="007245E8">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sidR="004C6CE4">
        <w:rPr>
          <w:lang w:val="en-US"/>
        </w:rPr>
        <w:t>s</w:t>
      </w:r>
      <w:r w:rsidRPr="00290596">
        <w:rPr>
          <w:lang w:val="en-US"/>
        </w:rPr>
        <w:t xml:space="preserve"> a container </w:t>
      </w:r>
      <w:r w:rsidR="002E4263" w:rsidRPr="00290596">
        <w:rPr>
          <w:lang w:val="en-US"/>
        </w:rPr>
        <w:t>for each application</w:t>
      </w:r>
      <w:r w:rsidR="002E4263">
        <w:rPr>
          <w:lang w:val="en-US"/>
        </w:rPr>
        <w:t xml:space="preserve"> </w:t>
      </w:r>
      <w:r w:rsidR="004C6CE4">
        <w:rPr>
          <w:lang w:val="en-US"/>
        </w:rPr>
        <w:t xml:space="preserve">including </w:t>
      </w:r>
      <w:r w:rsidRPr="003D662E">
        <w:rPr>
          <w:lang w:val="en-US"/>
        </w:rPr>
        <w:t>an ECS</w:t>
      </w:r>
      <w:r w:rsidR="006D1078">
        <w:rPr>
          <w:lang w:val="en-US"/>
        </w:rPr>
        <w:t>-</w:t>
      </w:r>
      <w:r w:rsidRPr="003D662E">
        <w:rPr>
          <w:lang w:val="en-US"/>
        </w:rPr>
        <w:t xml:space="preserve">runtime and a service manager </w:t>
      </w:r>
      <w:r w:rsidR="00EC13EB" w:rsidRPr="003D662E">
        <w:rPr>
          <w:lang w:val="en-US"/>
        </w:rPr>
        <w:t>as</w:t>
      </w:r>
      <w:r w:rsidR="00E42D09" w:rsidRPr="003D662E">
        <w:rPr>
          <w:lang w:val="en-US"/>
        </w:rPr>
        <w:t xml:space="preserve"> separate processes</w:t>
      </w:r>
      <w:r w:rsidR="00310B5C">
        <w:rPr>
          <w:lang w:val="en-US"/>
        </w:rPr>
        <w:t xml:space="preserve"> as well as </w:t>
      </w:r>
      <w:r w:rsidR="00B835AF" w:rsidRPr="003D662E">
        <w:rPr>
          <w:lang w:val="en-US"/>
        </w:rPr>
        <w:t xml:space="preserve">a local communication broker </w:t>
      </w:r>
      <w:r w:rsidR="00310B5C">
        <w:rPr>
          <w:lang w:val="en-US"/>
        </w:rPr>
        <w:t xml:space="preserve">for intra-device </w:t>
      </w:r>
      <w:r w:rsidR="00B835AF" w:rsidRPr="003D662E">
        <w:rPr>
          <w:lang w:val="en-US"/>
        </w:rPr>
        <w:t>communication among services</w:t>
      </w:r>
      <w:r w:rsidRPr="003D662E">
        <w:rPr>
          <w:lang w:val="en-US"/>
        </w:rPr>
        <w:t>.</w:t>
      </w:r>
    </w:p>
    <w:p w14:paraId="7EF6B6C7" w14:textId="60A6E147" w:rsidR="0037314D" w:rsidRPr="003D662E" w:rsidRDefault="00476E51" w:rsidP="007245E8">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sidR="00E711CC">
        <w:rPr>
          <w:lang w:val="en-US"/>
        </w:rPr>
        <w:t xml:space="preserve">instantiates </w:t>
      </w:r>
      <w:r w:rsidR="002E4263" w:rsidRPr="00075333">
        <w:rPr>
          <w:lang w:val="en-US"/>
        </w:rPr>
        <w:t xml:space="preserve">a container for each application </w:t>
      </w:r>
      <w:r w:rsidR="00E711CC">
        <w:rPr>
          <w:lang w:val="en-US"/>
        </w:rPr>
        <w:t xml:space="preserve">including </w:t>
      </w:r>
      <w:r w:rsidRPr="003D662E">
        <w:rPr>
          <w:lang w:val="en-US"/>
        </w:rPr>
        <w:t>ECS</w:t>
      </w:r>
      <w:r w:rsidR="0037314D" w:rsidRPr="003D662E">
        <w:rPr>
          <w:lang w:val="en-US"/>
        </w:rPr>
        <w:t>-</w:t>
      </w:r>
      <w:r w:rsidRPr="003D662E">
        <w:rPr>
          <w:lang w:val="en-US"/>
        </w:rPr>
        <w:t xml:space="preserve">runtime and a service manager </w:t>
      </w:r>
      <w:r w:rsidR="00E55579" w:rsidRPr="003D662E">
        <w:rPr>
          <w:lang w:val="en-US"/>
        </w:rPr>
        <w:t xml:space="preserve">as </w:t>
      </w:r>
      <w:r w:rsidR="00FF3441">
        <w:rPr>
          <w:lang w:val="en-US"/>
        </w:rPr>
        <w:t xml:space="preserve">a </w:t>
      </w:r>
      <w:r w:rsidR="0037314D" w:rsidRPr="003D662E">
        <w:rPr>
          <w:lang w:val="en-US"/>
        </w:rPr>
        <w:t xml:space="preserve">single </w:t>
      </w:r>
      <w:r w:rsidRPr="003D662E">
        <w:rPr>
          <w:lang w:val="en-US"/>
        </w:rPr>
        <w:t>process</w:t>
      </w:r>
      <w:r w:rsidR="0037314D" w:rsidRPr="003D662E">
        <w:rPr>
          <w:lang w:val="en-US"/>
        </w:rPr>
        <w:t xml:space="preserve">. Although </w:t>
      </w:r>
      <w:r w:rsidR="00341D64">
        <w:rPr>
          <w:lang w:val="en-US"/>
        </w:rPr>
        <w:t xml:space="preserve">running the </w:t>
      </w:r>
      <w:r w:rsidR="0037314D" w:rsidRPr="003D662E">
        <w:rPr>
          <w:lang w:val="en-US"/>
        </w:rPr>
        <w:t xml:space="preserve">central services as own processes </w:t>
      </w:r>
      <w:r w:rsidR="00341D64">
        <w:rPr>
          <w:lang w:val="en-US"/>
        </w:rPr>
        <w:t xml:space="preserve">increases </w:t>
      </w:r>
      <w:r w:rsidR="0037314D" w:rsidRPr="003D662E">
        <w:rPr>
          <w:lang w:val="en-US"/>
        </w:rPr>
        <w:t xml:space="preserve">resilience, a single process allows for saving resources. As for </w:t>
      </w:r>
      <w:r w:rsidR="0037314D" w:rsidRPr="003D662E">
        <w:rPr>
          <w:rFonts w:ascii="Consolas" w:hAnsi="Consolas"/>
          <w:lang w:val="en-US"/>
        </w:rPr>
        <w:t>Ecs_Svc_App</w:t>
      </w:r>
      <w:r w:rsidR="0037314D" w:rsidRPr="003D662E">
        <w:rPr>
          <w:lang w:val="en-US"/>
        </w:rPr>
        <w:t xml:space="preserve">, the container includes </w:t>
      </w:r>
      <w:r w:rsidR="00564B3A">
        <w:rPr>
          <w:lang w:val="en-US"/>
        </w:rPr>
        <w:t xml:space="preserve">all service </w:t>
      </w:r>
      <w:r w:rsidR="0037314D" w:rsidRPr="003D662E">
        <w:rPr>
          <w:lang w:val="en-US"/>
        </w:rPr>
        <w:t xml:space="preserve">dependencies for the configured </w:t>
      </w:r>
      <w:r w:rsidR="002E4263" w:rsidRPr="005218C0">
        <w:rPr>
          <w:lang w:val="en-US"/>
        </w:rPr>
        <w:t xml:space="preserve">application </w:t>
      </w:r>
      <w:r w:rsidR="0037314D" w:rsidRPr="005218C0">
        <w:rPr>
          <w:lang w:val="en-US"/>
        </w:rPr>
        <w:t>as</w:t>
      </w:r>
      <w:r w:rsidR="0037314D" w:rsidRPr="003D662E">
        <w:rPr>
          <w:lang w:val="en-US"/>
        </w:rPr>
        <w:t xml:space="preserve"> well as a local broker. </w:t>
      </w:r>
    </w:p>
    <w:p w14:paraId="1FD1F4DA" w14:textId="07613A43" w:rsidR="002E4263" w:rsidRPr="002E4263" w:rsidRDefault="00476E51" w:rsidP="007245E8">
      <w:pPr>
        <w:pStyle w:val="ListParagraph"/>
        <w:numPr>
          <w:ilvl w:val="0"/>
          <w:numId w:val="46"/>
        </w:numPr>
        <w:jc w:val="both"/>
        <w:rPr>
          <w:lang w:val="en-US"/>
        </w:rPr>
      </w:pPr>
      <w:r w:rsidRPr="003D662E">
        <w:rPr>
          <w:rFonts w:ascii="Consolas" w:hAnsi="Consolas"/>
          <w:lang w:val="en-US"/>
        </w:rPr>
        <w:t>C1Ecs_C2Svc_App</w:t>
      </w:r>
      <w:r w:rsidRPr="003D662E">
        <w:rPr>
          <w:lang w:val="en-US"/>
        </w:rPr>
        <w:t xml:space="preserve"> </w:t>
      </w:r>
      <w:r w:rsidR="005448BF">
        <w:rPr>
          <w:lang w:val="en-US"/>
        </w:rPr>
        <w:t>generates</w:t>
      </w:r>
      <w:r w:rsidRPr="003D662E">
        <w:rPr>
          <w:lang w:val="en-US"/>
        </w:rPr>
        <w:t xml:space="preserve"> two </w:t>
      </w:r>
      <w:r w:rsidR="00AD783E" w:rsidRPr="003D662E">
        <w:rPr>
          <w:lang w:val="en-US"/>
        </w:rPr>
        <w:t xml:space="preserve">separate </w:t>
      </w:r>
      <w:r w:rsidRPr="003D662E">
        <w:rPr>
          <w:lang w:val="en-US"/>
        </w:rPr>
        <w:t>containers</w:t>
      </w:r>
      <w:r w:rsidR="002E4263">
        <w:rPr>
          <w:lang w:val="en-US"/>
        </w:rPr>
        <w:t xml:space="preserve"> </w:t>
      </w:r>
      <w:r w:rsidR="002E4263" w:rsidRPr="000B7599">
        <w:rPr>
          <w:lang w:val="en-US"/>
        </w:rPr>
        <w:t>for each application</w:t>
      </w:r>
      <w:r w:rsidR="00AD783E" w:rsidRPr="000B7599">
        <w:rPr>
          <w:lang w:val="en-US"/>
        </w:rPr>
        <w:t>:</w:t>
      </w:r>
      <w:r w:rsidRPr="000B7599">
        <w:rPr>
          <w:lang w:val="en-US"/>
        </w:rPr>
        <w:t xml:space="preserve"> </w:t>
      </w:r>
      <w:r w:rsidR="0019516E">
        <w:rPr>
          <w:lang w:val="en-US"/>
        </w:rPr>
        <w:t>a</w:t>
      </w:r>
      <w:r w:rsidRPr="003D662E">
        <w:rPr>
          <w:lang w:val="en-US"/>
        </w:rPr>
        <w:t xml:space="preserve"> container </w:t>
      </w:r>
      <w:r w:rsidR="005448BF">
        <w:rPr>
          <w:lang w:val="en-US"/>
        </w:rPr>
        <w:t xml:space="preserve">with </w:t>
      </w:r>
      <w:r w:rsidRPr="003D662E">
        <w:rPr>
          <w:lang w:val="en-US"/>
        </w:rPr>
        <w:t>an ECS</w:t>
      </w:r>
      <w:r w:rsidR="00AD783E" w:rsidRPr="003D662E">
        <w:rPr>
          <w:lang w:val="en-US"/>
        </w:rPr>
        <w:t>-</w:t>
      </w:r>
      <w:r w:rsidRPr="003D662E">
        <w:rPr>
          <w:lang w:val="en-US"/>
        </w:rPr>
        <w:t xml:space="preserve">runtime </w:t>
      </w:r>
      <w:r w:rsidR="00AD783E" w:rsidRPr="003D662E">
        <w:rPr>
          <w:lang w:val="en-GB"/>
        </w:rPr>
        <w:t xml:space="preserve">and </w:t>
      </w:r>
      <w:r w:rsidR="0019516E">
        <w:rPr>
          <w:lang w:val="en-GB"/>
        </w:rPr>
        <w:t>a</w:t>
      </w:r>
      <w:r w:rsidR="00AD783E" w:rsidRPr="003D662E">
        <w:rPr>
          <w:lang w:val="en-GB"/>
        </w:rPr>
        <w:t xml:space="preserve"> second </w:t>
      </w:r>
      <w:r w:rsidRPr="003D662E">
        <w:rPr>
          <w:lang w:val="en-US"/>
        </w:rPr>
        <w:t xml:space="preserve">container </w:t>
      </w:r>
      <w:r w:rsidR="005448BF">
        <w:rPr>
          <w:lang w:val="en-US"/>
        </w:rPr>
        <w:t xml:space="preserve">with </w:t>
      </w:r>
      <w:r w:rsidRPr="003D662E">
        <w:rPr>
          <w:lang w:val="en-US"/>
        </w:rPr>
        <w:t>service manager</w:t>
      </w:r>
      <w:r w:rsidR="00AD783E" w:rsidRPr="003D662E">
        <w:rPr>
          <w:lang w:val="en-US"/>
        </w:rPr>
        <w:t xml:space="preserve">, application dependencies and </w:t>
      </w:r>
      <w:r w:rsidRPr="003D662E">
        <w:rPr>
          <w:lang w:val="en-US"/>
        </w:rPr>
        <w:t>a local broker.</w:t>
      </w:r>
      <w:r w:rsidR="002E4263" w:rsidRPr="002E4263">
        <w:rPr>
          <w:rFonts w:ascii="Consolas" w:hAnsi="Consolas"/>
          <w:lang w:val="en-US"/>
        </w:rPr>
        <w:t xml:space="preserve"> </w:t>
      </w:r>
    </w:p>
    <w:p w14:paraId="2DE5BC8E" w14:textId="5800236D" w:rsidR="002E4263" w:rsidRPr="003D662E" w:rsidRDefault="002E4263" w:rsidP="007245E8">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00BE115C" w:rsidRPr="003D662E">
        <w:rPr>
          <w:lang w:val="en-US"/>
        </w:rPr>
        <w:t xml:space="preserve"> </w:t>
      </w:r>
      <w:r w:rsidR="00BE115C">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sidR="00BE115C">
        <w:rPr>
          <w:lang w:val="en-US"/>
        </w:rPr>
        <w:t>ing</w:t>
      </w:r>
      <w:r w:rsidRPr="003D662E">
        <w:rPr>
          <w:lang w:val="en-US"/>
        </w:rPr>
        <w:t xml:space="preserve"> an ECS</w:t>
      </w:r>
      <w:r w:rsidR="006D1078">
        <w:rPr>
          <w:lang w:val="en-US"/>
        </w:rPr>
        <w:t>-</w:t>
      </w:r>
      <w:r w:rsidRPr="003D662E">
        <w:rPr>
          <w:lang w:val="en-US"/>
        </w:rPr>
        <w:t xml:space="preserve">runtime and a service manager </w:t>
      </w:r>
      <w:r w:rsidR="00BE115C">
        <w:rPr>
          <w:lang w:val="en-US"/>
        </w:rPr>
        <w:t xml:space="preserve">as </w:t>
      </w:r>
      <w:r w:rsidRPr="003D662E">
        <w:rPr>
          <w:lang w:val="en-US"/>
        </w:rPr>
        <w:t xml:space="preserve">separate processes. The container </w:t>
      </w:r>
      <w:r w:rsidR="00013142">
        <w:rPr>
          <w:lang w:val="en-US"/>
        </w:rPr>
        <w:t xml:space="preserve">also includes all service </w:t>
      </w:r>
      <w:r w:rsidRPr="003D662E">
        <w:rPr>
          <w:lang w:val="en-US"/>
        </w:rPr>
        <w:t xml:space="preserve">dependencies for the </w:t>
      </w:r>
      <w:r w:rsidRPr="00842C87">
        <w:rPr>
          <w:lang w:val="en-US"/>
        </w:rPr>
        <w:t xml:space="preserve">configured applications </w:t>
      </w:r>
      <w:r w:rsidR="00013142">
        <w:rPr>
          <w:lang w:val="en-US"/>
        </w:rPr>
        <w:t xml:space="preserve">and </w:t>
      </w:r>
      <w:r w:rsidRPr="003D662E">
        <w:rPr>
          <w:lang w:val="en-US"/>
        </w:rPr>
        <w:t>a local broker.</w:t>
      </w:r>
    </w:p>
    <w:p w14:paraId="617F6076" w14:textId="3974887D" w:rsidR="002E4263" w:rsidRPr="003D662E" w:rsidRDefault="002E4263" w:rsidP="007245E8">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00203643" w:rsidRPr="003D662E">
        <w:rPr>
          <w:lang w:val="en-US"/>
        </w:rPr>
        <w:t xml:space="preserve"> </w:t>
      </w:r>
      <w:r w:rsidR="00203643">
        <w:rPr>
          <w:lang w:val="en-US"/>
        </w:rPr>
        <w:t xml:space="preserve">leads to </w:t>
      </w:r>
      <w:r w:rsidRPr="003D662E">
        <w:rPr>
          <w:lang w:val="en-US"/>
        </w:rPr>
        <w:t xml:space="preserve">a </w:t>
      </w:r>
      <w:r w:rsidRPr="00A40E7D">
        <w:rPr>
          <w:lang w:val="en-US"/>
        </w:rPr>
        <w:t xml:space="preserve">container for all applications </w:t>
      </w:r>
      <w:r w:rsidR="00203643">
        <w:rPr>
          <w:lang w:val="en-US"/>
        </w:rPr>
        <w:t xml:space="preserve">including </w:t>
      </w:r>
      <w:r w:rsidRPr="003D662E">
        <w:rPr>
          <w:lang w:val="en-US"/>
        </w:rPr>
        <w:t>ECS-runtime and service manager as single process</w:t>
      </w:r>
      <w:r w:rsidR="00203643">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6EA476A4" w14:textId="37EF6CA3" w:rsidR="002E4263" w:rsidRPr="003D662E" w:rsidRDefault="002E4263" w:rsidP="007245E8">
      <w:pPr>
        <w:pStyle w:val="ListParagraph"/>
        <w:numPr>
          <w:ilvl w:val="0"/>
          <w:numId w:val="46"/>
        </w:numPr>
        <w:jc w:val="both"/>
        <w:rPr>
          <w:lang w:val="en-US"/>
        </w:rPr>
      </w:pPr>
      <w:r w:rsidRPr="003D662E">
        <w:rPr>
          <w:rFonts w:ascii="Consolas" w:hAnsi="Consolas"/>
          <w:lang w:val="en-US"/>
        </w:rPr>
        <w:lastRenderedPageBreak/>
        <w:t>C1Ecs_C2Svc_</w:t>
      </w:r>
      <w:r>
        <w:rPr>
          <w:rFonts w:ascii="Consolas" w:hAnsi="Consolas" w:cs="Consolas"/>
          <w:color w:val="000000"/>
          <w:lang w:val="en-GB"/>
        </w:rPr>
        <w:t>AllApps</w:t>
      </w:r>
      <w:r w:rsidR="00030F30" w:rsidRPr="003D662E">
        <w:rPr>
          <w:lang w:val="en-US"/>
        </w:rPr>
        <w:t xml:space="preserve"> </w:t>
      </w:r>
      <w:r w:rsidRPr="003D662E">
        <w:rPr>
          <w:lang w:val="en-US"/>
        </w:rPr>
        <w:t>create</w:t>
      </w:r>
      <w:r w:rsidR="00030F30">
        <w:rPr>
          <w:lang w:val="en-US"/>
        </w:rPr>
        <w:t>s</w:t>
      </w:r>
      <w:r w:rsidRPr="003D662E">
        <w:rPr>
          <w:lang w:val="en-US"/>
        </w:rPr>
        <w:t xml:space="preserve"> two containers</w:t>
      </w:r>
      <w:r w:rsidR="00030F30">
        <w:rPr>
          <w:lang w:val="en-US"/>
        </w:rPr>
        <w:t xml:space="preserve">, </w:t>
      </w:r>
      <w:r w:rsidRPr="003D662E">
        <w:rPr>
          <w:lang w:val="en-US"/>
        </w:rPr>
        <w:t xml:space="preserve">one container </w:t>
      </w:r>
      <w:r w:rsidR="00030F30">
        <w:rPr>
          <w:lang w:val="en-US"/>
        </w:rPr>
        <w:t xml:space="preserve">with </w:t>
      </w:r>
      <w:r w:rsidRPr="003D662E">
        <w:rPr>
          <w:lang w:val="en-US"/>
        </w:rPr>
        <w:t xml:space="preserve">an ECS-runtime </w:t>
      </w:r>
      <w:r w:rsidRPr="003D662E">
        <w:rPr>
          <w:lang w:val="en-GB"/>
        </w:rPr>
        <w:t xml:space="preserve">and </w:t>
      </w:r>
      <w:r w:rsidR="00030F30">
        <w:rPr>
          <w:lang w:val="en-GB"/>
        </w:rPr>
        <w:t xml:space="preserve">a </w:t>
      </w:r>
      <w:r w:rsidRPr="003D662E">
        <w:rPr>
          <w:lang w:val="en-GB"/>
        </w:rPr>
        <w:t xml:space="preserve">second </w:t>
      </w:r>
      <w:r w:rsidRPr="003D662E">
        <w:rPr>
          <w:lang w:val="en-US"/>
        </w:rPr>
        <w:t xml:space="preserve">container </w:t>
      </w:r>
      <w:r w:rsidR="00030F30">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17164A08" w14:textId="6D3910A9" w:rsidR="00080E6F" w:rsidRPr="003D662E" w:rsidRDefault="00E711CC" w:rsidP="00CE5B38">
      <w:pPr>
        <w:keepNext/>
        <w:jc w:val="center"/>
        <w:rPr>
          <w:lang w:val="en-US"/>
        </w:rPr>
      </w:pPr>
      <w:r w:rsidRPr="00E711CC">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3113D0C7" w:rsidR="00080E6F" w:rsidRPr="003D662E" w:rsidRDefault="00080E6F" w:rsidP="00EB40C0">
      <w:pPr>
        <w:pStyle w:val="Caption"/>
        <w:jc w:val="center"/>
        <w:rPr>
          <w:lang w:val="en-GB"/>
        </w:rPr>
      </w:pPr>
      <w:bookmarkStart w:id="23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76CC0">
        <w:rPr>
          <w:noProof/>
          <w:lang w:val="en-GB"/>
        </w:rPr>
        <w:t>54</w:t>
      </w:r>
      <w:r w:rsidRPr="003D662E">
        <w:fldChar w:fldCharType="end"/>
      </w:r>
      <w:bookmarkEnd w:id="23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35DE2FA5" w14:textId="0B861D04"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7F345BE0"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476CC0" w:rsidRPr="007D4360">
        <w:rPr>
          <w:lang w:val="en-GB"/>
        </w:rPr>
        <w:t xml:space="preserve">Figure </w:t>
      </w:r>
      <w:r w:rsidR="00476CC0">
        <w:rPr>
          <w:noProof/>
          <w:lang w:val="en-GB"/>
        </w:rPr>
        <w:t>55</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66B66752" w:rsidR="007A5BE2" w:rsidRPr="007A5BE2" w:rsidRDefault="00531E30" w:rsidP="007A5BE2">
      <w:pPr>
        <w:pStyle w:val="Caption"/>
        <w:jc w:val="center"/>
        <w:rPr>
          <w:lang w:val="en-GB"/>
        </w:rPr>
      </w:pPr>
      <w:bookmarkStart w:id="234" w:name="_Ref135406816"/>
      <w:bookmarkStart w:id="235" w:name="_Ref22007035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476CC0">
        <w:rPr>
          <w:noProof/>
          <w:lang w:val="en-GB"/>
        </w:rPr>
        <w:t>55</w:t>
      </w:r>
      <w:r w:rsidRPr="007D4360">
        <w:fldChar w:fldCharType="end"/>
      </w:r>
      <w:bookmarkEnd w:id="235"/>
      <w:r w:rsidRPr="007D4360">
        <w:rPr>
          <w:lang w:val="en-GB"/>
        </w:rPr>
        <w:t>: Container base image creation</w:t>
      </w:r>
      <w:bookmarkEnd w:id="234"/>
    </w:p>
    <w:p w14:paraId="3F819CAC" w14:textId="77777777" w:rsidR="00B11DF3" w:rsidRDefault="00B11DF3" w:rsidP="007A5BE2">
      <w:pPr>
        <w:jc w:val="both"/>
        <w:rPr>
          <w:lang w:val="en-US"/>
        </w:rPr>
      </w:pPr>
    </w:p>
    <w:p w14:paraId="23A30B68" w14:textId="40F95286" w:rsidR="00B11DF3" w:rsidRDefault="00B11DF3" w:rsidP="007A5BE2">
      <w:pPr>
        <w:jc w:val="both"/>
        <w:rPr>
          <w:lang w:val="en-US"/>
        </w:rPr>
      </w:pPr>
      <w:r>
        <w:rPr>
          <w:lang w:val="en-US"/>
        </w:rPr>
        <w:br/>
      </w:r>
    </w:p>
    <w:p w14:paraId="6D7DC84A" w14:textId="6A644474" w:rsidR="007A5BE2" w:rsidRPr="007A5BE2" w:rsidRDefault="007A5BE2" w:rsidP="007A5BE2">
      <w:pPr>
        <w:jc w:val="both"/>
        <w:rPr>
          <w:lang w:val="en-US"/>
        </w:rPr>
      </w:pPr>
      <w:r w:rsidRPr="009360C9">
        <w:rPr>
          <w:lang w:val="en-US"/>
        </w:rPr>
        <w:lastRenderedPageBreak/>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p w14:paraId="315B0A7C" w14:textId="33BD55F6" w:rsidR="0006191D" w:rsidRPr="003D662E" w:rsidRDefault="00AA5DF9" w:rsidP="0006191D">
      <w:pPr>
        <w:pStyle w:val="Heading2"/>
        <w:rPr>
          <w:lang w:val="en-US"/>
        </w:rPr>
      </w:pPr>
      <w:bookmarkStart w:id="236" w:name="_Ref110940416"/>
      <w:bookmarkStart w:id="237" w:name="_Toc220069613"/>
      <w:bookmarkEnd w:id="229"/>
      <w:bookmarkEnd w:id="231"/>
      <w:r>
        <w:rPr>
          <w:lang w:val="en-US"/>
        </w:rPr>
        <w:t>P</w:t>
      </w:r>
      <w:r w:rsidR="0006191D" w:rsidRPr="003D662E">
        <w:rPr>
          <w:lang w:val="en-US"/>
        </w:rPr>
        <w:t>roject Structures</w:t>
      </w:r>
      <w:bookmarkEnd w:id="236"/>
      <w:bookmarkEnd w:id="237"/>
    </w:p>
    <w:p w14:paraId="0CAE1516" w14:textId="25EDE844" w:rsidR="0006191D" w:rsidRPr="003D662E" w:rsidRDefault="0006191D" w:rsidP="0006191D">
      <w:pPr>
        <w:jc w:val="both"/>
        <w:rPr>
          <w:lang w:val="en-US"/>
        </w:rPr>
      </w:pPr>
      <w:r w:rsidRPr="003D662E">
        <w:rPr>
          <w:lang w:val="en-US"/>
        </w:rPr>
        <w:t xml:space="preserve">Due to the Maven build process and the generation of code during the instantiation, the service implementation creates/assumes a certain project structure that we will introduce in this section. </w:t>
      </w:r>
      <w:r w:rsidR="00230A0F" w:rsidRPr="003D662E">
        <w:rPr>
          <w:lang w:val="en-US"/>
        </w:rPr>
        <w:t>As creating structures across multiple program</w:t>
      </w:r>
      <w:r w:rsidR="00D55BB4" w:rsidRPr="003D662E">
        <w:rPr>
          <w:lang w:val="en-US"/>
        </w:rPr>
        <w:t>ming languages may be challenging</w:t>
      </w:r>
      <w:r w:rsidR="00230A0F" w:rsidRPr="003D662E">
        <w:rPr>
          <w:lang w:val="en-US"/>
        </w:rPr>
        <w:t>, we also offer generated template projects for configured applications/services as we will discuss at the end of this section.</w:t>
      </w:r>
    </w:p>
    <w:p w14:paraId="0D6B9EE6" w14:textId="32160D9E" w:rsidR="0006191D" w:rsidRPr="003D662E" w:rsidRDefault="0006191D" w:rsidP="0006191D">
      <w:pPr>
        <w:jc w:val="both"/>
        <w:rPr>
          <w:lang w:val="en-US"/>
        </w:rPr>
      </w:pPr>
      <w:r w:rsidRPr="003D662E">
        <w:rPr>
          <w:lang w:val="en-US"/>
        </w:rPr>
        <w:fldChar w:fldCharType="begin"/>
      </w:r>
      <w:r w:rsidRPr="003D662E">
        <w:rPr>
          <w:lang w:val="en-US"/>
        </w:rPr>
        <w:instrText xml:space="preserve"> REF _Ref88474053 \h  \* MERGEFORMAT </w:instrText>
      </w:r>
      <w:r w:rsidRPr="003D662E">
        <w:rPr>
          <w:lang w:val="en-US"/>
        </w:rPr>
        <w:fldChar w:fldCharType="separate"/>
      </w:r>
      <w:r w:rsidR="00476CC0">
        <w:rPr>
          <w:b/>
          <w:bCs/>
          <w:lang w:val="en-US"/>
        </w:rPr>
        <w:t>Error! Reference source not found.</w:t>
      </w:r>
      <w:r w:rsidRPr="003D662E">
        <w:rPr>
          <w:lang w:val="en-US"/>
        </w:rPr>
        <w:fldChar w:fldCharType="end"/>
      </w:r>
      <w:r w:rsidRPr="003D662E">
        <w:rPr>
          <w:lang w:val="en-US"/>
        </w:rPr>
        <w:t xml:space="preserve"> illustrates the overall structure of an all-in-one implementation project as we use it for most of the platform examples. On top-level, it consists of three folders, one folder for the generated code (</w:t>
      </w:r>
      <w:r w:rsidRPr="003D662E">
        <w:rPr>
          <w:rFonts w:ascii="Consolas" w:hAnsi="Consolas"/>
          <w:lang w:val="en-US"/>
        </w:rPr>
        <w:t>gen</w:t>
      </w:r>
      <w:r w:rsidRPr="003D662E">
        <w:rPr>
          <w:lang w:val="en-US"/>
        </w:rPr>
        <w:t>), one folder for the own sources (</w:t>
      </w:r>
      <w:r w:rsidRPr="003D662E">
        <w:rPr>
          <w:rFonts w:ascii="Consolas" w:hAnsi="Consolas"/>
          <w:lang w:val="en-US"/>
        </w:rPr>
        <w:t>src</w:t>
      </w:r>
      <w:r w:rsidRPr="003D662E">
        <w:rPr>
          <w:lang w:val="en-US"/>
        </w:rPr>
        <w:t xml:space="preserve">) relying on the generated code, the </w:t>
      </w:r>
      <w:r w:rsidRPr="003D662E">
        <w:rPr>
          <w:rFonts w:ascii="Consolas" w:hAnsi="Consolas"/>
          <w:lang w:val="en-US"/>
        </w:rPr>
        <w:t>target</w:t>
      </w:r>
      <w:r w:rsidRPr="003D662E">
        <w:rPr>
          <w:lang w:val="en-US"/>
        </w:rPr>
        <w:t xml:space="preserve"> folder containing the created/compiled binaries and the Maven build specification (</w:t>
      </w:r>
      <w:r w:rsidRPr="003D662E">
        <w:rPr>
          <w:rFonts w:ascii="Consolas" w:hAnsi="Consolas"/>
          <w:lang w:val="en-US"/>
        </w:rPr>
        <w:t>pom.xml</w:t>
      </w:r>
      <w:r w:rsidRPr="003D662E">
        <w:rPr>
          <w:lang w:val="en-US"/>
        </w:rPr>
        <w:t>). There may be further files, e.g., for the integration into a CI environment.</w:t>
      </w:r>
    </w:p>
    <w:p w14:paraId="74BB8FFB" w14:textId="32C52F66" w:rsidR="0006191D" w:rsidRPr="003D662E" w:rsidRDefault="005A2F8E" w:rsidP="0006191D">
      <w:pPr>
        <w:jc w:val="center"/>
        <w:rPr>
          <w:lang w:val="en-US"/>
        </w:rPr>
      </w:pPr>
      <w:r w:rsidRPr="003D662E">
        <w:rPr>
          <w:noProof/>
          <w:lang w:val="en-US"/>
        </w:rPr>
        <w:lastRenderedPageBreak/>
        <w:drawing>
          <wp:inline distT="0" distB="0" distL="0" distR="0" wp14:anchorId="50DF0F5F" wp14:editId="7D180488">
            <wp:extent cx="1559169" cy="328911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576816" cy="3326336"/>
                    </a:xfrm>
                    <a:prstGeom prst="rect">
                      <a:avLst/>
                    </a:prstGeom>
                    <a:noFill/>
                    <a:ln>
                      <a:noFill/>
                    </a:ln>
                  </pic:spPr>
                </pic:pic>
              </a:graphicData>
            </a:graphic>
          </wp:inline>
        </w:drawing>
      </w:r>
    </w:p>
    <w:p w14:paraId="5A8F7363" w14:textId="08639BDB" w:rsidR="0006191D" w:rsidRPr="003D662E" w:rsidRDefault="0006191D" w:rsidP="0006191D">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56</w:t>
      </w:r>
      <w:r w:rsidRPr="003D662E">
        <w:fldChar w:fldCharType="end"/>
      </w:r>
      <w:r w:rsidRPr="003D662E">
        <w:rPr>
          <w:lang w:val="en-US"/>
        </w:rPr>
        <w:t>: Overall structure of an implementation project.</w:t>
      </w:r>
    </w:p>
    <w:p w14:paraId="4C4A89AF" w14:textId="69FD5CFE" w:rsidR="0006191D" w:rsidRPr="003D662E" w:rsidRDefault="0006191D" w:rsidP="0006191D">
      <w:pPr>
        <w:jc w:val="both"/>
        <w:rPr>
          <w:lang w:val="en-US"/>
        </w:rPr>
      </w:pPr>
      <w:r w:rsidRPr="003D662E">
        <w:rPr>
          <w:lang w:val="en-US"/>
        </w:rPr>
        <w:t xml:space="preserve">Initially, the </w:t>
      </w:r>
      <w:r w:rsidRPr="003D662E">
        <w:rPr>
          <w:rFonts w:ascii="Consolas" w:hAnsi="Consolas"/>
          <w:lang w:val="en-US"/>
        </w:rPr>
        <w:t>gen</w:t>
      </w:r>
      <w:r w:rsidRPr="003D662E">
        <w:rPr>
          <w:lang w:val="en-US"/>
        </w:rPr>
        <w:t xml:space="preserve"> folder may not exist as it is created and filled during the instantiation of the project. This may lead to the effect that after an initial checkout, (local) dependencies are not in place, i.e., your IDE shows errors. After executing the instantiation/code generation and updating your implementation project, these errors usually disappear. The </w:t>
      </w:r>
      <w:r w:rsidRPr="003D662E">
        <w:rPr>
          <w:rFonts w:ascii="Consolas" w:hAnsi="Consolas"/>
          <w:lang w:val="en-US"/>
        </w:rPr>
        <w:t>src</w:t>
      </w:r>
      <w:r w:rsidRPr="003D662E">
        <w:rPr>
          <w:lang w:val="en-US"/>
        </w:rPr>
        <w:t xml:space="preserve"> folder contains your code based on the generated code. </w:t>
      </w:r>
      <w:r w:rsidRPr="003D662E">
        <w:rPr>
          <w:rFonts w:ascii="Consolas" w:hAnsi="Consolas"/>
          <w:lang w:val="en-US"/>
        </w:rPr>
        <w:t>src/main/assembly</w:t>
      </w:r>
      <w:r w:rsidRPr="003D662E">
        <w:rPr>
          <w:rFonts w:cstheme="minorHAnsi"/>
          <w:lang w:val="en-US"/>
        </w:rPr>
        <w:t xml:space="preserve"> contains project-specific</w:t>
      </w:r>
      <w:r w:rsidRPr="003D662E">
        <w:rPr>
          <w:lang w:val="en-US"/>
        </w:rPr>
        <w:t xml:space="preserve"> Maven packaging scripts, e.g., for Python. These </w:t>
      </w:r>
      <w:r w:rsidR="002D400D">
        <w:rPr>
          <w:lang w:val="en-US"/>
        </w:rPr>
        <w:t xml:space="preserve">assembly </w:t>
      </w:r>
      <w:r w:rsidRPr="003D662E">
        <w:rPr>
          <w:lang w:val="en-US"/>
        </w:rPr>
        <w:t xml:space="preserve">scripts must be called from the main </w:t>
      </w:r>
      <w:r w:rsidRPr="003D662E">
        <w:rPr>
          <w:rFonts w:ascii="Consolas" w:hAnsi="Consolas"/>
          <w:lang w:val="en-US"/>
        </w:rPr>
        <w:t>pom.xml</w:t>
      </w:r>
      <w:r w:rsidRPr="003D662E">
        <w:rPr>
          <w:lang w:val="en-US"/>
        </w:rPr>
        <w:t xml:space="preserve"> of the project</w:t>
      </w:r>
      <w:r w:rsidR="002D400D">
        <w:rPr>
          <w:lang w:val="en-US"/>
        </w:rPr>
        <w:t>, i.e., if you need further assembly scripts, e.g., for packaging AI models for multiple services in individual re-usable assets</w:t>
      </w:r>
      <w:r w:rsidR="002D400D">
        <w:rPr>
          <w:rStyle w:val="FootnoteReference"/>
          <w:lang w:val="en-US"/>
        </w:rPr>
        <w:footnoteReference w:id="93"/>
      </w:r>
      <w:r w:rsidR="002D400D">
        <w:rPr>
          <w:lang w:val="en-US"/>
        </w:rPr>
        <w:t>, you must hook them manually</w:t>
      </w:r>
      <w:r w:rsidRPr="003D662E">
        <w:rPr>
          <w:lang w:val="en-US"/>
        </w:rPr>
        <w:t xml:space="preserve">. </w:t>
      </w:r>
      <w:r w:rsidRPr="003D662E">
        <w:rPr>
          <w:rFonts w:ascii="Consolas" w:hAnsi="Consolas"/>
          <w:lang w:val="en-US"/>
        </w:rPr>
        <w:t>src/main/java</w:t>
      </w:r>
      <w:r w:rsidRPr="003D662E">
        <w:rPr>
          <w:rFonts w:cstheme="minorHAnsi"/>
          <w:lang w:val="en-US"/>
        </w:rPr>
        <w:t xml:space="preserve"> contains production Java code, similarly </w:t>
      </w:r>
      <w:r w:rsidRPr="003D662E">
        <w:rPr>
          <w:rFonts w:ascii="Consolas" w:hAnsi="Consolas"/>
          <w:lang w:val="en-US"/>
        </w:rPr>
        <w:t>src/main/python</w:t>
      </w:r>
      <w:r w:rsidRPr="003D662E">
        <w:rPr>
          <w:rFonts w:cstheme="minorHAnsi"/>
          <w:lang w:val="en-US"/>
        </w:rPr>
        <w:t xml:space="preserve"> (may not exist if your services do not need python scripts). </w:t>
      </w:r>
      <w:r w:rsidR="000D37DF" w:rsidRPr="003D662E">
        <w:rPr>
          <w:rFonts w:ascii="Consolas" w:hAnsi="Consolas"/>
          <w:lang w:val="en-US"/>
        </w:rPr>
        <w:t>src/main/</w:t>
      </w:r>
      <w:r w:rsidR="000D37DF">
        <w:rPr>
          <w:rFonts w:ascii="Consolas" w:hAnsi="Consolas"/>
          <w:lang w:val="en-US"/>
        </w:rPr>
        <w:t>easy</w:t>
      </w:r>
      <w:r w:rsidR="000D37DF" w:rsidRPr="003D662E">
        <w:rPr>
          <w:rFonts w:cstheme="minorHAnsi"/>
          <w:lang w:val="en-US"/>
        </w:rPr>
        <w:t xml:space="preserve"> </w:t>
      </w:r>
      <w:r w:rsidR="000D37DF">
        <w:rPr>
          <w:rFonts w:cstheme="minorHAnsi"/>
          <w:lang w:val="en-US"/>
        </w:rPr>
        <w:t>contains the configuration model of the application</w:t>
      </w:r>
      <w:r w:rsidR="000D37DF">
        <w:rPr>
          <w:rStyle w:val="FootnoteReference"/>
          <w:rFonts w:cstheme="minorHAnsi"/>
          <w:lang w:val="en-US"/>
        </w:rPr>
        <w:footnoteReference w:id="94"/>
      </w:r>
      <w:r w:rsidR="000D37DF">
        <w:rPr>
          <w:rFonts w:cstheme="minorHAnsi"/>
          <w:lang w:val="en-US"/>
        </w:rPr>
        <w:t>. Akin</w:t>
      </w:r>
      <w:r w:rsidRPr="003D662E">
        <w:rPr>
          <w:rFonts w:cstheme="minorHAnsi"/>
          <w:lang w:val="en-US"/>
        </w:rPr>
        <w:t xml:space="preserve">, the </w:t>
      </w:r>
      <w:r w:rsidRPr="003D662E">
        <w:rPr>
          <w:rFonts w:ascii="Consolas" w:hAnsi="Consolas" w:cstheme="minorHAnsi"/>
          <w:lang w:val="en-US"/>
        </w:rPr>
        <w:t>src/test</w:t>
      </w:r>
      <w:r w:rsidRPr="003D662E">
        <w:rPr>
          <w:rFonts w:cstheme="minorHAnsi"/>
          <w:lang w:val="en-US"/>
        </w:rPr>
        <w:t xml:space="preserve"> tree contains testing code, e.g., for Java or Python</w:t>
      </w:r>
    </w:p>
    <w:p w14:paraId="6290EDEA" w14:textId="77777777" w:rsidR="0006191D" w:rsidRPr="003D662E" w:rsidRDefault="0006191D" w:rsidP="0006191D">
      <w:pPr>
        <w:jc w:val="center"/>
        <w:rPr>
          <w:lang w:val="en-US"/>
        </w:rPr>
      </w:pPr>
      <w:r w:rsidRPr="003D662E">
        <w:rPr>
          <w:noProof/>
          <w:lang w:val="en-US"/>
        </w:rPr>
        <w:lastRenderedPageBreak/>
        <w:drawing>
          <wp:inline distT="0" distB="0" distL="0" distR="0" wp14:anchorId="7AE0469E" wp14:editId="7DEF979A">
            <wp:extent cx="1264920" cy="245583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281201" cy="2487446"/>
                    </a:xfrm>
                    <a:prstGeom prst="rect">
                      <a:avLst/>
                    </a:prstGeom>
                    <a:noFill/>
                    <a:ln>
                      <a:noFill/>
                    </a:ln>
                  </pic:spPr>
                </pic:pic>
              </a:graphicData>
            </a:graphic>
          </wp:inline>
        </w:drawing>
      </w:r>
    </w:p>
    <w:p w14:paraId="6D042710" w14:textId="4C7C0FBD" w:rsidR="0006191D" w:rsidRPr="003D662E" w:rsidRDefault="0006191D" w:rsidP="0006191D">
      <w:pPr>
        <w:pStyle w:val="Caption"/>
        <w:jc w:val="center"/>
        <w:rPr>
          <w:lang w:val="en-US"/>
        </w:rPr>
      </w:pPr>
      <w:bookmarkStart w:id="239" w:name="_Ref11094154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57</w:t>
      </w:r>
      <w:r w:rsidRPr="003D662E">
        <w:fldChar w:fldCharType="end"/>
      </w:r>
      <w:bookmarkEnd w:id="239"/>
      <w:r w:rsidRPr="003D662E">
        <w:rPr>
          <w:lang w:val="en-US"/>
        </w:rPr>
        <w:t>: Detailed structure of the generated application interfaces.</w:t>
      </w:r>
    </w:p>
    <w:p w14:paraId="535B70B8" w14:textId="2DF28F0A" w:rsidR="0006191D" w:rsidRPr="003D662E" w:rsidRDefault="0006191D" w:rsidP="0006191D">
      <w:pPr>
        <w:jc w:val="both"/>
        <w:rPr>
          <w:lang w:val="en-US"/>
        </w:rPr>
      </w:pPr>
      <w:r w:rsidRPr="003D662E">
        <w:rPr>
          <w:lang w:val="en-US"/>
        </w:rPr>
        <w:t xml:space="preserve">After the first instantiation run, the </w:t>
      </w:r>
      <w:r w:rsidRPr="003D662E">
        <w:rPr>
          <w:rFonts w:ascii="Consolas" w:hAnsi="Consolas"/>
          <w:lang w:val="en-US"/>
        </w:rPr>
        <w:t>gen</w:t>
      </w:r>
      <w:r w:rsidRPr="003D662E">
        <w:rPr>
          <w:lang w:val="en-US"/>
        </w:rPr>
        <w:t xml:space="preserve"> folder consists of </w:t>
      </w:r>
      <w:r w:rsidR="00493FBE" w:rsidRPr="003D662E">
        <w:rPr>
          <w:lang w:val="en-US"/>
        </w:rPr>
        <w:t>three</w:t>
      </w:r>
      <w:r w:rsidRPr="003D662E">
        <w:rPr>
          <w:lang w:val="en-US"/>
        </w:rPr>
        <w:t xml:space="preserve"> sub-folders and a template POM file. The </w:t>
      </w:r>
      <w:r w:rsidRPr="003D662E">
        <w:rPr>
          <w:rFonts w:ascii="Consolas" w:hAnsi="Consolas"/>
          <w:lang w:val="en-US"/>
        </w:rPr>
        <w:t>ApplicationInterfaces</w:t>
      </w:r>
      <w:r w:rsidRPr="003D662E">
        <w:rPr>
          <w:lang w:val="en-US"/>
        </w:rPr>
        <w:t xml:space="preserve"> folder (if the name was not changed in the configuration model) contains the data type interfaces, the data type serializers and the service interfaces for all applications of a platform installation. The second folder, which is named based on the respective application configuration in the model, contains the service integration into the service executi</w:t>
      </w:r>
      <w:r w:rsidR="00416872" w:rsidRPr="003D662E">
        <w:rPr>
          <w:lang w:val="en-US"/>
        </w:rPr>
        <w:t>o</w:t>
      </w:r>
      <w:r w:rsidRPr="003D662E">
        <w:rPr>
          <w:lang w:val="en-US"/>
        </w:rPr>
        <w:t xml:space="preserve">n engine and service engine specific testing code, which relies on the </w:t>
      </w:r>
      <w:r w:rsidRPr="003D662E">
        <w:rPr>
          <w:rFonts w:ascii="Consolas" w:hAnsi="Consolas"/>
          <w:lang w:val="en-US"/>
        </w:rPr>
        <w:t>ApplicationInterfaces</w:t>
      </w:r>
      <w:r w:rsidRPr="003D662E">
        <w:rPr>
          <w:lang w:val="en-US"/>
        </w:rPr>
        <w:t xml:space="preserve">, but also on your code. Thus, besides downloading the configuration (meta)-model, the build process consists of creating/deploying the sources in the </w:t>
      </w:r>
      <w:r w:rsidRPr="003D662E">
        <w:rPr>
          <w:rFonts w:ascii="Consolas" w:hAnsi="Consolas"/>
          <w:lang w:val="en-US"/>
        </w:rPr>
        <w:t>ApplicationInterfaces</w:t>
      </w:r>
      <w:r w:rsidRPr="003D662E">
        <w:rPr>
          <w:lang w:val="en-US"/>
        </w:rPr>
        <w:t xml:space="preserve"> folder, the compilation of your code based on </w:t>
      </w:r>
      <w:r w:rsidRPr="003D662E">
        <w:rPr>
          <w:rFonts w:ascii="Consolas" w:hAnsi="Consolas"/>
          <w:lang w:val="en-US"/>
        </w:rPr>
        <w:t>ApplicationInterfaces</w:t>
      </w:r>
      <w:r w:rsidRPr="003D662E">
        <w:rPr>
          <w:lang w:val="en-US"/>
        </w:rPr>
        <w:t xml:space="preserve"> and the generation of the second folder with the service integrations, which leads to the packaged application. The typical structure, which is rather similar to the overall project structure, is shown in </w:t>
      </w:r>
      <w:r w:rsidRPr="003D662E">
        <w:rPr>
          <w:lang w:val="en-US"/>
        </w:rPr>
        <w:fldChar w:fldCharType="begin"/>
      </w:r>
      <w:r w:rsidRPr="003D662E">
        <w:rPr>
          <w:lang w:val="en-US"/>
        </w:rPr>
        <w:instrText xml:space="preserve"> REF _Ref110941549 \h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57</w:t>
      </w:r>
      <w:r w:rsidRPr="003D662E">
        <w:rPr>
          <w:lang w:val="en-US"/>
        </w:rPr>
        <w:fldChar w:fldCharType="end"/>
      </w:r>
      <w:r w:rsidRPr="003D662E">
        <w:rPr>
          <w:lang w:val="en-US"/>
        </w:rPr>
        <w:t xml:space="preserve">. The difference comes from the generated code and assembly descriptors and the assumptions about the underlying code structure. On the Java side, </w:t>
      </w:r>
      <w:r w:rsidRPr="003D662E">
        <w:rPr>
          <w:rFonts w:ascii="Consolas" w:hAnsi="Consolas"/>
          <w:lang w:val="en-US"/>
        </w:rPr>
        <w:t>datatypes</w:t>
      </w:r>
      <w:r w:rsidRPr="003D662E">
        <w:rPr>
          <w:lang w:val="en-US"/>
        </w:rPr>
        <w:t xml:space="preserve"> (representing the application data to be passed between connectors and services), the implementation (</w:t>
      </w:r>
      <w:r w:rsidRPr="003D662E">
        <w:rPr>
          <w:rFonts w:ascii="Consolas" w:hAnsi="Consolas" w:cstheme="minorHAnsi"/>
          <w:lang w:val="en-US"/>
        </w:rPr>
        <w:t>impl</w:t>
      </w:r>
      <w:r w:rsidRPr="003D662E">
        <w:rPr>
          <w:lang w:val="en-US"/>
        </w:rPr>
        <w:t xml:space="preserve">) of default services as basis for your service implementation, the </w:t>
      </w:r>
      <w:r w:rsidRPr="003D662E">
        <w:rPr>
          <w:rFonts w:ascii="Consolas" w:hAnsi="Consolas"/>
          <w:lang w:val="en-US"/>
        </w:rPr>
        <w:t>interfaces</w:t>
      </w:r>
      <w:r w:rsidRPr="003D662E">
        <w:rPr>
          <w:lang w:val="en-US"/>
        </w:rPr>
        <w:t xml:space="preserve"> for the services and the wire format </w:t>
      </w:r>
      <w:r w:rsidRPr="003D662E">
        <w:rPr>
          <w:rFonts w:ascii="Consolas" w:hAnsi="Consolas"/>
          <w:lang w:val="en-US"/>
        </w:rPr>
        <w:t>serializers</w:t>
      </w:r>
      <w:r w:rsidRPr="003D662E">
        <w:rPr>
          <w:lang w:val="en-US"/>
        </w:rPr>
        <w:t xml:space="preserve"> (based on the format selected in the configuration model) are generated. Similarly, on the Python side, </w:t>
      </w:r>
      <w:r w:rsidRPr="003D662E">
        <w:rPr>
          <w:rFonts w:ascii="Consolas" w:hAnsi="Consolas"/>
          <w:lang w:val="en-US"/>
        </w:rPr>
        <w:t>datatypes</w:t>
      </w:r>
      <w:r w:rsidRPr="003D662E">
        <w:rPr>
          <w:lang w:val="en-US"/>
        </w:rPr>
        <w:t xml:space="preserve">, service </w:t>
      </w:r>
      <w:r w:rsidRPr="003D662E">
        <w:rPr>
          <w:rFonts w:ascii="Consolas" w:hAnsi="Consolas"/>
          <w:lang w:val="en-US"/>
        </w:rPr>
        <w:t>interfaces</w:t>
      </w:r>
      <w:r w:rsidRPr="003D662E">
        <w:rPr>
          <w:lang w:val="en-US"/>
        </w:rPr>
        <w:t xml:space="preserve"> and </w:t>
      </w:r>
      <w:r w:rsidRPr="003D662E">
        <w:rPr>
          <w:rFonts w:ascii="Consolas" w:hAnsi="Consolas"/>
          <w:lang w:val="en-US"/>
        </w:rPr>
        <w:t>serializers</w:t>
      </w:r>
      <w:r w:rsidRPr="003D662E">
        <w:rPr>
          <w:lang w:val="en-US"/>
        </w:rPr>
        <w:t xml:space="preserve"> are generated. The </w:t>
      </w:r>
      <w:r w:rsidRPr="003D662E">
        <w:rPr>
          <w:rFonts w:ascii="Consolas" w:hAnsi="Consolas"/>
          <w:lang w:val="en-US"/>
        </w:rPr>
        <w:t>iip</w:t>
      </w:r>
      <w:r w:rsidRPr="003D662E">
        <w:rPr>
          <w:lang w:val="en-US"/>
        </w:rPr>
        <w:t xml:space="preserve"> folder contains the Python service environment and is created/filled during the build process. If Python-based services are configured, respective </w:t>
      </w:r>
      <w:r w:rsidRPr="003D662E">
        <w:rPr>
          <w:rFonts w:ascii="Consolas" w:hAnsi="Consolas"/>
          <w:lang w:val="en-US"/>
        </w:rPr>
        <w:t>assembly</w:t>
      </w:r>
      <w:r w:rsidRPr="003D662E">
        <w:rPr>
          <w:lang w:val="en-US"/>
        </w:rPr>
        <w:t xml:space="preserve"> descriptors are generated and linked into the generated build process in </w:t>
      </w:r>
      <w:r w:rsidRPr="003D662E">
        <w:rPr>
          <w:rFonts w:ascii="Consolas" w:hAnsi="Consolas"/>
          <w:lang w:val="en-US"/>
        </w:rPr>
        <w:t>pom.xml</w:t>
      </w:r>
      <w:r w:rsidRPr="003D662E">
        <w:rPr>
          <w:lang w:val="en-US"/>
        </w:rPr>
        <w:t>.</w:t>
      </w:r>
    </w:p>
    <w:p w14:paraId="76002FDD" w14:textId="77777777" w:rsidR="0006191D" w:rsidRPr="003D662E" w:rsidRDefault="0006191D" w:rsidP="0006191D">
      <w:pPr>
        <w:jc w:val="center"/>
        <w:rPr>
          <w:lang w:val="en-US"/>
        </w:rPr>
      </w:pPr>
      <w:r w:rsidRPr="003D662E">
        <w:rPr>
          <w:noProof/>
          <w:lang w:val="en-US"/>
        </w:rPr>
        <w:lastRenderedPageBreak/>
        <w:drawing>
          <wp:inline distT="0" distB="0" distL="0" distR="0" wp14:anchorId="31D84A09" wp14:editId="027CBB07">
            <wp:extent cx="1398270" cy="3208828"/>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412403" cy="3241261"/>
                    </a:xfrm>
                    <a:prstGeom prst="rect">
                      <a:avLst/>
                    </a:prstGeom>
                    <a:noFill/>
                    <a:ln>
                      <a:noFill/>
                    </a:ln>
                  </pic:spPr>
                </pic:pic>
              </a:graphicData>
            </a:graphic>
          </wp:inline>
        </w:drawing>
      </w:r>
    </w:p>
    <w:p w14:paraId="00391625" w14:textId="5695E8C8" w:rsidR="0006191D" w:rsidRPr="003D662E" w:rsidRDefault="0006191D" w:rsidP="0006191D">
      <w:pPr>
        <w:pStyle w:val="Caption"/>
        <w:jc w:val="center"/>
        <w:rPr>
          <w:lang w:val="en-US"/>
        </w:rPr>
      </w:pPr>
      <w:bookmarkStart w:id="240" w:name="_Ref19215851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58</w:t>
      </w:r>
      <w:r w:rsidRPr="003D662E">
        <w:fldChar w:fldCharType="end"/>
      </w:r>
      <w:bookmarkEnd w:id="240"/>
      <w:r w:rsidRPr="003D662E">
        <w:rPr>
          <w:lang w:val="en-US"/>
        </w:rPr>
        <w:t>: Detailed structure of the generated service integrations.</w:t>
      </w:r>
    </w:p>
    <w:p w14:paraId="29132970" w14:textId="17D1E969" w:rsidR="0006191D" w:rsidRPr="003D662E" w:rsidRDefault="0006191D" w:rsidP="0006191D">
      <w:pPr>
        <w:jc w:val="both"/>
        <w:rPr>
          <w:lang w:val="en-US"/>
        </w:rPr>
      </w:pPr>
      <w:r w:rsidRPr="003D662E">
        <w:rPr>
          <w:lang w:val="en-US"/>
        </w:rPr>
        <w:t xml:space="preserve">The name of the generated folder for the application depends on the configured application name. Also this folder represents a typical Maven project structure, here meant to complement the application interfaces and your implemented code in order to derive and package a full application. Similar to the application interfaces, </w:t>
      </w:r>
      <w:r w:rsidRPr="003D662E">
        <w:rPr>
          <w:rFonts w:ascii="Consolas" w:hAnsi="Consolas"/>
          <w:lang w:val="en-US"/>
        </w:rPr>
        <w:t>assembly</w:t>
      </w:r>
      <w:r w:rsidRPr="003D662E">
        <w:rPr>
          <w:lang w:val="en-US"/>
        </w:rPr>
        <w:t xml:space="preserve"> descriptors, Java code and, if configured, Python code is generated. The Java code consists of the </w:t>
      </w:r>
      <w:r w:rsidRPr="003D662E">
        <w:rPr>
          <w:rFonts w:ascii="Consolas" w:hAnsi="Consolas"/>
          <w:lang w:val="en-US"/>
        </w:rPr>
        <w:t>nodes</w:t>
      </w:r>
      <w:r w:rsidRPr="003D662E">
        <w:rPr>
          <w:lang w:val="en-US"/>
        </w:rPr>
        <w:t xml:space="preserve"> representing the integration of individual connectors or services into the configured service execution environment (by default Spring Cloud Stream). The stubs contain local parts of remote service implementations via AAS</w:t>
      </w:r>
      <w:r w:rsidRPr="003D662E">
        <w:rPr>
          <w:rStyle w:val="FootnoteReference"/>
          <w:lang w:val="en-US"/>
        </w:rPr>
        <w:footnoteReference w:id="95"/>
      </w:r>
      <w:r w:rsidRPr="003D662E">
        <w:rPr>
          <w:lang w:val="en-US"/>
        </w:rPr>
        <w:t xml:space="preserve">. The </w:t>
      </w:r>
      <w:r w:rsidRPr="003D662E">
        <w:rPr>
          <w:rFonts w:ascii="Consolas" w:hAnsi="Consolas"/>
          <w:lang w:val="en-US"/>
        </w:rPr>
        <w:t>Starter</w:t>
      </w:r>
      <w:r w:rsidRPr="003D662E">
        <w:rPr>
          <w:lang w:val="en-US"/>
        </w:rPr>
        <w:t xml:space="preserve"> class is the main class of the application and responsible for serializer and service registration (as an extension of the respective class in the service environment). The </w:t>
      </w:r>
      <w:r w:rsidRPr="003D662E">
        <w:rPr>
          <w:rFonts w:ascii="Consolas" w:hAnsi="Consolas"/>
          <w:lang w:val="en-US"/>
        </w:rPr>
        <w:t>python</w:t>
      </w:r>
      <w:r w:rsidRPr="003D662E">
        <w:rPr>
          <w:lang w:val="en-US"/>
        </w:rPr>
        <w:t xml:space="preserve"> folder accumulates the generated code from the </w:t>
      </w:r>
      <w:r w:rsidRPr="003D662E">
        <w:rPr>
          <w:rFonts w:ascii="Consolas" w:hAnsi="Consolas"/>
          <w:lang w:val="en-US"/>
        </w:rPr>
        <w:t>ApplicationInterfaces</w:t>
      </w:r>
      <w:r w:rsidRPr="003D662E">
        <w:rPr>
          <w:lang w:val="en-US"/>
        </w:rPr>
        <w:t xml:space="preserve"> including the Python service environment (both parts downloaded/updated during the build process). The </w:t>
      </w:r>
      <w:r w:rsidRPr="003D662E">
        <w:rPr>
          <w:rFonts w:ascii="Consolas" w:hAnsi="Consolas"/>
          <w:lang w:val="en-US"/>
        </w:rPr>
        <w:t>services</w:t>
      </w:r>
      <w:r w:rsidRPr="003D662E">
        <w:rPr>
          <w:lang w:val="en-US"/>
        </w:rPr>
        <w:t xml:space="preserve"> folder is the default place for Python service implementations and taken over from your implementation project (similarly the </w:t>
      </w:r>
      <w:r w:rsidRPr="003D662E">
        <w:rPr>
          <w:rFonts w:ascii="Consolas" w:hAnsi="Consolas"/>
          <w:lang w:val="en-US"/>
        </w:rPr>
        <w:t>servicesMock</w:t>
      </w:r>
      <w:r w:rsidRPr="003D662E">
        <w:rPr>
          <w:lang w:val="en-US"/>
        </w:rPr>
        <w:t xml:space="preserve"> folder, which contains Python service implementations for testing). The </w:t>
      </w:r>
      <w:r w:rsidRPr="003D662E">
        <w:rPr>
          <w:rFonts w:ascii="Consolas" w:hAnsi="Consolas"/>
          <w:lang w:val="en-US"/>
        </w:rPr>
        <w:t>resources</w:t>
      </w:r>
      <w:r w:rsidRPr="003D662E">
        <w:rPr>
          <w:lang w:val="en-US"/>
        </w:rPr>
        <w:t xml:space="preserve"> folder contains additional files that shall be made available on the classpath, in particular the Spring application configuration, the service deployment descriptor and the logging configuration. The </w:t>
      </w:r>
      <w:r w:rsidRPr="003D662E">
        <w:rPr>
          <w:rFonts w:ascii="Consolas" w:hAnsi="Consolas"/>
          <w:lang w:val="en-US"/>
        </w:rPr>
        <w:t>test</w:t>
      </w:r>
      <w:r w:rsidRPr="003D662E">
        <w:rPr>
          <w:lang w:val="en-US"/>
        </w:rPr>
        <w:t xml:space="preserve"> folder currently contains only a folder for Java sources, here the generated connector and service tests. The </w:t>
      </w:r>
      <w:r w:rsidRPr="003D662E">
        <w:rPr>
          <w:rFonts w:ascii="Consolas" w:hAnsi="Consolas"/>
          <w:lang w:val="en-US"/>
        </w:rPr>
        <w:t>target</w:t>
      </w:r>
      <w:r w:rsidRPr="003D662E">
        <w:rPr>
          <w:lang w:val="en-US"/>
        </w:rPr>
        <w:t xml:space="preserve"> folder contains the compiled binary and, in particular, the packaged applications, here in the formats discussed in Section </w:t>
      </w:r>
      <w:r w:rsidRPr="003D662E">
        <w:rPr>
          <w:lang w:val="en-US"/>
        </w:rPr>
        <w:fldChar w:fldCharType="begin"/>
      </w:r>
      <w:r w:rsidRPr="003D662E">
        <w:rPr>
          <w:lang w:val="en-US"/>
        </w:rPr>
        <w:instrText xml:space="preserve"> REF _Ref101351661 \r \h  \* MERGEFORMAT </w:instrText>
      </w:r>
      <w:r w:rsidRPr="003D662E">
        <w:rPr>
          <w:lang w:val="en-US"/>
        </w:rPr>
      </w:r>
      <w:r w:rsidRPr="003D662E">
        <w:rPr>
          <w:lang w:val="en-US"/>
        </w:rPr>
        <w:fldChar w:fldCharType="separate"/>
      </w:r>
      <w:r w:rsidR="00476CC0">
        <w:rPr>
          <w:lang w:val="en-US"/>
        </w:rPr>
        <w:t>3.5.2.1</w:t>
      </w:r>
      <w:r w:rsidRPr="003D662E">
        <w:rPr>
          <w:lang w:val="en-US"/>
        </w:rPr>
        <w:fldChar w:fldCharType="end"/>
      </w:r>
      <w:r w:rsidRPr="003D662E">
        <w:rPr>
          <w:lang w:val="en-US"/>
        </w:rPr>
        <w:t>.</w:t>
      </w:r>
    </w:p>
    <w:p w14:paraId="752A4F66" w14:textId="4B0AE6FC" w:rsidR="00493FBE" w:rsidRPr="003D662E" w:rsidRDefault="00493FBE" w:rsidP="0006191D">
      <w:pPr>
        <w:jc w:val="both"/>
        <w:rPr>
          <w:lang w:val="en-US"/>
        </w:rPr>
      </w:pPr>
      <w:r w:rsidRPr="003D662E">
        <w:rPr>
          <w:lang w:val="en-US"/>
        </w:rPr>
        <w:t xml:space="preserve">The third directory contains the application/service implementation </w:t>
      </w:r>
      <w:r w:rsidRPr="003D662E">
        <w:rPr>
          <w:rFonts w:ascii="Consolas" w:hAnsi="Consolas"/>
          <w:lang w:val="en-US"/>
        </w:rPr>
        <w:t>templates</w:t>
      </w:r>
      <w:r w:rsidRPr="003D662E">
        <w:rPr>
          <w:lang w:val="en-US"/>
        </w:rPr>
        <w:t xml:space="preserve">. This folder contains one folder per supported IDE (currently only Eclipse) and within that one folder for the template sources and one ZIP file containing the template sources to simplify the import into Eclipse. </w:t>
      </w:r>
      <w:r w:rsidR="00ED58D1" w:rsidRPr="003D662E">
        <w:rPr>
          <w:lang w:val="en-US"/>
        </w:rPr>
        <w:t>The template project</w:t>
      </w:r>
      <w:r w:rsidR="00566A62">
        <w:rPr>
          <w:lang w:val="en-US"/>
        </w:rPr>
        <w:t xml:space="preserve"> as illustrated in </w:t>
      </w:r>
      <w:r w:rsidR="00566A62">
        <w:rPr>
          <w:lang w:val="en-US"/>
        </w:rPr>
        <w:fldChar w:fldCharType="begin"/>
      </w:r>
      <w:r w:rsidR="00566A62">
        <w:rPr>
          <w:lang w:val="en-US"/>
        </w:rPr>
        <w:instrText xml:space="preserve"> REF _Ref192158557 \h </w:instrText>
      </w:r>
      <w:r w:rsidR="00566A62">
        <w:rPr>
          <w:lang w:val="en-US"/>
        </w:rPr>
      </w:r>
      <w:r w:rsidR="00566A62">
        <w:rPr>
          <w:lang w:val="en-US"/>
        </w:rPr>
        <w:fldChar w:fldCharType="separate"/>
      </w:r>
      <w:r w:rsidR="00476CC0" w:rsidRPr="003D662E">
        <w:rPr>
          <w:lang w:val="en-US"/>
        </w:rPr>
        <w:t xml:space="preserve">Figure </w:t>
      </w:r>
      <w:r w:rsidR="00476CC0">
        <w:rPr>
          <w:noProof/>
          <w:lang w:val="en-US"/>
        </w:rPr>
        <w:t>59</w:t>
      </w:r>
      <w:r w:rsidR="00566A62">
        <w:rPr>
          <w:lang w:val="en-US"/>
        </w:rPr>
        <w:fldChar w:fldCharType="end"/>
      </w:r>
      <w:r w:rsidR="00566A62">
        <w:rPr>
          <w:lang w:val="en-US"/>
        </w:rPr>
        <w:t xml:space="preserve"> </w:t>
      </w:r>
      <w:r w:rsidR="00ED58D1" w:rsidRPr="003D662E">
        <w:rPr>
          <w:lang w:val="en-US"/>
        </w:rPr>
        <w:t xml:space="preserve">contains a </w:t>
      </w:r>
      <w:r w:rsidR="00ED58D1" w:rsidRPr="003D662E">
        <w:rPr>
          <w:rFonts w:ascii="Consolas" w:hAnsi="Consolas"/>
          <w:lang w:val="en-US"/>
        </w:rPr>
        <w:t>README.md</w:t>
      </w:r>
      <w:r w:rsidR="00ED58D1" w:rsidRPr="003D662E">
        <w:rPr>
          <w:lang w:val="en-US"/>
        </w:rPr>
        <w:t xml:space="preserve"> detailing the generated parts and pieces, some top-level configuration files as well as a </w:t>
      </w:r>
      <w:r w:rsidR="00ED58D1" w:rsidRPr="003D662E">
        <w:rPr>
          <w:rFonts w:ascii="Consolas" w:hAnsi="Consolas"/>
          <w:lang w:val="en-US"/>
        </w:rPr>
        <w:t>src</w:t>
      </w:r>
      <w:r w:rsidR="00ED58D1" w:rsidRPr="003D662E">
        <w:rPr>
          <w:lang w:val="en-US"/>
        </w:rPr>
        <w:t xml:space="preserve"> folder for the production code (</w:t>
      </w:r>
      <w:r w:rsidR="00ED58D1" w:rsidRPr="003D662E">
        <w:rPr>
          <w:rFonts w:ascii="Consolas" w:hAnsi="Consolas"/>
          <w:lang w:val="en-US"/>
        </w:rPr>
        <w:t>main</w:t>
      </w:r>
      <w:r w:rsidR="00ED58D1" w:rsidRPr="003D662E">
        <w:rPr>
          <w:lang w:val="en-US"/>
        </w:rPr>
        <w:t>) and the</w:t>
      </w:r>
      <w:r w:rsidR="00566A62">
        <w:rPr>
          <w:lang w:val="en-US"/>
        </w:rPr>
        <w:t xml:space="preserve"> tests in</w:t>
      </w:r>
      <w:r w:rsidR="00ED58D1" w:rsidRPr="003D662E">
        <w:rPr>
          <w:lang w:val="en-US"/>
        </w:rPr>
        <w:t xml:space="preserve"> </w:t>
      </w:r>
      <w:r w:rsidR="00ED58D1" w:rsidRPr="003D662E">
        <w:rPr>
          <w:rFonts w:ascii="Consolas" w:hAnsi="Consolas"/>
          <w:lang w:val="en-US"/>
        </w:rPr>
        <w:t>test</w:t>
      </w:r>
      <w:r w:rsidR="00ED58D1" w:rsidRPr="003D662E">
        <w:rPr>
          <w:lang w:val="en-US"/>
        </w:rPr>
        <w:t>. Both folders may contain Java source code, Python source code and resources according to your configured services.</w:t>
      </w:r>
      <w:r w:rsidR="00566A62">
        <w:rPr>
          <w:lang w:val="en-US"/>
        </w:rPr>
        <w:t xml:space="preserve"> In particular, the </w:t>
      </w:r>
      <w:r w:rsidR="00566A62" w:rsidRPr="00566A62">
        <w:rPr>
          <w:rFonts w:ascii="Consolas" w:hAnsi="Consolas"/>
          <w:lang w:val="en-US"/>
        </w:rPr>
        <w:t>test</w:t>
      </w:r>
      <w:r w:rsidR="00566A62">
        <w:rPr>
          <w:lang w:val="en-US"/>
        </w:rPr>
        <w:t xml:space="preserve"> folder contains connector connectivity tests (in </w:t>
      </w:r>
      <w:r w:rsidR="00566A62" w:rsidRPr="00566A62">
        <w:rPr>
          <w:rFonts w:ascii="Consolas" w:hAnsi="Consolas"/>
          <w:lang w:val="en-US"/>
        </w:rPr>
        <w:t>iip.connectivity</w:t>
      </w:r>
      <w:r w:rsidR="00566A62">
        <w:rPr>
          <w:lang w:val="en-US"/>
        </w:rPr>
        <w:t xml:space="preserve">), simple programs that are intended to run a generated connector </w:t>
      </w:r>
      <w:r w:rsidR="00566A62">
        <w:rPr>
          <w:lang w:val="en-US"/>
        </w:rPr>
        <w:lastRenderedPageBreak/>
        <w:t xml:space="preserve">against a real device to initially validate the functionality of the device-connector-communication on a rather low level </w:t>
      </w:r>
    </w:p>
    <w:p w14:paraId="5F2976AB" w14:textId="32140E80" w:rsidR="0006191D" w:rsidRPr="003D662E" w:rsidRDefault="0006191D" w:rsidP="0006191D">
      <w:pPr>
        <w:jc w:val="both"/>
        <w:rPr>
          <w:lang w:val="en-US"/>
        </w:rPr>
      </w:pPr>
      <w:r w:rsidRPr="003D662E">
        <w:rPr>
          <w:lang w:val="en-US"/>
        </w:rPr>
        <w:t>As mentioned above, most of the provided platform examples follow this structure, in particular to reduce the number of projects in an IDE. In addition, services may be implemented in two separate projects, one containing the model and one the service implementation. Templates for su</w:t>
      </w:r>
      <w:r w:rsidR="00843DB6" w:rsidRPr="003D662E">
        <w:rPr>
          <w:lang w:val="en-US"/>
        </w:rPr>
        <w:t>ch a setup can be found in the GitH</w:t>
      </w:r>
      <w:r w:rsidRPr="003D662E">
        <w:rPr>
          <w:lang w:val="en-US"/>
        </w:rPr>
        <w:t>ub repository of the platform.</w:t>
      </w:r>
    </w:p>
    <w:p w14:paraId="2F3F57FE" w14:textId="73CEB588" w:rsidR="00230A0F" w:rsidRPr="003D662E" w:rsidRDefault="00230A0F" w:rsidP="0006191D">
      <w:pPr>
        <w:jc w:val="both"/>
        <w:rPr>
          <w:lang w:val="en-US"/>
        </w:rPr>
      </w:pPr>
      <w:r w:rsidRPr="003D662E">
        <w:rPr>
          <w:lang w:val="en-US"/>
        </w:rPr>
        <w:t xml:space="preserve">For the future, we envision such a separation allowing the platform to take control over its configuration model. While it then shall still be possible to access the configuration model for download, it will not be in the control of the user/developer anymore. </w:t>
      </w:r>
      <w:r w:rsidR="0065705D" w:rsidRPr="003D662E">
        <w:rPr>
          <w:lang w:val="en-US"/>
        </w:rPr>
        <w:t>It is then a</w:t>
      </w:r>
      <w:r w:rsidRPr="003D662E">
        <w:rPr>
          <w:lang w:val="en-US"/>
        </w:rPr>
        <w:t xml:space="preserve"> prerequisite </w:t>
      </w:r>
      <w:r w:rsidR="0065705D" w:rsidRPr="003D662E">
        <w:rPr>
          <w:lang w:val="en-US"/>
        </w:rPr>
        <w:t xml:space="preserve">that </w:t>
      </w:r>
      <w:r w:rsidRPr="003D662E">
        <w:rPr>
          <w:lang w:val="en-US"/>
        </w:rPr>
        <w:t>that the platform offers means to modify the configuration model and to define new/modify existing applications. For this purpose, the configuration component shall mirror its configuration into the platform AAS and allow the management UI to access and modify the configuration. Ensuring the validity of the platform configuration, executing the instantiation process and providing access to impleme</w:t>
      </w:r>
      <w:r w:rsidR="005A60DC" w:rsidRPr="003D662E">
        <w:rPr>
          <w:lang w:val="en-US"/>
        </w:rPr>
        <w:t xml:space="preserve">ntation-level artifacts will </w:t>
      </w:r>
      <w:r w:rsidRPr="003D662E">
        <w:rPr>
          <w:lang w:val="en-US"/>
        </w:rPr>
        <w:t xml:space="preserve">then </w:t>
      </w:r>
      <w:r w:rsidR="005A60DC" w:rsidRPr="003D662E">
        <w:rPr>
          <w:lang w:val="en-US"/>
        </w:rPr>
        <w:t xml:space="preserve">be </w:t>
      </w:r>
      <w:r w:rsidRPr="003D662E">
        <w:rPr>
          <w:lang w:val="en-US"/>
        </w:rPr>
        <w:t xml:space="preserve">in the responsibility of the platform. First steps in this direction are already </w:t>
      </w:r>
      <w:r w:rsidR="005A60DC" w:rsidRPr="003D662E">
        <w:rPr>
          <w:lang w:val="en-US"/>
        </w:rPr>
        <w:t xml:space="preserve">taken </w:t>
      </w:r>
      <w:r w:rsidRPr="003D662E">
        <w:rPr>
          <w:lang w:val="en-US"/>
        </w:rPr>
        <w:t>in this version: an initial access to the configuration model through the AAS of the configuration component and the creation of template implementation projects (for Eclipse).</w:t>
      </w:r>
      <w:r w:rsidR="00C451F8" w:rsidRPr="003D662E">
        <w:rPr>
          <w:lang w:val="en-US"/>
        </w:rPr>
        <w:t xml:space="preserve"> A generated template project contains template files to be extended, completed by the developer, </w:t>
      </w:r>
      <w:r w:rsidR="00312A84" w:rsidRPr="003D662E">
        <w:rPr>
          <w:lang w:val="en-US"/>
        </w:rPr>
        <w:t xml:space="preserve">assuming for now that a respective </w:t>
      </w:r>
      <w:r w:rsidR="00312A84" w:rsidRPr="003D662E">
        <w:rPr>
          <w:rFonts w:ascii="Consolas" w:hAnsi="Consolas"/>
          <w:lang w:val="en-US"/>
        </w:rPr>
        <w:t>impl.model</w:t>
      </w:r>
      <w:r w:rsidR="00312A84" w:rsidRPr="003D662E">
        <w:rPr>
          <w:lang w:val="en-US"/>
        </w:rPr>
        <w:t xml:space="preserve"> project exists. A generated template project </w:t>
      </w:r>
      <w:r w:rsidR="00F46FE5" w:rsidRPr="003D662E">
        <w:rPr>
          <w:lang w:val="en-US"/>
        </w:rPr>
        <w:t xml:space="preserve">for Eclipse </w:t>
      </w:r>
      <w:r w:rsidR="00312A84" w:rsidRPr="003D662E">
        <w:rPr>
          <w:lang w:val="en-US"/>
        </w:rPr>
        <w:t xml:space="preserve">contains </w:t>
      </w:r>
      <w:r w:rsidR="00C451F8" w:rsidRPr="003D662E">
        <w:rPr>
          <w:lang w:val="en-US"/>
        </w:rPr>
        <w:t>in particular a</w:t>
      </w:r>
    </w:p>
    <w:p w14:paraId="79099746" w14:textId="3EF30ADE" w:rsidR="00C451F8" w:rsidRPr="003D662E" w:rsidRDefault="00C451F8" w:rsidP="007245E8">
      <w:pPr>
        <w:pStyle w:val="ListParagraph"/>
        <w:numPr>
          <w:ilvl w:val="0"/>
          <w:numId w:val="43"/>
        </w:numPr>
        <w:jc w:val="both"/>
        <w:rPr>
          <w:lang w:val="en-US"/>
        </w:rPr>
      </w:pPr>
      <w:r w:rsidRPr="003D662E">
        <w:rPr>
          <w:rFonts w:ascii="Consolas" w:hAnsi="Consolas"/>
          <w:lang w:val="en-US"/>
        </w:rPr>
        <w:t>README.md</w:t>
      </w:r>
      <w:r w:rsidRPr="003D662E">
        <w:rPr>
          <w:lang w:val="en-US"/>
        </w:rPr>
        <w:t xml:space="preserve"> explaining the build process and the test steps</w:t>
      </w:r>
    </w:p>
    <w:p w14:paraId="0CF4CC1B" w14:textId="1B538881" w:rsidR="00F46FE5" w:rsidRPr="003D662E" w:rsidRDefault="00F46FE5" w:rsidP="007245E8">
      <w:pPr>
        <w:pStyle w:val="ListParagraph"/>
        <w:numPr>
          <w:ilvl w:val="0"/>
          <w:numId w:val="43"/>
        </w:numPr>
        <w:jc w:val="both"/>
        <w:rPr>
          <w:lang w:val="en-US"/>
        </w:rPr>
      </w:pPr>
      <w:r w:rsidRPr="003D662E">
        <w:rPr>
          <w:rFonts w:cstheme="minorHAnsi"/>
          <w:lang w:val="en-US"/>
        </w:rPr>
        <w:t xml:space="preserve">Eclipse specific files, i.e., </w:t>
      </w:r>
      <w:r w:rsidRPr="003D662E">
        <w:rPr>
          <w:rFonts w:ascii="Consolas" w:hAnsi="Consolas"/>
          <w:lang w:val="en-US"/>
        </w:rPr>
        <w:t>.project</w:t>
      </w:r>
      <w:r w:rsidRPr="003D662E">
        <w:rPr>
          <w:rFonts w:cstheme="minorHAnsi"/>
          <w:lang w:val="en-US"/>
        </w:rPr>
        <w:t xml:space="preserve"> and </w:t>
      </w:r>
      <w:r w:rsidRPr="003D662E">
        <w:rPr>
          <w:rFonts w:ascii="Consolas" w:hAnsi="Consolas"/>
          <w:lang w:val="en-US"/>
        </w:rPr>
        <w:t>.classpath</w:t>
      </w:r>
    </w:p>
    <w:p w14:paraId="6EA874FB" w14:textId="7CE555A7" w:rsidR="00F46FE5" w:rsidRPr="003D662E" w:rsidRDefault="00F46FE5" w:rsidP="007245E8">
      <w:pPr>
        <w:pStyle w:val="ListParagraph"/>
        <w:numPr>
          <w:ilvl w:val="0"/>
          <w:numId w:val="43"/>
        </w:numPr>
        <w:jc w:val="both"/>
        <w:rPr>
          <w:lang w:val="en-US"/>
        </w:rPr>
      </w:pPr>
      <w:r w:rsidRPr="003D662E">
        <w:rPr>
          <w:lang w:val="en-US"/>
        </w:rPr>
        <w:t xml:space="preserve">An initial </w:t>
      </w:r>
      <w:r w:rsidRPr="003D662E">
        <w:rPr>
          <w:rFonts w:ascii="Consolas" w:hAnsi="Consolas"/>
          <w:lang w:val="en-US"/>
        </w:rPr>
        <w:t>.gitignore</w:t>
      </w:r>
      <w:r w:rsidRPr="003D662E">
        <w:rPr>
          <w:lang w:val="en-US"/>
        </w:rPr>
        <w:t xml:space="preserve"> file</w:t>
      </w:r>
    </w:p>
    <w:p w14:paraId="13DCA558" w14:textId="4FDE0358" w:rsidR="00C451F8" w:rsidRPr="003D662E" w:rsidRDefault="00C451F8" w:rsidP="007245E8">
      <w:pPr>
        <w:pStyle w:val="ListParagraph"/>
        <w:numPr>
          <w:ilvl w:val="0"/>
          <w:numId w:val="43"/>
        </w:numPr>
        <w:jc w:val="both"/>
        <w:rPr>
          <w:lang w:val="en-US"/>
        </w:rPr>
      </w:pPr>
      <w:r w:rsidRPr="003D662E">
        <w:rPr>
          <w:lang w:val="en-US"/>
        </w:rPr>
        <w:t xml:space="preserve">A </w:t>
      </w:r>
      <w:r w:rsidR="002B4EFC" w:rsidRPr="003D662E">
        <w:rPr>
          <w:rFonts w:ascii="Consolas" w:hAnsi="Consolas"/>
          <w:lang w:val="en-US"/>
        </w:rPr>
        <w:t>pom.xml</w:t>
      </w:r>
      <w:r w:rsidR="002B4EFC" w:rsidRPr="003D662E">
        <w:rPr>
          <w:lang w:val="en-US"/>
        </w:rPr>
        <w:t xml:space="preserve"> </w:t>
      </w:r>
      <w:r w:rsidR="00F46FE5" w:rsidRPr="003D662E">
        <w:rPr>
          <w:lang w:val="en-US"/>
        </w:rPr>
        <w:t xml:space="preserve">Maven </w:t>
      </w:r>
      <w:r w:rsidR="002B4EFC" w:rsidRPr="003D662E">
        <w:rPr>
          <w:lang w:val="en-US"/>
        </w:rPr>
        <w:t>build process file containing the basic dependencies and linking the generated service/connector test cases.</w:t>
      </w:r>
    </w:p>
    <w:p w14:paraId="1F581D70" w14:textId="1E58C128" w:rsidR="002B4EFC" w:rsidRPr="003D662E" w:rsidRDefault="002B4EFC" w:rsidP="007245E8">
      <w:pPr>
        <w:pStyle w:val="ListParagraph"/>
        <w:numPr>
          <w:ilvl w:val="0"/>
          <w:numId w:val="43"/>
        </w:numPr>
        <w:jc w:val="both"/>
        <w:rPr>
          <w:lang w:val="en-US"/>
        </w:rPr>
      </w:pPr>
      <w:r w:rsidRPr="003D662E">
        <w:rPr>
          <w:lang w:val="en-US"/>
        </w:rPr>
        <w:t xml:space="preserve">Java </w:t>
      </w:r>
      <w:r w:rsidR="00876260" w:rsidRPr="003D662E">
        <w:rPr>
          <w:lang w:val="en-US"/>
        </w:rPr>
        <w:t xml:space="preserve">template </w:t>
      </w:r>
      <w:r w:rsidRPr="003D662E">
        <w:rPr>
          <w:lang w:val="en-US"/>
        </w:rPr>
        <w:t>source files</w:t>
      </w:r>
      <w:r w:rsidR="00FC3B60" w:rsidRPr="003D662E">
        <w:rPr>
          <w:lang w:val="en-US"/>
        </w:rPr>
        <w:t xml:space="preserve"> according to the class names of Java services in the configuration file also considering the given packages of these class names.</w:t>
      </w:r>
    </w:p>
    <w:p w14:paraId="76942442" w14:textId="59C9FED1" w:rsidR="002B4EFC" w:rsidRPr="003D662E" w:rsidRDefault="002B4EFC" w:rsidP="007245E8">
      <w:pPr>
        <w:pStyle w:val="ListParagraph"/>
        <w:numPr>
          <w:ilvl w:val="0"/>
          <w:numId w:val="43"/>
        </w:numPr>
        <w:jc w:val="both"/>
        <w:rPr>
          <w:lang w:val="en-US"/>
        </w:rPr>
      </w:pPr>
      <w:r w:rsidRPr="003D662E">
        <w:rPr>
          <w:lang w:val="en-US"/>
        </w:rPr>
        <w:t xml:space="preserve">Python </w:t>
      </w:r>
      <w:r w:rsidR="00876260" w:rsidRPr="003D662E">
        <w:rPr>
          <w:lang w:val="en-US"/>
        </w:rPr>
        <w:t xml:space="preserve">template </w:t>
      </w:r>
      <w:r w:rsidRPr="003D662E">
        <w:rPr>
          <w:lang w:val="en-US"/>
        </w:rPr>
        <w:t xml:space="preserve">service source files if </w:t>
      </w:r>
      <w:r w:rsidR="00876260" w:rsidRPr="003D662E">
        <w:rPr>
          <w:lang w:val="en-US"/>
        </w:rPr>
        <w:t>P</w:t>
      </w:r>
      <w:r w:rsidRPr="003D662E">
        <w:rPr>
          <w:lang w:val="en-US"/>
        </w:rPr>
        <w:t>ython services are configured</w:t>
      </w:r>
      <w:r w:rsidR="00876260" w:rsidRPr="003D662E">
        <w:rPr>
          <w:lang w:val="en-US"/>
        </w:rPr>
        <w:t xml:space="preserve">. If Python services are configured, also the python.xml assembly descriptor will be generated and hooked into </w:t>
      </w:r>
      <w:r w:rsidR="00876260" w:rsidRPr="003D662E">
        <w:rPr>
          <w:rFonts w:ascii="Consolas" w:hAnsi="Consolas"/>
          <w:lang w:val="en-US"/>
        </w:rPr>
        <w:t>pom.xml</w:t>
      </w:r>
      <w:r w:rsidR="00876260" w:rsidRPr="003D662E">
        <w:rPr>
          <w:lang w:val="en-US"/>
        </w:rPr>
        <w:t>.</w:t>
      </w:r>
    </w:p>
    <w:p w14:paraId="1CD9C0B4" w14:textId="6CD4D358" w:rsidR="002B4EFC" w:rsidRPr="003D662E" w:rsidRDefault="002B4EFC" w:rsidP="007245E8">
      <w:pPr>
        <w:pStyle w:val="ListParagraph"/>
        <w:numPr>
          <w:ilvl w:val="0"/>
          <w:numId w:val="43"/>
        </w:numPr>
        <w:jc w:val="both"/>
        <w:rPr>
          <w:lang w:val="en-US"/>
        </w:rPr>
      </w:pPr>
      <w:r w:rsidRPr="003D662E">
        <w:rPr>
          <w:lang w:val="en-US"/>
        </w:rPr>
        <w:t xml:space="preserve">Test data specification </w:t>
      </w:r>
      <w:r w:rsidR="00876260" w:rsidRPr="003D662E">
        <w:rPr>
          <w:lang w:val="en-US"/>
        </w:rPr>
        <w:t xml:space="preserve">in </w:t>
      </w:r>
      <w:bookmarkStart w:id="241" w:name="_Hlk113956115"/>
      <w:r w:rsidR="00876260" w:rsidRPr="003D662E">
        <w:rPr>
          <w:rFonts w:ascii="Consolas" w:hAnsi="Consolas"/>
          <w:lang w:val="en-US"/>
        </w:rPr>
        <w:t>src/test/resources</w:t>
      </w:r>
      <w:bookmarkEnd w:id="241"/>
      <w:r w:rsidR="00876260" w:rsidRPr="003D662E">
        <w:rPr>
          <w:lang w:val="en-US"/>
        </w:rPr>
        <w:t xml:space="preserve"> </w:t>
      </w:r>
      <w:r w:rsidRPr="003D662E">
        <w:rPr>
          <w:lang w:val="en-US"/>
        </w:rPr>
        <w:t>(to be filled and renamed)</w:t>
      </w:r>
    </w:p>
    <w:p w14:paraId="3D6F7B99" w14:textId="5DE5DE55" w:rsidR="002B4EFC" w:rsidRPr="003D662E" w:rsidRDefault="002B4EFC" w:rsidP="007245E8">
      <w:pPr>
        <w:pStyle w:val="ListParagraph"/>
        <w:numPr>
          <w:ilvl w:val="0"/>
          <w:numId w:val="43"/>
        </w:numPr>
        <w:jc w:val="both"/>
        <w:rPr>
          <w:lang w:val="en-US"/>
        </w:rPr>
      </w:pPr>
      <w:r w:rsidRPr="003D662E">
        <w:rPr>
          <w:lang w:val="en-US"/>
        </w:rPr>
        <w:t>Initial identity</w:t>
      </w:r>
      <w:r w:rsidR="00876260" w:rsidRPr="003D662E">
        <w:rPr>
          <w:lang w:val="en-US"/>
        </w:rPr>
        <w:t xml:space="preserve"> s</w:t>
      </w:r>
      <w:r w:rsidRPr="003D662E">
        <w:rPr>
          <w:lang w:val="en-US"/>
        </w:rPr>
        <w:t>tore file</w:t>
      </w:r>
      <w:r w:rsidR="00876260" w:rsidRPr="003D662E">
        <w:rPr>
          <w:lang w:val="en-US"/>
        </w:rPr>
        <w:t xml:space="preserve"> in </w:t>
      </w:r>
      <w:r w:rsidR="00876260" w:rsidRPr="003D662E">
        <w:rPr>
          <w:rFonts w:ascii="Consolas" w:hAnsi="Consolas"/>
          <w:lang w:val="en-US"/>
        </w:rPr>
        <w:t>src/main/resources</w:t>
      </w:r>
    </w:p>
    <w:p w14:paraId="7E5AF5A9" w14:textId="4774E663" w:rsidR="00312A84" w:rsidRPr="003D662E" w:rsidRDefault="00312A84" w:rsidP="00312A84">
      <w:pPr>
        <w:jc w:val="center"/>
        <w:rPr>
          <w:lang w:val="en-US"/>
        </w:rPr>
      </w:pPr>
      <w:r w:rsidRPr="003D662E">
        <w:rPr>
          <w:noProof/>
          <w:lang w:val="en-US"/>
        </w:rPr>
        <w:lastRenderedPageBreak/>
        <w:drawing>
          <wp:inline distT="0" distB="0" distL="0" distR="0" wp14:anchorId="0D88D2C9" wp14:editId="5DD174A6">
            <wp:extent cx="1867630" cy="364998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70929" cy="3656428"/>
                    </a:xfrm>
                    <a:prstGeom prst="rect">
                      <a:avLst/>
                    </a:prstGeom>
                    <a:noFill/>
                    <a:ln>
                      <a:noFill/>
                    </a:ln>
                  </pic:spPr>
                </pic:pic>
              </a:graphicData>
            </a:graphic>
          </wp:inline>
        </w:drawing>
      </w:r>
    </w:p>
    <w:p w14:paraId="6AB734E3" w14:textId="4B53056F" w:rsidR="00312A84" w:rsidRPr="003D662E" w:rsidRDefault="00312A84" w:rsidP="00312A84">
      <w:pPr>
        <w:pStyle w:val="Caption"/>
        <w:jc w:val="center"/>
        <w:rPr>
          <w:lang w:val="en-US"/>
        </w:rPr>
      </w:pPr>
      <w:bookmarkStart w:id="242" w:name="_Ref19215855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59</w:t>
      </w:r>
      <w:r w:rsidRPr="003D662E">
        <w:fldChar w:fldCharType="end"/>
      </w:r>
      <w:bookmarkEnd w:id="242"/>
      <w:r w:rsidRPr="003D662E">
        <w:rPr>
          <w:lang w:val="en-US"/>
        </w:rPr>
        <w:t xml:space="preserve">: </w:t>
      </w:r>
      <w:r w:rsidR="00566A62">
        <w:rPr>
          <w:lang w:val="en-US"/>
        </w:rPr>
        <w:t>Exemplified</w:t>
      </w:r>
      <w:r w:rsidRPr="003D662E">
        <w:rPr>
          <w:lang w:val="en-US"/>
        </w:rPr>
        <w:t xml:space="preserve"> structure of a generated service implementation template.</w:t>
      </w:r>
    </w:p>
    <w:p w14:paraId="7BC554B7" w14:textId="21A53594" w:rsidR="009702D3" w:rsidRPr="003D662E" w:rsidRDefault="0006191D" w:rsidP="0006191D">
      <w:pPr>
        <w:pStyle w:val="Heading2"/>
        <w:rPr>
          <w:lang w:val="en-US"/>
        </w:rPr>
      </w:pPr>
      <w:bookmarkStart w:id="243" w:name="_Ref111448857"/>
      <w:bookmarkStart w:id="244" w:name="_Toc220069614"/>
      <w:r w:rsidRPr="003D662E">
        <w:rPr>
          <w:lang w:val="en-US"/>
        </w:rPr>
        <w:t xml:space="preserve">Default Build </w:t>
      </w:r>
      <w:r w:rsidR="00FD00DF" w:rsidRPr="003D662E">
        <w:rPr>
          <w:lang w:val="en-US"/>
        </w:rPr>
        <w:t>Sequences</w:t>
      </w:r>
      <w:bookmarkEnd w:id="243"/>
      <w:bookmarkEnd w:id="244"/>
    </w:p>
    <w:p w14:paraId="72487AAF" w14:textId="5DFDB1C0" w:rsidR="00FD00DF" w:rsidRPr="003D662E" w:rsidRDefault="00FF28F8" w:rsidP="0006191D">
      <w:pPr>
        <w:jc w:val="both"/>
        <w:rPr>
          <w:lang w:val="en-US"/>
        </w:rPr>
      </w:pPr>
      <w:r w:rsidRPr="003D662E">
        <w:rPr>
          <w:lang w:val="en-US"/>
        </w:rPr>
        <w:t xml:space="preserve">Section </w:t>
      </w:r>
      <w:r w:rsidRPr="003D662E">
        <w:rPr>
          <w:lang w:val="en-US"/>
        </w:rPr>
        <w:fldChar w:fldCharType="begin"/>
      </w:r>
      <w:r w:rsidRPr="003D662E">
        <w:rPr>
          <w:lang w:val="en-US"/>
        </w:rPr>
        <w:instrText xml:space="preserve"> REF _Ref101369004 \r \h </w:instrText>
      </w:r>
      <w:r w:rsidR="00F66D5D" w:rsidRPr="003D662E">
        <w:rPr>
          <w:lang w:val="en-US"/>
        </w:rPr>
        <w:instrText xml:space="preserve"> \* MERGEFORMAT </w:instrText>
      </w:r>
      <w:r w:rsidRPr="003D662E">
        <w:rPr>
          <w:lang w:val="en-US"/>
        </w:rPr>
        <w:fldChar w:fldCharType="separate"/>
      </w:r>
      <w:r w:rsidR="00476CC0">
        <w:rPr>
          <w:b/>
          <w:bCs/>
          <w:lang w:val="en-US"/>
        </w:rPr>
        <w:t>Error! Reference source not found.</w:t>
      </w:r>
      <w:r w:rsidRPr="003D662E">
        <w:rPr>
          <w:lang w:val="en-US"/>
        </w:rPr>
        <w:fldChar w:fldCharType="end"/>
      </w:r>
      <w:r w:rsidRPr="003D662E">
        <w:rPr>
          <w:lang w:val="en-US"/>
        </w:rPr>
        <w:t xml:space="preserve"> provided an overview on how to implement applications with the platform, while Section </w:t>
      </w:r>
      <w:r w:rsidRPr="003D662E">
        <w:rPr>
          <w:lang w:val="en-US"/>
        </w:rPr>
        <w:fldChar w:fldCharType="begin"/>
      </w:r>
      <w:r w:rsidRPr="003D662E">
        <w:rPr>
          <w:lang w:val="en-US"/>
        </w:rPr>
        <w:instrText xml:space="preserve"> REF _Ref110940416 \r \h </w:instrText>
      </w:r>
      <w:r w:rsidR="00F66D5D" w:rsidRPr="003D662E">
        <w:rPr>
          <w:lang w:val="en-US"/>
        </w:rPr>
        <w:instrText xml:space="preserve"> \* MERGEFORMAT </w:instrText>
      </w:r>
      <w:r w:rsidRPr="003D662E">
        <w:rPr>
          <w:lang w:val="en-US"/>
        </w:rPr>
      </w:r>
      <w:r w:rsidRPr="003D662E">
        <w:rPr>
          <w:lang w:val="en-US"/>
        </w:rPr>
        <w:fldChar w:fldCharType="separate"/>
      </w:r>
      <w:r w:rsidR="00476CC0">
        <w:rPr>
          <w:lang w:val="en-US"/>
        </w:rPr>
        <w:t>6.6</w:t>
      </w:r>
      <w:r w:rsidRPr="003D662E">
        <w:rPr>
          <w:lang w:val="en-US"/>
        </w:rPr>
        <w:fldChar w:fldCharType="end"/>
      </w:r>
      <w:r w:rsidRPr="003D662E">
        <w:rPr>
          <w:lang w:val="en-US"/>
        </w:rPr>
        <w:t xml:space="preserve"> introduced usual implementation project structures. </w:t>
      </w:r>
      <w:r w:rsidR="00805FEF" w:rsidRPr="003D662E">
        <w:rPr>
          <w:lang w:val="en-US"/>
        </w:rPr>
        <w:t>To ease the realization of different applications and their building, we suggest using a set of common build commands across the application implementation projects.</w:t>
      </w:r>
      <w:r w:rsidR="00800831" w:rsidRPr="003D662E">
        <w:rPr>
          <w:lang w:val="en-US"/>
        </w:rPr>
        <w:t xml:space="preserve"> These commands have been mentioned before and are summarized in this section.</w:t>
      </w:r>
    </w:p>
    <w:p w14:paraId="2B906B49" w14:textId="70BE6777" w:rsidR="004D4232" w:rsidRPr="003D662E" w:rsidRDefault="004D4232" w:rsidP="0006191D">
      <w:pPr>
        <w:jc w:val="both"/>
        <w:rPr>
          <w:lang w:val="en-US"/>
        </w:rPr>
      </w:pPr>
      <w:r w:rsidRPr="003D662E">
        <w:rPr>
          <w:lang w:val="en-US"/>
        </w:rPr>
        <w:t>The build process of the platform relies on Maven, i.e., is specified in Maven build specifications</w:t>
      </w:r>
      <w:r w:rsidR="0006191D" w:rsidRPr="003D662E">
        <w:rPr>
          <w:lang w:val="en-US"/>
        </w:rPr>
        <w:t xml:space="preserve"> (</w:t>
      </w:r>
      <w:r w:rsidR="0006191D" w:rsidRPr="003D662E">
        <w:rPr>
          <w:rFonts w:ascii="Consolas" w:hAnsi="Consolas"/>
          <w:lang w:val="en-US"/>
        </w:rPr>
        <w:t>pom.xml</w:t>
      </w:r>
      <w:r w:rsidR="0006191D" w:rsidRPr="003D662E">
        <w:rPr>
          <w:lang w:val="en-US"/>
        </w:rPr>
        <w:t>)</w:t>
      </w:r>
      <w:r w:rsidRPr="003D662E">
        <w:rPr>
          <w:lang w:val="en-US"/>
        </w:rPr>
        <w:t>. The basis of a build specification based on the platform is the inclusion of the platform dependencies as parent project, which introduces common dependencies and their versions as well as common build steps and plugins (which can be refined in own build specifications if need</w:t>
      </w:r>
      <w:r w:rsidR="001449DB" w:rsidRPr="003D662E">
        <w:rPr>
          <w:lang w:val="en-US"/>
        </w:rPr>
        <w:t xml:space="preserve"> be</w:t>
      </w:r>
      <w:r w:rsidRPr="003D662E">
        <w:rPr>
          <w:lang w:val="en-US"/>
        </w:rPr>
        <w:t xml:space="preserve">). </w:t>
      </w:r>
    </w:p>
    <w:p w14:paraId="2E358018" w14:textId="236D7104" w:rsidR="004D4232" w:rsidRPr="003D662E" w:rsidRDefault="004D4232" w:rsidP="0006191D">
      <w:pPr>
        <w:jc w:val="both"/>
        <w:rPr>
          <w:lang w:val="en-US"/>
        </w:rPr>
      </w:pPr>
      <w:r w:rsidRPr="003D662E">
        <w:rPr>
          <w:lang w:val="en-US"/>
        </w:rPr>
        <w:t>An application build specification consists of two types of build commands:</w:t>
      </w:r>
    </w:p>
    <w:p w14:paraId="38957E6B" w14:textId="4E9F242E" w:rsidR="004D4232" w:rsidRPr="003D662E" w:rsidRDefault="004D4232" w:rsidP="007245E8">
      <w:pPr>
        <w:pStyle w:val="ListParagraph"/>
        <w:numPr>
          <w:ilvl w:val="0"/>
          <w:numId w:val="40"/>
        </w:numPr>
        <w:jc w:val="both"/>
        <w:rPr>
          <w:lang w:val="en-US"/>
        </w:rPr>
      </w:pPr>
      <w:r w:rsidRPr="003D662E">
        <w:rPr>
          <w:lang w:val="en-US"/>
        </w:rPr>
        <w:t>Build commands related to the configuration model and the (application</w:t>
      </w:r>
      <w:r w:rsidR="006D7221" w:rsidRPr="003D662E">
        <w:rPr>
          <w:lang w:val="en-US"/>
        </w:rPr>
        <w:t>/service</w:t>
      </w:r>
      <w:r w:rsidRPr="003D662E">
        <w:rPr>
          <w:lang w:val="en-US"/>
        </w:rPr>
        <w:t xml:space="preserve">) code generation provided by the platform </w:t>
      </w:r>
      <w:r w:rsidR="005A60DC" w:rsidRPr="003D662E">
        <w:rPr>
          <w:lang w:val="en-US"/>
        </w:rPr>
        <w:t>instantiation</w:t>
      </w:r>
      <w:r w:rsidRPr="003D662E">
        <w:rPr>
          <w:lang w:val="en-US"/>
        </w:rPr>
        <w:t xml:space="preserve"> process</w:t>
      </w:r>
      <w:r w:rsidR="00AA7CE1" w:rsidRPr="003D662E">
        <w:rPr>
          <w:lang w:val="en-US"/>
        </w:rPr>
        <w:t xml:space="preserve"> as discussed in Section </w:t>
      </w:r>
      <w:r w:rsidR="00AA7CE1" w:rsidRPr="003D662E">
        <w:rPr>
          <w:lang w:val="en-US"/>
        </w:rPr>
        <w:fldChar w:fldCharType="begin"/>
      </w:r>
      <w:r w:rsidR="00AA7CE1" w:rsidRPr="003D662E">
        <w:rPr>
          <w:lang w:val="en-US"/>
        </w:rPr>
        <w:instrText xml:space="preserve"> REF _Ref102576465 \r \h </w:instrText>
      </w:r>
      <w:r w:rsidR="00F66D5D" w:rsidRPr="003D662E">
        <w:rPr>
          <w:lang w:val="en-US"/>
        </w:rPr>
        <w:instrText xml:space="preserve"> \* MERGEFORMAT </w:instrText>
      </w:r>
      <w:r w:rsidR="00AA7CE1" w:rsidRPr="003D662E">
        <w:rPr>
          <w:lang w:val="en-US"/>
        </w:rPr>
      </w:r>
      <w:r w:rsidR="00AA7CE1" w:rsidRPr="003D662E">
        <w:rPr>
          <w:lang w:val="en-US"/>
        </w:rPr>
        <w:fldChar w:fldCharType="separate"/>
      </w:r>
      <w:r w:rsidR="00476CC0">
        <w:rPr>
          <w:lang w:val="en-US"/>
        </w:rPr>
        <w:t>6.2</w:t>
      </w:r>
      <w:r w:rsidR="00AA7CE1" w:rsidRPr="003D662E">
        <w:rPr>
          <w:lang w:val="en-US"/>
        </w:rPr>
        <w:fldChar w:fldCharType="end"/>
      </w:r>
      <w:r w:rsidRPr="003D662E">
        <w:rPr>
          <w:lang w:val="en-US"/>
        </w:rPr>
        <w:t>.</w:t>
      </w:r>
      <w:r w:rsidR="00964E25" w:rsidRPr="003D662E">
        <w:rPr>
          <w:lang w:val="en-US"/>
        </w:rPr>
        <w:t xml:space="preserve"> These commands involve obtaining the actual version of the configuration </w:t>
      </w:r>
      <w:r w:rsidR="00560648" w:rsidRPr="003D662E">
        <w:rPr>
          <w:lang w:val="en-US"/>
        </w:rPr>
        <w:t>(meta-)</w:t>
      </w:r>
      <w:r w:rsidR="00964E25" w:rsidRPr="003D662E">
        <w:rPr>
          <w:lang w:val="en-US"/>
        </w:rPr>
        <w:t>model (</w:t>
      </w:r>
      <w:r w:rsidR="00964E25" w:rsidRPr="003D662E">
        <w:rPr>
          <w:rFonts w:ascii="Consolas" w:hAnsi="Consolas"/>
          <w:lang w:val="en-US"/>
        </w:rPr>
        <w:t>generate-sources</w:t>
      </w:r>
      <w:r w:rsidR="00964E25" w:rsidRPr="003D662E">
        <w:rPr>
          <w:lang w:val="en-US"/>
        </w:rPr>
        <w:t xml:space="preserve">), </w:t>
      </w:r>
      <w:r w:rsidR="00AE238D" w:rsidRPr="003D662E">
        <w:rPr>
          <w:lang w:val="en-US"/>
        </w:rPr>
        <w:t>instantiating the broker (</w:t>
      </w:r>
      <w:r w:rsidR="00AE238D" w:rsidRPr="003D662E">
        <w:rPr>
          <w:rFonts w:ascii="Consolas" w:hAnsi="Consolas"/>
          <w:lang w:val="en-US"/>
        </w:rPr>
        <w:t>generateBroker</w:t>
      </w:r>
      <w:r w:rsidR="00AE238D" w:rsidRPr="003D662E">
        <w:rPr>
          <w:lang w:val="en-US"/>
        </w:rPr>
        <w:t xml:space="preserve">), </w:t>
      </w:r>
      <w:r w:rsidR="00964E25" w:rsidRPr="003D662E">
        <w:rPr>
          <w:lang w:val="en-US"/>
        </w:rPr>
        <w:t>generating interfaces (</w:t>
      </w:r>
      <w:r w:rsidR="00964E25" w:rsidRPr="003D662E">
        <w:rPr>
          <w:rFonts w:ascii="Consolas" w:hAnsi="Consolas"/>
          <w:lang w:val="en-US"/>
        </w:rPr>
        <w:t>generateAppsNoDeps</w:t>
      </w:r>
      <w:r w:rsidR="00964E25" w:rsidRPr="003D662E">
        <w:rPr>
          <w:lang w:val="en-US"/>
        </w:rPr>
        <w:t>) and generating/integrating the full application (</w:t>
      </w:r>
      <w:r w:rsidR="00964E25" w:rsidRPr="003D662E">
        <w:rPr>
          <w:rFonts w:ascii="Consolas" w:hAnsi="Consolas"/>
          <w:lang w:val="en-US"/>
        </w:rPr>
        <w:t>generateApps</w:t>
      </w:r>
      <w:r w:rsidR="00964E25" w:rsidRPr="003D662E">
        <w:rPr>
          <w:lang w:val="en-US"/>
        </w:rPr>
        <w:t>)</w:t>
      </w:r>
    </w:p>
    <w:p w14:paraId="523B6CF2" w14:textId="5B19F883" w:rsidR="006D7221" w:rsidRPr="003D662E" w:rsidRDefault="006D7221" w:rsidP="007245E8">
      <w:pPr>
        <w:pStyle w:val="ListParagraph"/>
        <w:numPr>
          <w:ilvl w:val="0"/>
          <w:numId w:val="40"/>
        </w:numPr>
        <w:jc w:val="both"/>
        <w:rPr>
          <w:lang w:val="en-US"/>
        </w:rPr>
      </w:pPr>
      <w:r w:rsidRPr="003D662E">
        <w:rPr>
          <w:lang w:val="en-US"/>
        </w:rPr>
        <w:t>Build commands for the application/service code in the actual project</w:t>
      </w:r>
      <w:r w:rsidR="00964E25" w:rsidRPr="003D662E">
        <w:rPr>
          <w:lang w:val="en-US"/>
        </w:rPr>
        <w:t>, i.e., compiling the code against the generated application/service interfaces as well as tests of the (mocked) code in the actual project, usually the implemented services.</w:t>
      </w:r>
    </w:p>
    <w:p w14:paraId="6FEB102C" w14:textId="56B341C8" w:rsidR="00B11A56" w:rsidRPr="003D662E" w:rsidRDefault="00D91011" w:rsidP="00D91011">
      <w:pPr>
        <w:jc w:val="both"/>
        <w:rPr>
          <w:lang w:val="en-US"/>
        </w:rPr>
      </w:pPr>
      <w:r w:rsidRPr="003D662E">
        <w:rPr>
          <w:lang w:val="en-US"/>
        </w:rPr>
        <w:t>These two types</w:t>
      </w:r>
      <w:r w:rsidR="00964E25" w:rsidRPr="003D662E">
        <w:rPr>
          <w:lang w:val="en-US"/>
        </w:rPr>
        <w:t xml:space="preserve"> involve different dependencies and define different build commands. In particular, it is important that </w:t>
      </w:r>
      <w:r w:rsidR="00D027B6" w:rsidRPr="003D662E">
        <w:rPr>
          <w:lang w:val="en-US"/>
        </w:rPr>
        <w:t xml:space="preserve">some of the </w:t>
      </w:r>
      <w:r w:rsidR="00964E25" w:rsidRPr="003D662E">
        <w:rPr>
          <w:lang w:val="en-US"/>
        </w:rPr>
        <w:t>dependenc</w:t>
      </w:r>
      <w:r w:rsidR="00D027B6" w:rsidRPr="003D662E">
        <w:rPr>
          <w:lang w:val="en-US"/>
        </w:rPr>
        <w:t>ies</w:t>
      </w:r>
      <w:r w:rsidR="00964E25" w:rsidRPr="003D662E">
        <w:rPr>
          <w:lang w:val="en-US"/>
        </w:rPr>
        <w:t xml:space="preserve"> are not mixed </w:t>
      </w:r>
      <w:r w:rsidR="00D027B6" w:rsidRPr="003D662E">
        <w:rPr>
          <w:lang w:val="en-US"/>
        </w:rPr>
        <w:t xml:space="preserve">among the two types as </w:t>
      </w:r>
      <w:r w:rsidR="00964E25" w:rsidRPr="003D662E">
        <w:rPr>
          <w:lang w:val="en-US"/>
        </w:rPr>
        <w:t xml:space="preserve">this </w:t>
      </w:r>
      <w:r w:rsidR="00D027B6" w:rsidRPr="003D662E">
        <w:rPr>
          <w:lang w:val="en-US"/>
        </w:rPr>
        <w:t xml:space="preserve">usually </w:t>
      </w:r>
      <w:r w:rsidR="00964E25" w:rsidRPr="003D662E">
        <w:rPr>
          <w:lang w:val="en-US"/>
        </w:rPr>
        <w:t xml:space="preserve">leads to build errors. </w:t>
      </w:r>
      <w:r w:rsidR="00B11A56" w:rsidRPr="003D662E">
        <w:rPr>
          <w:lang w:val="en-US"/>
        </w:rPr>
        <w:t xml:space="preserve">This difference is constituted by dependencies to artifacts created by the application/service instantiation, in particular </w:t>
      </w:r>
      <w:r w:rsidR="00B11A56" w:rsidRPr="003D662E">
        <w:rPr>
          <w:rFonts w:ascii="Consolas" w:hAnsi="Consolas"/>
          <w:lang w:val="en-US"/>
        </w:rPr>
        <w:t>generateAppsNoDeps</w:t>
      </w:r>
      <w:r w:rsidR="00B11A56" w:rsidRPr="003D662E">
        <w:rPr>
          <w:lang w:val="en-US"/>
        </w:rPr>
        <w:t xml:space="preserve">. While the application/service code in the actual project requires the generated interfaces and the testing even the generated services and service tests, the build commands for the configuration model do not require these </w:t>
      </w:r>
      <w:r w:rsidR="00B11A56" w:rsidRPr="003D662E">
        <w:rPr>
          <w:lang w:val="en-US"/>
        </w:rPr>
        <w:lastRenderedPageBreak/>
        <w:t xml:space="preserve">dependencies as they are stated in the configuration model. Even worse, if these dependencies are declared for the build commands for the configuration model, they break the initial build as these dependencies are not </w:t>
      </w:r>
      <w:r w:rsidR="00041E7E" w:rsidRPr="003D662E">
        <w:rPr>
          <w:lang w:val="en-US"/>
        </w:rPr>
        <w:t xml:space="preserve">present: These dependencies </w:t>
      </w:r>
      <w:r w:rsidR="00B11A56" w:rsidRPr="003D662E">
        <w:rPr>
          <w:lang w:val="en-US"/>
        </w:rPr>
        <w:t xml:space="preserve">are created with the first run of </w:t>
      </w:r>
      <w:r w:rsidR="00B11A56" w:rsidRPr="003D662E">
        <w:rPr>
          <w:rFonts w:ascii="Consolas" w:hAnsi="Consolas"/>
          <w:lang w:val="en-US"/>
        </w:rPr>
        <w:t>generateAppsNoDeps</w:t>
      </w:r>
      <w:r w:rsidR="00B11A56" w:rsidRPr="003D662E">
        <w:rPr>
          <w:lang w:val="en-US"/>
        </w:rPr>
        <w:t xml:space="preserve"> and they are intentionally not deployed to the platform Maven repositories as they may contain IPR protected code, licensed components etc.</w:t>
      </w:r>
    </w:p>
    <w:p w14:paraId="29EFE058" w14:textId="30400526" w:rsidR="00083FA9" w:rsidRPr="003D662E" w:rsidRDefault="00083FA9" w:rsidP="00D91011">
      <w:pPr>
        <w:jc w:val="both"/>
        <w:rPr>
          <w:lang w:val="en-US"/>
        </w:rPr>
      </w:pPr>
      <w:r w:rsidRPr="003D662E">
        <w:rPr>
          <w:lang w:val="en-US"/>
        </w:rPr>
        <w:t>For this purpose, a typical build file defines two profiles, one profile per type of build commands.</w:t>
      </w:r>
      <w:r w:rsidR="007D4CA2" w:rsidRPr="003D662E">
        <w:rPr>
          <w:lang w:val="en-US"/>
        </w:rPr>
        <w:t xml:space="preserve"> In addition, common dependencies may be defined in the (usual) main part of the Maven build specification, and, thus, are made available to both profiles. These profiles are:</w:t>
      </w:r>
    </w:p>
    <w:p w14:paraId="2312614B" w14:textId="63E83741" w:rsidR="007D4CA2" w:rsidRPr="003D662E" w:rsidRDefault="007D4CA2" w:rsidP="007245E8">
      <w:pPr>
        <w:pStyle w:val="ListParagraph"/>
        <w:numPr>
          <w:ilvl w:val="0"/>
          <w:numId w:val="41"/>
        </w:numPr>
        <w:jc w:val="both"/>
        <w:rPr>
          <w:lang w:val="en-US"/>
        </w:rPr>
      </w:pPr>
      <w:r w:rsidRPr="003D662E">
        <w:rPr>
          <w:rFonts w:ascii="Consolas" w:hAnsi="Consolas"/>
          <w:lang w:val="en-US"/>
        </w:rPr>
        <w:t>EasyGen</w:t>
      </w:r>
      <w:r w:rsidRPr="003D662E">
        <w:rPr>
          <w:rFonts w:cstheme="minorHAnsi"/>
          <w:lang w:val="en-US"/>
        </w:rPr>
        <w:t xml:space="preserve">: This profile defined the build commands for configuration model and the code generation (the first type introduced above). As explained above, this profile must not have any dependencies </w:t>
      </w:r>
      <w:r w:rsidR="00DE1600" w:rsidRPr="003D662E">
        <w:rPr>
          <w:rFonts w:cstheme="minorHAnsi"/>
          <w:lang w:val="en-US"/>
        </w:rPr>
        <w:t xml:space="preserve">on </w:t>
      </w:r>
      <w:r w:rsidRPr="003D662E">
        <w:rPr>
          <w:rFonts w:cstheme="minorHAnsi"/>
          <w:lang w:val="en-US"/>
        </w:rPr>
        <w:t xml:space="preserve">the code in the actual project and also not to Maven artifacts generated by the platform instantiation commands, in particular </w:t>
      </w:r>
      <w:r w:rsidRPr="003D662E">
        <w:rPr>
          <w:rFonts w:ascii="Consolas" w:hAnsi="Consolas"/>
          <w:lang w:val="en-US"/>
        </w:rPr>
        <w:t>generateAppsNoDeps</w:t>
      </w:r>
      <w:r w:rsidRPr="003D662E">
        <w:rPr>
          <w:rFonts w:cstheme="minorHAnsi"/>
          <w:lang w:val="en-US"/>
        </w:rPr>
        <w:t>.</w:t>
      </w:r>
      <w:r w:rsidR="009511D0" w:rsidRPr="003D662E">
        <w:rPr>
          <w:rFonts w:cstheme="minorHAnsi"/>
          <w:lang w:val="en-US"/>
        </w:rPr>
        <w:t xml:space="preserve"> By default, the commands declared in this profile call </w:t>
      </w:r>
      <w:r w:rsidR="009511D0" w:rsidRPr="003D662E">
        <w:rPr>
          <w:lang w:val="en-US"/>
        </w:rPr>
        <w:t xml:space="preserve">the </w:t>
      </w:r>
      <w:r w:rsidR="009511D0" w:rsidRPr="003D662E">
        <w:rPr>
          <w:rFonts w:ascii="Consolas" w:hAnsi="Consolas" w:cs="Courier New"/>
          <w:lang w:val="en-US"/>
        </w:rPr>
        <w:t>PlatformInstantiator</w:t>
      </w:r>
      <w:r w:rsidR="009511D0" w:rsidRPr="003D662E">
        <w:rPr>
          <w:lang w:val="en-US"/>
        </w:rPr>
        <w:t xml:space="preserve"> to create the </w:t>
      </w:r>
      <w:r w:rsidR="009511D0" w:rsidRPr="003D662E">
        <w:rPr>
          <w:rFonts w:ascii="Consolas" w:hAnsi="Consolas"/>
          <w:lang w:val="en-US"/>
        </w:rPr>
        <w:t>gen</w:t>
      </w:r>
      <w:r w:rsidR="009511D0" w:rsidRPr="003D662E">
        <w:rPr>
          <w:lang w:val="en-US"/>
        </w:rPr>
        <w:t xml:space="preserve"> folder and to instantiate the platform or application artifacts within there. For the platform examples, the commands are defined in a way that the application configuration model is in </w:t>
      </w:r>
      <w:r w:rsidR="009511D0" w:rsidRPr="003D662E">
        <w:rPr>
          <w:rFonts w:ascii="Consolas" w:hAnsi="Consolas"/>
          <w:lang w:val="en-US"/>
        </w:rPr>
        <w:t>src/</w:t>
      </w:r>
      <w:r w:rsidR="000F703F">
        <w:rPr>
          <w:rFonts w:ascii="Consolas" w:hAnsi="Consolas"/>
          <w:lang w:val="en-US"/>
        </w:rPr>
        <w:t>main</w:t>
      </w:r>
      <w:r w:rsidR="009511D0" w:rsidRPr="003D662E">
        <w:rPr>
          <w:rFonts w:ascii="Consolas" w:hAnsi="Consolas"/>
          <w:lang w:val="en-US"/>
        </w:rPr>
        <w:t>/easy</w:t>
      </w:r>
      <w:r w:rsidR="009511D0" w:rsidRPr="003D662E">
        <w:rPr>
          <w:lang w:val="en-US"/>
        </w:rPr>
        <w:t xml:space="preserve"> with an example-specific name and the platform configuration (meta-)model is stored in </w:t>
      </w:r>
      <w:r w:rsidR="004765CE">
        <w:rPr>
          <w:rFonts w:ascii="Consolas" w:hAnsi="Consolas"/>
          <w:lang w:val="en-US"/>
        </w:rPr>
        <w:t>target</w:t>
      </w:r>
      <w:r w:rsidR="009511D0" w:rsidRPr="003D662E">
        <w:rPr>
          <w:rFonts w:ascii="Consolas" w:hAnsi="Consolas"/>
          <w:lang w:val="en-US"/>
        </w:rPr>
        <w:t>/easy</w:t>
      </w:r>
      <w:r w:rsidR="009511D0" w:rsidRPr="003D662E">
        <w:rPr>
          <w:lang w:val="en-US"/>
        </w:rPr>
        <w:t>.</w:t>
      </w:r>
      <w:r w:rsidR="006D11F3" w:rsidRPr="003D662E">
        <w:rPr>
          <w:lang w:val="en-US"/>
        </w:rPr>
        <w:t xml:space="preserve"> The template projects include template build specification that can be adjusted to the naming</w:t>
      </w:r>
      <w:r w:rsidR="00176F98" w:rsidRPr="003D662E">
        <w:rPr>
          <w:lang w:val="en-US"/>
        </w:rPr>
        <w:t>/locations</w:t>
      </w:r>
      <w:r w:rsidR="006D11F3" w:rsidRPr="003D662E">
        <w:rPr>
          <w:lang w:val="en-US"/>
        </w:rPr>
        <w:t xml:space="preserve"> of your application</w:t>
      </w:r>
      <w:r w:rsidR="00176F98" w:rsidRPr="003D662E">
        <w:rPr>
          <w:lang w:val="en-US"/>
        </w:rPr>
        <w:t>/company</w:t>
      </w:r>
      <w:r w:rsidR="006D11F3" w:rsidRPr="003D662E">
        <w:rPr>
          <w:lang w:val="en-US"/>
        </w:rPr>
        <w:t>.</w:t>
      </w:r>
      <w:r w:rsidR="002D1DDC" w:rsidRPr="003D662E">
        <w:rPr>
          <w:lang w:val="en-US"/>
        </w:rPr>
        <w:t xml:space="preserve"> </w:t>
      </w:r>
    </w:p>
    <w:p w14:paraId="3FA40FCD" w14:textId="7D2AA287" w:rsidR="007D4CA2" w:rsidRPr="003D662E" w:rsidRDefault="007D4CA2" w:rsidP="007245E8">
      <w:pPr>
        <w:pStyle w:val="ListParagraph"/>
        <w:numPr>
          <w:ilvl w:val="0"/>
          <w:numId w:val="41"/>
        </w:numPr>
        <w:jc w:val="both"/>
        <w:rPr>
          <w:lang w:val="en-US"/>
        </w:rPr>
      </w:pPr>
      <w:r w:rsidRPr="003D662E">
        <w:rPr>
          <w:rFonts w:ascii="Consolas" w:hAnsi="Consolas"/>
          <w:lang w:val="en-US"/>
        </w:rPr>
        <w:t>App</w:t>
      </w:r>
      <w:r w:rsidR="002D1DDC" w:rsidRPr="003D662E">
        <w:rPr>
          <w:rFonts w:cstheme="minorHAnsi"/>
          <w:lang w:val="en-US"/>
        </w:rPr>
        <w:t>: This profile define</w:t>
      </w:r>
      <w:r w:rsidR="00EE1DC9" w:rsidRPr="003D662E">
        <w:rPr>
          <w:rFonts w:cstheme="minorHAnsi"/>
          <w:lang w:val="en-US"/>
        </w:rPr>
        <w:t>s</w:t>
      </w:r>
      <w:r w:rsidR="002D1DDC" w:rsidRPr="003D662E">
        <w:rPr>
          <w:rFonts w:cstheme="minorHAnsi"/>
          <w:lang w:val="en-US"/>
        </w:rPr>
        <w:t xml:space="preserve"> the specific dependencies of the application, in particular those that must not be declared in </w:t>
      </w:r>
      <w:r w:rsidR="002D1DDC" w:rsidRPr="003D662E">
        <w:rPr>
          <w:rFonts w:ascii="Consolas" w:hAnsi="Consolas" w:cstheme="minorHAnsi"/>
          <w:lang w:val="en-US"/>
        </w:rPr>
        <w:t>EasyGen</w:t>
      </w:r>
      <w:r w:rsidR="002D1DDC" w:rsidRPr="003D662E">
        <w:rPr>
          <w:rFonts w:cstheme="minorHAnsi"/>
          <w:lang w:val="en-US"/>
        </w:rPr>
        <w:t xml:space="preserve"> as explained above</w:t>
      </w:r>
      <w:r w:rsidR="00CE0276" w:rsidRPr="003D662E">
        <w:rPr>
          <w:rFonts w:cstheme="minorHAnsi"/>
          <w:lang w:val="en-US"/>
        </w:rPr>
        <w:t xml:space="preserve"> (</w:t>
      </w:r>
      <w:r w:rsidR="00CE0276" w:rsidRPr="003D662E">
        <w:rPr>
          <w:rFonts w:ascii="Consolas" w:hAnsi="Consolas" w:cs="Courier New"/>
          <w:lang w:val="en-US"/>
        </w:rPr>
        <w:t>ApplicationInterfaces</w:t>
      </w:r>
      <w:r w:rsidR="00CE0276" w:rsidRPr="003D662E">
        <w:rPr>
          <w:rFonts w:cstheme="minorHAnsi"/>
          <w:lang w:val="en-US"/>
        </w:rPr>
        <w:t xml:space="preserve"> is usually a compile-scope dependency, </w:t>
      </w:r>
      <w:r w:rsidR="002E47E6" w:rsidRPr="003D662E">
        <w:rPr>
          <w:rFonts w:cstheme="minorHAnsi"/>
          <w:lang w:val="en-US"/>
        </w:rPr>
        <w:t xml:space="preserve">the application specific artifact explained in Section </w:t>
      </w:r>
      <w:r w:rsidR="002E47E6" w:rsidRPr="003D662E">
        <w:rPr>
          <w:rFonts w:cstheme="minorHAnsi"/>
          <w:lang w:val="en-US"/>
        </w:rPr>
        <w:fldChar w:fldCharType="begin"/>
      </w:r>
      <w:r w:rsidR="002E47E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2E47E6" w:rsidRPr="003D662E">
        <w:rPr>
          <w:rFonts w:cstheme="minorHAnsi"/>
          <w:lang w:val="en-US"/>
        </w:rPr>
      </w:r>
      <w:r w:rsidR="002E47E6" w:rsidRPr="003D662E">
        <w:rPr>
          <w:rFonts w:cstheme="minorHAnsi"/>
          <w:lang w:val="en-US"/>
        </w:rPr>
        <w:fldChar w:fldCharType="separate"/>
      </w:r>
      <w:r w:rsidR="00476CC0">
        <w:rPr>
          <w:rFonts w:cstheme="minorHAnsi"/>
          <w:lang w:val="en-US"/>
        </w:rPr>
        <w:t>6.6</w:t>
      </w:r>
      <w:r w:rsidR="002E47E6" w:rsidRPr="003D662E">
        <w:rPr>
          <w:rFonts w:cstheme="minorHAnsi"/>
          <w:lang w:val="en-US"/>
        </w:rPr>
        <w:fldChar w:fldCharType="end"/>
      </w:r>
      <w:r w:rsidR="002E47E6" w:rsidRPr="003D662E">
        <w:rPr>
          <w:rFonts w:cstheme="minorHAnsi"/>
          <w:lang w:val="en-US"/>
        </w:rPr>
        <w:t xml:space="preserve"> a test-scope dependency)</w:t>
      </w:r>
      <w:r w:rsidR="002D1DDC" w:rsidRPr="003D662E">
        <w:rPr>
          <w:rFonts w:cstheme="minorHAnsi"/>
          <w:lang w:val="en-US"/>
        </w:rPr>
        <w:t>.</w:t>
      </w:r>
      <w:r w:rsidR="00CE0276" w:rsidRPr="003D662E">
        <w:rPr>
          <w:rFonts w:cstheme="minorHAnsi"/>
          <w:lang w:val="en-US"/>
        </w:rPr>
        <w:t xml:space="preserve"> Besides the build process for the project specific code, which typically is covered by the build steps defined in the platform dependencies, this profile may perform specific steps, e.g., packaging though artifact descriptors (mentioned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476CC0">
        <w:rPr>
          <w:rFonts w:cstheme="minorHAnsi"/>
          <w:lang w:val="en-US"/>
        </w:rPr>
        <w:t>6.6</w:t>
      </w:r>
      <w:r w:rsidR="00CE0276" w:rsidRPr="003D662E">
        <w:rPr>
          <w:rFonts w:cstheme="minorHAnsi"/>
          <w:lang w:val="en-US"/>
        </w:rPr>
        <w:fldChar w:fldCharType="end"/>
      </w:r>
      <w:r w:rsidR="00CE0276" w:rsidRPr="003D662E">
        <w:rPr>
          <w:rFonts w:cstheme="minorHAnsi"/>
          <w:lang w:val="en-US"/>
        </w:rPr>
        <w:t xml:space="preserve">), but also executions of tests to ease the development (e.g., as in the template build project introduced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476CC0">
        <w:rPr>
          <w:rFonts w:cstheme="minorHAnsi"/>
          <w:lang w:val="en-US"/>
        </w:rPr>
        <w:t>6.6</w:t>
      </w:r>
      <w:r w:rsidR="00CE0276" w:rsidRPr="003D662E">
        <w:rPr>
          <w:rFonts w:cstheme="minorHAnsi"/>
          <w:lang w:val="en-US"/>
        </w:rPr>
        <w:fldChar w:fldCharType="end"/>
      </w:r>
      <w:r w:rsidR="00CE0276" w:rsidRPr="003D662E">
        <w:rPr>
          <w:rFonts w:cstheme="minorHAnsi"/>
          <w:lang w:val="en-US"/>
        </w:rPr>
        <w:t xml:space="preserve">) or an execution of the full application for (mocked) dry runs. </w:t>
      </w:r>
      <w:r w:rsidR="002E47E6" w:rsidRPr="003D662E">
        <w:rPr>
          <w:rFonts w:cstheme="minorHAnsi"/>
          <w:lang w:val="en-US"/>
        </w:rPr>
        <w:t xml:space="preserve">Usually, all these executions include the Maven test-scope and, thus, not only the </w:t>
      </w:r>
      <w:r w:rsidR="002E47E6" w:rsidRPr="003D662E">
        <w:rPr>
          <w:rFonts w:ascii="Consolas" w:hAnsi="Consolas" w:cs="Courier New"/>
          <w:lang w:val="en-US"/>
        </w:rPr>
        <w:t>ApplicationInterfaces</w:t>
      </w:r>
      <w:r w:rsidR="002E47E6" w:rsidRPr="003D662E">
        <w:rPr>
          <w:rFonts w:cstheme="minorHAnsi"/>
          <w:lang w:val="en-US"/>
        </w:rPr>
        <w:t>, which are required for compilation, but also the application specific artifact containing the generated integration into the service execution environments as well as the generated connector/service tests (the latter also in test-scope).</w:t>
      </w:r>
    </w:p>
    <w:p w14:paraId="2460043E" w14:textId="03513FD0" w:rsidR="004D4232" w:rsidRPr="003D662E" w:rsidRDefault="002E47E6" w:rsidP="0006191D">
      <w:pPr>
        <w:jc w:val="both"/>
        <w:rPr>
          <w:lang w:val="en-US"/>
        </w:rPr>
      </w:pPr>
      <w:r w:rsidRPr="003D662E">
        <w:rPr>
          <w:lang w:val="en-US"/>
        </w:rPr>
        <w:t>In many cases it is sufficient to state the specifics of the build process in terms of static values, e.g., the folder where the application configuration model is located or the name of the IVML configuration (file).</w:t>
      </w:r>
      <w:r w:rsidR="00A8007C" w:rsidRPr="003D662E">
        <w:rPr>
          <w:lang w:val="en-US"/>
        </w:rPr>
        <w:t xml:space="preserve"> One particular exception is the resources folder. As </w:t>
      </w:r>
      <w:r w:rsidR="00A8007C" w:rsidRPr="003D662E">
        <w:rPr>
          <w:rFonts w:cstheme="minorHAnsi"/>
          <w:lang w:val="en-US"/>
        </w:rPr>
        <w:t xml:space="preserve">discussed in Section </w:t>
      </w:r>
      <w:r w:rsidR="00A8007C" w:rsidRPr="003D662E">
        <w:rPr>
          <w:rFonts w:cstheme="minorHAnsi"/>
          <w:lang w:val="en-US"/>
        </w:rPr>
        <w:fldChar w:fldCharType="begin"/>
      </w:r>
      <w:r w:rsidR="00A8007C"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A8007C" w:rsidRPr="003D662E">
        <w:rPr>
          <w:rFonts w:cstheme="minorHAnsi"/>
          <w:lang w:val="en-US"/>
        </w:rPr>
      </w:r>
      <w:r w:rsidR="00A8007C" w:rsidRPr="003D662E">
        <w:rPr>
          <w:rFonts w:cstheme="minorHAnsi"/>
          <w:lang w:val="en-US"/>
        </w:rPr>
        <w:fldChar w:fldCharType="separate"/>
      </w:r>
      <w:r w:rsidR="00476CC0">
        <w:rPr>
          <w:rFonts w:cstheme="minorHAnsi"/>
          <w:lang w:val="en-US"/>
        </w:rPr>
        <w:t>6.6</w:t>
      </w:r>
      <w:r w:rsidR="00A8007C" w:rsidRPr="003D662E">
        <w:rPr>
          <w:rFonts w:cstheme="minorHAnsi"/>
          <w:lang w:val="en-US"/>
        </w:rPr>
        <w:fldChar w:fldCharType="end"/>
      </w:r>
      <w:r w:rsidR="00A8007C" w:rsidRPr="003D662E">
        <w:rPr>
          <w:rFonts w:cstheme="minorHAnsi"/>
          <w:lang w:val="en-US"/>
        </w:rPr>
        <w:t xml:space="preserve">, the resources folder contains files that shall be bundled with the application, including IPR-protected files. Currently, we follow the approach to define two folders, one with non-IPR content, e.g., a fake implementation of RapidMiner RTSA and a second folder with IPR content. The non-IPR content </w:t>
      </w:r>
      <w:r w:rsidR="00843DB6" w:rsidRPr="003D662E">
        <w:rPr>
          <w:rFonts w:cstheme="minorHAnsi"/>
          <w:lang w:val="en-US"/>
        </w:rPr>
        <w:t>folder can be shared, e.g., in GitH</w:t>
      </w:r>
      <w:r w:rsidR="00A8007C" w:rsidRPr="003D662E">
        <w:rPr>
          <w:rFonts w:cstheme="minorHAnsi"/>
          <w:lang w:val="en-US"/>
        </w:rPr>
        <w:t xml:space="preserve">ub, while the IPR-content folder is not uploaded. </w:t>
      </w:r>
      <w:r w:rsidR="005F09DA" w:rsidRPr="003D662E">
        <w:rPr>
          <w:rFonts w:cstheme="minorHAnsi"/>
          <w:lang w:val="en-US"/>
        </w:rPr>
        <w:t xml:space="preserve">For a correct instantiation, it is important to tell the instantiation process which folder to use and there are situations where you need instantiations for both folders. Thus, the recommended build sequence allows changing the resources folder from outside Maven, via </w:t>
      </w:r>
      <w:r w:rsidR="002D1DDC" w:rsidRPr="003D662E">
        <w:rPr>
          <w:rFonts w:ascii="Consolas" w:hAnsi="Consolas" w:cs="Courier New"/>
          <w:lang w:val="en-US"/>
        </w:rPr>
        <w:t>-Diip.resources="NewFolderName"</w:t>
      </w:r>
      <w:r w:rsidR="002D1DDC" w:rsidRPr="003D662E">
        <w:rPr>
          <w:rFonts w:cstheme="minorHAnsi"/>
          <w:lang w:val="en-US"/>
        </w:rPr>
        <w:t>,</w:t>
      </w:r>
      <w:r w:rsidR="002D1DDC" w:rsidRPr="003D662E">
        <w:rPr>
          <w:lang w:val="en-US"/>
        </w:rPr>
        <w:t xml:space="preserve"> where </w:t>
      </w:r>
      <w:r w:rsidR="002D1DDC" w:rsidRPr="003D662E">
        <w:rPr>
          <w:rFonts w:ascii="Consolas" w:hAnsi="Consolas" w:cs="Courier New"/>
          <w:lang w:val="en-US"/>
        </w:rPr>
        <w:t>NewFolderName</w:t>
      </w:r>
      <w:r w:rsidR="002D1DDC" w:rsidRPr="003D662E">
        <w:rPr>
          <w:lang w:val="en-US"/>
        </w:rPr>
        <w:t xml:space="preserve"> is the name of the </w:t>
      </w:r>
      <w:r w:rsidR="005F09DA" w:rsidRPr="003D662E">
        <w:rPr>
          <w:lang w:val="en-US"/>
        </w:rPr>
        <w:t xml:space="preserve">actual resources </w:t>
      </w:r>
      <w:r w:rsidR="002D1DDC" w:rsidRPr="003D662E">
        <w:rPr>
          <w:lang w:val="en-US"/>
        </w:rPr>
        <w:t>folder.</w:t>
      </w:r>
    </w:p>
    <w:p w14:paraId="1F7DED99" w14:textId="15FA7F30" w:rsidR="00621269" w:rsidRPr="003D662E" w:rsidRDefault="00C447DB" w:rsidP="00621269">
      <w:pPr>
        <w:pStyle w:val="Heading2"/>
        <w:rPr>
          <w:lang w:val="en-US"/>
        </w:rPr>
      </w:pPr>
      <w:bookmarkStart w:id="245" w:name="_Ref111448859"/>
      <w:bookmarkStart w:id="246" w:name="_Toc220069615"/>
      <w:r w:rsidRPr="003D662E">
        <w:rPr>
          <w:lang w:val="en-US"/>
        </w:rPr>
        <w:t xml:space="preserve">Service Realization </w:t>
      </w:r>
      <w:r w:rsidR="00F236B2" w:rsidRPr="003D662E">
        <w:rPr>
          <w:lang w:val="en-US"/>
        </w:rPr>
        <w:t xml:space="preserve">Rules and </w:t>
      </w:r>
      <w:r w:rsidR="00621269" w:rsidRPr="003D662E">
        <w:rPr>
          <w:lang w:val="en-US"/>
        </w:rPr>
        <w:t>Considerations</w:t>
      </w:r>
      <w:bookmarkEnd w:id="245"/>
      <w:bookmarkEnd w:id="246"/>
    </w:p>
    <w:p w14:paraId="35B8A070" w14:textId="0B458282" w:rsidR="00621269" w:rsidRPr="003D662E" w:rsidRDefault="00621269" w:rsidP="00621269">
      <w:pPr>
        <w:jc w:val="both"/>
        <w:rPr>
          <w:lang w:val="en-US"/>
        </w:rPr>
      </w:pPr>
      <w:r w:rsidRPr="003D662E">
        <w:rPr>
          <w:lang w:val="en-US"/>
        </w:rPr>
        <w:t xml:space="preserve">Realizing an application within the conventions and assumptions of frameworks or an entire platform is not trivial, in particular if conventions and assumptions are not documented. While we detailed the architectural constraints for the platform in Section </w:t>
      </w:r>
      <w:r w:rsidRPr="003D662E">
        <w:rPr>
          <w:lang w:val="en-US"/>
        </w:rPr>
        <w:fldChar w:fldCharType="begin"/>
      </w:r>
      <w:r w:rsidRPr="003D662E">
        <w:rPr>
          <w:lang w:val="en-US"/>
        </w:rPr>
        <w:instrText xml:space="preserve"> REF _Ref69736036 \r \h  \* MERGEFORMAT </w:instrText>
      </w:r>
      <w:r w:rsidRPr="003D662E">
        <w:rPr>
          <w:lang w:val="en-US"/>
        </w:rPr>
      </w:r>
      <w:r w:rsidRPr="003D662E">
        <w:rPr>
          <w:lang w:val="en-US"/>
        </w:rPr>
        <w:fldChar w:fldCharType="separate"/>
      </w:r>
      <w:r w:rsidR="00476CC0">
        <w:rPr>
          <w:lang w:val="en-US"/>
        </w:rPr>
        <w:t>4</w:t>
      </w:r>
      <w:r w:rsidRPr="003D662E">
        <w:rPr>
          <w:lang w:val="en-US"/>
        </w:rPr>
        <w:fldChar w:fldCharType="end"/>
      </w:r>
      <w:r w:rsidRPr="003D662E">
        <w:rPr>
          <w:lang w:val="en-US"/>
        </w:rPr>
        <w:t xml:space="preserve"> and we will discuss the implementation in Section </w:t>
      </w:r>
      <w:r w:rsidRPr="003D662E">
        <w:rPr>
          <w:lang w:val="en-US"/>
        </w:rPr>
        <w:fldChar w:fldCharType="begin"/>
      </w:r>
      <w:r w:rsidRPr="003D662E">
        <w:rPr>
          <w:lang w:val="en-US"/>
        </w:rPr>
        <w:instrText xml:space="preserve"> REF _Ref57897831 \r \h  \* MERGEFORMAT </w:instrText>
      </w:r>
      <w:r w:rsidRPr="003D662E">
        <w:rPr>
          <w:lang w:val="en-US"/>
        </w:rPr>
      </w:r>
      <w:r w:rsidRPr="003D662E">
        <w:rPr>
          <w:lang w:val="en-US"/>
        </w:rPr>
        <w:fldChar w:fldCharType="separate"/>
      </w:r>
      <w:r w:rsidR="00476CC0">
        <w:rPr>
          <w:lang w:val="en-US"/>
        </w:rPr>
        <w:t>7</w:t>
      </w:r>
      <w:r w:rsidRPr="003D662E">
        <w:rPr>
          <w:lang w:val="en-US"/>
        </w:rPr>
        <w:fldChar w:fldCharType="end"/>
      </w:r>
      <w:r w:rsidRPr="003D662E">
        <w:rPr>
          <w:lang w:val="en-US"/>
        </w:rPr>
        <w:t xml:space="preserve"> and frequently asked questions in Section </w:t>
      </w:r>
      <w:r w:rsidRPr="003D662E">
        <w:rPr>
          <w:lang w:val="en-US"/>
        </w:rPr>
        <w:fldChar w:fldCharType="begin"/>
      </w:r>
      <w:r w:rsidRPr="003D662E">
        <w:rPr>
          <w:lang w:val="en-US"/>
        </w:rPr>
        <w:instrText xml:space="preserve"> REF _Ref76979553 \r \h  \* MERGEFORMAT </w:instrText>
      </w:r>
      <w:r w:rsidRPr="003D662E">
        <w:rPr>
          <w:lang w:val="en-US"/>
        </w:rPr>
        <w:fldChar w:fldCharType="separate"/>
      </w:r>
      <w:r w:rsidR="00476CC0">
        <w:rPr>
          <w:b/>
          <w:bCs/>
          <w:lang w:val="en-US"/>
        </w:rPr>
        <w:t>Error! Reference source not found.</w:t>
      </w:r>
      <w:r w:rsidRPr="003D662E">
        <w:rPr>
          <w:lang w:val="en-US"/>
        </w:rPr>
        <w:fldChar w:fldCharType="end"/>
      </w:r>
      <w:r w:rsidRPr="003D662E">
        <w:rPr>
          <w:lang w:val="en-US"/>
        </w:rPr>
        <w:t xml:space="preserve">, it is worth to </w:t>
      </w:r>
      <w:r w:rsidRPr="003D662E">
        <w:rPr>
          <w:lang w:val="en-US"/>
        </w:rPr>
        <w:lastRenderedPageBreak/>
        <w:t>think about service implementation considerations at this point, i.e., after the overview on creating an application in the previous section.</w:t>
      </w:r>
    </w:p>
    <w:p w14:paraId="2BD7EF4C" w14:textId="6575F058" w:rsidR="00BA6B3E" w:rsidRPr="003D662E" w:rsidRDefault="00BA6B3E" w:rsidP="007245E8">
      <w:pPr>
        <w:pStyle w:val="ListParagraph"/>
        <w:numPr>
          <w:ilvl w:val="0"/>
          <w:numId w:val="38"/>
        </w:num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_Ref78195124 \r \h </w:instrText>
      </w:r>
      <w:r w:rsidR="008F61FF" w:rsidRPr="003D662E">
        <w:rPr>
          <w:lang w:val="en-US"/>
        </w:rPr>
        <w:instrText xml:space="preserve"> \* MERGEFORMAT </w:instrText>
      </w:r>
      <w:r w:rsidRPr="003D662E">
        <w:rPr>
          <w:lang w:val="en-US"/>
        </w:rPr>
      </w:r>
      <w:r w:rsidRPr="003D662E">
        <w:rPr>
          <w:lang w:val="en-US"/>
        </w:rPr>
        <w:fldChar w:fldCharType="separate"/>
      </w:r>
      <w:r w:rsidR="00476CC0">
        <w:rPr>
          <w:lang w:val="en-US"/>
        </w:rPr>
        <w:t>3.5.1</w:t>
      </w:r>
      <w:r w:rsidRPr="003D662E">
        <w:rPr>
          <w:lang w:val="en-US"/>
        </w:rPr>
        <w:fldChar w:fldCharType="end"/>
      </w:r>
      <w:r w:rsidRPr="003D662E">
        <w:rPr>
          <w:lang w:val="en-US"/>
        </w:rPr>
        <w:t xml:space="preserve">, a </w:t>
      </w:r>
      <w:r w:rsidRPr="003D662E">
        <w:rPr>
          <w:b/>
          <w:lang w:val="en-US"/>
        </w:rPr>
        <w:t>service is a long-running function</w:t>
      </w:r>
      <w:r w:rsidRPr="003D662E">
        <w:rPr>
          <w:lang w:val="en-US"/>
        </w:rPr>
        <w:t xml:space="preserve"> that may continuously be fed with data. </w:t>
      </w:r>
      <w:r w:rsidR="00851B15" w:rsidRPr="003D662E">
        <w:rPr>
          <w:lang w:val="en-US"/>
        </w:rPr>
        <w:t xml:space="preserve">A service starts when its status is set by the platform to STARTING. The responsibility of the service is to do then all preparations for starting, e.g., resource allocation, and to set itself into status </w:t>
      </w:r>
      <w:r w:rsidR="00851B15" w:rsidRPr="003D662E">
        <w:rPr>
          <w:rFonts w:ascii="Consolas" w:hAnsi="Consolas"/>
          <w:lang w:val="en-US"/>
        </w:rPr>
        <w:t>RUNNING</w:t>
      </w:r>
      <w:r w:rsidR="00851B15" w:rsidRPr="003D662E">
        <w:rPr>
          <w:lang w:val="en-US"/>
        </w:rPr>
        <w:t xml:space="preserve"> (or </w:t>
      </w:r>
      <w:r w:rsidR="00851B15" w:rsidRPr="003D662E">
        <w:rPr>
          <w:rFonts w:ascii="Consolas" w:hAnsi="Consolas"/>
          <w:lang w:val="en-US"/>
        </w:rPr>
        <w:t>FAILED</w:t>
      </w:r>
      <w:r w:rsidR="00851B15" w:rsidRPr="003D662E">
        <w:rPr>
          <w:lang w:val="en-US"/>
        </w:rPr>
        <w:t xml:space="preserve"> for good reasons).</w:t>
      </w:r>
      <w:r w:rsidR="001E3B51" w:rsidRPr="003D662E">
        <w:rPr>
          <w:lang w:val="en-US"/>
        </w:rPr>
        <w:t xml:space="preserve"> </w:t>
      </w:r>
      <w:r w:rsidR="001E4F00" w:rsidRPr="003D662E">
        <w:rPr>
          <w:lang w:val="en-US"/>
        </w:rPr>
        <w:t xml:space="preserve">Akin to the startup, at any point in time, the platform may request a change to </w:t>
      </w:r>
      <w:r w:rsidR="001E4F00" w:rsidRPr="003D662E">
        <w:rPr>
          <w:rFonts w:ascii="Consolas" w:hAnsi="Consolas"/>
          <w:lang w:val="en-US"/>
        </w:rPr>
        <w:t>STOPPING</w:t>
      </w:r>
      <w:r w:rsidR="001E4F00" w:rsidRPr="003D662E">
        <w:rPr>
          <w:lang w:val="en-US"/>
        </w:rPr>
        <w:t xml:space="preserve">, giving the service the opportunity to stop processing and to release resources gracefully. </w:t>
      </w:r>
      <w:r w:rsidR="00B920FD" w:rsidRPr="003D662E">
        <w:rPr>
          <w:lang w:val="en-US"/>
        </w:rPr>
        <w:t xml:space="preserve">The responsibility of the service is to go </w:t>
      </w:r>
      <w:r w:rsidR="005B0B3B" w:rsidRPr="003D662E">
        <w:rPr>
          <w:lang w:val="en-US"/>
        </w:rPr>
        <w:t>to</w:t>
      </w:r>
      <w:r w:rsidR="00B920FD" w:rsidRPr="003D662E">
        <w:rPr>
          <w:lang w:val="en-US"/>
        </w:rPr>
        <w:t xml:space="preserve"> </w:t>
      </w:r>
      <w:r w:rsidR="00B920FD" w:rsidRPr="00E9124C">
        <w:rPr>
          <w:rFonts w:ascii="Consolas" w:hAnsi="Consolas"/>
          <w:lang w:val="en-US"/>
        </w:rPr>
        <w:t>STOPPED</w:t>
      </w:r>
      <w:r w:rsidR="00B920FD" w:rsidRPr="00E9124C">
        <w:rPr>
          <w:lang w:val="en-US"/>
        </w:rPr>
        <w:t xml:space="preserve"> when the cleanup is done.</w:t>
      </w:r>
      <w:r w:rsidR="00EF06CB" w:rsidRPr="00E9124C">
        <w:rPr>
          <w:lang w:val="en-US"/>
        </w:rPr>
        <w:t xml:space="preserve"> In particular, this means that </w:t>
      </w:r>
      <w:r w:rsidR="00EF06CB" w:rsidRPr="00E9124C">
        <w:rPr>
          <w:b/>
          <w:lang w:val="en-US"/>
        </w:rPr>
        <w:t>global code</w:t>
      </w:r>
      <w:r w:rsidR="00EF06CB" w:rsidRPr="00E9124C">
        <w:rPr>
          <w:lang w:val="en-US"/>
        </w:rPr>
        <w:t xml:space="preserve"> of a service implementation needs </w:t>
      </w:r>
      <w:r w:rsidR="00B92D59" w:rsidRPr="00E9124C">
        <w:rPr>
          <w:lang w:val="en-US"/>
        </w:rPr>
        <w:t xml:space="preserve">to be </w:t>
      </w:r>
      <w:r w:rsidR="00471530" w:rsidRPr="00E9124C">
        <w:rPr>
          <w:lang w:val="en-US"/>
        </w:rPr>
        <w:t xml:space="preserve">implemented </w:t>
      </w:r>
      <w:r w:rsidR="00EF06CB" w:rsidRPr="00E9124C">
        <w:rPr>
          <w:lang w:val="en-US"/>
        </w:rPr>
        <w:t>careful</w:t>
      </w:r>
      <w:r w:rsidR="00471530" w:rsidRPr="00E9124C">
        <w:rPr>
          <w:lang w:val="en-US"/>
        </w:rPr>
        <w:t>ly</w:t>
      </w:r>
      <w:r w:rsidR="00EF06CB" w:rsidRPr="00E9124C">
        <w:rPr>
          <w:lang w:val="en-US"/>
        </w:rPr>
        <w:t xml:space="preserve"> to not execute unintended parts. While variable/attribute initializations are usually fine, e.g., checking for the presence of a GPU causing an exception in certain cases may prevent successful loading of the service even prior to the execution of the application</w:t>
      </w:r>
      <w:r w:rsidR="00EF06CB" w:rsidRPr="00E9124C">
        <w:rPr>
          <w:rStyle w:val="FootnoteReference"/>
          <w:lang w:val="en-US"/>
        </w:rPr>
        <w:footnoteReference w:id="96"/>
      </w:r>
      <w:r w:rsidR="00EF06CB" w:rsidRPr="00E9124C">
        <w:rPr>
          <w:lang w:val="en-US"/>
        </w:rPr>
        <w:t>.</w:t>
      </w:r>
    </w:p>
    <w:p w14:paraId="0C778614" w14:textId="67FD4256" w:rsidR="00796D22" w:rsidRPr="003D662E" w:rsidRDefault="00B920FD" w:rsidP="007245E8">
      <w:pPr>
        <w:pStyle w:val="ListParagraph"/>
        <w:numPr>
          <w:ilvl w:val="0"/>
          <w:numId w:val="38"/>
        </w:numPr>
        <w:jc w:val="both"/>
        <w:rPr>
          <w:lang w:val="en-US"/>
        </w:rPr>
      </w:pPr>
      <w:r w:rsidRPr="003D662E">
        <w:rPr>
          <w:lang w:val="en-US"/>
        </w:rPr>
        <w:t xml:space="preserve">Both, startup and shutdown activities shall only </w:t>
      </w:r>
      <w:r w:rsidRPr="003D662E">
        <w:rPr>
          <w:b/>
          <w:lang w:val="en-US"/>
        </w:rPr>
        <w:t xml:space="preserve">take </w:t>
      </w:r>
      <w:r w:rsidR="00BF6191" w:rsidRPr="003D662E">
        <w:rPr>
          <w:b/>
          <w:lang w:val="en-US"/>
        </w:rPr>
        <w:t xml:space="preserve">time </w:t>
      </w:r>
      <w:r w:rsidRPr="003D662E">
        <w:rPr>
          <w:b/>
          <w:lang w:val="en-US"/>
        </w:rPr>
        <w:t>as long as absolutely necessary</w:t>
      </w:r>
      <w:r w:rsidRPr="003D662E">
        <w:rPr>
          <w:lang w:val="en-US"/>
        </w:rPr>
        <w:t>. We are aware of the fact that some processes take a longer startup time, e.g., Python with TensorFlow or a complex Java service like RTSA.</w:t>
      </w:r>
      <w:r w:rsidR="00796D22" w:rsidRPr="003D662E">
        <w:rPr>
          <w:lang w:val="en-US"/>
        </w:rPr>
        <w:t xml:space="preserve"> </w:t>
      </w:r>
    </w:p>
    <w:p w14:paraId="79E6CC22" w14:textId="1E5F2793" w:rsidR="000E42CD" w:rsidRPr="003D662E" w:rsidRDefault="000E42CD" w:rsidP="007245E8">
      <w:pPr>
        <w:pStyle w:val="ListParagraph"/>
        <w:numPr>
          <w:ilvl w:val="0"/>
          <w:numId w:val="38"/>
        </w:numPr>
        <w:jc w:val="both"/>
        <w:rPr>
          <w:lang w:val="en-US"/>
        </w:rPr>
      </w:pPr>
      <w:r w:rsidRPr="003D662E">
        <w:rPr>
          <w:lang w:val="en-US"/>
        </w:rPr>
        <w:t xml:space="preserve">While a service is running, it is </w:t>
      </w:r>
      <w:r w:rsidRPr="003D662E">
        <w:rPr>
          <w:b/>
          <w:lang w:val="en-US"/>
        </w:rPr>
        <w:t>kept in memory</w:t>
      </w:r>
      <w:r w:rsidRPr="003D662E">
        <w:rPr>
          <w:lang w:val="en-US"/>
        </w:rPr>
        <w:t xml:space="preserve"> </w:t>
      </w:r>
      <w:r w:rsidR="00ED4C4C" w:rsidRPr="003D662E">
        <w:rPr>
          <w:b/>
          <w:lang w:val="en-US"/>
        </w:rPr>
        <w:t>(to conceptually run forever)</w:t>
      </w:r>
      <w:r w:rsidR="00ED4C4C" w:rsidRPr="003D662E">
        <w:rPr>
          <w:lang w:val="en-US"/>
        </w:rPr>
        <w:t xml:space="preserve"> </w:t>
      </w:r>
      <w:r w:rsidRPr="003D662E">
        <w:rPr>
          <w:lang w:val="en-US"/>
        </w:rPr>
        <w:t xml:space="preserve">by the platform in order to process data, i.e., it shall be ready to receive data and, depending on its function, produce output in synchronous or asynchronous manner. In other words, </w:t>
      </w:r>
      <w:r w:rsidR="002A2C2B" w:rsidRPr="003D662E">
        <w:rPr>
          <w:lang w:val="en-US"/>
        </w:rPr>
        <w:t>a</w:t>
      </w:r>
      <w:r w:rsidRPr="003D662E">
        <w:rPr>
          <w:lang w:val="en-US"/>
        </w:rPr>
        <w:t xml:space="preserve"> service may keep its resources, ML models, etc. in memory. Of course, in particular on resource constrained devices, it makes sense to keep an eye on the overall memory consumption and to dynamically allocate/release resources that are not frequently used.</w:t>
      </w:r>
    </w:p>
    <w:p w14:paraId="57C68CC6" w14:textId="1A92D3AE" w:rsidR="00F236B2" w:rsidRPr="003D662E" w:rsidRDefault="00F236B2" w:rsidP="007245E8">
      <w:pPr>
        <w:pStyle w:val="ListParagraph"/>
        <w:numPr>
          <w:ilvl w:val="0"/>
          <w:numId w:val="38"/>
        </w:numPr>
        <w:jc w:val="both"/>
        <w:rPr>
          <w:lang w:val="en-US"/>
        </w:rPr>
      </w:pPr>
      <w:r w:rsidRPr="003D662E">
        <w:rPr>
          <w:lang w:val="en-US"/>
        </w:rPr>
        <w:t xml:space="preserve">A service </w:t>
      </w:r>
      <w:r w:rsidRPr="003D662E">
        <w:rPr>
          <w:b/>
          <w:lang w:val="en-US"/>
        </w:rPr>
        <w:t>never returns/ingests</w:t>
      </w:r>
      <w:r w:rsidRPr="003D662E">
        <w:rPr>
          <w:lang w:val="en-US"/>
        </w:rPr>
        <w:t xml:space="preserve"> “the non-existing object”, e.g., </w:t>
      </w:r>
      <w:r w:rsidRPr="003D662E">
        <w:rPr>
          <w:rFonts w:ascii="Consolas" w:hAnsi="Consolas"/>
          <w:lang w:val="en-US"/>
        </w:rPr>
        <w:t>null</w:t>
      </w:r>
      <w:r w:rsidRPr="003D662E">
        <w:rPr>
          <w:lang w:val="en-US"/>
        </w:rPr>
        <w:t xml:space="preserve"> in Java or </w:t>
      </w:r>
      <w:r w:rsidRPr="003D662E">
        <w:rPr>
          <w:rFonts w:ascii="Consolas" w:hAnsi="Consolas"/>
          <w:lang w:val="en-US"/>
        </w:rPr>
        <w:t>None</w:t>
      </w:r>
      <w:r w:rsidRPr="003D662E">
        <w:rPr>
          <w:lang w:val="en-US"/>
        </w:rPr>
        <w:t xml:space="preserve"> in Python. Synchronous services always return a value upon their invocation, while asynchronous services may ingest any number of return values. </w:t>
      </w:r>
    </w:p>
    <w:p w14:paraId="4A0A6CF7" w14:textId="198E75FC" w:rsidR="00C447DB" w:rsidRPr="003D662E" w:rsidRDefault="00C447DB" w:rsidP="007245E8">
      <w:pPr>
        <w:pStyle w:val="ListParagraph"/>
        <w:numPr>
          <w:ilvl w:val="0"/>
          <w:numId w:val="38"/>
        </w:numPr>
        <w:jc w:val="both"/>
        <w:rPr>
          <w:lang w:val="en-US"/>
        </w:rPr>
      </w:pPr>
      <w:r w:rsidRPr="003D662E">
        <w:rPr>
          <w:b/>
          <w:lang w:val="en-US"/>
        </w:rPr>
        <w:t>Take care for the executability</w:t>
      </w:r>
      <w:r w:rsidRPr="003D662E">
        <w:rPr>
          <w:lang w:val="en-US"/>
        </w:rPr>
        <w:t xml:space="preserve">, i.e., do not kill your service/the executing JVM and catch/handle your exceptions properly. </w:t>
      </w:r>
      <w:r w:rsidR="00D5202F" w:rsidRPr="003D662E">
        <w:rPr>
          <w:lang w:val="en-US"/>
        </w:rPr>
        <w:t>The r</w:t>
      </w:r>
      <w:r w:rsidRPr="003D662E">
        <w:rPr>
          <w:lang w:val="en-US"/>
        </w:rPr>
        <w:t xml:space="preserve">eason </w:t>
      </w:r>
      <w:r w:rsidR="00D5202F" w:rsidRPr="003D662E">
        <w:rPr>
          <w:lang w:val="en-US"/>
        </w:rPr>
        <w:t xml:space="preserve">for this </w:t>
      </w:r>
      <w:r w:rsidRPr="003D662E">
        <w:rPr>
          <w:lang w:val="en-US"/>
        </w:rPr>
        <w:t xml:space="preserve">is that the service execution sets the </w:t>
      </w:r>
      <w:r w:rsidRPr="003D662E">
        <w:rPr>
          <w:rFonts w:ascii="Consolas" w:hAnsi="Consolas"/>
          <w:lang w:val="en-US"/>
        </w:rPr>
        <w:t>FAILED</w:t>
      </w:r>
      <w:r w:rsidRPr="003D662E">
        <w:rPr>
          <w:lang w:val="en-US"/>
        </w:rPr>
        <w:t xml:space="preserve"> state on a service that unexpectedly dies. This implies that you must also have an eye on the used libraries whether they cause such problems (JVM termination, throwing of runtime exceptions) and that you as service developer are responsible for handling such issues on behalf of your service.</w:t>
      </w:r>
      <w:r w:rsidR="00EF06CB">
        <w:rPr>
          <w:lang w:val="en-US"/>
        </w:rPr>
        <w:t xml:space="preserve"> </w:t>
      </w:r>
      <w:r w:rsidR="00EF06CB" w:rsidRPr="003E7D36">
        <w:rPr>
          <w:lang w:val="en-US"/>
        </w:rPr>
        <w:t>For Python services, the service execution environment tries to catch unexpected exceptions on the methods declared by the service interfaces as far as possible.</w:t>
      </w:r>
      <w:r w:rsidR="00EF06CB">
        <w:rPr>
          <w:lang w:val="en-US"/>
        </w:rPr>
        <w:t xml:space="preserve"> </w:t>
      </w:r>
      <w:r w:rsidR="00CA3CFD">
        <w:rPr>
          <w:lang w:val="en-US"/>
        </w:rPr>
        <w:t xml:space="preserve">Moreover, Python libraries sometimes overlap and prevent execution, e.g. tensorflow and tensorflow-lite. In this case, the </w:t>
      </w:r>
      <w:r w:rsidR="00682EDF">
        <w:rPr>
          <w:lang w:val="en-US"/>
        </w:rPr>
        <w:t>ability of the P</w:t>
      </w:r>
      <w:r w:rsidR="00CA3CFD">
        <w:rPr>
          <w:lang w:val="en-US"/>
        </w:rPr>
        <w:t xml:space="preserve">ython integration </w:t>
      </w:r>
      <w:r w:rsidR="00682EDF">
        <w:rPr>
          <w:lang w:val="en-US"/>
        </w:rPr>
        <w:t xml:space="preserve">can be used </w:t>
      </w:r>
      <w:r w:rsidR="00CA3CFD">
        <w:rPr>
          <w:lang w:val="en-US"/>
        </w:rPr>
        <w:t>allow</w:t>
      </w:r>
      <w:r w:rsidR="00682EDF">
        <w:rPr>
          <w:lang w:val="en-US"/>
        </w:rPr>
        <w:t>ing</w:t>
      </w:r>
      <w:r w:rsidR="00CA3CFD">
        <w:rPr>
          <w:lang w:val="en-US"/>
        </w:rPr>
        <w:t xml:space="preserve"> </w:t>
      </w:r>
      <w:r w:rsidR="00682EDF">
        <w:rPr>
          <w:lang w:val="en-US"/>
        </w:rPr>
        <w:t xml:space="preserve">the definition of </w:t>
      </w:r>
      <w:r w:rsidR="00CA3CFD">
        <w:rPr>
          <w:lang w:val="en-US"/>
        </w:rPr>
        <w:t>individual service packages to separate conflicting libraries.</w:t>
      </w:r>
    </w:p>
    <w:p w14:paraId="37DAD70F" w14:textId="12540015" w:rsidR="00B920FD" w:rsidRPr="003D662E" w:rsidRDefault="00796D22" w:rsidP="007245E8">
      <w:pPr>
        <w:pStyle w:val="ListParagraph"/>
        <w:numPr>
          <w:ilvl w:val="0"/>
          <w:numId w:val="38"/>
        </w:numPr>
        <w:jc w:val="both"/>
        <w:rPr>
          <w:lang w:val="en-US"/>
        </w:rPr>
      </w:pPr>
      <w:r w:rsidRPr="003D662E">
        <w:rPr>
          <w:b/>
          <w:lang w:val="en-US"/>
        </w:rPr>
        <w:t>Most state change activities are handled for you</w:t>
      </w:r>
      <w:r w:rsidRPr="003D662E">
        <w:rPr>
          <w:lang w:val="en-US"/>
        </w:rPr>
        <w:t xml:space="preserve"> in default implementations</w:t>
      </w:r>
      <w:r w:rsidR="00BF6191" w:rsidRPr="003D662E">
        <w:rPr>
          <w:lang w:val="en-US"/>
        </w:rPr>
        <w:t xml:space="preserve">. In most cases, </w:t>
      </w:r>
      <w:r w:rsidRPr="003D662E">
        <w:rPr>
          <w:lang w:val="en-US"/>
        </w:rPr>
        <w:t xml:space="preserve">the existing/generated service frame allows you to hook into this process. </w:t>
      </w:r>
      <w:r w:rsidR="00313CEC" w:rsidRPr="003D662E">
        <w:rPr>
          <w:lang w:val="en-US"/>
        </w:rPr>
        <w:t>In particular, platform supplied services do care for their own lifecycle state</w:t>
      </w:r>
      <w:r w:rsidR="00067214" w:rsidRPr="003D662E">
        <w:rPr>
          <w:lang w:val="en-US"/>
        </w:rPr>
        <w:t xml:space="preserve">. </w:t>
      </w:r>
      <w:r w:rsidR="0044358A" w:rsidRPr="003D662E">
        <w:rPr>
          <w:lang w:val="en-US"/>
        </w:rPr>
        <w:t xml:space="preserve">Generated Python services are currently not informed about state changes. This will happen when </w:t>
      </w:r>
      <w:r w:rsidR="003D0167" w:rsidRPr="003D662E">
        <w:rPr>
          <w:lang w:val="en-US"/>
        </w:rPr>
        <w:t>extending</w:t>
      </w:r>
      <w:r w:rsidR="0044358A" w:rsidRPr="003D662E">
        <w:rPr>
          <w:lang w:val="en-US"/>
        </w:rPr>
        <w:t xml:space="preserve"> the Python service environment. We expect no changes to existing service implementations as the Python services are based on classes with implementation, i.e., just som</w:t>
      </w:r>
      <w:r w:rsidR="008E6612" w:rsidRPr="003D662E">
        <w:rPr>
          <w:lang w:val="en-US"/>
        </w:rPr>
        <w:t>e</w:t>
      </w:r>
      <w:r w:rsidR="0044358A" w:rsidRPr="003D662E">
        <w:rPr>
          <w:lang w:val="en-US"/>
        </w:rPr>
        <w:t xml:space="preserve"> further methods will occur there.</w:t>
      </w:r>
    </w:p>
    <w:p w14:paraId="72638B1C" w14:textId="16DA705F" w:rsidR="00072D73" w:rsidRPr="003D662E" w:rsidRDefault="00151D75" w:rsidP="007245E8">
      <w:pPr>
        <w:pStyle w:val="ListParagraph"/>
        <w:numPr>
          <w:ilvl w:val="0"/>
          <w:numId w:val="38"/>
        </w:numPr>
        <w:jc w:val="both"/>
        <w:rPr>
          <w:lang w:val="en-US"/>
        </w:rPr>
      </w:pPr>
      <w:r w:rsidRPr="003D662E">
        <w:rPr>
          <w:b/>
          <w:lang w:val="en-US"/>
        </w:rPr>
        <w:t>Services are classes.</w:t>
      </w:r>
      <w:r w:rsidRPr="003D662E">
        <w:rPr>
          <w:lang w:val="en-US"/>
        </w:rPr>
        <w:t xml:space="preserve"> This is no big deal for Java as in Java every language unit is a class. However, it may be a surprise for Python, as there are also Python Scripts. The Python Service environment requires that a service is a class and that your operations are correctly declared </w:t>
      </w:r>
      <w:r w:rsidR="00B177EB" w:rsidRPr="003D662E">
        <w:rPr>
          <w:lang w:val="en-US"/>
        </w:rPr>
        <w:lastRenderedPageBreak/>
        <w:t xml:space="preserve">with </w:t>
      </w:r>
      <w:r w:rsidR="00B177EB" w:rsidRPr="003D662E">
        <w:rPr>
          <w:rFonts w:ascii="Consolas" w:hAnsi="Consolas"/>
          <w:lang w:val="en-US"/>
        </w:rPr>
        <w:t>self</w:t>
      </w:r>
      <w:r w:rsidR="00B177EB" w:rsidRPr="003D662E">
        <w:rPr>
          <w:rFonts w:cstheme="minorHAnsi"/>
          <w:lang w:val="en-US"/>
        </w:rPr>
        <w:t xml:space="preserve"> </w:t>
      </w:r>
      <w:r w:rsidR="00B177EB" w:rsidRPr="003D662E">
        <w:rPr>
          <w:lang w:val="en-US"/>
        </w:rPr>
        <w:t>parameters. The generated code tries to give you hints about the expected instances for input and output in terms of Python type annotations.</w:t>
      </w:r>
    </w:p>
    <w:p w14:paraId="23F06961" w14:textId="54A1E2D0" w:rsidR="004C6BE0" w:rsidRPr="003D662E" w:rsidRDefault="004C6BE0" w:rsidP="007245E8">
      <w:pPr>
        <w:pStyle w:val="ListParagraph"/>
        <w:numPr>
          <w:ilvl w:val="0"/>
          <w:numId w:val="38"/>
        </w:numPr>
        <w:jc w:val="both"/>
        <w:rPr>
          <w:lang w:val="en-US"/>
        </w:rPr>
      </w:pPr>
      <w:r w:rsidRPr="003D662E">
        <w:rPr>
          <w:b/>
          <w:lang w:val="en-US"/>
        </w:rPr>
        <w:t>Services shall be re-entrant</w:t>
      </w:r>
      <w:r w:rsidRPr="003D662E">
        <w:rPr>
          <w:lang w:val="en-US"/>
        </w:rPr>
        <w:t xml:space="preserve">, i.e., further input data may arrive while your service is processing. While synchronous services may be throttled by the service execution engine, for asynchronous services there is no external visible correlation between input and output data. In other words, for an asynchronous service, the service developer is responsible for handling parallel input data. It is also important to consider that the application design may prevent parallel inputs, but from the service side no assumptions on </w:t>
      </w:r>
      <w:r w:rsidR="0058396B" w:rsidRPr="003D662E">
        <w:rPr>
          <w:lang w:val="en-US"/>
        </w:rPr>
        <w:t xml:space="preserve">this </w:t>
      </w:r>
      <w:r w:rsidRPr="003D662E">
        <w:rPr>
          <w:lang w:val="en-US"/>
        </w:rPr>
        <w:t xml:space="preserve">can be made. Future versions of the platform may allow services to declare themselves as non-reentrant or a maximum parallelization degree. </w:t>
      </w:r>
    </w:p>
    <w:p w14:paraId="463CFEA8" w14:textId="6677FB4B" w:rsidR="00151D75" w:rsidRPr="003D662E" w:rsidRDefault="00072D73" w:rsidP="007245E8">
      <w:pPr>
        <w:pStyle w:val="ListParagraph"/>
        <w:numPr>
          <w:ilvl w:val="0"/>
          <w:numId w:val="38"/>
        </w:numPr>
        <w:jc w:val="both"/>
        <w:rPr>
          <w:lang w:val="en-US"/>
        </w:rPr>
      </w:pPr>
      <w:r w:rsidRPr="003D662E">
        <w:rPr>
          <w:lang w:val="en-US"/>
        </w:rPr>
        <w:t xml:space="preserve">Please note further that </w:t>
      </w:r>
      <w:r w:rsidRPr="003D662E">
        <w:rPr>
          <w:b/>
          <w:lang w:val="en-US"/>
        </w:rPr>
        <w:t>Java services may employ Python</w:t>
      </w:r>
      <w:r w:rsidRPr="003D662E">
        <w:rPr>
          <w:lang w:val="en-US"/>
        </w:rPr>
        <w:t xml:space="preserve"> functions, e.g., by executing a script. Here, the class requirement for Python does not apply, as the Java service calls Python as a whole (in contrast to Python services that are hooked into the Python service environment). </w:t>
      </w:r>
      <w:r w:rsidR="00017491" w:rsidRPr="003D662E">
        <w:rPr>
          <w:lang w:val="en-US"/>
        </w:rPr>
        <w:t xml:space="preserve">However, it is important that such Python functions are packaged correctly at compile/packaging time and unpackaged at runtime. </w:t>
      </w:r>
      <w:r w:rsidR="007C73D6" w:rsidRPr="003D662E">
        <w:rPr>
          <w:lang w:val="en-US"/>
        </w:rPr>
        <w:t xml:space="preserve">For the compile time, a Maven assembly descriptor shall package all Python scripts and their required resources into a ZIP file and deploy it to the Maven repo (classifier </w:t>
      </w:r>
      <w:r w:rsidR="007C73D6" w:rsidRPr="003D662E">
        <w:rPr>
          <w:rFonts w:ascii="Consolas" w:hAnsi="Consolas"/>
          <w:lang w:val="en-US"/>
        </w:rPr>
        <w:t>python</w:t>
      </w:r>
      <w:r w:rsidR="007C73D6" w:rsidRPr="003D662E">
        <w:rPr>
          <w:lang w:val="en-US"/>
        </w:rPr>
        <w:t xml:space="preserve">, type </w:t>
      </w:r>
      <w:r w:rsidR="007C73D6" w:rsidRPr="003D662E">
        <w:rPr>
          <w:rFonts w:ascii="Consolas" w:hAnsi="Consolas"/>
          <w:lang w:val="en-US"/>
        </w:rPr>
        <w:t>zip</w:t>
      </w:r>
      <w:r w:rsidR="007C73D6" w:rsidRPr="003D662E">
        <w:rPr>
          <w:lang w:val="en-US"/>
        </w:rPr>
        <w:t xml:space="preserve">) along with accompanying Java code. The Java code shall use the </w:t>
      </w:r>
      <w:r w:rsidR="007C73D6" w:rsidRPr="003D662E">
        <w:rPr>
          <w:rFonts w:ascii="Consolas" w:hAnsi="Consolas"/>
          <w:lang w:val="en-US"/>
        </w:rPr>
        <w:t>ProcessSupport</w:t>
      </w:r>
      <w:r w:rsidR="007C73D6" w:rsidRPr="003D662E">
        <w:rPr>
          <w:lang w:val="en-US"/>
        </w:rPr>
        <w:t xml:space="preserve"> class of the Java service environment, which cares for correct unpacking and execution of Python scripts. </w:t>
      </w:r>
      <w:r w:rsidR="00A23951" w:rsidRPr="003D662E">
        <w:rPr>
          <w:lang w:val="en-US"/>
        </w:rPr>
        <w:t xml:space="preserve">The POM of the utilizing service must declare both, the Java and the Python artifact (classifier </w:t>
      </w:r>
      <w:r w:rsidR="00A23951" w:rsidRPr="003D662E">
        <w:rPr>
          <w:rFonts w:ascii="Consolas" w:hAnsi="Consolas"/>
          <w:lang w:val="en-US"/>
        </w:rPr>
        <w:t>python</w:t>
      </w:r>
      <w:r w:rsidR="00A23951" w:rsidRPr="003D662E">
        <w:rPr>
          <w:lang w:val="en-US"/>
        </w:rPr>
        <w:t xml:space="preserve">, type </w:t>
      </w:r>
      <w:r w:rsidR="00A23951" w:rsidRPr="003D662E">
        <w:rPr>
          <w:rFonts w:ascii="Consolas" w:hAnsi="Consolas"/>
          <w:lang w:val="en-US"/>
        </w:rPr>
        <w:t>zip</w:t>
      </w:r>
      <w:r w:rsidR="00A23951" w:rsidRPr="003D662E">
        <w:rPr>
          <w:lang w:val="en-US"/>
        </w:rPr>
        <w:t>) as dependencies.</w:t>
      </w:r>
    </w:p>
    <w:p w14:paraId="142E84E2" w14:textId="14739502" w:rsidR="00EC5A5A" w:rsidRPr="003D662E" w:rsidRDefault="00EC5A5A" w:rsidP="007245E8">
      <w:pPr>
        <w:pStyle w:val="ListParagraph"/>
        <w:numPr>
          <w:ilvl w:val="0"/>
          <w:numId w:val="38"/>
        </w:numPr>
        <w:jc w:val="both"/>
        <w:rPr>
          <w:lang w:val="en-US"/>
        </w:rPr>
      </w:pPr>
      <w:r w:rsidRPr="003D662E">
        <w:rPr>
          <w:b/>
          <w:lang w:val="en-US"/>
        </w:rPr>
        <w:t>Don’t be blocking.</w:t>
      </w:r>
      <w:r w:rsidRPr="003D662E">
        <w:rPr>
          <w:lang w:val="en-US"/>
        </w:rPr>
        <w:t xml:space="preserve"> All service operations are expected to be executed as fast as possible, in particular service management operations. While there may be operations that take a certain amount of time, e.g., starting a JVM or a complex Python script within a service, longer running, resource consuming (blocking) operations are not permitted, e.g., reading a file and waiting for some reactions of the service. </w:t>
      </w:r>
      <w:r w:rsidR="006F4403" w:rsidRPr="003D662E">
        <w:rPr>
          <w:lang w:val="en-US"/>
        </w:rPr>
        <w:t xml:space="preserve">Such blocking operations may interfere with other services or the service control and leave the impression of timeouts, which may cause the respective service to enter the </w:t>
      </w:r>
      <w:r w:rsidR="006F4403" w:rsidRPr="003D662E">
        <w:rPr>
          <w:rFonts w:ascii="Consolas" w:hAnsi="Consolas"/>
          <w:lang w:val="en-US"/>
        </w:rPr>
        <w:t>FAILED</w:t>
      </w:r>
      <w:r w:rsidR="006F4403" w:rsidRPr="003D662E">
        <w:rPr>
          <w:lang w:val="en-US"/>
        </w:rPr>
        <w:t xml:space="preserve"> state.</w:t>
      </w:r>
    </w:p>
    <w:p w14:paraId="43E0F206" w14:textId="20F67B60" w:rsidR="00BF6191" w:rsidRPr="003D662E" w:rsidRDefault="00BF6191" w:rsidP="007245E8">
      <w:pPr>
        <w:pStyle w:val="ListParagraph"/>
        <w:numPr>
          <w:ilvl w:val="0"/>
          <w:numId w:val="38"/>
        </w:numPr>
        <w:jc w:val="both"/>
        <w:rPr>
          <w:lang w:val="en-US"/>
        </w:rPr>
      </w:pPr>
      <w:r w:rsidRPr="003D662E">
        <w:rPr>
          <w:lang w:val="en-US"/>
        </w:rPr>
        <w:t xml:space="preserve">Do not </w:t>
      </w:r>
      <w:r w:rsidR="00ED4C4C" w:rsidRPr="003D662E">
        <w:rPr>
          <w:lang w:val="en-US"/>
        </w:rPr>
        <w:t xml:space="preserve">make assumptions about </w:t>
      </w:r>
      <w:r w:rsidR="00ED4C4C" w:rsidRPr="003D662E">
        <w:rPr>
          <w:b/>
          <w:lang w:val="en-US"/>
        </w:rPr>
        <w:t xml:space="preserve">locations of </w:t>
      </w:r>
      <w:r w:rsidR="00B27113" w:rsidRPr="003D662E">
        <w:rPr>
          <w:b/>
          <w:lang w:val="en-US"/>
        </w:rPr>
        <w:t xml:space="preserve">file </w:t>
      </w:r>
      <w:r w:rsidR="00ED4C4C" w:rsidRPr="003D662E">
        <w:rPr>
          <w:b/>
          <w:lang w:val="en-US"/>
        </w:rPr>
        <w:t>resources</w:t>
      </w:r>
      <w:r w:rsidR="00ED4C4C" w:rsidRPr="003D662E">
        <w:rPr>
          <w:lang w:val="en-US"/>
        </w:rPr>
        <w:t xml:space="preserve">, e.g., images or ML models. </w:t>
      </w:r>
      <w:r w:rsidR="004F0EB2" w:rsidRPr="003D662E">
        <w:rPr>
          <w:lang w:val="en-US"/>
        </w:rPr>
        <w:t xml:space="preserve">A service will be packaged (along with other services of the same application) into a service artifact. The layout of the artifact depends on the capabilities and conventions of the service execution engine. Currently, the platform only employs Spring Cloud Stream with two packaging strategies, see Section </w:t>
      </w:r>
      <w:r w:rsidR="004F0EB2" w:rsidRPr="003D662E">
        <w:rPr>
          <w:lang w:val="en-US"/>
        </w:rPr>
        <w:fldChar w:fldCharType="begin"/>
      </w:r>
      <w:r w:rsidR="004F0EB2" w:rsidRPr="003D662E">
        <w:rPr>
          <w:lang w:val="en-US"/>
        </w:rPr>
        <w:instrText xml:space="preserve"> REF _Ref76743606 \r \h </w:instrText>
      </w:r>
      <w:r w:rsidR="008F61FF" w:rsidRPr="003D662E">
        <w:rPr>
          <w:lang w:val="en-US"/>
        </w:rPr>
        <w:instrText xml:space="preserve"> \* MERGEFORMAT </w:instrText>
      </w:r>
      <w:r w:rsidR="004F0EB2" w:rsidRPr="003D662E">
        <w:rPr>
          <w:lang w:val="en-US"/>
        </w:rPr>
      </w:r>
      <w:r w:rsidR="004F0EB2" w:rsidRPr="003D662E">
        <w:rPr>
          <w:lang w:val="en-US"/>
        </w:rPr>
        <w:fldChar w:fldCharType="separate"/>
      </w:r>
      <w:r w:rsidR="00476CC0">
        <w:rPr>
          <w:lang w:val="en-US"/>
        </w:rPr>
        <w:t>3.5.2</w:t>
      </w:r>
      <w:r w:rsidR="004F0EB2" w:rsidRPr="003D662E">
        <w:rPr>
          <w:lang w:val="en-US"/>
        </w:rPr>
        <w:fldChar w:fldCharType="end"/>
      </w:r>
      <w:r w:rsidR="002A40E8" w:rsidRPr="003D662E">
        <w:rPr>
          <w:lang w:val="en-US"/>
        </w:rPr>
        <w:t>, and you do not know which artifact, i.e., which packaging layout, will ultimately be started by the user.</w:t>
      </w:r>
      <w:r w:rsidR="007F2AC9" w:rsidRPr="003D662E">
        <w:rPr>
          <w:lang w:val="en-US"/>
        </w:rPr>
        <w:t xml:space="preserve"> Moreover, if further service engines occur, they may come with their own conventions.</w:t>
      </w:r>
      <w:r w:rsidR="00735ADE" w:rsidRPr="003D662E">
        <w:rPr>
          <w:lang w:val="en-US"/>
        </w:rPr>
        <w:t xml:space="preserve"> </w:t>
      </w:r>
      <w:r w:rsidR="004500A9" w:rsidRPr="003D662E">
        <w:rPr>
          <w:lang w:val="en-US"/>
        </w:rPr>
        <w:t>Thus, the following rules apply</w:t>
      </w:r>
      <w:r w:rsidR="0058396B" w:rsidRPr="003D662E">
        <w:rPr>
          <w:lang w:val="en-US"/>
        </w:rPr>
        <w:t>:</w:t>
      </w:r>
    </w:p>
    <w:p w14:paraId="14444148" w14:textId="1C9B708E" w:rsidR="004500A9" w:rsidRPr="003D662E" w:rsidRDefault="004500A9" w:rsidP="007245E8">
      <w:pPr>
        <w:pStyle w:val="ListParagraph"/>
        <w:numPr>
          <w:ilvl w:val="1"/>
          <w:numId w:val="38"/>
        </w:numPr>
        <w:jc w:val="both"/>
        <w:rPr>
          <w:lang w:val="en-US"/>
        </w:rPr>
      </w:pPr>
      <w:r w:rsidRPr="003D662E">
        <w:rPr>
          <w:lang w:val="en-US"/>
        </w:rPr>
        <w:t xml:space="preserve">For </w:t>
      </w:r>
      <w:r w:rsidRPr="003D662E">
        <w:rPr>
          <w:b/>
          <w:lang w:val="en-US"/>
        </w:rPr>
        <w:t>Java services</w:t>
      </w:r>
      <w:r w:rsidRPr="003D662E">
        <w:rPr>
          <w:lang w:val="en-US"/>
        </w:rPr>
        <w:t xml:space="preserve">, please rely on the </w:t>
      </w:r>
      <w:r w:rsidRPr="003D662E">
        <w:rPr>
          <w:rFonts w:ascii="Consolas" w:hAnsi="Consolas"/>
          <w:lang w:val="en-US"/>
        </w:rPr>
        <w:t>ResourceLoader</w:t>
      </w:r>
      <w:r w:rsidRPr="003D662E">
        <w:rPr>
          <w:lang w:val="en-US"/>
        </w:rPr>
        <w:t xml:space="preserve"> (see Section </w:t>
      </w:r>
      <w:r w:rsidRPr="003D662E">
        <w:rPr>
          <w:lang w:val="en-US"/>
        </w:rPr>
        <w:fldChar w:fldCharType="begin"/>
      </w:r>
      <w:r w:rsidRPr="003D662E">
        <w:rPr>
          <w:lang w:val="en-US"/>
        </w:rPr>
        <w:instrText xml:space="preserve"> REF _Ref108000040 \r \h </w:instrText>
      </w:r>
      <w:r w:rsidR="008F61FF" w:rsidRPr="003D662E">
        <w:rPr>
          <w:lang w:val="en-US"/>
        </w:rPr>
        <w:instrText xml:space="preserve"> \* MERGEFORMAT </w:instrText>
      </w:r>
      <w:r w:rsidRPr="003D662E">
        <w:rPr>
          <w:lang w:val="en-US"/>
        </w:rPr>
      </w:r>
      <w:r w:rsidRPr="003D662E">
        <w:rPr>
          <w:lang w:val="en-US"/>
        </w:rPr>
        <w:fldChar w:fldCharType="separate"/>
      </w:r>
      <w:r w:rsidR="00476CC0">
        <w:rPr>
          <w:lang w:val="en-US"/>
        </w:rPr>
        <w:t>3.3.2.2</w:t>
      </w:r>
      <w:r w:rsidRPr="003D662E">
        <w:rPr>
          <w:lang w:val="en-US"/>
        </w:rPr>
        <w:fldChar w:fldCharType="end"/>
      </w:r>
      <w:r w:rsidRPr="003D662E">
        <w:rPr>
          <w:lang w:val="en-US"/>
        </w:rPr>
        <w:t>), which is designed to cope with this insecurity in a systematic manner. If for some reason needed, you may introduce your own (local) resource resolver.</w:t>
      </w:r>
    </w:p>
    <w:p w14:paraId="6D6EB437" w14:textId="3238CAB2" w:rsidR="00151D75" w:rsidRPr="003D662E" w:rsidRDefault="00151D75" w:rsidP="007245E8">
      <w:pPr>
        <w:pStyle w:val="ListParagraph"/>
        <w:numPr>
          <w:ilvl w:val="1"/>
          <w:numId w:val="38"/>
        </w:numPr>
        <w:spacing w:after="0"/>
        <w:ind w:left="1434" w:hanging="357"/>
        <w:jc w:val="both"/>
        <w:rPr>
          <w:lang w:val="en-US"/>
        </w:rPr>
      </w:pPr>
      <w:r w:rsidRPr="003D662E">
        <w:rPr>
          <w:lang w:val="en-US"/>
        </w:rPr>
        <w:t xml:space="preserve">For </w:t>
      </w:r>
      <w:r w:rsidRPr="003D662E">
        <w:rPr>
          <w:b/>
          <w:lang w:val="en-US"/>
        </w:rPr>
        <w:t>Python services</w:t>
      </w:r>
      <w:r w:rsidRPr="003D662E">
        <w:rPr>
          <w:lang w:val="en-US"/>
        </w:rPr>
        <w:t>, please rely only on the existence of the files that you ship with your own serv</w:t>
      </w:r>
      <w:r w:rsidR="00326F4B" w:rsidRPr="003D662E">
        <w:rPr>
          <w:lang w:val="en-US"/>
        </w:rPr>
        <w:t xml:space="preserve">ice (see above), which is unpackaged </w:t>
      </w:r>
      <w:r w:rsidR="00326F4B" w:rsidRPr="003D662E">
        <w:rPr>
          <w:rFonts w:cstheme="minorHAnsi"/>
          <w:lang w:val="en-US"/>
        </w:rPr>
        <w:t>into an own temporary directory at runtime. This directory is used as process working directory for the Python process, which then has access to all Python modules and resources, i.e., resources shall be loaded only through relative paths starting at the directory where the top-level Python modules of your service are located.</w:t>
      </w:r>
      <w:r w:rsidR="00552289" w:rsidRPr="003D662E">
        <w:rPr>
          <w:rFonts w:cstheme="minorHAnsi"/>
          <w:lang w:val="en-US"/>
        </w:rPr>
        <w:t xml:space="preserve"> Python Scripts used by Java services are treated similarly.</w:t>
      </w:r>
    </w:p>
    <w:p w14:paraId="6E4E4661" w14:textId="7107E5AA" w:rsidR="00621269" w:rsidRPr="003D662E" w:rsidRDefault="00C542C1" w:rsidP="00554AC8">
      <w:pPr>
        <w:spacing w:after="0"/>
        <w:ind w:left="709"/>
        <w:contextualSpacing/>
        <w:jc w:val="both"/>
        <w:rPr>
          <w:lang w:val="en-US"/>
        </w:rPr>
      </w:pPr>
      <w:r w:rsidRPr="003D662E">
        <w:rPr>
          <w:lang w:val="en-US"/>
        </w:rPr>
        <w:t xml:space="preserve">For any </w:t>
      </w:r>
      <w:r w:rsidRPr="003D662E">
        <w:rPr>
          <w:b/>
          <w:lang w:val="en-US"/>
        </w:rPr>
        <w:t>other resource</w:t>
      </w:r>
      <w:r w:rsidRPr="003D662E">
        <w:rPr>
          <w:lang w:val="en-US"/>
        </w:rPr>
        <w:t xml:space="preserve">, e.g., the temporary folder, </w:t>
      </w:r>
      <w:r w:rsidR="00DF0B2B" w:rsidRPr="003D662E">
        <w:rPr>
          <w:lang w:val="en-US"/>
        </w:rPr>
        <w:t xml:space="preserve">do not </w:t>
      </w:r>
      <w:r w:rsidRPr="003D662E">
        <w:rPr>
          <w:lang w:val="en-US"/>
        </w:rPr>
        <w:t xml:space="preserve">make any assumptions about </w:t>
      </w:r>
      <w:r w:rsidR="00DF0B2B" w:rsidRPr="003D662E">
        <w:rPr>
          <w:lang w:val="en-US"/>
        </w:rPr>
        <w:t xml:space="preserve">their </w:t>
      </w:r>
      <w:r w:rsidRPr="003D662E">
        <w:rPr>
          <w:lang w:val="en-US"/>
        </w:rPr>
        <w:t xml:space="preserve">location. While it is usually at </w:t>
      </w:r>
      <w:r w:rsidRPr="003D662E">
        <w:rPr>
          <w:rFonts w:ascii="Consolas" w:hAnsi="Consolas"/>
          <w:lang w:val="en-US"/>
        </w:rPr>
        <w:t>/tmp</w:t>
      </w:r>
      <w:r w:rsidRPr="003D662E">
        <w:rPr>
          <w:lang w:val="en-US"/>
        </w:rPr>
        <w:t xml:space="preserve"> under Linux, this may have changed during platform installation. For windows, the temporary folder is typically located </w:t>
      </w:r>
      <w:r w:rsidR="008E5439" w:rsidRPr="003D662E">
        <w:rPr>
          <w:lang w:val="en-US"/>
        </w:rPr>
        <w:t xml:space="preserve">somewhere </w:t>
      </w:r>
      <w:r w:rsidRPr="003D662E">
        <w:rPr>
          <w:lang w:val="en-US"/>
        </w:rPr>
        <w:t>in the user profile</w:t>
      </w:r>
      <w:r w:rsidR="008E5439" w:rsidRPr="003D662E">
        <w:rPr>
          <w:lang w:val="en-US"/>
        </w:rPr>
        <w:t xml:space="preserve"> (partially also depending on Windows version and </w:t>
      </w:r>
      <w:r w:rsidR="000713FF" w:rsidRPr="003D662E">
        <w:rPr>
          <w:lang w:val="en-US"/>
        </w:rPr>
        <w:t>user interface language)</w:t>
      </w:r>
      <w:r w:rsidRPr="003D662E">
        <w:rPr>
          <w:lang w:val="en-US"/>
        </w:rPr>
        <w:t>.</w:t>
      </w:r>
      <w:r w:rsidR="004D5812" w:rsidRPr="003D662E">
        <w:rPr>
          <w:lang w:val="en-US"/>
        </w:rPr>
        <w:t xml:space="preserve"> Java, as well </w:t>
      </w:r>
      <w:r w:rsidR="004D5812" w:rsidRPr="003D662E">
        <w:rPr>
          <w:lang w:val="en-US"/>
        </w:rPr>
        <w:lastRenderedPageBreak/>
        <w:t xml:space="preserve">as Python offer programmatic access to the temporary folder, e.g., via </w:t>
      </w:r>
      <w:r w:rsidR="004D5812" w:rsidRPr="003D662E">
        <w:rPr>
          <w:rFonts w:ascii="Consolas" w:hAnsi="Consolas"/>
          <w:lang w:val="en-US"/>
        </w:rPr>
        <w:t>de.iip_ecosphere.platform.support.FileUtils</w:t>
      </w:r>
      <w:r w:rsidR="004D5812" w:rsidRPr="003D662E">
        <w:rPr>
          <w:lang w:val="en-US"/>
        </w:rPr>
        <w:t xml:space="preserve"> in Java or </w:t>
      </w:r>
      <w:r w:rsidR="004D5812" w:rsidRPr="003D662E">
        <w:rPr>
          <w:rFonts w:ascii="Consolas" w:hAnsi="Consolas"/>
          <w:lang w:val="en-US"/>
        </w:rPr>
        <w:t>tempfile.gettempdir()</w:t>
      </w:r>
      <w:r w:rsidR="004D5812" w:rsidRPr="003D662E">
        <w:rPr>
          <w:lang w:val="en-US"/>
        </w:rPr>
        <w:t xml:space="preserve"> in Python.</w:t>
      </w:r>
    </w:p>
    <w:p w14:paraId="6F2A4A52" w14:textId="49F9CFC2" w:rsidR="004C6BE0" w:rsidRPr="003D662E" w:rsidRDefault="00554AC8" w:rsidP="007245E8">
      <w:pPr>
        <w:pStyle w:val="ListParagraph"/>
        <w:numPr>
          <w:ilvl w:val="0"/>
          <w:numId w:val="39"/>
        </w:numPr>
        <w:spacing w:after="0"/>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t xml:space="preserve">Rely on </w:t>
      </w:r>
      <w:r w:rsidRPr="003D662E">
        <w:rPr>
          <w:b/>
          <w:lang w:val="en-US"/>
        </w:rPr>
        <w:t>default service implementations</w:t>
      </w:r>
      <w:r w:rsidRPr="003D662E">
        <w:rPr>
          <w:lang w:val="en-US"/>
        </w:rPr>
        <w:t xml:space="preserve"> where feasible. For each service interface, we generate </w:t>
      </w:r>
      <w:r w:rsidR="005F50DD" w:rsidRPr="003D662E">
        <w:rPr>
          <w:lang w:val="en-US"/>
        </w:rPr>
        <w:t xml:space="preserve">a service interface and </w:t>
      </w:r>
      <w:r w:rsidRPr="003D662E">
        <w:rPr>
          <w:lang w:val="en-US"/>
        </w:rPr>
        <w:t xml:space="preserve">a default implementation </w:t>
      </w:r>
      <w:r w:rsidR="00657488" w:rsidRPr="003D662E">
        <w:rPr>
          <w:lang w:val="en-US"/>
        </w:rPr>
        <w:t xml:space="preserve">during the instantiation process </w:t>
      </w:r>
      <w:r w:rsidRPr="003D662E">
        <w:rPr>
          <w:lang w:val="en-US"/>
        </w:rPr>
        <w:t xml:space="preserve">(see also Section </w:t>
      </w:r>
      <w:r w:rsidRPr="003D662E">
        <w:rPr>
          <w:lang w:val="en-US"/>
        </w:rPr>
        <w:fldChar w:fldCharType="begin"/>
      </w:r>
      <w:r w:rsidRPr="003D662E">
        <w:rPr>
          <w:lang w:val="en-US"/>
        </w:rPr>
        <w:instrText xml:space="preserve"> REF _Ref102576465 \r \h  \* MERGEFORMAT </w:instrText>
      </w:r>
      <w:r w:rsidRPr="003D662E">
        <w:rPr>
          <w:lang w:val="en-US"/>
        </w:rPr>
      </w:r>
      <w:r w:rsidRPr="003D662E">
        <w:rPr>
          <w:lang w:val="en-US"/>
        </w:rPr>
        <w:fldChar w:fldCharType="separate"/>
      </w:r>
      <w:r w:rsidR="00476CC0">
        <w:rPr>
          <w:lang w:val="en-US"/>
        </w:rPr>
        <w:t>6.2</w:t>
      </w:r>
      <w:r w:rsidRPr="003D662E">
        <w:rPr>
          <w:lang w:val="en-US"/>
        </w:rPr>
        <w:fldChar w:fldCharType="end"/>
      </w:r>
      <w:r w:rsidRPr="003D662E">
        <w:rPr>
          <w:lang w:val="en-US"/>
        </w:rPr>
        <w:t xml:space="preserve">). </w:t>
      </w:r>
      <w:r w:rsidR="005F50DD" w:rsidRPr="003D662E">
        <w:rPr>
          <w:lang w:val="en-US"/>
        </w:rPr>
        <w:t xml:space="preserve">For Java, interface and default implementation are separated, for Python the interface and implementation are formed by the same class. </w:t>
      </w:r>
      <w:r w:rsidRPr="003D662E">
        <w:rPr>
          <w:lang w:val="en-US"/>
        </w:rPr>
        <w:t xml:space="preserve">Currently, such a default implementation contains code for </w:t>
      </w:r>
      <w:r w:rsidR="005F50DD" w:rsidRPr="003D662E">
        <w:rPr>
          <w:lang w:val="en-US"/>
        </w:rPr>
        <w:t xml:space="preserve">handling </w:t>
      </w:r>
      <w:r w:rsidRPr="003D662E">
        <w:rPr>
          <w:lang w:val="en-US"/>
        </w:rPr>
        <w:t>the service parameters as well as for the asynchronous data ingestors</w:t>
      </w:r>
      <w:r w:rsidR="005F50DD" w:rsidRPr="003D662E">
        <w:rPr>
          <w:rStyle w:val="FootnoteReference"/>
          <w:lang w:val="en-US"/>
        </w:rPr>
        <w:footnoteReference w:id="97"/>
      </w:r>
      <w:r w:rsidRPr="003D662E">
        <w:rPr>
          <w:lang w:val="en-US"/>
        </w:rPr>
        <w:t xml:space="preserve">. Due to type safety, both aspects, parameters and ingestors cannot be </w:t>
      </w:r>
      <w:r w:rsidR="00065D8B" w:rsidRPr="003D662E">
        <w:rPr>
          <w:lang w:val="en-US"/>
        </w:rPr>
        <w:t xml:space="preserve">realized </w:t>
      </w:r>
      <w:r w:rsidRPr="003D662E">
        <w:rPr>
          <w:lang w:val="en-US"/>
        </w:rPr>
        <w:t>in a generic manner</w:t>
      </w:r>
      <w:r w:rsidR="0008761E" w:rsidRPr="003D662E">
        <w:rPr>
          <w:lang w:val="en-US"/>
        </w:rPr>
        <w:t xml:space="preserve">. </w:t>
      </w:r>
      <w:r w:rsidR="009B7060" w:rsidRPr="003D662E">
        <w:rPr>
          <w:lang w:val="en-US"/>
        </w:rPr>
        <w:t xml:space="preserve">Although it is not difficult to implement both aspects manually, it is </w:t>
      </w:r>
      <w:r w:rsidR="00A661A2" w:rsidRPr="003D662E">
        <w:rPr>
          <w:lang w:val="en-US"/>
        </w:rPr>
        <w:t xml:space="preserve">also </w:t>
      </w:r>
      <w:r w:rsidR="009B7060" w:rsidRPr="003D662E">
        <w:rPr>
          <w:lang w:val="en-US"/>
        </w:rPr>
        <w:t xml:space="preserve">a tedious task. Moreover, it is a common programming error to miss adjusting the parameters or ingestors when your application model </w:t>
      </w:r>
      <w:r w:rsidR="00AF3F93" w:rsidRPr="003D662E">
        <w:rPr>
          <w:lang w:val="en-US"/>
        </w:rPr>
        <w:t>changes</w:t>
      </w:r>
      <w:r w:rsidR="009B7060" w:rsidRPr="003D662E">
        <w:rPr>
          <w:lang w:val="en-US"/>
        </w:rPr>
        <w:t xml:space="preserve">, e.g., when parameters are added or multiple ingestors </w:t>
      </w:r>
      <w:r w:rsidR="00AF3F93" w:rsidRPr="003D662E">
        <w:rPr>
          <w:lang w:val="en-US"/>
        </w:rPr>
        <w:t xml:space="preserve">are needed </w:t>
      </w:r>
      <w:r w:rsidR="009B7060" w:rsidRPr="003D662E">
        <w:rPr>
          <w:lang w:val="en-US"/>
        </w:rPr>
        <w:t xml:space="preserve">due to multiple output streams of a </w:t>
      </w:r>
      <w:r w:rsidR="00AF3F93" w:rsidRPr="003D662E">
        <w:rPr>
          <w:lang w:val="en-US"/>
        </w:rPr>
        <w:t xml:space="preserve">specific </w:t>
      </w:r>
      <w:r w:rsidR="009B7060" w:rsidRPr="003D662E">
        <w:rPr>
          <w:lang w:val="en-US"/>
        </w:rPr>
        <w:t xml:space="preserve">service. Inconsistent service implementations easily lead to long debugging </w:t>
      </w:r>
      <w:r w:rsidR="00A3681C" w:rsidRPr="003D662E">
        <w:rPr>
          <w:lang w:val="en-US"/>
        </w:rPr>
        <w:t>tasks, while just a parameter declarator is missing, a parameter name is wrong or</w:t>
      </w:r>
      <w:r w:rsidR="008D5EDC" w:rsidRPr="003D662E">
        <w:rPr>
          <w:lang w:val="en-US"/>
        </w:rPr>
        <w:t xml:space="preserve"> the service implementation expected to receive just a single </w:t>
      </w:r>
      <w:r w:rsidR="00A3681C" w:rsidRPr="003D662E">
        <w:rPr>
          <w:lang w:val="en-US"/>
        </w:rPr>
        <w:t>ingestor.</w:t>
      </w:r>
      <w:r w:rsidR="00B61507" w:rsidRPr="003D662E">
        <w:rPr>
          <w:lang w:val="en-US"/>
        </w:rPr>
        <w:t xml:space="preserve"> To ease </w:t>
      </w:r>
      <w:r w:rsidR="008D5EDC" w:rsidRPr="003D662E">
        <w:rPr>
          <w:lang w:val="en-US"/>
        </w:rPr>
        <w:t xml:space="preserve">the </w:t>
      </w:r>
      <w:r w:rsidR="00B61507" w:rsidRPr="003D662E">
        <w:rPr>
          <w:lang w:val="en-US"/>
        </w:rPr>
        <w:t xml:space="preserve">work </w:t>
      </w:r>
      <w:r w:rsidR="008D5EDC" w:rsidRPr="003D662E">
        <w:rPr>
          <w:lang w:val="en-US"/>
        </w:rPr>
        <w:t xml:space="preserve">of service developers </w:t>
      </w:r>
      <w:r w:rsidR="00B61507" w:rsidRPr="003D662E">
        <w:rPr>
          <w:lang w:val="en-US"/>
        </w:rPr>
        <w:t>and to keep up with changing models, we recommend to rely on generated default service implementations wherever feasible.</w:t>
      </w:r>
    </w:p>
    <w:p w14:paraId="597D44F1" w14:textId="7A4D6A7F" w:rsidR="00175EEE" w:rsidRPr="003D662E" w:rsidRDefault="00175EEE" w:rsidP="007245E8">
      <w:pPr>
        <w:pStyle w:val="ListParagraph"/>
        <w:numPr>
          <w:ilvl w:val="0"/>
          <w:numId w:val="39"/>
        </w:numPr>
        <w:jc w:val="both"/>
        <w:rPr>
          <w:lang w:val="en-US"/>
        </w:rPr>
      </w:pPr>
      <w:r w:rsidRPr="003D662E">
        <w:rPr>
          <w:lang w:val="en-US"/>
        </w:rPr>
        <w:t xml:space="preserve">Service output </w:t>
      </w:r>
      <w:r w:rsidR="00DA42F9" w:rsidRPr="003D662E">
        <w:rPr>
          <w:lang w:val="en-US"/>
        </w:rPr>
        <w:t xml:space="preserve">to the console </w:t>
      </w:r>
      <w:r w:rsidRPr="003D662E">
        <w:rPr>
          <w:lang w:val="en-US"/>
        </w:rPr>
        <w:t xml:space="preserve">is typically subject to </w:t>
      </w:r>
      <w:r w:rsidRPr="003D662E">
        <w:rPr>
          <w:b/>
          <w:lang w:val="en-US"/>
        </w:rPr>
        <w:t>logging</w:t>
      </w:r>
      <w:r w:rsidRPr="003D662E">
        <w:rPr>
          <w:lang w:val="en-US"/>
        </w:rPr>
        <w:t>. The logging target may depend on the active service execution engine, e.g., for Spring Cloud Stream, a temporary folder per service is created, which contains a folder with the deployment name and within that folder one file for the standard output or standard error stream.</w:t>
      </w:r>
      <w:r w:rsidR="003035D9" w:rsidRPr="003D662E">
        <w:rPr>
          <w:lang w:val="en-US"/>
        </w:rPr>
        <w:t xml:space="preserve"> It is important to mention that depending on the use of Python for services, the logging target may differ. In the current version of the platform, Python services being executed through the Python service environment log into both streams, i.e., the log output appears separated. </w:t>
      </w:r>
      <w:r w:rsidR="002517F4" w:rsidRPr="003D662E">
        <w:rPr>
          <w:lang w:val="en-US"/>
        </w:rPr>
        <w:t xml:space="preserve">The process-based execution of </w:t>
      </w:r>
      <w:r w:rsidR="003035D9" w:rsidRPr="003D662E">
        <w:rPr>
          <w:lang w:val="en-US"/>
        </w:rPr>
        <w:t>Python functions</w:t>
      </w:r>
      <w:r w:rsidR="002517F4" w:rsidRPr="003D662E">
        <w:rPr>
          <w:lang w:val="en-US"/>
        </w:rPr>
        <w:t xml:space="preserve">, which may be used for service implementation, currently joins both streams </w:t>
      </w:r>
      <w:r w:rsidR="00BC713F" w:rsidRPr="003D662E">
        <w:rPr>
          <w:lang w:val="en-US"/>
        </w:rPr>
        <w:t xml:space="preserve">for technical reasons </w:t>
      </w:r>
      <w:r w:rsidR="002517F4" w:rsidRPr="003D662E">
        <w:rPr>
          <w:lang w:val="en-US"/>
        </w:rPr>
        <w:t>and logs them to standard output.</w:t>
      </w:r>
    </w:p>
    <w:p w14:paraId="655243C9" w14:textId="04048981" w:rsidR="00DA42F9" w:rsidRPr="003D662E" w:rsidRDefault="00DA42F9" w:rsidP="007245E8">
      <w:pPr>
        <w:pStyle w:val="ListParagraph"/>
        <w:numPr>
          <w:ilvl w:val="0"/>
          <w:numId w:val="39"/>
        </w:numPr>
        <w:jc w:val="both"/>
        <w:rPr>
          <w:lang w:val="en-US"/>
        </w:rPr>
      </w:pPr>
      <w:r w:rsidRPr="003D662E">
        <w:rPr>
          <w:lang w:val="en-US"/>
        </w:rPr>
        <w:t xml:space="preserve">In addition to logging, further service output can be used for </w:t>
      </w:r>
      <w:r w:rsidRPr="003D662E">
        <w:rPr>
          <w:b/>
          <w:lang w:val="en-US"/>
        </w:rPr>
        <w:t>debugging</w:t>
      </w:r>
      <w:r w:rsidRPr="003D662E">
        <w:rPr>
          <w:lang w:val="en-US"/>
        </w:rPr>
        <w:t xml:space="preserve">, e.g., the generated (optional) logging or tracing </w:t>
      </w:r>
      <w:r w:rsidR="00316899" w:rsidRPr="003D662E">
        <w:rPr>
          <w:lang w:val="en-US"/>
        </w:rPr>
        <w:t xml:space="preserve">of </w:t>
      </w:r>
      <w:r w:rsidRPr="003D662E">
        <w:rPr>
          <w:lang w:val="en-US"/>
        </w:rPr>
        <w:t>messages. Here, logging is more for local debugging while tracing (messages via the transport layer) can be helpful for remote debugging. To support remote debugging, the platform contains a transport message logger, which allows for receiving, emitting, storing and basic filtering of status, trace and monitoring messages.</w:t>
      </w:r>
    </w:p>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4BBD7C94" w:rsidR="00CA2F6B" w:rsidRPr="003D662E" w:rsidRDefault="00CA2F6B" w:rsidP="00CA2F6B">
      <w:pPr>
        <w:pStyle w:val="Heading1"/>
        <w:rPr>
          <w:lang w:val="en-US"/>
        </w:rPr>
      </w:pPr>
      <w:bookmarkStart w:id="247" w:name="_Toc76979386"/>
      <w:bookmarkStart w:id="248" w:name="_Toc76979438"/>
      <w:bookmarkStart w:id="249" w:name="_Toc76979489"/>
      <w:bookmarkStart w:id="250" w:name="_Toc76979541"/>
      <w:bookmarkStart w:id="251" w:name="_Toc76979387"/>
      <w:bookmarkStart w:id="252" w:name="_Toc76979439"/>
      <w:bookmarkStart w:id="253" w:name="_Toc76979490"/>
      <w:bookmarkStart w:id="254" w:name="_Toc76979542"/>
      <w:bookmarkStart w:id="255" w:name="_Ref57897831"/>
      <w:bookmarkStart w:id="256" w:name="_Toc220069616"/>
      <w:bookmarkEnd w:id="247"/>
      <w:bookmarkEnd w:id="248"/>
      <w:bookmarkEnd w:id="249"/>
      <w:bookmarkEnd w:id="250"/>
      <w:bookmarkEnd w:id="251"/>
      <w:bookmarkEnd w:id="252"/>
      <w:bookmarkEnd w:id="253"/>
      <w:bookmarkEnd w:id="254"/>
      <w:r w:rsidRPr="003D662E">
        <w:rPr>
          <w:lang w:val="en-US"/>
        </w:rPr>
        <w:lastRenderedPageBreak/>
        <w:t>Implementation</w:t>
      </w:r>
      <w:bookmarkEnd w:id="168"/>
      <w:bookmarkEnd w:id="255"/>
      <w:bookmarkEnd w:id="256"/>
    </w:p>
    <w:p w14:paraId="6DEDE8DC" w14:textId="5E067CE7" w:rsidR="00380AFA" w:rsidRPr="00E501C0" w:rsidRDefault="00CF55B7" w:rsidP="00D63082">
      <w:pPr>
        <w:jc w:val="both"/>
        <w:rPr>
          <w:lang w:val="en-US"/>
        </w:rPr>
      </w:pPr>
      <w:r w:rsidRPr="00E501C0">
        <w:rPr>
          <w:lang w:val="en-US"/>
        </w:rPr>
        <w:t xml:space="preserve">In this section, we briefly discuss aspects of the implementation of the platform, i.e., </w:t>
      </w:r>
      <w:r w:rsidR="00B0463D" w:rsidRPr="00E501C0">
        <w:rPr>
          <w:lang w:val="en-US"/>
        </w:rPr>
        <w:t xml:space="preserve">decisions we made during the implementation (Section </w:t>
      </w:r>
      <w:r w:rsidR="00B0463D" w:rsidRPr="00E501C0">
        <w:rPr>
          <w:lang w:val="en-US"/>
        </w:rPr>
        <w:fldChar w:fldCharType="begin"/>
      </w:r>
      <w:r w:rsidR="00B0463D" w:rsidRPr="00E501C0">
        <w:rPr>
          <w:lang w:val="en-US"/>
        </w:rPr>
        <w:instrText xml:space="preserve"> REF _Ref58848073 \r \h </w:instrText>
      </w:r>
      <w:r w:rsidR="003D662E" w:rsidRPr="00E501C0">
        <w:rPr>
          <w:lang w:val="en-US"/>
        </w:rPr>
        <w:instrText xml:space="preserve"> \* MERGEFORMAT </w:instrText>
      </w:r>
      <w:r w:rsidR="00B0463D" w:rsidRPr="00E501C0">
        <w:rPr>
          <w:lang w:val="en-US"/>
        </w:rPr>
      </w:r>
      <w:r w:rsidR="00B0463D" w:rsidRPr="00E501C0">
        <w:rPr>
          <w:lang w:val="en-US"/>
        </w:rPr>
        <w:fldChar w:fldCharType="separate"/>
      </w:r>
      <w:r w:rsidR="00476CC0">
        <w:rPr>
          <w:lang w:val="en-US"/>
        </w:rPr>
        <w:t>7.1</w:t>
      </w:r>
      <w:r w:rsidR="00B0463D" w:rsidRPr="00E501C0">
        <w:rPr>
          <w:lang w:val="en-US"/>
        </w:rPr>
        <w:fldChar w:fldCharType="end"/>
      </w:r>
      <w:r w:rsidR="00B0463D" w:rsidRPr="00E501C0">
        <w:rPr>
          <w:lang w:val="en-US"/>
        </w:rPr>
        <w:t xml:space="preserve">), </w:t>
      </w:r>
      <w:r w:rsidR="00B834C9">
        <w:rPr>
          <w:lang w:val="en-US"/>
        </w:rPr>
        <w:t xml:space="preserve">the mapping between implementation projects and platform components/layers (Section </w:t>
      </w:r>
      <w:r w:rsidR="00B834C9">
        <w:rPr>
          <w:lang w:val="en-US"/>
        </w:rPr>
        <w:fldChar w:fldCharType="begin"/>
      </w:r>
      <w:r w:rsidR="00B834C9">
        <w:rPr>
          <w:lang w:val="en-US"/>
        </w:rPr>
        <w:instrText xml:space="preserve"> REF _Ref147911517 \r \h </w:instrText>
      </w:r>
      <w:r w:rsidR="00B834C9">
        <w:rPr>
          <w:lang w:val="en-US"/>
        </w:rPr>
        <w:fldChar w:fldCharType="separate"/>
      </w:r>
      <w:r w:rsidR="00476CC0">
        <w:rPr>
          <w:b/>
          <w:bCs/>
          <w:lang w:val="en-US"/>
        </w:rPr>
        <w:t>Error! Reference source not found.</w:t>
      </w:r>
      <w:r w:rsidR="00B834C9">
        <w:rPr>
          <w:lang w:val="en-US"/>
        </w:rPr>
        <w:fldChar w:fldCharType="end"/>
      </w:r>
      <w:r w:rsidR="00B834C9">
        <w:rPr>
          <w:lang w:val="en-US"/>
        </w:rPr>
        <w:t xml:space="preserve">), </w:t>
      </w:r>
      <w:r w:rsidRPr="00E501C0">
        <w:rPr>
          <w:lang w:val="en-US"/>
        </w:rPr>
        <w:t>how to obtain a binary version (Section</w:t>
      </w:r>
      <w:r w:rsidR="00907E84" w:rsidRPr="00E501C0">
        <w:rPr>
          <w:lang w:val="en-US"/>
        </w:rPr>
        <w:t xml:space="preserve"> </w:t>
      </w:r>
      <w:r w:rsidR="00907E84" w:rsidRPr="00E501C0">
        <w:rPr>
          <w:lang w:val="en-US"/>
        </w:rPr>
        <w:fldChar w:fldCharType="begin"/>
      </w:r>
      <w:r w:rsidR="00907E84" w:rsidRPr="00E501C0">
        <w:rPr>
          <w:lang w:val="en-US"/>
        </w:rPr>
        <w:instrText xml:space="preserve"> REF _Ref77928370 \r \h </w:instrText>
      </w:r>
      <w:r w:rsidR="003D662E" w:rsidRPr="00E501C0">
        <w:rPr>
          <w:lang w:val="en-US"/>
        </w:rPr>
        <w:instrText xml:space="preserve"> \* MERGEFORMAT </w:instrText>
      </w:r>
      <w:r w:rsidR="00907E84" w:rsidRPr="00E501C0">
        <w:rPr>
          <w:lang w:val="en-US"/>
        </w:rPr>
      </w:r>
      <w:r w:rsidR="00907E84" w:rsidRPr="00E501C0">
        <w:rPr>
          <w:lang w:val="en-US"/>
        </w:rPr>
        <w:fldChar w:fldCharType="separate"/>
      </w:r>
      <w:r w:rsidR="00476CC0">
        <w:rPr>
          <w:lang w:val="en-US"/>
        </w:rPr>
        <w:t>7.2</w:t>
      </w:r>
      <w:r w:rsidR="00907E84" w:rsidRPr="00E501C0">
        <w:rPr>
          <w:lang w:val="en-US"/>
        </w:rPr>
        <w:fldChar w:fldCharType="end"/>
      </w:r>
      <w:r w:rsidRPr="00E501C0">
        <w:rPr>
          <w:lang w:val="en-US"/>
        </w:rPr>
        <w:t xml:space="preserve">), the dependencies and how to compile the sources (Section </w:t>
      </w:r>
      <w:r w:rsidR="00734F87" w:rsidRPr="00E501C0">
        <w:rPr>
          <w:lang w:val="en-US"/>
        </w:rPr>
        <w:fldChar w:fldCharType="begin"/>
      </w:r>
      <w:r w:rsidR="00734F87" w:rsidRPr="00E501C0">
        <w:rPr>
          <w:lang w:val="en-US"/>
        </w:rPr>
        <w:instrText xml:space="preserve"> REF _Ref133572230 \r \h </w:instrText>
      </w:r>
      <w:r w:rsidR="0064743D" w:rsidRPr="00E501C0">
        <w:rPr>
          <w:lang w:val="en-US"/>
        </w:rPr>
        <w:instrText xml:space="preserve"> \* MERGEFORMAT </w:instrText>
      </w:r>
      <w:r w:rsidR="00734F87" w:rsidRPr="00E501C0">
        <w:rPr>
          <w:lang w:val="en-US"/>
        </w:rPr>
      </w:r>
      <w:r w:rsidR="00734F87" w:rsidRPr="00E501C0">
        <w:rPr>
          <w:lang w:val="en-US"/>
        </w:rPr>
        <w:fldChar w:fldCharType="separate"/>
      </w:r>
      <w:r w:rsidR="00476CC0">
        <w:rPr>
          <w:lang w:val="en-US"/>
        </w:rPr>
        <w:t>7.3</w:t>
      </w:r>
      <w:r w:rsidR="00734F87" w:rsidRPr="00E501C0">
        <w:rPr>
          <w:lang w:val="en-US"/>
        </w:rPr>
        <w:fldChar w:fldCharType="end"/>
      </w:r>
      <w:r w:rsidRPr="00E501C0">
        <w:rPr>
          <w:lang w:val="en-US"/>
        </w:rPr>
        <w:t xml:space="preserve">), </w:t>
      </w:r>
      <w:r w:rsidR="008B7297" w:rsidRPr="00E501C0">
        <w:rPr>
          <w:lang w:val="en-US"/>
        </w:rPr>
        <w:t xml:space="preserve">and </w:t>
      </w:r>
      <w:r w:rsidRPr="00E501C0">
        <w:rPr>
          <w:lang w:val="en-US"/>
        </w:rPr>
        <w:t xml:space="preserve">how to install </w:t>
      </w:r>
      <w:r w:rsidR="00A06043" w:rsidRPr="00E501C0">
        <w:rPr>
          <w:lang w:val="en-US"/>
        </w:rPr>
        <w:t xml:space="preserve">and to use </w:t>
      </w:r>
      <w:r w:rsidRPr="00E501C0">
        <w:rPr>
          <w:lang w:val="en-US"/>
        </w:rPr>
        <w:t xml:space="preserve">the platform (Section </w:t>
      </w:r>
      <w:r w:rsidRPr="00E501C0">
        <w:rPr>
          <w:lang w:val="en-US"/>
        </w:rPr>
        <w:fldChar w:fldCharType="begin"/>
      </w:r>
      <w:r w:rsidRPr="00E501C0">
        <w:rPr>
          <w:lang w:val="en-US"/>
        </w:rPr>
        <w:instrText xml:space="preserve"> REF _Ref57897652 \r \h </w:instrText>
      </w:r>
      <w:r w:rsidR="00D63082" w:rsidRPr="00E501C0">
        <w:rPr>
          <w:lang w:val="en-US"/>
        </w:rPr>
        <w:instrText xml:space="preserve"> \* MERGEFORMAT </w:instrText>
      </w:r>
      <w:r w:rsidRPr="00E501C0">
        <w:rPr>
          <w:lang w:val="en-US"/>
        </w:rPr>
      </w:r>
      <w:r w:rsidRPr="00E501C0">
        <w:rPr>
          <w:lang w:val="en-US"/>
        </w:rPr>
        <w:fldChar w:fldCharType="separate"/>
      </w:r>
      <w:r w:rsidR="00476CC0">
        <w:rPr>
          <w:lang w:val="en-US"/>
        </w:rPr>
        <w:t>7.4</w:t>
      </w:r>
      <w:r w:rsidRPr="00E501C0">
        <w:rPr>
          <w:lang w:val="en-US"/>
        </w:rPr>
        <w:fldChar w:fldCharType="end"/>
      </w:r>
      <w:r w:rsidRPr="00E501C0">
        <w:rPr>
          <w:lang w:val="en-US"/>
        </w:rPr>
        <w:t>)</w:t>
      </w:r>
      <w:r w:rsidR="00265D08">
        <w:rPr>
          <w:lang w:val="en-US"/>
        </w:rPr>
        <w:t>.</w:t>
      </w:r>
      <w:r w:rsidR="00380AFA" w:rsidRPr="00E501C0">
        <w:rPr>
          <w:lang w:val="en-US"/>
        </w:rPr>
        <w:t xml:space="preserve"> Section </w:t>
      </w:r>
      <w:r w:rsidR="00380AFA" w:rsidRPr="00E501C0">
        <w:rPr>
          <w:lang w:val="en-US"/>
        </w:rPr>
        <w:fldChar w:fldCharType="begin"/>
      </w:r>
      <w:r w:rsidR="00380AFA" w:rsidRPr="00E501C0">
        <w:rPr>
          <w:lang w:val="en-US"/>
        </w:rPr>
        <w:instrText xml:space="preserve"> REF _Ref133572284 \r \h </w:instrText>
      </w:r>
      <w:r w:rsidR="0064743D" w:rsidRPr="00E501C0">
        <w:rPr>
          <w:lang w:val="en-US"/>
        </w:rPr>
        <w:instrText xml:space="preserve"> \* MERGEFORMAT </w:instrText>
      </w:r>
      <w:r w:rsidR="00380AFA" w:rsidRPr="00E501C0">
        <w:rPr>
          <w:lang w:val="en-US"/>
        </w:rPr>
        <w:fldChar w:fldCharType="separate"/>
      </w:r>
      <w:r w:rsidR="00476CC0">
        <w:rPr>
          <w:b/>
          <w:bCs/>
          <w:lang w:val="en-US"/>
        </w:rPr>
        <w:t>Error! Reference source not found.</w:t>
      </w:r>
      <w:r w:rsidR="00380AFA" w:rsidRPr="00E501C0">
        <w:rPr>
          <w:lang w:val="en-US"/>
        </w:rPr>
        <w:fldChar w:fldCharType="end"/>
      </w:r>
      <w:r w:rsidR="00380AFA" w:rsidRPr="00E501C0">
        <w:rPr>
          <w:lang w:val="en-US"/>
        </w:rPr>
        <w:t xml:space="preserve"> outlines further considerations for a permanent or distributed installation. Finally, Section </w:t>
      </w:r>
      <w:r w:rsidR="00380AFA" w:rsidRPr="00E501C0">
        <w:rPr>
          <w:lang w:val="en-US"/>
        </w:rPr>
        <w:fldChar w:fldCharType="begin"/>
      </w:r>
      <w:r w:rsidR="00380AFA" w:rsidRPr="00E501C0">
        <w:rPr>
          <w:lang w:val="en-US"/>
        </w:rPr>
        <w:instrText xml:space="preserve"> REF _Ref133572362 \r \h </w:instrText>
      </w:r>
      <w:r w:rsidR="0064743D" w:rsidRPr="00E501C0">
        <w:rPr>
          <w:lang w:val="en-US"/>
        </w:rPr>
        <w:instrText xml:space="preserve"> \* MERGEFORMAT </w:instrText>
      </w:r>
      <w:r w:rsidR="00380AFA" w:rsidRPr="00E501C0">
        <w:rPr>
          <w:lang w:val="en-US"/>
        </w:rPr>
      </w:r>
      <w:r w:rsidR="00380AFA" w:rsidRPr="00E501C0">
        <w:rPr>
          <w:lang w:val="en-US"/>
        </w:rPr>
        <w:fldChar w:fldCharType="separate"/>
      </w:r>
      <w:r w:rsidR="00476CC0">
        <w:rPr>
          <w:lang w:val="en-US"/>
        </w:rPr>
        <w:t>7.5</w:t>
      </w:r>
      <w:r w:rsidR="00380AFA" w:rsidRPr="00E501C0">
        <w:rPr>
          <w:lang w:val="en-US"/>
        </w:rPr>
        <w:fldChar w:fldCharType="end"/>
      </w:r>
      <w:r w:rsidR="00380AFA" w:rsidRPr="00E501C0">
        <w:rPr>
          <w:lang w:val="en-US"/>
        </w:rPr>
        <w:t xml:space="preserve"> introduces an environment for testing and evaluating the platform and applications.</w:t>
      </w:r>
    </w:p>
    <w:p w14:paraId="2458505D" w14:textId="2B2AD351" w:rsidR="00B0003C" w:rsidRPr="003D662E" w:rsidRDefault="00CF55B7" w:rsidP="00D63082">
      <w:pPr>
        <w:jc w:val="both"/>
        <w:rPr>
          <w:lang w:val="en-US"/>
        </w:rPr>
      </w:pPr>
      <w:r w:rsidRPr="00E501C0">
        <w:rPr>
          <w:lang w:val="en-US"/>
        </w:rPr>
        <w:t xml:space="preserve">Intentionally, we </w:t>
      </w:r>
      <w:r w:rsidR="00F83997" w:rsidRPr="00E501C0">
        <w:rPr>
          <w:lang w:val="en-US"/>
        </w:rPr>
        <w:t>do</w:t>
      </w:r>
      <w:r w:rsidRPr="00E501C0">
        <w:rPr>
          <w:lang w:val="en-US"/>
        </w:rPr>
        <w:t xml:space="preserve"> not discuss code </w:t>
      </w:r>
      <w:r w:rsidR="00574288" w:rsidRPr="00E501C0">
        <w:rPr>
          <w:lang w:val="en-US"/>
        </w:rPr>
        <w:t>in the platform handbook</w:t>
      </w:r>
      <w:r w:rsidRPr="00E501C0">
        <w:rPr>
          <w:lang w:val="en-US"/>
        </w:rPr>
        <w:t>. For this purpose, we refer the reader to the IIP-Ecosphere Git</w:t>
      </w:r>
      <w:r w:rsidR="00BA0C78" w:rsidRPr="00E501C0">
        <w:rPr>
          <w:lang w:val="en-US"/>
        </w:rPr>
        <w:t>H</w:t>
      </w:r>
      <w:r w:rsidRPr="00E501C0">
        <w:rPr>
          <w:lang w:val="en-US"/>
        </w:rPr>
        <w:t>ub repository</w:t>
      </w:r>
      <w:r w:rsidRPr="00E501C0">
        <w:rPr>
          <w:vertAlign w:val="superscript"/>
          <w:lang w:val="en-US"/>
        </w:rPr>
        <w:fldChar w:fldCharType="begin"/>
      </w:r>
      <w:r w:rsidRPr="00E501C0">
        <w:rPr>
          <w:vertAlign w:val="superscript"/>
          <w:lang w:val="en-US"/>
        </w:rPr>
        <w:instrText xml:space="preserve"> NOTEREF _Ref57897714 \h  \* MERGEFORMAT </w:instrText>
      </w:r>
      <w:r w:rsidRPr="00E501C0">
        <w:rPr>
          <w:vertAlign w:val="superscript"/>
          <w:lang w:val="en-US"/>
        </w:rPr>
      </w:r>
      <w:r w:rsidRPr="00E501C0">
        <w:rPr>
          <w:vertAlign w:val="superscript"/>
          <w:lang w:val="en-US"/>
        </w:rPr>
        <w:fldChar w:fldCharType="separate"/>
      </w:r>
      <w:r w:rsidR="00476CC0">
        <w:rPr>
          <w:vertAlign w:val="superscript"/>
          <w:lang w:val="en-US"/>
        </w:rPr>
        <w:t>16</w:t>
      </w:r>
      <w:r w:rsidRPr="00E501C0">
        <w:rPr>
          <w:vertAlign w:val="superscript"/>
          <w:lang w:val="en-US"/>
        </w:rPr>
        <w:fldChar w:fldCharType="end"/>
      </w:r>
      <w:r w:rsidR="001546F0" w:rsidRPr="00E501C0">
        <w:rPr>
          <w:vertAlign w:val="superscript"/>
          <w:lang w:val="en-US"/>
        </w:rPr>
        <w:t xml:space="preserve"> </w:t>
      </w:r>
      <w:r w:rsidR="001546F0" w:rsidRPr="00E501C0">
        <w:rPr>
          <w:lang w:val="en-US"/>
        </w:rPr>
        <w:t>and in particular the Markdown</w:t>
      </w:r>
      <w:r w:rsidR="009D5C52" w:rsidRPr="00E501C0">
        <w:rPr>
          <w:rStyle w:val="FootnoteReference"/>
          <w:lang w:val="en-US"/>
        </w:rPr>
        <w:footnoteReference w:id="98"/>
      </w:r>
      <w:r w:rsidR="001546F0" w:rsidRPr="00E501C0">
        <w:rPr>
          <w:lang w:val="en-US"/>
        </w:rPr>
        <w:t xml:space="preserve"> readme files that are provided for the platform and for individual components</w:t>
      </w:r>
      <w:r w:rsidRPr="00E501C0">
        <w:rPr>
          <w:lang w:val="en-US"/>
        </w:rPr>
        <w:t>.</w:t>
      </w:r>
    </w:p>
    <w:p w14:paraId="1BE8EA0B" w14:textId="12E5CD70" w:rsidR="00B0463D" w:rsidRPr="003D662E" w:rsidRDefault="00B0463D" w:rsidP="00AF5CD8">
      <w:pPr>
        <w:pStyle w:val="Heading2"/>
        <w:rPr>
          <w:lang w:val="en-US"/>
        </w:rPr>
      </w:pPr>
      <w:bookmarkStart w:id="257" w:name="_Ref58848073"/>
      <w:bookmarkStart w:id="258" w:name="_Ref57897646"/>
      <w:bookmarkStart w:id="259" w:name="_Toc220069617"/>
      <w:r w:rsidRPr="003D662E">
        <w:rPr>
          <w:lang w:val="en-US"/>
        </w:rPr>
        <w:t xml:space="preserve">Implementation </w:t>
      </w:r>
      <w:r w:rsidR="003321C9">
        <w:rPr>
          <w:lang w:val="en-US"/>
        </w:rPr>
        <w:t>D</w:t>
      </w:r>
      <w:r w:rsidRPr="003D662E">
        <w:rPr>
          <w:lang w:val="en-US"/>
        </w:rPr>
        <w:t>ecisions</w:t>
      </w:r>
      <w:bookmarkEnd w:id="257"/>
      <w:bookmarkEnd w:id="259"/>
    </w:p>
    <w:p w14:paraId="4A8C0D0B" w14:textId="479C0622" w:rsidR="00B0463D" w:rsidRPr="003D662E" w:rsidRDefault="005D4AB3" w:rsidP="007A62CD">
      <w:pPr>
        <w:jc w:val="both"/>
        <w:rPr>
          <w:lang w:val="en-US"/>
        </w:rPr>
      </w:pPr>
      <w:r w:rsidRPr="003D662E">
        <w:rPr>
          <w:lang w:val="en-US"/>
        </w:rPr>
        <w:t>W</w:t>
      </w:r>
      <w:r w:rsidR="00B0463D" w:rsidRPr="003D662E">
        <w:rPr>
          <w:lang w:val="en-US"/>
        </w:rPr>
        <w:t xml:space="preserve">e briefly </w:t>
      </w:r>
      <w:r w:rsidRPr="003D662E">
        <w:rPr>
          <w:lang w:val="en-US"/>
        </w:rPr>
        <w:t xml:space="preserve">discuss now </w:t>
      </w:r>
      <w:r w:rsidR="00B0463D" w:rsidRPr="003D662E">
        <w:rPr>
          <w:lang w:val="en-US"/>
        </w:rPr>
        <w:t>technical decisions or issues that occurred during the development of the platform</w:t>
      </w:r>
      <w:r w:rsidR="00A16841" w:rsidRPr="003D662E">
        <w:rPr>
          <w:lang w:val="en-US"/>
        </w:rPr>
        <w:t>. This list may not be complete</w:t>
      </w:r>
      <w:bookmarkStart w:id="260" w:name="_Ref77754022"/>
      <w:r w:rsidR="008E6CAC" w:rsidRPr="003D662E">
        <w:rPr>
          <w:rStyle w:val="FootnoteReference"/>
          <w:lang w:val="en-US"/>
        </w:rPr>
        <w:footnoteReference w:id="99"/>
      </w:r>
      <w:bookmarkEnd w:id="260"/>
      <w:r w:rsidR="00A16841" w:rsidRPr="003D662E">
        <w:rPr>
          <w:lang w:val="en-US"/>
        </w:rPr>
        <w:t xml:space="preserve"> and </w:t>
      </w:r>
      <w:r w:rsidR="00481D1B" w:rsidRPr="003D662E">
        <w:rPr>
          <w:lang w:val="en-US"/>
        </w:rPr>
        <w:t xml:space="preserve">is </w:t>
      </w:r>
      <w:r w:rsidR="00A16841" w:rsidRPr="003D662E">
        <w:rPr>
          <w:lang w:val="en-US"/>
        </w:rPr>
        <w:t>subject to incremental extension</w:t>
      </w:r>
      <w:r w:rsidR="00B0463D" w:rsidRPr="003D662E">
        <w:rPr>
          <w:lang w:val="en-US"/>
        </w:rPr>
        <w:t>:</w:t>
      </w:r>
    </w:p>
    <w:p w14:paraId="2BC71017" w14:textId="178FDCD8" w:rsidR="003031B6" w:rsidRPr="003D662E" w:rsidRDefault="00C709D3" w:rsidP="007245E8">
      <w:pPr>
        <w:pStyle w:val="ListParagraph"/>
        <w:numPr>
          <w:ilvl w:val="0"/>
          <w:numId w:val="11"/>
        </w:numPr>
        <w:jc w:val="both"/>
        <w:rPr>
          <w:lang w:val="en-US"/>
        </w:rPr>
      </w:pPr>
      <w:r w:rsidRPr="003D662E">
        <w:rPr>
          <w:lang w:val="en-US"/>
        </w:rPr>
        <w:t xml:space="preserve">As </w:t>
      </w:r>
      <w:r w:rsidR="00F54E97" w:rsidRPr="003D662E">
        <w:rPr>
          <w:lang w:val="en-US"/>
        </w:rPr>
        <w:t xml:space="preserve">more parts and pieces show up, e.g., AAS sub-models, the more decisions on the </w:t>
      </w:r>
      <w:r w:rsidR="00F54E97" w:rsidRPr="003D662E">
        <w:rPr>
          <w:b/>
          <w:lang w:val="en-US"/>
        </w:rPr>
        <w:t>startup process</w:t>
      </w:r>
      <w:r w:rsidR="00F54E97" w:rsidRPr="003D662E">
        <w:rPr>
          <w:lang w:val="en-US"/>
        </w:rPr>
        <w:t xml:space="preserve"> </w:t>
      </w:r>
      <w:r w:rsidR="008940A5" w:rsidRPr="003D662E">
        <w:rPr>
          <w:lang w:val="en-US"/>
        </w:rPr>
        <w:t xml:space="preserve">of the platform </w:t>
      </w:r>
      <w:r w:rsidR="00A93AB0" w:rsidRPr="003D662E">
        <w:rPr>
          <w:lang w:val="en-US"/>
        </w:rPr>
        <w:t>have to be made</w:t>
      </w:r>
      <w:r w:rsidR="00F54E97" w:rsidRPr="003D662E">
        <w:rPr>
          <w:lang w:val="en-US"/>
        </w:rPr>
        <w:t xml:space="preserve">. </w:t>
      </w:r>
      <w:r w:rsidR="001E7652" w:rsidRPr="003D662E">
        <w:rPr>
          <w:lang w:val="en-US"/>
        </w:rPr>
        <w:t xml:space="preserve">However, some of these decisions impact testing, as a full startup including AAS sub-models is not always desired or may even break tests. In these cases, it is possible to mock out the </w:t>
      </w:r>
      <w:r w:rsidR="001E7652" w:rsidRPr="003D662E">
        <w:rPr>
          <w:rFonts w:ascii="Consolas" w:hAnsi="Consolas"/>
          <w:lang w:val="en-US"/>
        </w:rPr>
        <w:t>AasFactory</w:t>
      </w:r>
      <w:r w:rsidR="001E7652" w:rsidRPr="003D662E">
        <w:rPr>
          <w:lang w:val="en-US"/>
        </w:rPr>
        <w:t xml:space="preserve"> or to create missing server instances for the platform AAS via the </w:t>
      </w:r>
      <w:r w:rsidR="001E7652" w:rsidRPr="003D662E">
        <w:rPr>
          <w:rFonts w:ascii="Consolas" w:hAnsi="Consolas"/>
          <w:lang w:val="en-US"/>
        </w:rPr>
        <w:t>AasPartRegistry</w:t>
      </w:r>
      <w:r w:rsidR="001E7652" w:rsidRPr="003D662E">
        <w:rPr>
          <w:lang w:val="en-US"/>
        </w:rPr>
        <w:t xml:space="preserve">, both located in the Support Layer (Section </w:t>
      </w:r>
      <w:r w:rsidR="001E7652" w:rsidRPr="003D662E">
        <w:rPr>
          <w:lang w:val="en-US"/>
        </w:rPr>
        <w:fldChar w:fldCharType="begin"/>
      </w:r>
      <w:r w:rsidR="001E7652" w:rsidRPr="003D662E">
        <w:rPr>
          <w:lang w:val="en-US"/>
        </w:rPr>
        <w:instrText xml:space="preserve"> REF _Ref58848700 \r \h </w:instrText>
      </w:r>
      <w:r w:rsidR="003D662E">
        <w:rPr>
          <w:lang w:val="en-US"/>
        </w:rPr>
        <w:instrText xml:space="preserve"> \* MERGEFORMAT </w:instrText>
      </w:r>
      <w:r w:rsidR="001E7652" w:rsidRPr="003D662E">
        <w:rPr>
          <w:lang w:val="en-US"/>
        </w:rPr>
      </w:r>
      <w:r w:rsidR="001E7652" w:rsidRPr="003D662E">
        <w:rPr>
          <w:lang w:val="en-US"/>
        </w:rPr>
        <w:fldChar w:fldCharType="separate"/>
      </w:r>
      <w:r w:rsidR="00476CC0">
        <w:rPr>
          <w:lang w:val="en-US"/>
        </w:rPr>
        <w:t>3.3</w:t>
      </w:r>
      <w:r w:rsidR="001E7652" w:rsidRPr="003D662E">
        <w:rPr>
          <w:lang w:val="en-US"/>
        </w:rPr>
        <w:fldChar w:fldCharType="end"/>
      </w:r>
      <w:r w:rsidR="001E7652" w:rsidRPr="003D662E">
        <w:rPr>
          <w:lang w:val="en-US"/>
        </w:rPr>
        <w:t>).</w:t>
      </w:r>
      <w:r w:rsidR="003031B6" w:rsidRPr="003D662E">
        <w:rPr>
          <w:lang w:val="en-US"/>
        </w:rPr>
        <w:t xml:space="preserve"> </w:t>
      </w:r>
    </w:p>
    <w:p w14:paraId="26745DC9" w14:textId="490BEB37" w:rsidR="00F54E97" w:rsidRPr="003D662E" w:rsidRDefault="003031B6" w:rsidP="007245E8">
      <w:pPr>
        <w:pStyle w:val="ListParagraph"/>
        <w:numPr>
          <w:ilvl w:val="0"/>
          <w:numId w:val="11"/>
        </w:numPr>
        <w:jc w:val="both"/>
        <w:rPr>
          <w:lang w:val="en-US"/>
        </w:rPr>
      </w:pPr>
      <w:r w:rsidRPr="003D662E">
        <w:rPr>
          <w:lang w:val="en-US"/>
        </w:rPr>
        <w:t xml:space="preserve">Akin, many components make assumptions on </w:t>
      </w:r>
      <w:r w:rsidRPr="003D662E">
        <w:rPr>
          <w:b/>
          <w:lang w:val="en-US"/>
        </w:rPr>
        <w:t>default instances</w:t>
      </w:r>
      <w:r w:rsidRPr="003D662E">
        <w:rPr>
          <w:lang w:val="en-US"/>
        </w:rPr>
        <w:t xml:space="preserve"> </w:t>
      </w:r>
      <w:r w:rsidR="008940A5" w:rsidRPr="003D662E">
        <w:rPr>
          <w:b/>
          <w:lang w:val="en-US"/>
        </w:rPr>
        <w:t>for</w:t>
      </w:r>
      <w:r w:rsidRPr="003D662E">
        <w:rPr>
          <w:b/>
          <w:lang w:val="en-US"/>
        </w:rPr>
        <w:t xml:space="preserve"> alternative components </w:t>
      </w:r>
      <w:r w:rsidR="008940A5" w:rsidRPr="003D662E">
        <w:rPr>
          <w:b/>
          <w:lang w:val="en-US"/>
        </w:rPr>
        <w:t xml:space="preserve">in </w:t>
      </w:r>
      <w:r w:rsidRPr="003D662E">
        <w:rPr>
          <w:b/>
          <w:lang w:val="en-US"/>
        </w:rPr>
        <w:t>testing</w:t>
      </w:r>
      <w:r w:rsidRPr="003D662E">
        <w:rPr>
          <w:lang w:val="en-US"/>
        </w:rPr>
        <w:t>. Typically, we use AMQP as testing protocol (the server is rather easy to use</w:t>
      </w:r>
      <w:r w:rsidR="00A525DB" w:rsidRPr="003D662E">
        <w:rPr>
          <w:lang w:val="en-US"/>
        </w:rPr>
        <w:t xml:space="preserve"> </w:t>
      </w:r>
      <w:r w:rsidRPr="003D662E">
        <w:rPr>
          <w:lang w:val="en-US"/>
        </w:rPr>
        <w:t xml:space="preserve">and the implementation is stable) as well as BaSyx as AAS implementation. </w:t>
      </w:r>
      <w:r w:rsidR="008801CD" w:rsidRPr="003D662E">
        <w:rPr>
          <w:lang w:val="en-US"/>
        </w:rPr>
        <w:t xml:space="preserve">See architecture rule </w:t>
      </w:r>
      <w:r w:rsidR="008801CD" w:rsidRPr="003D662E">
        <w:rPr>
          <w:lang w:val="en-US"/>
        </w:rPr>
        <w:fldChar w:fldCharType="begin"/>
      </w:r>
      <w:r w:rsidR="008801CD" w:rsidRPr="003D662E">
        <w:rPr>
          <w:lang w:val="en-US"/>
        </w:rPr>
        <w:instrText xml:space="preserve"> REF _Ref101367534 \r \h </w:instrText>
      </w:r>
      <w:r w:rsidR="003D662E">
        <w:rPr>
          <w:lang w:val="en-US"/>
        </w:rPr>
        <w:instrText xml:space="preserve"> \* MERGEFORMAT </w:instrText>
      </w:r>
      <w:r w:rsidR="008801CD" w:rsidRPr="003D662E">
        <w:rPr>
          <w:lang w:val="en-US"/>
        </w:rPr>
      </w:r>
      <w:r w:rsidR="008801CD" w:rsidRPr="003D662E">
        <w:rPr>
          <w:lang w:val="en-US"/>
        </w:rPr>
        <w:fldChar w:fldCharType="separate"/>
      </w:r>
      <w:r w:rsidR="00476CC0">
        <w:rPr>
          <w:lang w:val="en-US"/>
        </w:rPr>
        <w:t>C6</w:t>
      </w:r>
      <w:r w:rsidR="008801CD" w:rsidRPr="003D662E">
        <w:rPr>
          <w:lang w:val="en-US"/>
        </w:rPr>
        <w:fldChar w:fldCharType="end"/>
      </w:r>
      <w:r w:rsidR="008801CD" w:rsidRPr="003D662E">
        <w:rPr>
          <w:lang w:val="en-US"/>
        </w:rPr>
        <w:t xml:space="preserve"> and </w:t>
      </w:r>
      <w:r w:rsidR="008801CD" w:rsidRPr="003D662E">
        <w:rPr>
          <w:lang w:val="en-US"/>
        </w:rPr>
        <w:fldChar w:fldCharType="begin"/>
      </w:r>
      <w:r w:rsidR="008801CD" w:rsidRPr="003D662E">
        <w:rPr>
          <w:lang w:val="en-US"/>
        </w:rPr>
        <w:instrText xml:space="preserve"> REF _Ref101367536 \r \h </w:instrText>
      </w:r>
      <w:r w:rsidR="003D662E">
        <w:rPr>
          <w:lang w:val="en-US"/>
        </w:rPr>
        <w:instrText xml:space="preserve"> \* MERGEFORMAT </w:instrText>
      </w:r>
      <w:r w:rsidR="008801CD" w:rsidRPr="003D662E">
        <w:rPr>
          <w:lang w:val="en-US"/>
        </w:rPr>
        <w:fldChar w:fldCharType="separate"/>
      </w:r>
      <w:r w:rsidR="00476CC0">
        <w:rPr>
          <w:b/>
          <w:bCs/>
          <w:lang w:val="en-US"/>
        </w:rPr>
        <w:t>Error! Reference source not found.</w:t>
      </w:r>
      <w:r w:rsidR="008801CD" w:rsidRPr="003D662E">
        <w:rPr>
          <w:lang w:val="en-US"/>
        </w:rPr>
        <w:fldChar w:fldCharType="end"/>
      </w:r>
      <w:r w:rsidR="008801CD" w:rsidRPr="003D662E">
        <w:rPr>
          <w:lang w:val="en-US"/>
        </w:rPr>
        <w:t xml:space="preserve"> in this respect</w:t>
      </w:r>
      <w:r w:rsidRPr="003D662E">
        <w:rPr>
          <w:lang w:val="en-US"/>
        </w:rPr>
        <w:t>.</w:t>
      </w:r>
    </w:p>
    <w:p w14:paraId="2D8371EA" w14:textId="7143F30C" w:rsidR="00B0463D" w:rsidRPr="003D662E" w:rsidRDefault="00B0463D" w:rsidP="007245E8">
      <w:pPr>
        <w:pStyle w:val="ListParagraph"/>
        <w:numPr>
          <w:ilvl w:val="0"/>
          <w:numId w:val="11"/>
        </w:numPr>
        <w:jc w:val="both"/>
        <w:rPr>
          <w:lang w:val="en-US"/>
        </w:rPr>
      </w:pPr>
      <w:r w:rsidRPr="003D662E">
        <w:rPr>
          <w:lang w:val="en-US"/>
        </w:rPr>
        <w:t>BaSyx and Spring use different versions of</w:t>
      </w:r>
      <w:r w:rsidR="00991C66" w:rsidRPr="003D662E">
        <w:rPr>
          <w:lang w:val="en-US"/>
        </w:rPr>
        <w:t xml:space="preserve"> the </w:t>
      </w:r>
      <w:r w:rsidR="00991C66" w:rsidRPr="003D662E">
        <w:rPr>
          <w:b/>
          <w:lang w:val="en-US"/>
        </w:rPr>
        <w:t>expression language</w:t>
      </w:r>
      <w:r w:rsidRPr="003D662E">
        <w:rPr>
          <w:lang w:val="en-US"/>
        </w:rPr>
        <w:t xml:space="preserve"> </w:t>
      </w:r>
      <w:r w:rsidRPr="003D662E">
        <w:rPr>
          <w:rFonts w:ascii="Consolas" w:hAnsi="Consolas"/>
          <w:lang w:val="en-US"/>
        </w:rPr>
        <w:t>javax.el.el-api</w:t>
      </w:r>
      <w:r w:rsidRPr="003D662E">
        <w:rPr>
          <w:lang w:val="en-US"/>
        </w:rPr>
        <w:t xml:space="preserve">, which, when utilized together </w:t>
      </w:r>
      <w:r w:rsidR="001268F7" w:rsidRPr="003D662E">
        <w:rPr>
          <w:lang w:val="en-US"/>
        </w:rPr>
        <w:t>o</w:t>
      </w:r>
      <w:r w:rsidRPr="003D662E">
        <w:rPr>
          <w:lang w:val="en-US"/>
        </w:rPr>
        <w:t>n the same classpath, prevent Spring Cloud Stream from starting. Wherever possible in installation packages, we try to separate AAS and stream processing, i.e., stream processing components shall run in their own JVMs controlled by a supervisor JVM containing the ECS</w:t>
      </w:r>
      <w:r w:rsidR="006D1078">
        <w:rPr>
          <w:lang w:val="en-US"/>
        </w:rPr>
        <w:t>-</w:t>
      </w:r>
      <w:r w:rsidRPr="003D662E">
        <w:rPr>
          <w:lang w:val="en-US"/>
        </w:rPr>
        <w:t>runtime, which also maintains the representing AAS of the installation part. For uniform technical configuration, it is desirable that the ECS</w:t>
      </w:r>
      <w:r w:rsidR="006D1078">
        <w:rPr>
          <w:lang w:val="en-US"/>
        </w:rPr>
        <w:t>-</w:t>
      </w:r>
      <w:r w:rsidRPr="003D662E">
        <w:rPr>
          <w:lang w:val="en-US"/>
        </w:rPr>
        <w:t>runtime is also started as a Spring application, while use of Spring Cloud Stream sh</w:t>
      </w:r>
      <w:r w:rsidR="00481D1B" w:rsidRPr="003D662E">
        <w:rPr>
          <w:lang w:val="en-US"/>
        </w:rPr>
        <w:t>a</w:t>
      </w:r>
      <w:r w:rsidRPr="003D662E">
        <w:rPr>
          <w:lang w:val="en-US"/>
        </w:rPr>
        <w:t>ll be prevented in there.</w:t>
      </w:r>
    </w:p>
    <w:p w14:paraId="15E55AFD" w14:textId="793173D3" w:rsidR="007B76BB" w:rsidRPr="003D662E" w:rsidRDefault="007B76BB" w:rsidP="007245E8">
      <w:pPr>
        <w:pStyle w:val="ListParagraph"/>
        <w:numPr>
          <w:ilvl w:val="0"/>
          <w:numId w:val="11"/>
        </w:numPr>
        <w:jc w:val="both"/>
        <w:rPr>
          <w:lang w:val="en-US"/>
        </w:rPr>
      </w:pPr>
      <w:r w:rsidRPr="003D662E">
        <w:rPr>
          <w:lang w:val="en-US"/>
        </w:rPr>
        <w:t xml:space="preserve">Different external components depend on </w:t>
      </w:r>
      <w:r w:rsidRPr="003D662E">
        <w:rPr>
          <w:b/>
          <w:lang w:val="en-US"/>
        </w:rPr>
        <w:t>Google Guava</w:t>
      </w:r>
      <w:r w:rsidRPr="003D662E">
        <w:rPr>
          <w:lang w:val="en-US"/>
        </w:rPr>
        <w:t xml:space="preserve"> in </w:t>
      </w:r>
      <w:r w:rsidR="00991C66" w:rsidRPr="003D662E">
        <w:rPr>
          <w:lang w:val="en-US"/>
        </w:rPr>
        <w:t>several</w:t>
      </w:r>
      <w:r w:rsidRPr="003D662E">
        <w:rPr>
          <w:lang w:val="en-US"/>
        </w:rPr>
        <w:t xml:space="preserve"> versions. As a Guava version below 22 prevents some protocol test cases to be executed, we decided to fix Google Guava to version 22 in the platform dependency </w:t>
      </w:r>
      <w:r w:rsidR="009E01C6" w:rsidRPr="003D662E">
        <w:rPr>
          <w:lang w:val="en-US"/>
        </w:rPr>
        <w:t>m</w:t>
      </w:r>
      <w:r w:rsidRPr="003D662E">
        <w:rPr>
          <w:lang w:val="en-US"/>
        </w:rPr>
        <w:t>anagement.</w:t>
      </w:r>
      <w:r w:rsidR="001622A5" w:rsidRPr="003D662E">
        <w:rPr>
          <w:lang w:val="en-US"/>
        </w:rPr>
        <w:t xml:space="preserve"> Similarly, further components may be fixed to rather narrow version ranges in the platform dependencies (and transitively in components such as EASy-Producer).</w:t>
      </w:r>
    </w:p>
    <w:p w14:paraId="17023596" w14:textId="691F8229" w:rsidR="004563B9" w:rsidRPr="003D662E" w:rsidRDefault="00357A2D" w:rsidP="007245E8">
      <w:pPr>
        <w:pStyle w:val="ListParagraph"/>
        <w:numPr>
          <w:ilvl w:val="0"/>
          <w:numId w:val="11"/>
        </w:numPr>
        <w:jc w:val="both"/>
        <w:rPr>
          <w:lang w:val="en-US"/>
        </w:rPr>
      </w:pPr>
      <w:r>
        <w:rPr>
          <w:lang w:val="en-US"/>
        </w:rPr>
        <w:t xml:space="preserve">For </w:t>
      </w:r>
      <w:r w:rsidR="00B0463D" w:rsidRPr="003D662E">
        <w:rPr>
          <w:b/>
          <w:lang w:val="en-US"/>
        </w:rPr>
        <w:t>logging</w:t>
      </w:r>
      <w:r w:rsidR="00B0463D" w:rsidRPr="003D662E">
        <w:rPr>
          <w:lang w:val="en-US"/>
        </w:rPr>
        <w:t xml:space="preserve">, </w:t>
      </w:r>
      <w:r>
        <w:rPr>
          <w:lang w:val="en-US"/>
        </w:rPr>
        <w:t xml:space="preserve">we rely on the logging support (see Section </w:t>
      </w:r>
      <w:r>
        <w:rPr>
          <w:lang w:val="en-US"/>
        </w:rPr>
        <w:fldChar w:fldCharType="begin"/>
      </w:r>
      <w:r>
        <w:rPr>
          <w:lang w:val="en-US"/>
        </w:rPr>
        <w:instrText xml:space="preserve"> REF _Ref204189276 \r \h </w:instrText>
      </w:r>
      <w:r>
        <w:rPr>
          <w:lang w:val="en-US"/>
        </w:rPr>
        <w:fldChar w:fldCharType="separate"/>
      </w:r>
      <w:r w:rsidR="00476CC0">
        <w:rPr>
          <w:b/>
          <w:bCs/>
          <w:lang w:val="en-US"/>
        </w:rPr>
        <w:t>Error! Reference source not found.</w:t>
      </w:r>
      <w:r>
        <w:rPr>
          <w:lang w:val="en-US"/>
        </w:rPr>
        <w:fldChar w:fldCharType="end"/>
      </w:r>
      <w:r>
        <w:rPr>
          <w:lang w:val="en-US"/>
        </w:rPr>
        <w:t>)</w:t>
      </w:r>
      <w:r w:rsidR="00B0463D" w:rsidRPr="003D662E">
        <w:rPr>
          <w:lang w:val="en-US"/>
        </w:rPr>
        <w:t xml:space="preserve">. </w:t>
      </w:r>
      <w:r w:rsidR="00823525" w:rsidRPr="003D662E">
        <w:rPr>
          <w:lang w:val="en-US"/>
        </w:rPr>
        <w:t>Logging setup (also called configuration) is typically added during platform instantiation or for testing, also to avoid conflicting setups.</w:t>
      </w:r>
      <w:r w:rsidR="008C1198" w:rsidRPr="003D662E">
        <w:rPr>
          <w:lang w:val="en-US"/>
        </w:rPr>
        <w:t xml:space="preserve"> </w:t>
      </w:r>
    </w:p>
    <w:p w14:paraId="632820A4" w14:textId="55BF9A5E" w:rsidR="00F46383" w:rsidRPr="003D662E" w:rsidRDefault="001556A8" w:rsidP="007245E8">
      <w:pPr>
        <w:pStyle w:val="ListParagraph"/>
        <w:numPr>
          <w:ilvl w:val="0"/>
          <w:numId w:val="11"/>
        </w:numPr>
        <w:jc w:val="both"/>
        <w:rPr>
          <w:lang w:val="en-US"/>
        </w:rPr>
      </w:pPr>
      <w:r w:rsidRPr="003D662E">
        <w:rPr>
          <w:lang w:val="en-US"/>
        </w:rPr>
        <w:t xml:space="preserve">We added a simple resilience mechanism for </w:t>
      </w:r>
      <w:r w:rsidRPr="003D662E">
        <w:rPr>
          <w:b/>
          <w:lang w:val="en-US"/>
        </w:rPr>
        <w:t>failing connections</w:t>
      </w:r>
      <w:r w:rsidRPr="003D662E">
        <w:rPr>
          <w:lang w:val="en-US"/>
        </w:rPr>
        <w:t xml:space="preserve"> to AAS implementation server</w:t>
      </w:r>
      <w:r w:rsidR="00991C66" w:rsidRPr="003D662E">
        <w:rPr>
          <w:lang w:val="en-US"/>
        </w:rPr>
        <w:t>s</w:t>
      </w:r>
      <w:r w:rsidRPr="003D662E">
        <w:rPr>
          <w:lang w:val="en-US"/>
        </w:rPr>
        <w:t xml:space="preserve">. In the version of BaSyx that we are using, implementations of operations, property getters or setters are attached through functors (usually lambda functions) to the AAS. In such a functor, currently the preferred style seems to be to create one connector instance per </w:t>
      </w:r>
      <w:r w:rsidRPr="003D662E">
        <w:rPr>
          <w:lang w:val="en-US"/>
        </w:rPr>
        <w:lastRenderedPageBreak/>
        <w:t xml:space="preserve">operation or property call, which builds up a network connection to an AAS implementation server. </w:t>
      </w:r>
      <w:r w:rsidR="008B6B78" w:rsidRPr="003D662E">
        <w:rPr>
          <w:lang w:val="en-US"/>
        </w:rPr>
        <w:t>If the connection fails, e.g., because the AAS implementation server was intentionally shut down, let’s say when stopping a service through the service manager, the AAS will continue connecting unsuccessfully to that AAS implementation server. At a glance, this only is an issue if the operation or property is addressed. However, in the BaSyx version used in this release, each access to a remotely deployed AAS causes an execution of all these functors</w:t>
      </w:r>
      <w:r w:rsidR="00611AD8" w:rsidRPr="003D662E">
        <w:rPr>
          <w:lang w:val="en-US"/>
        </w:rPr>
        <w:t xml:space="preserve"> (probably to serialize and transport the respective “value”)</w:t>
      </w:r>
      <w:r w:rsidR="008B6B78" w:rsidRPr="003D662E">
        <w:rPr>
          <w:lang w:val="en-US"/>
        </w:rPr>
        <w:t>, leading in some cases to (</w:t>
      </w:r>
      <w:r w:rsidR="00611AD8" w:rsidRPr="003D662E">
        <w:rPr>
          <w:lang w:val="en-US"/>
        </w:rPr>
        <w:t>seemingly</w:t>
      </w:r>
      <w:r w:rsidR="008B6B78" w:rsidRPr="003D662E">
        <w:rPr>
          <w:lang w:val="en-US"/>
        </w:rPr>
        <w:t xml:space="preserve">) endless trials to connect </w:t>
      </w:r>
      <w:r w:rsidR="008F7EC9" w:rsidRPr="003D662E">
        <w:rPr>
          <w:lang w:val="en-US"/>
        </w:rPr>
        <w:t xml:space="preserve">to </w:t>
      </w:r>
      <w:r w:rsidR="008B6B78" w:rsidRPr="003D662E">
        <w:rPr>
          <w:lang w:val="en-US"/>
        </w:rPr>
        <w:t>the intentionally closed server.</w:t>
      </w:r>
      <w:r w:rsidR="00611AD8" w:rsidRPr="003D662E">
        <w:rPr>
          <w:lang w:val="en-US"/>
        </w:rPr>
        <w:t xml:space="preserve"> Although we </w:t>
      </w:r>
      <w:r w:rsidR="00991C66" w:rsidRPr="003D662E">
        <w:rPr>
          <w:lang w:val="en-US"/>
        </w:rPr>
        <w:t xml:space="preserve">delete </w:t>
      </w:r>
      <w:r w:rsidR="00611AD8" w:rsidRPr="003D662E">
        <w:rPr>
          <w:lang w:val="en-US"/>
        </w:rPr>
        <w:t xml:space="preserve">the respective operation/property from the AAS before shutting down the service or the respective AAS implementation server, respectively, </w:t>
      </w:r>
      <w:r w:rsidR="00991C66" w:rsidRPr="003D662E">
        <w:rPr>
          <w:lang w:val="en-US"/>
        </w:rPr>
        <w:t xml:space="preserve">the described </w:t>
      </w:r>
      <w:r w:rsidR="00611AD8" w:rsidRPr="003D662E">
        <w:rPr>
          <w:lang w:val="en-US"/>
        </w:rPr>
        <w:t>behavior occurs.</w:t>
      </w:r>
      <w:r w:rsidR="00991C66" w:rsidRPr="003D662E">
        <w:rPr>
          <w:lang w:val="en-US"/>
        </w:rPr>
        <w:t xml:space="preserve"> As a mitigation and a first step towards </w:t>
      </w:r>
      <w:r w:rsidR="00991C66" w:rsidRPr="003D662E">
        <w:rPr>
          <w:b/>
          <w:lang w:val="en-US"/>
        </w:rPr>
        <w:t>connection resilience</w:t>
      </w:r>
      <w:r w:rsidR="00991C66" w:rsidRPr="003D662E">
        <w:rPr>
          <w:lang w:val="en-US"/>
        </w:rPr>
        <w:t>, the functors attac</w:t>
      </w:r>
      <w:r w:rsidR="006278A6" w:rsidRPr="003D662E">
        <w:rPr>
          <w:lang w:val="en-US"/>
        </w:rPr>
        <w:t>h</w:t>
      </w:r>
      <w:r w:rsidR="00991C66" w:rsidRPr="003D662E">
        <w:rPr>
          <w:lang w:val="en-US"/>
        </w:rPr>
        <w:t xml:space="preserve">ed by the AAS abstraction for BaSyx track erroneous connections for all connector instances and return a constant value on failures. </w:t>
      </w:r>
      <w:r w:rsidR="00705FB9" w:rsidRPr="003D662E">
        <w:rPr>
          <w:lang w:val="en-US"/>
        </w:rPr>
        <w:t xml:space="preserve">As this decision is intentionally global for all connector instances, we also have to revert the decision if the server becomes available again or the same address is used in another context. </w:t>
      </w:r>
      <w:r w:rsidR="00C27A78" w:rsidRPr="003D662E">
        <w:rPr>
          <w:lang w:val="en-US"/>
        </w:rPr>
        <w:t xml:space="preserve">Currently, erroneous connections are disabled </w:t>
      </w:r>
      <w:r w:rsidR="008B6A7E" w:rsidRPr="003D662E">
        <w:rPr>
          <w:lang w:val="en-US"/>
        </w:rPr>
        <w:t xml:space="preserve">by default </w:t>
      </w:r>
      <w:r w:rsidR="00C27A78" w:rsidRPr="003D662E">
        <w:rPr>
          <w:lang w:val="en-US"/>
        </w:rPr>
        <w:t xml:space="preserve">for a time period of one minute. Later versions of the platform shall integrate </w:t>
      </w:r>
      <w:r w:rsidR="00B77E89" w:rsidRPr="003D662E">
        <w:rPr>
          <w:lang w:val="en-US"/>
        </w:rPr>
        <w:t>this behavior with the port release of the network manager or with a connection trial after a given timeout.</w:t>
      </w:r>
    </w:p>
    <w:p w14:paraId="458710EE" w14:textId="4BC2F716" w:rsidR="00B94E88" w:rsidRPr="003D662E" w:rsidRDefault="00B94E88" w:rsidP="007245E8">
      <w:pPr>
        <w:pStyle w:val="ListParagraph"/>
        <w:numPr>
          <w:ilvl w:val="0"/>
          <w:numId w:val="11"/>
        </w:numPr>
        <w:jc w:val="both"/>
        <w:rPr>
          <w:lang w:val="en-US"/>
        </w:rPr>
      </w:pPr>
      <w:r w:rsidRPr="003D662E">
        <w:rPr>
          <w:lang w:val="en-US"/>
        </w:rPr>
        <w:t xml:space="preserve">As </w:t>
      </w:r>
      <w:r w:rsidR="008651C9" w:rsidRPr="003D662E">
        <w:rPr>
          <w:lang w:val="en-US"/>
        </w:rPr>
        <w:t>an operationalization</w:t>
      </w:r>
      <w:r w:rsidRPr="003D662E">
        <w:rPr>
          <w:lang w:val="en-US"/>
        </w:rPr>
        <w:t xml:space="preserve"> of architectural constraint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476CC0">
        <w:rPr>
          <w:lang w:val="en-US"/>
        </w:rPr>
        <w:t>C10</w:t>
      </w:r>
      <w:r w:rsidR="008651C9" w:rsidRPr="003D662E">
        <w:rPr>
          <w:lang w:val="en-US"/>
        </w:rPr>
        <w:fldChar w:fldCharType="end"/>
      </w:r>
      <w:r w:rsidRPr="003D662E">
        <w:rPr>
          <w:lang w:val="en-US"/>
        </w:rPr>
        <w:t xml:space="preserve">, we limit the type of the </w:t>
      </w:r>
      <w:r w:rsidRPr="003D662E">
        <w:rPr>
          <w:b/>
          <w:lang w:val="en-US"/>
        </w:rPr>
        <w:t>exceptions</w:t>
      </w:r>
      <w:r w:rsidRPr="003D662E">
        <w:rPr>
          <w:lang w:val="en-US"/>
        </w:rPr>
        <w:t xml:space="preserve"> to be used</w:t>
      </w:r>
      <w:r w:rsidR="006278A6" w:rsidRPr="003D662E">
        <w:rPr>
          <w:lang w:val="en-US"/>
        </w:rPr>
        <w:t xml:space="preserve"> in Java code</w:t>
      </w:r>
      <w:r w:rsidRPr="003D662E">
        <w:rPr>
          <w:lang w:val="en-US"/>
        </w:rPr>
        <w:t xml:space="preserve">. While in Java there is a style of throwing exceptions of different types for different purposes, we decided to use only a few types for a more uniform exception handling, namely, as checked exceptions </w:t>
      </w:r>
      <w:r w:rsidRPr="003D662E">
        <w:rPr>
          <w:rFonts w:ascii="Consolas" w:hAnsi="Consolas"/>
          <w:lang w:val="en-US"/>
        </w:rPr>
        <w:t>IOException</w:t>
      </w:r>
      <w:r w:rsidRPr="003D662E">
        <w:rPr>
          <w:lang w:val="en-US"/>
        </w:rPr>
        <w:t xml:space="preserve"> if any form of input/output may fail, </w:t>
      </w:r>
      <w:r w:rsidRPr="003D662E">
        <w:rPr>
          <w:rFonts w:ascii="Consolas" w:hAnsi="Consolas"/>
          <w:lang w:val="en-US"/>
        </w:rPr>
        <w:t xml:space="preserve">ExecutionException </w:t>
      </w:r>
      <w:r w:rsidRPr="003D662E">
        <w:rPr>
          <w:lang w:val="en-US"/>
        </w:rPr>
        <w:t xml:space="preserve">if processing </w:t>
      </w:r>
      <w:r w:rsidR="00D433B2" w:rsidRPr="003D662E">
        <w:rPr>
          <w:lang w:val="en-US"/>
        </w:rPr>
        <w:t xml:space="preserve">may </w:t>
      </w:r>
      <w:r w:rsidRPr="003D662E">
        <w:rPr>
          <w:lang w:val="en-US"/>
        </w:rPr>
        <w:t xml:space="preserve">fail (in particular indicating failing AAS operations) and </w:t>
      </w:r>
      <w:r w:rsidRPr="003D662E">
        <w:rPr>
          <w:rFonts w:ascii="Consolas" w:hAnsi="Consolas"/>
          <w:lang w:val="en-US"/>
        </w:rPr>
        <w:t>IllegalArgumentException</w:t>
      </w:r>
      <w:r w:rsidRPr="003D662E">
        <w:rPr>
          <w:lang w:val="en-US"/>
        </w:rPr>
        <w:t xml:space="preserve"> as </w:t>
      </w:r>
      <w:r w:rsidR="00D433B2" w:rsidRPr="003D662E">
        <w:rPr>
          <w:lang w:val="en-US"/>
        </w:rPr>
        <w:t>the only unchecked exception if parameters are semantically wrong (e.g., for object construction)</w:t>
      </w:r>
      <w:r w:rsidR="001C5338" w:rsidRPr="003D662E">
        <w:rPr>
          <w:rStyle w:val="FootnoteReference"/>
          <w:lang w:val="en-US"/>
        </w:rPr>
        <w:footnoteReference w:id="100"/>
      </w:r>
      <w:r w:rsidR="00D433B2" w:rsidRPr="003D662E">
        <w:rPr>
          <w:lang w:val="en-US"/>
        </w:rPr>
        <w:t xml:space="preserve">. However, unchecked exceptions may be false friends and shall be used </w:t>
      </w:r>
      <w:r w:rsidR="005B43A6" w:rsidRPr="003D662E">
        <w:rPr>
          <w:lang w:val="en-US"/>
        </w:rPr>
        <w:t>carefully</w:t>
      </w:r>
      <w:r w:rsidR="00D433B2" w:rsidRPr="003D662E">
        <w:rPr>
          <w:lang w:val="en-US"/>
        </w:rPr>
        <w:t>.</w:t>
      </w:r>
      <w:r w:rsidR="008651C9" w:rsidRPr="003D662E">
        <w:rPr>
          <w:lang w:val="en-US"/>
        </w:rPr>
        <w:t xml:space="preserve"> As discussed for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476CC0">
        <w:rPr>
          <w:lang w:val="en-US"/>
        </w:rPr>
        <w:t>C10</w:t>
      </w:r>
      <w:r w:rsidR="008651C9" w:rsidRPr="003D662E">
        <w:rPr>
          <w:lang w:val="en-US"/>
        </w:rPr>
        <w:fldChar w:fldCharType="end"/>
      </w:r>
      <w:r w:rsidR="008651C9" w:rsidRPr="003D662E">
        <w:rPr>
          <w:lang w:val="en-US"/>
        </w:rPr>
        <w:t xml:space="preserve">, emitting exception information like stack traces to the console is generally forbidden and logging shall not be considered as the best or only option </w:t>
      </w:r>
      <w:r w:rsidR="001C5338" w:rsidRPr="003D662E">
        <w:rPr>
          <w:lang w:val="en-US"/>
        </w:rPr>
        <w:t xml:space="preserve">but </w:t>
      </w:r>
      <w:r w:rsidR="008651C9" w:rsidRPr="003D662E">
        <w:rPr>
          <w:lang w:val="en-US"/>
        </w:rPr>
        <w:t xml:space="preserve">rather </w:t>
      </w:r>
      <w:r w:rsidR="001C5338" w:rsidRPr="003D662E">
        <w:rPr>
          <w:lang w:val="en-US"/>
        </w:rPr>
        <w:t>as</w:t>
      </w:r>
      <w:r w:rsidR="008651C9" w:rsidRPr="003D662E">
        <w:rPr>
          <w:lang w:val="en-US"/>
        </w:rPr>
        <w:t xml:space="preserve"> the ultimat</w:t>
      </w:r>
      <w:r w:rsidR="001C5338" w:rsidRPr="003D662E">
        <w:rPr>
          <w:lang w:val="en-US"/>
        </w:rPr>
        <w:t>e</w:t>
      </w:r>
      <w:r w:rsidR="008651C9" w:rsidRPr="003D662E">
        <w:rPr>
          <w:lang w:val="en-US"/>
        </w:rPr>
        <w:t xml:space="preserve"> option if no other exception handling like alternative/default processing or recovery is possible. </w:t>
      </w:r>
      <w:r w:rsidR="001C2DFE" w:rsidRPr="003D662E">
        <w:rPr>
          <w:lang w:val="en-US"/>
        </w:rPr>
        <w:t xml:space="preserve">Logging of exception traces </w:t>
      </w:r>
      <w:r w:rsidR="000175AD" w:rsidRPr="003D662E">
        <w:rPr>
          <w:lang w:val="en-US"/>
        </w:rPr>
        <w:t>shall only be applied if one cannot clearly distinguish between an error or a warning situation</w:t>
      </w:r>
      <w:r w:rsidR="001C2DFE" w:rsidRPr="003D662E">
        <w:rPr>
          <w:lang w:val="en-US"/>
        </w:rPr>
        <w:t>.</w:t>
      </w:r>
    </w:p>
    <w:p w14:paraId="4BF84D65" w14:textId="0D52C1E5" w:rsidR="00B902EC" w:rsidRDefault="00706EB7" w:rsidP="007245E8">
      <w:pPr>
        <w:pStyle w:val="ListParagraph"/>
        <w:numPr>
          <w:ilvl w:val="0"/>
          <w:numId w:val="11"/>
        </w:numPr>
        <w:jc w:val="both"/>
        <w:rPr>
          <w:lang w:val="en-US"/>
        </w:rPr>
      </w:pPr>
      <w:r w:rsidRPr="003D662E">
        <w:rPr>
          <w:lang w:val="en-US"/>
        </w:rPr>
        <w:t xml:space="preserve">Test artifacts shall be strictly separated from production artifacts as already mentioned in Section </w:t>
      </w:r>
      <w:r w:rsidRPr="003D662E">
        <w:rPr>
          <w:lang w:val="en-US"/>
        </w:rPr>
        <w:fldChar w:fldCharType="begin"/>
      </w:r>
      <w:r w:rsidRPr="003D662E">
        <w:rPr>
          <w:lang w:val="en-US"/>
        </w:rPr>
        <w:instrText xml:space="preserve"> REF _Ref58848073 \r \h </w:instrText>
      </w:r>
      <w:r w:rsidR="003D662E">
        <w:rPr>
          <w:lang w:val="en-US"/>
        </w:rPr>
        <w:instrText xml:space="preserve"> \* MERGEFORMAT </w:instrText>
      </w:r>
      <w:r w:rsidRPr="003D662E">
        <w:rPr>
          <w:lang w:val="en-US"/>
        </w:rPr>
      </w:r>
      <w:r w:rsidRPr="003D662E">
        <w:rPr>
          <w:lang w:val="en-US"/>
        </w:rPr>
        <w:fldChar w:fldCharType="separate"/>
      </w:r>
      <w:r w:rsidR="00476CC0">
        <w:rPr>
          <w:lang w:val="en-US"/>
        </w:rPr>
        <w:t>7.1</w:t>
      </w:r>
      <w:r w:rsidRPr="003D662E">
        <w:rPr>
          <w:lang w:val="en-US"/>
        </w:rPr>
        <w:fldChar w:fldCharType="end"/>
      </w:r>
      <w:r w:rsidRPr="003D662E">
        <w:rPr>
          <w:lang w:val="en-US"/>
        </w:rPr>
        <w:t>.</w:t>
      </w:r>
    </w:p>
    <w:p w14:paraId="29A4F98D" w14:textId="77777777" w:rsidR="00B902EC" w:rsidRDefault="00B902EC">
      <w:pPr>
        <w:rPr>
          <w:lang w:val="en-US"/>
        </w:rPr>
      </w:pPr>
      <w:r>
        <w:rPr>
          <w:lang w:val="en-US"/>
        </w:rPr>
        <w:br w:type="page"/>
      </w:r>
    </w:p>
    <w:p w14:paraId="37A94FE7" w14:textId="2B57ABA8" w:rsidR="00706EB7" w:rsidRDefault="00B80572" w:rsidP="00B902EC">
      <w:pPr>
        <w:pStyle w:val="ListParagraph"/>
        <w:jc w:val="center"/>
        <w:rPr>
          <w:lang w:val="en-US"/>
        </w:rPr>
      </w:pPr>
      <w:r>
        <w:rPr>
          <w:noProof/>
        </w:rPr>
        <w:lastRenderedPageBreak/>
        <w:drawing>
          <wp:inline distT="0" distB="0" distL="0" distR="0" wp14:anchorId="5D6108B9" wp14:editId="04E7AFAE">
            <wp:extent cx="2435921" cy="34594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446183" cy="3474054"/>
                    </a:xfrm>
                    <a:prstGeom prst="rect">
                      <a:avLst/>
                    </a:prstGeom>
                  </pic:spPr>
                </pic:pic>
              </a:graphicData>
            </a:graphic>
          </wp:inline>
        </w:drawing>
      </w:r>
    </w:p>
    <w:p w14:paraId="6C946988" w14:textId="187A688D" w:rsidR="00B902EC" w:rsidRPr="003D662E" w:rsidRDefault="00B902EC" w:rsidP="00B902EC">
      <w:pPr>
        <w:pStyle w:val="Caption"/>
        <w:jc w:val="center"/>
        <w:rPr>
          <w:lang w:val="en-US"/>
        </w:rPr>
      </w:pPr>
      <w:bookmarkStart w:id="261" w:name="_Ref10289578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60</w:t>
      </w:r>
      <w:r w:rsidRPr="003D662E">
        <w:fldChar w:fldCharType="end"/>
      </w:r>
      <w:bookmarkEnd w:id="261"/>
      <w:r w:rsidRPr="003D662E">
        <w:rPr>
          <w:lang w:val="en-US"/>
        </w:rPr>
        <w:t>: Structure of the component template “basicMaven” in the GitHub repository.</w:t>
      </w:r>
    </w:p>
    <w:p w14:paraId="587B3CDD" w14:textId="127A05C4" w:rsidR="009632E9" w:rsidRPr="003D662E" w:rsidRDefault="00706EB7" w:rsidP="00706EB7">
      <w:pPr>
        <w:jc w:val="both"/>
        <w:rPr>
          <w:lang w:val="en-US"/>
        </w:rPr>
      </w:pPr>
      <w:r w:rsidRPr="003D662E">
        <w:rPr>
          <w:lang w:val="en-US"/>
        </w:rPr>
        <w:t xml:space="preserve">For easing the implementation of new components or examples, we provide several templates that already have built in conventions and development setup. </w:t>
      </w:r>
      <w:r w:rsidRPr="003D662E">
        <w:rPr>
          <w:lang w:val="en-US"/>
        </w:rPr>
        <w:fldChar w:fldCharType="begin"/>
      </w:r>
      <w:r w:rsidRPr="003D662E">
        <w:rPr>
          <w:lang w:val="en-US"/>
        </w:rPr>
        <w:instrText xml:space="preserve"> REF _Ref102895787 \h </w:instrText>
      </w:r>
      <w:r w:rsidR="0004492F" w:rsidRPr="003D662E">
        <w:rPr>
          <w:lang w:val="en-US"/>
        </w:rPr>
        <w:instrText xml:space="preserve"> \* MERGEFORMAT </w:instrText>
      </w:r>
      <w:r w:rsidRPr="003D662E">
        <w:rPr>
          <w:lang w:val="en-US"/>
        </w:rPr>
      </w:r>
      <w:r w:rsidRPr="003D662E">
        <w:rPr>
          <w:lang w:val="en-US"/>
        </w:rPr>
        <w:fldChar w:fldCharType="separate"/>
      </w:r>
      <w:r w:rsidR="00476CC0" w:rsidRPr="003D662E">
        <w:rPr>
          <w:lang w:val="en-US"/>
        </w:rPr>
        <w:t xml:space="preserve">Figure </w:t>
      </w:r>
      <w:r w:rsidR="00476CC0">
        <w:rPr>
          <w:noProof/>
          <w:lang w:val="en-US"/>
        </w:rPr>
        <w:t>60</w:t>
      </w:r>
      <w:r w:rsidRPr="003D662E">
        <w:rPr>
          <w:lang w:val="en-US"/>
        </w:rPr>
        <w:fldChar w:fldCharType="end"/>
      </w:r>
      <w:r w:rsidR="009632E9" w:rsidRPr="003D662E">
        <w:rPr>
          <w:lang w:val="en-US"/>
        </w:rPr>
        <w:t xml:space="preserve"> illustrates the template for a Maven-based Java component</w:t>
      </w:r>
      <w:r w:rsidR="00F344BA" w:rsidRPr="003D662E">
        <w:rPr>
          <w:rStyle w:val="FootnoteReference"/>
          <w:lang w:val="en-US"/>
        </w:rPr>
        <w:footnoteReference w:id="101"/>
      </w:r>
      <w:r w:rsidR="009632E9" w:rsidRPr="003D662E">
        <w:rPr>
          <w:lang w:val="en-US"/>
        </w:rPr>
        <w:t xml:space="preserve">. </w:t>
      </w:r>
    </w:p>
    <w:p w14:paraId="2CAE7035" w14:textId="4655695A" w:rsidR="00706EB7" w:rsidRPr="003D662E" w:rsidRDefault="009632E9" w:rsidP="007245E8">
      <w:pPr>
        <w:pStyle w:val="ListParagraph"/>
        <w:numPr>
          <w:ilvl w:val="0"/>
          <w:numId w:val="35"/>
        </w:numPr>
        <w:jc w:val="both"/>
        <w:rPr>
          <w:lang w:val="en-US"/>
        </w:rPr>
      </w:pPr>
      <w:r w:rsidRPr="003D662E">
        <w:rPr>
          <w:lang w:val="en-US"/>
        </w:rPr>
        <w:t>The name of the project indicates the component name that shall be reflected in the java packages for production and testing code as well as in the Maven POM file. The name of the test package shall start with “test”, but if too many methods have to be declared public to be accessible to tests, the package may directly start with “de” to allow for package access.  Packages shall be documented (</w:t>
      </w:r>
      <w:r w:rsidRPr="003D662E">
        <w:rPr>
          <w:rFonts w:ascii="Consolas" w:hAnsi="Consolas"/>
          <w:lang w:val="en-US"/>
        </w:rPr>
        <w:t>package-info.java</w:t>
      </w:r>
      <w:r w:rsidRPr="003D662E">
        <w:rPr>
          <w:lang w:val="en-US"/>
        </w:rPr>
        <w:t>), the main test suite i</w:t>
      </w:r>
      <w:r w:rsidR="0044520A" w:rsidRPr="003D662E">
        <w:rPr>
          <w:lang w:val="en-US"/>
        </w:rPr>
        <w:t xml:space="preserve">s </w:t>
      </w:r>
      <w:r w:rsidR="0044520A" w:rsidRPr="003D662E">
        <w:rPr>
          <w:rFonts w:ascii="Consolas" w:hAnsi="Consolas"/>
          <w:lang w:val="en-US"/>
        </w:rPr>
        <w:t>AllTests.java</w:t>
      </w:r>
      <w:r w:rsidR="0044520A" w:rsidRPr="003D662E">
        <w:rPr>
          <w:lang w:val="en-US"/>
        </w:rPr>
        <w:t xml:space="preserve"> in the test package (only tests declared there will be executed).</w:t>
      </w:r>
    </w:p>
    <w:p w14:paraId="55B774FA" w14:textId="1F7E2D0E" w:rsidR="0044520A" w:rsidRPr="003D662E" w:rsidRDefault="0044520A" w:rsidP="007245E8">
      <w:pPr>
        <w:pStyle w:val="ListParagraph"/>
        <w:numPr>
          <w:ilvl w:val="0"/>
          <w:numId w:val="35"/>
        </w:numPr>
        <w:jc w:val="both"/>
        <w:rPr>
          <w:lang w:val="en-US"/>
        </w:rPr>
      </w:pPr>
      <w:r w:rsidRPr="003D662E">
        <w:rPr>
          <w:lang w:val="en-US"/>
        </w:rPr>
        <w:t xml:space="preserve">The component is by default </w:t>
      </w:r>
      <w:r w:rsidR="0077385D" w:rsidRPr="003D662E">
        <w:rPr>
          <w:lang w:val="en-US"/>
        </w:rPr>
        <w:t xml:space="preserve">developed </w:t>
      </w:r>
      <w:r w:rsidRPr="003D662E">
        <w:rPr>
          <w:lang w:val="en-US"/>
        </w:rPr>
        <w:t>for JDK 1</w:t>
      </w:r>
      <w:r w:rsidR="00B80572">
        <w:rPr>
          <w:lang w:val="en-US"/>
        </w:rPr>
        <w:t>7</w:t>
      </w:r>
      <w:r w:rsidR="005D319D">
        <w:rPr>
          <w:lang w:val="en-US"/>
        </w:rPr>
        <w:t xml:space="preserve"> as specified as</w:t>
      </w:r>
      <w:r w:rsidRPr="003D662E">
        <w:rPr>
          <w:lang w:val="en-US"/>
        </w:rPr>
        <w:t xml:space="preserve"> system library and compiler settings in the Maven POM. </w:t>
      </w:r>
      <w:r w:rsidR="005D319D">
        <w:rPr>
          <w:lang w:val="en-US"/>
        </w:rPr>
        <w:t>Where applicable p</w:t>
      </w:r>
      <w:r w:rsidR="00F344BA" w:rsidRPr="003D662E">
        <w:rPr>
          <w:lang w:val="en-US"/>
        </w:rPr>
        <w:t>lease</w:t>
      </w:r>
      <w:r w:rsidRPr="003D662E">
        <w:rPr>
          <w:lang w:val="en-US"/>
        </w:rPr>
        <w:t xml:space="preserve"> </w:t>
      </w:r>
      <w:r w:rsidR="005D319D">
        <w:rPr>
          <w:lang w:val="en-US"/>
        </w:rPr>
        <w:t xml:space="preserve">rely on the platform’s JDK version, i.e., </w:t>
      </w:r>
      <w:r w:rsidRPr="003D662E">
        <w:rPr>
          <w:lang w:val="en-US"/>
        </w:rPr>
        <w:t xml:space="preserve">the </w:t>
      </w:r>
      <w:r w:rsidR="00F344BA" w:rsidRPr="003D662E">
        <w:rPr>
          <w:lang w:val="en-US"/>
        </w:rPr>
        <w:t>smallest possible</w:t>
      </w:r>
      <w:r w:rsidRPr="003D662E">
        <w:rPr>
          <w:lang w:val="en-US"/>
        </w:rPr>
        <w:t xml:space="preserve"> JDK version for compatibility.</w:t>
      </w:r>
    </w:p>
    <w:p w14:paraId="0772D845" w14:textId="5D09B94A" w:rsidR="0044520A" w:rsidRPr="003D662E" w:rsidRDefault="0044520A" w:rsidP="007245E8">
      <w:pPr>
        <w:pStyle w:val="ListParagraph"/>
        <w:numPr>
          <w:ilvl w:val="0"/>
          <w:numId w:val="35"/>
        </w:numPr>
        <w:jc w:val="both"/>
        <w:rPr>
          <w:lang w:val="en-US"/>
        </w:rPr>
      </w:pPr>
      <w:r w:rsidRPr="003D662E">
        <w:rPr>
          <w:lang w:val="en-US"/>
        </w:rPr>
        <w:t xml:space="preserve">The component template ships with a checkstyle setup taking the style information from the </w:t>
      </w:r>
      <w:r w:rsidRPr="003D662E">
        <w:rPr>
          <w:rFonts w:ascii="Consolas" w:hAnsi="Consolas"/>
          <w:lang w:val="en-US"/>
        </w:rPr>
        <w:t>platformDependencies</w:t>
      </w:r>
      <w:r w:rsidRPr="003D662E">
        <w:rPr>
          <w:lang w:val="en-US"/>
        </w:rPr>
        <w:t xml:space="preserve"> project (which must be obtained from </w:t>
      </w:r>
      <w:r w:rsidR="00BA0C78" w:rsidRPr="003D662E">
        <w:rPr>
          <w:lang w:val="en-US"/>
        </w:rPr>
        <w:t>G</w:t>
      </w:r>
      <w:r w:rsidRPr="003D662E">
        <w:rPr>
          <w:lang w:val="en-US"/>
        </w:rPr>
        <w:t>it</w:t>
      </w:r>
      <w:r w:rsidR="00BA0C78" w:rsidRPr="003D662E">
        <w:rPr>
          <w:lang w:val="en-US"/>
        </w:rPr>
        <w:t>H</w:t>
      </w:r>
      <w:r w:rsidRPr="003D662E">
        <w:rPr>
          <w:lang w:val="en-US"/>
        </w:rPr>
        <w:t>ub and installed by Maven before) use.</w:t>
      </w:r>
      <w:r w:rsidR="00B31FB9">
        <w:rPr>
          <w:lang w:val="en-US"/>
        </w:rPr>
        <w:t xml:space="preserve"> If you plan to realize an implementation component/plugin, please check whether </w:t>
      </w:r>
      <w:r w:rsidR="00B31FB9" w:rsidRPr="003D662E">
        <w:rPr>
          <w:rFonts w:ascii="Consolas" w:hAnsi="Consolas"/>
          <w:lang w:val="en-US"/>
        </w:rPr>
        <w:t>platformDependencies</w:t>
      </w:r>
      <w:r w:rsidR="00B31FB9">
        <w:rPr>
          <w:rFonts w:ascii="Consolas" w:hAnsi="Consolas"/>
          <w:lang w:val="en-US"/>
        </w:rPr>
        <w:t>BOM</w:t>
      </w:r>
      <w:r w:rsidR="00B31FB9">
        <w:rPr>
          <w:lang w:val="en-US"/>
        </w:rPr>
        <w:t xml:space="preserve"> or </w:t>
      </w:r>
      <w:r w:rsidR="00B31FB9" w:rsidRPr="003D662E">
        <w:rPr>
          <w:rFonts w:ascii="Consolas" w:hAnsi="Consolas"/>
          <w:lang w:val="en-US"/>
        </w:rPr>
        <w:t>platformDependencies</w:t>
      </w:r>
      <w:r w:rsidR="00B31FB9">
        <w:rPr>
          <w:rFonts w:ascii="Consolas" w:hAnsi="Consolas"/>
          <w:lang w:val="en-US"/>
        </w:rPr>
        <w:t>Spring</w:t>
      </w:r>
      <w:r w:rsidR="00B31FB9">
        <w:rPr>
          <w:lang w:val="en-US"/>
        </w:rPr>
        <w:t xml:space="preserve"> is more adequate rather than re-defining managed dependencies.</w:t>
      </w:r>
      <w:r w:rsidR="00027F12">
        <w:rPr>
          <w:lang w:val="en-US"/>
        </w:rPr>
        <w:t xml:space="preserve"> Please also consider, that certain support plugins (cf. </w:t>
      </w:r>
      <w:r w:rsidR="00027F12">
        <w:rPr>
          <w:lang w:val="en-US"/>
        </w:rPr>
        <w:fldChar w:fldCharType="begin"/>
      </w:r>
      <w:r w:rsidR="00027F12">
        <w:rPr>
          <w:lang w:val="en-US"/>
        </w:rPr>
        <w:instrText xml:space="preserve"> REF _Ref209788583 \h </w:instrText>
      </w:r>
      <w:r w:rsidR="00027F12">
        <w:rPr>
          <w:lang w:val="en-US"/>
        </w:rPr>
      </w:r>
      <w:r w:rsidR="00027F12">
        <w:rPr>
          <w:lang w:val="en-US"/>
        </w:rPr>
        <w:fldChar w:fldCharType="separate"/>
      </w:r>
      <w:r w:rsidR="00476CC0" w:rsidRPr="003D662E">
        <w:rPr>
          <w:lang w:val="en-US"/>
        </w:rPr>
        <w:t xml:space="preserve">Table </w:t>
      </w:r>
      <w:r w:rsidR="00476CC0">
        <w:rPr>
          <w:noProof/>
          <w:lang w:val="en-US"/>
        </w:rPr>
        <w:t>4</w:t>
      </w:r>
      <w:r w:rsidR="00027F12">
        <w:rPr>
          <w:lang w:val="en-US"/>
        </w:rPr>
        <w:fldChar w:fldCharType="end"/>
      </w:r>
      <w:r w:rsidR="00027F12">
        <w:rPr>
          <w:lang w:val="en-US"/>
        </w:rPr>
        <w:t>) with helpful functionalities do exist and shall be used over re-including similar dependencies.</w:t>
      </w:r>
    </w:p>
    <w:p w14:paraId="2526CD4F" w14:textId="65CD1554" w:rsidR="0044520A" w:rsidRPr="003D662E" w:rsidRDefault="0044520A" w:rsidP="007245E8">
      <w:pPr>
        <w:pStyle w:val="ListParagraph"/>
        <w:numPr>
          <w:ilvl w:val="0"/>
          <w:numId w:val="35"/>
        </w:numPr>
        <w:jc w:val="both"/>
        <w:rPr>
          <w:lang w:val="en-US"/>
        </w:rPr>
      </w:pPr>
      <w:r w:rsidRPr="003D662E">
        <w:rPr>
          <w:lang w:val="en-US"/>
        </w:rPr>
        <w:t xml:space="preserve">There is a default </w:t>
      </w:r>
      <w:r w:rsidRPr="003D662E">
        <w:rPr>
          <w:rFonts w:ascii="Consolas" w:hAnsi="Consolas"/>
          <w:lang w:val="en-US"/>
        </w:rPr>
        <w:t>.gitignore</w:t>
      </w:r>
      <w:r w:rsidRPr="003D662E">
        <w:rPr>
          <w:lang w:val="en-US"/>
        </w:rPr>
        <w:t xml:space="preserve"> file that excludes the target folder. Please ensure that only needed files that are not generated/obtained during the build process are committed, e.g., the configuration model (usually in </w:t>
      </w:r>
      <w:r w:rsidR="004765CE">
        <w:rPr>
          <w:rFonts w:ascii="Consolas" w:hAnsi="Consolas"/>
          <w:lang w:val="en-US"/>
        </w:rPr>
        <w:t>target</w:t>
      </w:r>
      <w:r w:rsidRPr="003D662E">
        <w:rPr>
          <w:rFonts w:ascii="Consolas" w:hAnsi="Consolas"/>
          <w:lang w:val="en-US"/>
        </w:rPr>
        <w:t>/easy</w:t>
      </w:r>
      <w:r w:rsidRPr="003D662E">
        <w:rPr>
          <w:lang w:val="en-US"/>
        </w:rPr>
        <w:t xml:space="preserve">) shall not be committed rather than obtained from its Maven deployment (usually phase </w:t>
      </w:r>
      <w:r w:rsidRPr="003D662E">
        <w:rPr>
          <w:rFonts w:ascii="Consolas" w:hAnsi="Consolas"/>
          <w:lang w:val="en-US"/>
        </w:rPr>
        <w:t>generate-sources</w:t>
      </w:r>
      <w:r w:rsidRPr="003D662E">
        <w:rPr>
          <w:lang w:val="en-US"/>
        </w:rPr>
        <w:t xml:space="preserve">) so that model updates can easily be followed by issuing that command, also during automated builds. </w:t>
      </w:r>
    </w:p>
    <w:p w14:paraId="216F7577" w14:textId="7BDEAE65" w:rsidR="00677115" w:rsidRPr="003D662E" w:rsidRDefault="00677115" w:rsidP="007245E8">
      <w:pPr>
        <w:pStyle w:val="ListParagraph"/>
        <w:numPr>
          <w:ilvl w:val="0"/>
          <w:numId w:val="35"/>
        </w:numPr>
        <w:jc w:val="both"/>
        <w:rPr>
          <w:lang w:val="en-US"/>
        </w:rPr>
      </w:pPr>
      <w:r w:rsidRPr="003D662E">
        <w:rPr>
          <w:lang w:val="en-US"/>
        </w:rPr>
        <w:t xml:space="preserve">The </w:t>
      </w:r>
      <w:r w:rsidRPr="003D662E">
        <w:rPr>
          <w:rFonts w:ascii="Consolas" w:hAnsi="Consolas"/>
          <w:lang w:val="en-US"/>
        </w:rPr>
        <w:t>build-jk.xml</w:t>
      </w:r>
      <w:r w:rsidRPr="003D662E">
        <w:rPr>
          <w:lang w:val="en-US"/>
        </w:rPr>
        <w:t xml:space="preserve"> file is needed as starting point for the continuous integration (Jenkins, therefore “</w:t>
      </w:r>
      <w:r w:rsidRPr="003D662E">
        <w:rPr>
          <w:rFonts w:ascii="Consolas" w:hAnsi="Consolas"/>
          <w:lang w:val="en-US"/>
        </w:rPr>
        <w:t>-jk</w:t>
      </w:r>
      <w:r w:rsidRPr="003D662E">
        <w:rPr>
          <w:lang w:val="en-US"/>
        </w:rPr>
        <w:t xml:space="preserve">”). This file refers to further ANT imports containing the settings for Jenkins as </w:t>
      </w:r>
      <w:r w:rsidRPr="003D662E">
        <w:rPr>
          <w:lang w:val="en-US"/>
        </w:rPr>
        <w:lastRenderedPageBreak/>
        <w:t xml:space="preserve">well as macros for Maven execution and deployment. As these files are in other repositories, it may be that your IDE issues errors about missing files. You can ignore these errors. Upon first use of the template, please change the name of the project as well as the pattern for the files to be taken from the Maven target folder for Maven deployment. In specific cases, further adjustments are needed here. Some example projects do not have this file rather than a build.sh Linux script, which in </w:t>
      </w:r>
      <w:r w:rsidR="0094664B" w:rsidRPr="003D662E">
        <w:rPr>
          <w:lang w:val="en-US"/>
        </w:rPr>
        <w:t>these</w:t>
      </w:r>
      <w:r w:rsidRPr="003D662E">
        <w:rPr>
          <w:lang w:val="en-US"/>
        </w:rPr>
        <w:t xml:space="preserve"> cases is (so far) more convenient then an ANT file.</w:t>
      </w:r>
    </w:p>
    <w:p w14:paraId="675BEBB3" w14:textId="47A42729" w:rsidR="007B0F60" w:rsidRPr="003D662E" w:rsidRDefault="007B0F60" w:rsidP="007245E8">
      <w:pPr>
        <w:pStyle w:val="ListParagraph"/>
        <w:numPr>
          <w:ilvl w:val="0"/>
          <w:numId w:val="35"/>
        </w:numPr>
        <w:jc w:val="both"/>
        <w:rPr>
          <w:lang w:val="en-US"/>
        </w:rPr>
      </w:pPr>
      <w:r w:rsidRPr="003D662E">
        <w:rPr>
          <w:rFonts w:ascii="Consolas" w:hAnsi="Consolas"/>
          <w:lang w:val="en-US"/>
        </w:rPr>
        <w:t>pom.xml</w:t>
      </w:r>
      <w:r w:rsidRPr="003D662E">
        <w:rPr>
          <w:lang w:val="en-US"/>
        </w:rPr>
        <w:t xml:space="preserve"> is the Maven build specification. Usually, it declares the platform dependencies as parent, defines only its </w:t>
      </w:r>
      <w:r w:rsidRPr="003D662E">
        <w:rPr>
          <w:rFonts w:ascii="Consolas" w:hAnsi="Consolas"/>
          <w:lang w:val="en-US"/>
        </w:rPr>
        <w:t>artifactId</w:t>
      </w:r>
      <w:r w:rsidRPr="003D662E">
        <w:rPr>
          <w:lang w:val="en-US"/>
        </w:rPr>
        <w:t xml:space="preserve"> (taking over the IIP-Ecosphere group), its deployment form, name, description and dependencies. The build plugins are inherited from the parent. In some cases, e.g., for obtaining/unpacking specific artifacts like the configuration model further steps can be added, which usually extend the existing build setup.</w:t>
      </w:r>
    </w:p>
    <w:p w14:paraId="05C60E9F" w14:textId="2C4883C2" w:rsidR="00D33277" w:rsidRPr="003D662E" w:rsidRDefault="00D33277" w:rsidP="007245E8">
      <w:pPr>
        <w:pStyle w:val="ListParagraph"/>
        <w:numPr>
          <w:ilvl w:val="0"/>
          <w:numId w:val="35"/>
        </w:numPr>
        <w:jc w:val="both"/>
        <w:rPr>
          <w:lang w:val="en-US"/>
        </w:rPr>
      </w:pPr>
      <w:r w:rsidRPr="003D662E">
        <w:rPr>
          <w:lang w:val="en-US"/>
        </w:rPr>
        <w:t xml:space="preserve">Ultimately, </w:t>
      </w:r>
      <w:r w:rsidRPr="003D662E">
        <w:rPr>
          <w:rFonts w:ascii="Consolas" w:hAnsi="Consolas"/>
          <w:lang w:val="en-US"/>
        </w:rPr>
        <w:t>README.md</w:t>
      </w:r>
      <w:r w:rsidRPr="003D662E">
        <w:rPr>
          <w:lang w:val="en-US"/>
        </w:rPr>
        <w:t xml:space="preserve"> is the readable documentation of this component. It sh</w:t>
      </w:r>
      <w:r w:rsidR="00886E64" w:rsidRPr="003D662E">
        <w:rPr>
          <w:lang w:val="en-US"/>
        </w:rPr>
        <w:t>a</w:t>
      </w:r>
      <w:r w:rsidRPr="003D662E">
        <w:rPr>
          <w:lang w:val="en-US"/>
        </w:rPr>
        <w:t xml:space="preserve">ll briefly explain the </w:t>
      </w:r>
      <w:r w:rsidR="00886E64" w:rsidRPr="003D662E">
        <w:rPr>
          <w:lang w:val="en-US"/>
        </w:rPr>
        <w:t>aim of the component, its setup (Yaml-Structure), its specific requirements/limitations but also actual issues and problems. Please keep this file up to date.</w:t>
      </w:r>
      <w:r w:rsidR="008234DF" w:rsidRPr="003D662E">
        <w:rPr>
          <w:lang w:val="en-US"/>
        </w:rPr>
        <w:t xml:space="preserve"> Upon first commit, this file shall be linked into the parent </w:t>
      </w:r>
      <w:r w:rsidR="00BA0C78" w:rsidRPr="003D662E">
        <w:rPr>
          <w:lang w:val="en-US"/>
        </w:rPr>
        <w:t>G</w:t>
      </w:r>
      <w:r w:rsidR="008234DF" w:rsidRPr="003D662E">
        <w:rPr>
          <w:lang w:val="en-US"/>
        </w:rPr>
        <w:t>it</w:t>
      </w:r>
      <w:r w:rsidR="00BA0C78" w:rsidRPr="003D662E">
        <w:rPr>
          <w:lang w:val="en-US"/>
        </w:rPr>
        <w:t>H</w:t>
      </w:r>
      <w:r w:rsidR="008234DF" w:rsidRPr="003D662E">
        <w:rPr>
          <w:lang w:val="en-US"/>
        </w:rPr>
        <w:t xml:space="preserve">ub folder </w:t>
      </w:r>
      <w:r w:rsidR="008234DF" w:rsidRPr="003D662E">
        <w:rPr>
          <w:rFonts w:ascii="Consolas" w:hAnsi="Consolas"/>
          <w:lang w:val="en-US"/>
        </w:rPr>
        <w:t>README.md</w:t>
      </w:r>
      <w:r w:rsidR="008234DF" w:rsidRPr="003D662E">
        <w:rPr>
          <w:lang w:val="en-US"/>
        </w:rPr>
        <w:t xml:space="preserve"> (see the platform layering for selecting a proper folder) as well as in the top-level </w:t>
      </w:r>
      <w:r w:rsidR="008234DF" w:rsidRPr="003D662E">
        <w:rPr>
          <w:rFonts w:ascii="Consolas" w:hAnsi="Consolas"/>
          <w:lang w:val="en-US"/>
        </w:rPr>
        <w:t xml:space="preserve">README.md </w:t>
      </w:r>
      <w:r w:rsidR="008234DF" w:rsidRPr="003D662E">
        <w:rPr>
          <w:lang w:val="en-US"/>
        </w:rPr>
        <w:t>file of the platform by HTML links.</w:t>
      </w:r>
    </w:p>
    <w:p w14:paraId="0B5C0BF0" w14:textId="15D88841" w:rsidR="00B902EC" w:rsidRDefault="001630DF" w:rsidP="00706EB7">
      <w:pPr>
        <w:jc w:val="both"/>
        <w:rPr>
          <w:lang w:val="en-US"/>
        </w:rPr>
      </w:pPr>
      <w:r w:rsidRPr="003D662E">
        <w:rPr>
          <w:lang w:val="en-US"/>
        </w:rPr>
        <w:t xml:space="preserve">Along with this project, the </w:t>
      </w:r>
      <w:r w:rsidRPr="003D662E">
        <w:rPr>
          <w:rFonts w:ascii="Consolas" w:hAnsi="Consolas"/>
          <w:lang w:val="en-US"/>
        </w:rPr>
        <w:t>tools</w:t>
      </w:r>
      <w:r w:rsidRPr="003D662E">
        <w:rPr>
          <w:lang w:val="en-US"/>
        </w:rPr>
        <w:t xml:space="preserve"> folder of </w:t>
      </w:r>
      <w:r w:rsidR="00BA0C78" w:rsidRPr="003D662E">
        <w:rPr>
          <w:lang w:val="en-US"/>
        </w:rPr>
        <w:t>G</w:t>
      </w:r>
      <w:r w:rsidRPr="003D662E">
        <w:rPr>
          <w:lang w:val="en-US"/>
        </w:rPr>
        <w:t>it</w:t>
      </w:r>
      <w:r w:rsidR="00BA0C78" w:rsidRPr="003D662E">
        <w:rPr>
          <w:lang w:val="en-US"/>
        </w:rPr>
        <w:t>H</w:t>
      </w:r>
      <w:r w:rsidRPr="003D662E">
        <w:rPr>
          <w:lang w:val="en-US"/>
        </w:rPr>
        <w:t xml:space="preserve">ub contains also the </w:t>
      </w:r>
      <w:r w:rsidR="00D470AB" w:rsidRPr="003D662E">
        <w:rPr>
          <w:lang w:val="en-US"/>
        </w:rPr>
        <w:t xml:space="preserve">template </w:t>
      </w:r>
      <w:r w:rsidRPr="003D662E">
        <w:rPr>
          <w:lang w:val="en-US"/>
        </w:rPr>
        <w:t xml:space="preserve">project </w:t>
      </w:r>
      <w:r w:rsidRPr="003D662E">
        <w:rPr>
          <w:rFonts w:ascii="Consolas" w:hAnsi="Consolas"/>
          <w:lang w:val="en-US"/>
        </w:rPr>
        <w:t>impl.model</w:t>
      </w:r>
      <w:r w:rsidRPr="003D662E">
        <w:rPr>
          <w:lang w:val="en-US"/>
        </w:rPr>
        <w:t xml:space="preserve"> for the setup of applications. In contrast to the example structures, which unify both sides currently through t</w:t>
      </w:r>
      <w:r w:rsidR="00721B54" w:rsidRPr="003D662E">
        <w:rPr>
          <w:lang w:val="en-US"/>
        </w:rPr>
        <w:t>w</w:t>
      </w:r>
      <w:r w:rsidRPr="003D662E">
        <w:rPr>
          <w:lang w:val="en-US"/>
        </w:rPr>
        <w:t>o separate Maven files, these projects shall help setting up applications in separate folders.</w:t>
      </w:r>
      <w:r w:rsidR="00944BB4" w:rsidRPr="003D662E">
        <w:rPr>
          <w:lang w:val="en-US"/>
        </w:rPr>
        <w:t xml:space="preserve"> Moreover, the </w:t>
      </w:r>
      <w:r w:rsidR="00944BB4" w:rsidRPr="003D662E">
        <w:rPr>
          <w:rFonts w:ascii="Consolas" w:hAnsi="Consolas"/>
          <w:lang w:val="en-US"/>
        </w:rPr>
        <w:t>tools</w:t>
      </w:r>
      <w:r w:rsidR="00944BB4" w:rsidRPr="003D662E">
        <w:rPr>
          <w:lang w:val="en-US"/>
        </w:rPr>
        <w:t xml:space="preserve"> folder also contains the project </w:t>
      </w:r>
      <w:r w:rsidR="00944BB4" w:rsidRPr="003D662E">
        <w:rPr>
          <w:rFonts w:ascii="Consolas" w:hAnsi="Consolas"/>
          <w:lang w:val="en-US"/>
        </w:rPr>
        <w:t>MavenCentral</w:t>
      </w:r>
      <w:r w:rsidR="00944BB4" w:rsidRPr="003D662E">
        <w:rPr>
          <w:lang w:val="en-US"/>
        </w:rPr>
        <w:t xml:space="preserve">, which contains tools for creating a release, like changing Maven version numbers, but also a tool to clean up a local Maven repository from superfluous </w:t>
      </w:r>
      <w:r w:rsidR="00944BB4" w:rsidRPr="003D662E">
        <w:rPr>
          <w:rFonts w:ascii="Consolas" w:hAnsi="Consolas"/>
          <w:lang w:val="en-US"/>
        </w:rPr>
        <w:t>SNAPSHOT</w:t>
      </w:r>
      <w:r w:rsidR="00944BB4" w:rsidRPr="003D662E">
        <w:rPr>
          <w:lang w:val="en-US"/>
        </w:rPr>
        <w:t xml:space="preserve"> versions.</w:t>
      </w:r>
    </w:p>
    <w:p w14:paraId="6F24F43C" w14:textId="1610E811" w:rsidR="00B011EB" w:rsidRPr="003D662E" w:rsidRDefault="00B011EB" w:rsidP="00AF5CD8">
      <w:pPr>
        <w:pStyle w:val="Heading2"/>
        <w:rPr>
          <w:lang w:val="en-US"/>
        </w:rPr>
      </w:pPr>
      <w:bookmarkStart w:id="262" w:name="_Ref77928370"/>
      <w:bookmarkStart w:id="263" w:name="_Toc220069618"/>
      <w:r w:rsidRPr="003D662E">
        <w:rPr>
          <w:lang w:val="en-US"/>
        </w:rPr>
        <w:t>Obtaining</w:t>
      </w:r>
      <w:r w:rsidR="00AF5CD8" w:rsidRPr="003D662E">
        <w:rPr>
          <w:lang w:val="en-US"/>
        </w:rPr>
        <w:t xml:space="preserve"> the </w:t>
      </w:r>
      <w:r w:rsidR="003321C9">
        <w:rPr>
          <w:lang w:val="en-US"/>
        </w:rPr>
        <w:t>P</w:t>
      </w:r>
      <w:r w:rsidR="00AF5CD8" w:rsidRPr="003D662E">
        <w:rPr>
          <w:lang w:val="en-US"/>
        </w:rPr>
        <w:t>latform</w:t>
      </w:r>
      <w:bookmarkEnd w:id="258"/>
      <w:bookmarkEnd w:id="262"/>
      <w:bookmarkEnd w:id="263"/>
    </w:p>
    <w:p w14:paraId="569CB974" w14:textId="7F7F1D71" w:rsidR="00070070" w:rsidRPr="003D662E" w:rsidRDefault="0069146D" w:rsidP="001D1274">
      <w:pPr>
        <w:jc w:val="both"/>
        <w:rPr>
          <w:lang w:val="en-US"/>
        </w:rPr>
      </w:pPr>
      <w:r w:rsidRPr="003D662E">
        <w:rPr>
          <w:lang w:val="en-US"/>
        </w:rPr>
        <w:t>The sources of the IIP Ecosphere platform are available on Git</w:t>
      </w:r>
      <w:r w:rsidR="00BA0C78" w:rsidRPr="003D662E">
        <w:rPr>
          <w:lang w:val="en-US"/>
        </w:rPr>
        <w:t>H</w:t>
      </w:r>
      <w:r w:rsidRPr="003D662E">
        <w:rPr>
          <w:lang w:val="en-US"/>
        </w:rPr>
        <w:t>ub</w:t>
      </w:r>
      <w:r w:rsidR="00B53272" w:rsidRPr="003D662E">
        <w:rPr>
          <w:rStyle w:val="FootnoteReference"/>
          <w:lang w:val="en-US"/>
        </w:rPr>
        <w:footnoteReference w:id="102"/>
      </w:r>
      <w:r w:rsidR="00070070" w:rsidRPr="003D662E">
        <w:rPr>
          <w:lang w:val="en-US"/>
        </w:rPr>
        <w:t xml:space="preserve">. </w:t>
      </w:r>
      <w:r w:rsidRPr="003D662E">
        <w:rPr>
          <w:lang w:val="en-US"/>
        </w:rPr>
        <w:t>Released binaries of the platform can be obtained from Maven Central</w:t>
      </w:r>
      <w:r w:rsidR="00B53272" w:rsidRPr="003D662E">
        <w:rPr>
          <w:rStyle w:val="FootnoteReference"/>
          <w:lang w:val="en-US"/>
        </w:rPr>
        <w:footnoteReference w:id="103"/>
      </w:r>
      <w:r w:rsidRPr="003D662E">
        <w:rPr>
          <w:lang w:val="en-US"/>
        </w:rPr>
        <w:t xml:space="preserve">. Snapshots </w:t>
      </w:r>
      <w:r w:rsidR="00B53272" w:rsidRPr="003D662E">
        <w:rPr>
          <w:lang w:val="en-US"/>
        </w:rPr>
        <w:t xml:space="preserve">from the continuous integration </w:t>
      </w:r>
      <w:r w:rsidRPr="003D662E">
        <w:rPr>
          <w:lang w:val="en-US"/>
        </w:rPr>
        <w:t xml:space="preserve">can be obtained from the SSE </w:t>
      </w:r>
      <w:r w:rsidR="00B53272" w:rsidRPr="003D662E">
        <w:rPr>
          <w:lang w:val="en-US"/>
        </w:rPr>
        <w:t xml:space="preserve">Maven </w:t>
      </w:r>
      <w:r w:rsidRPr="003D662E">
        <w:rPr>
          <w:lang w:val="en-US"/>
        </w:rPr>
        <w:t>repository</w:t>
      </w:r>
      <w:r w:rsidR="00B53272" w:rsidRPr="003D662E">
        <w:rPr>
          <w:rStyle w:val="FootnoteReference"/>
          <w:lang w:val="en-US"/>
        </w:rPr>
        <w:footnoteReference w:id="104"/>
      </w:r>
      <w:r w:rsidR="00B53272" w:rsidRPr="003D662E">
        <w:rPr>
          <w:lang w:val="en-US"/>
        </w:rPr>
        <w:t>.</w:t>
      </w:r>
      <w:r w:rsidR="00070070" w:rsidRPr="003D662E">
        <w:rPr>
          <w:lang w:val="en-US"/>
        </w:rPr>
        <w:t xml:space="preserve"> </w:t>
      </w:r>
    </w:p>
    <w:p w14:paraId="57C89005" w14:textId="4E691D40" w:rsidR="008B29E6" w:rsidRPr="003D662E" w:rsidRDefault="008B29E6" w:rsidP="00AF5CD8">
      <w:pPr>
        <w:pStyle w:val="Heading2"/>
        <w:rPr>
          <w:lang w:val="en-US"/>
        </w:rPr>
      </w:pPr>
      <w:bookmarkStart w:id="264" w:name="_Ref133572230"/>
      <w:bookmarkStart w:id="265" w:name="_Toc220069619"/>
      <w:r w:rsidRPr="003D662E">
        <w:rPr>
          <w:lang w:val="en-US"/>
        </w:rPr>
        <w:t xml:space="preserve">Compiling the </w:t>
      </w:r>
      <w:r w:rsidR="003321C9">
        <w:rPr>
          <w:lang w:val="en-US"/>
        </w:rPr>
        <w:t>P</w:t>
      </w:r>
      <w:r w:rsidRPr="003D662E">
        <w:rPr>
          <w:lang w:val="en-US"/>
        </w:rPr>
        <w:t>latform</w:t>
      </w:r>
      <w:bookmarkEnd w:id="264"/>
      <w:bookmarkEnd w:id="265"/>
    </w:p>
    <w:p w14:paraId="73251AF5" w14:textId="165A7BC3" w:rsidR="00CF0804" w:rsidRPr="003D662E" w:rsidRDefault="00A45646" w:rsidP="003D07CE">
      <w:pPr>
        <w:jc w:val="both"/>
        <w:rPr>
          <w:lang w:val="en-US"/>
        </w:rPr>
      </w:pPr>
      <w:r w:rsidRPr="003D662E">
        <w:rPr>
          <w:lang w:val="en-US"/>
        </w:rPr>
        <w:t xml:space="preserve">Due to the various optional and alternative components in the platform </w:t>
      </w:r>
      <w:r w:rsidR="00787265" w:rsidRPr="003D662E">
        <w:rPr>
          <w:lang w:val="en-US"/>
        </w:rPr>
        <w:t xml:space="preserve">that we manage in individual artifacts/Eclipse projects, compiling the platform is not trivial. </w:t>
      </w:r>
      <w:r w:rsidR="00E76F27" w:rsidRPr="003D662E">
        <w:rPr>
          <w:lang w:val="en-US"/>
        </w:rPr>
        <w:t>Usually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476CC0" w:rsidRPr="003D662E">
        <w:rPr>
          <w:lang w:val="en-US"/>
        </w:rPr>
        <w:t xml:space="preserve">Figure </w:t>
      </w:r>
      <w:r w:rsidR="00476CC0">
        <w:rPr>
          <w:noProof/>
          <w:lang w:val="en-US"/>
        </w:rPr>
        <w:t>61</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all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single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16D561F4" w:rsidR="00365E2C" w:rsidRPr="003D662E" w:rsidRDefault="00F93A80" w:rsidP="008B29E6">
      <w:pPr>
        <w:rPr>
          <w:lang w:val="en-US"/>
        </w:rPr>
      </w:pPr>
      <w:r w:rsidRPr="003D662E">
        <w:rPr>
          <w:noProof/>
          <w:lang w:val="en-US"/>
        </w:rPr>
        <w:lastRenderedPageBreak/>
        <w:drawing>
          <wp:inline distT="0" distB="0" distL="0" distR="0" wp14:anchorId="131B8757" wp14:editId="73A19DD0">
            <wp:extent cx="5760720" cy="29197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720" cy="2919730"/>
                    </a:xfrm>
                    <a:prstGeom prst="rect">
                      <a:avLst/>
                    </a:prstGeom>
                  </pic:spPr>
                </pic:pic>
              </a:graphicData>
            </a:graphic>
          </wp:inline>
        </w:drawing>
      </w:r>
    </w:p>
    <w:p w14:paraId="7039C0CA" w14:textId="08C1561E" w:rsidR="00365E2C" w:rsidRPr="003D662E" w:rsidRDefault="00365E2C" w:rsidP="00365E2C">
      <w:pPr>
        <w:pStyle w:val="Caption"/>
        <w:jc w:val="center"/>
        <w:rPr>
          <w:lang w:val="en-US"/>
        </w:rPr>
      </w:pPr>
      <w:bookmarkStart w:id="266"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61</w:t>
      </w:r>
      <w:r w:rsidRPr="003D662E">
        <w:fldChar w:fldCharType="end"/>
      </w:r>
      <w:bookmarkEnd w:id="266"/>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6AD5F172"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476CC0" w:rsidRPr="003D662E">
        <w:rPr>
          <w:lang w:val="en-US"/>
        </w:rPr>
        <w:t xml:space="preserve">Figure </w:t>
      </w:r>
      <w:r w:rsidR="00476CC0">
        <w:rPr>
          <w:noProof/>
          <w:lang w:val="en-US"/>
        </w:rPr>
        <w:t>62</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476CC0" w:rsidRPr="003D662E">
        <w:rPr>
          <w:lang w:val="en-US"/>
        </w:rPr>
        <w:t xml:space="preserve">Figure </w:t>
      </w:r>
      <w:r w:rsidR="00476CC0">
        <w:rPr>
          <w:noProof/>
          <w:lang w:val="en-US"/>
        </w:rPr>
        <w:t>62</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25DEA866" w14:textId="61AA79A7" w:rsidR="002558F5" w:rsidRPr="003D662E" w:rsidRDefault="008B0400" w:rsidP="00982C2F">
      <w:pPr>
        <w:jc w:val="both"/>
        <w:rPr>
          <w:lang w:val="en-US"/>
        </w:rPr>
      </w:pPr>
      <w:r w:rsidRPr="003D662E">
        <w:rPr>
          <w:lang w:val="en-US"/>
        </w:rPr>
        <w:t xml:space="preserve">The </w:t>
      </w:r>
      <w:r w:rsidR="00146820" w:rsidRPr="003D662E">
        <w:rPr>
          <w:rFonts w:ascii="Consolas" w:hAnsi="Consolas"/>
          <w:lang w:val="en-US"/>
        </w:rPr>
        <w:t>platformDependencies</w:t>
      </w:r>
      <w:r w:rsidR="00146820" w:rsidRPr="003D662E">
        <w:rPr>
          <w:lang w:val="en-US"/>
        </w:rPr>
        <w:t xml:space="preserve"> </w:t>
      </w:r>
      <w:r w:rsidRPr="003D662E">
        <w:rPr>
          <w:lang w:val="en-US"/>
        </w:rPr>
        <w:t xml:space="preserve">project </w:t>
      </w:r>
      <w:r w:rsidR="00982C2F">
        <w:rPr>
          <w:lang w:val="en-US"/>
        </w:rPr>
        <w:t>defines</w:t>
      </w:r>
      <w:r w:rsidR="00146820" w:rsidRPr="003D662E">
        <w:rPr>
          <w:lang w:val="en-US"/>
        </w:rPr>
        <w:t xml:space="preserve"> the </w:t>
      </w:r>
      <w:r w:rsidR="00982C2F">
        <w:rPr>
          <w:lang w:val="en-US"/>
        </w:rPr>
        <w:t xml:space="preserve">common build process steps as well as administrative information such as authors or source code management required for Maven Central. However, since version 0.8, the </w:t>
      </w:r>
      <w:r w:rsidR="00982C2F" w:rsidRPr="003D662E">
        <w:rPr>
          <w:rFonts w:ascii="Consolas" w:hAnsi="Consolas"/>
          <w:lang w:val="en-US"/>
        </w:rPr>
        <w:t>platformDependencies</w:t>
      </w:r>
      <w:r w:rsidR="00982C2F">
        <w:rPr>
          <w:lang w:val="en-US"/>
        </w:rPr>
        <w:t xml:space="preserve"> only declare properties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476CC0">
        <w:rPr>
          <w:lang w:val="en-US"/>
        </w:rPr>
        <w:t>C15</w:t>
      </w:r>
      <w:r w:rsidR="00153054">
        <w:rPr>
          <w:lang w:val="en-US"/>
        </w:rPr>
        <w:fldChar w:fldCharType="end"/>
      </w:r>
      <w:r w:rsidR="00153054">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parend POM for all platform core components, which must not have any external dependencies except for the Java 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(directly or indirectly)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476CC0">
        <w:rPr>
          <w:lang w:val="en-US"/>
        </w:rPr>
        <w:t>4</w:t>
      </w:r>
      <w:r w:rsidR="00982C2F" w:rsidRPr="003D662E">
        <w:rPr>
          <w:lang w:val="en-US"/>
        </w:rPr>
        <w:fldChar w:fldCharType="end"/>
      </w:r>
      <w:r w:rsidR="00982C2F" w:rsidRPr="003D662E">
        <w:rPr>
          <w:lang w:val="en-US"/>
        </w:rPr>
        <w:t>)</w:t>
      </w:r>
      <w:r w:rsidR="00982C2F">
        <w:rPr>
          <w:rFonts w:cstheme="minorHAnsi"/>
          <w:lang w:val="en-US"/>
        </w:rPr>
        <w:t>. Such a bill-of-material is helpful to restrict the diversity of dependency versions, while, if required, individual implementing components can override the version. In an ideal case, if all dependencies are homogenized after an entire update of the dependencies, such overrides are not needed.</w:t>
      </w:r>
      <w:r w:rsidR="009F4F35" w:rsidRPr="003D662E">
        <w:rPr>
          <w:lang w:val="en-US"/>
        </w:rPr>
        <w:t xml:space="preserve"> </w:t>
      </w:r>
      <w:r w:rsidR="00982C2F">
        <w:rPr>
          <w:lang w:val="en-US"/>
        </w:rPr>
        <w:t xml:space="preserve">Moreover, components and application services that rely on the application/service execution version of Spring (Cloud Streams) are based on </w:t>
      </w:r>
      <w:r w:rsidR="00982C2F" w:rsidRPr="003D662E">
        <w:rPr>
          <w:rFonts w:ascii="Consolas" w:hAnsi="Consolas"/>
          <w:lang w:val="en-US"/>
        </w:rPr>
        <w:t>platformDependencies</w:t>
      </w:r>
      <w:r w:rsidR="00982C2F">
        <w:rPr>
          <w:rFonts w:ascii="Consolas" w:hAnsi="Consolas"/>
          <w:lang w:val="en-US"/>
        </w:rPr>
        <w:t>Spring</w:t>
      </w:r>
      <w:r w:rsidR="00982C2F">
        <w:rPr>
          <w:lang w:val="en-US"/>
        </w:rPr>
        <w:t xml:space="preserve">, which extends </w:t>
      </w:r>
      <w:r w:rsidR="00982C2F" w:rsidRPr="003D662E">
        <w:rPr>
          <w:rFonts w:ascii="Consolas" w:hAnsi="Consolas"/>
          <w:lang w:val="en-US"/>
        </w:rPr>
        <w:t>platformDependencies</w:t>
      </w:r>
      <w:r w:rsidR="00982C2F">
        <w:rPr>
          <w:rFonts w:ascii="Consolas" w:hAnsi="Consolas"/>
          <w:lang w:val="en-US"/>
        </w:rPr>
        <w:t>BOM</w:t>
      </w:r>
      <w:r w:rsidR="002558F5" w:rsidRPr="003D662E">
        <w:rPr>
          <w:lang w:val="en-US"/>
        </w:rPr>
        <w:t>.</w:t>
      </w:r>
    </w:p>
    <w:p w14:paraId="36237B12" w14:textId="256D5AC5" w:rsidR="00657557" w:rsidRPr="003D662E" w:rsidRDefault="00657557" w:rsidP="00657557">
      <w:pPr>
        <w:jc w:val="both"/>
        <w:rPr>
          <w:lang w:val="en-US"/>
        </w:rPr>
      </w:pPr>
      <w:r w:rsidRPr="003D662E">
        <w:rPr>
          <w:lang w:val="en-US"/>
        </w:rPr>
        <w:t xml:space="preserve">Building the platform starts with compiling and packaging the </w:t>
      </w:r>
      <w:r w:rsidR="00890B4D">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4CAF7C89" w14:textId="653ADF3C" w:rsidR="00CF0804" w:rsidRPr="004E2AC4" w:rsidRDefault="007223C6" w:rsidP="00BB3F40">
      <w:pPr>
        <w:jc w:val="center"/>
        <w:rPr>
          <w:lang w:val="en-US"/>
        </w:rPr>
      </w:pPr>
      <w:r w:rsidRPr="007223C6">
        <w:rPr>
          <w:noProof/>
        </w:rPr>
        <w:lastRenderedPageBreak/>
        <w:drawing>
          <wp:inline distT="0" distB="0" distL="0" distR="0" wp14:anchorId="5424344F" wp14:editId="474A09B5">
            <wp:extent cx="4711483" cy="8663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22399" cy="8684013"/>
                    </a:xfrm>
                    <a:prstGeom prst="rect">
                      <a:avLst/>
                    </a:prstGeom>
                    <a:noFill/>
                    <a:ln>
                      <a:noFill/>
                    </a:ln>
                  </pic:spPr>
                </pic:pic>
              </a:graphicData>
            </a:graphic>
          </wp:inline>
        </w:drawing>
      </w:r>
    </w:p>
    <w:p w14:paraId="4F256A6D" w14:textId="03F788F1" w:rsidR="00B7745A" w:rsidRPr="003D662E" w:rsidRDefault="0044351F" w:rsidP="0044351F">
      <w:pPr>
        <w:pStyle w:val="Caption"/>
        <w:jc w:val="center"/>
        <w:rPr>
          <w:lang w:val="en-US"/>
        </w:rPr>
      </w:pPr>
      <w:bookmarkStart w:id="267"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76CC0">
        <w:rPr>
          <w:noProof/>
          <w:lang w:val="en-US"/>
        </w:rPr>
        <w:t>62</w:t>
      </w:r>
      <w:r w:rsidRPr="003D662E">
        <w:fldChar w:fldCharType="end"/>
      </w:r>
      <w:bookmarkEnd w:id="267"/>
      <w:r w:rsidRPr="003D662E">
        <w:rPr>
          <w:lang w:val="en-US"/>
        </w:rPr>
        <w:t xml:space="preserve">: Dependencies </w:t>
      </w:r>
      <w:r w:rsidR="00965F5E" w:rsidRPr="003D662E">
        <w:rPr>
          <w:lang w:val="en-US"/>
        </w:rPr>
        <w:t>among the components</w:t>
      </w:r>
      <w:r w:rsidR="003D6FD9" w:rsidRPr="003D662E">
        <w:rPr>
          <w:lang w:val="en-US"/>
        </w:rPr>
        <w:t xml:space="preserve"> (</w:t>
      </w:r>
      <w:r w:rsidR="00096E30" w:rsidRPr="003D662E">
        <w:rPr>
          <w:lang w:val="en-US"/>
        </w:rPr>
        <w:t xml:space="preserve">platform examples not shown, </w:t>
      </w:r>
      <w:r w:rsidR="003D6FD9" w:rsidRPr="003D662E">
        <w:rPr>
          <w:lang w:val="en-US"/>
        </w:rPr>
        <w:t xml:space="preserve">folder names 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3A3BBEE" w14:textId="787FD441" w:rsidR="00E702BA" w:rsidRPr="003D662E" w:rsidRDefault="00657557" w:rsidP="00E702BA">
      <w:pPr>
        <w:jc w:val="both"/>
        <w:rPr>
          <w:lang w:val="en-US"/>
        </w:rPr>
      </w:pPr>
      <w:r w:rsidRPr="003D662E">
        <w:rPr>
          <w:lang w:val="en-US"/>
        </w:rPr>
        <w:br w:type="page"/>
      </w:r>
      <w:r w:rsidR="00E702BA" w:rsidRPr="003D662E">
        <w:rPr>
          <w:lang w:val="en-US"/>
        </w:rPr>
        <w:lastRenderedPageBreak/>
        <w:t xml:space="preserve">The Support Components consisting of </w:t>
      </w:r>
      <w:r w:rsidR="00E702BA">
        <w:rPr>
          <w:lang w:val="en-US"/>
        </w:rPr>
        <w:t xml:space="preserve">the basic plugin mechanisms and plugin interfaces in </w:t>
      </w:r>
      <w:r w:rsidR="00E702BA" w:rsidRPr="003D662E">
        <w:rPr>
          <w:rFonts w:ascii="Consolas" w:hAnsi="Consolas"/>
          <w:lang w:val="en-US"/>
        </w:rPr>
        <w:t>support</w:t>
      </w:r>
      <w:r w:rsidR="00E702BA">
        <w:rPr>
          <w:rFonts w:ascii="Consolas" w:hAnsi="Consolas"/>
          <w:lang w:val="en-US"/>
        </w:rPr>
        <w:t xml:space="preserve">.boot </w:t>
      </w:r>
      <w:r w:rsidR="00E702BA" w:rsidRPr="001A4BE3">
        <w:rPr>
          <w:rFonts w:cstheme="minorHAnsi"/>
          <w:lang w:val="en-US"/>
        </w:rPr>
        <w:t>(along with implementing plugins),</w:t>
      </w:r>
      <w:r w:rsidR="00E702BA" w:rsidRPr="001E5030">
        <w:rPr>
          <w:rFonts w:cstheme="minorHAnsi"/>
          <w:lang w:val="en-US"/>
        </w:rPr>
        <w:t xml:space="preserve"> </w:t>
      </w:r>
      <w:r w:rsidR="00E702BA" w:rsidRPr="00417B2E">
        <w:rPr>
          <w:rFonts w:cstheme="minorHAnsi"/>
          <w:lang w:val="en-US"/>
        </w:rPr>
        <w:t xml:space="preserve">the basic utility classes </w:t>
      </w:r>
      <w:r w:rsidR="00E702BA">
        <w:rPr>
          <w:rFonts w:cstheme="minorHAnsi"/>
          <w:lang w:val="en-US"/>
        </w:rPr>
        <w:t xml:space="preserve">and interfaces </w:t>
      </w:r>
      <w:r w:rsidR="00E702BA" w:rsidRPr="00417B2E">
        <w:rPr>
          <w:rFonts w:cstheme="minorHAnsi"/>
          <w:lang w:val="en-US"/>
        </w:rPr>
        <w:t>(</w:t>
      </w:r>
      <w:r w:rsidR="00E702BA">
        <w:rPr>
          <w:rFonts w:cstheme="minorHAnsi"/>
          <w:lang w:val="en-US"/>
        </w:rPr>
        <w:t xml:space="preserve">with their implementing </w:t>
      </w:r>
      <w:r w:rsidR="00E702BA" w:rsidRPr="00417B2E">
        <w:rPr>
          <w:rFonts w:cstheme="minorHAnsi"/>
          <w:lang w:val="en-US"/>
        </w:rPr>
        <w:t xml:space="preserve">plugins) in </w:t>
      </w:r>
      <w:r w:rsidR="00E702BA" w:rsidRPr="003D662E">
        <w:rPr>
          <w:rFonts w:ascii="Consolas" w:hAnsi="Consolas"/>
          <w:lang w:val="en-US"/>
        </w:rPr>
        <w:t>support and the AAS abstraction support.aas</w:t>
      </w:r>
      <w:r w:rsidR="00E702BA" w:rsidRPr="003D662E">
        <w:rPr>
          <w:lang w:val="en-US"/>
        </w:rPr>
        <w:t xml:space="preserve"> are the most basic components without further dependencies to the platform.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00E702BA" w:rsidRPr="003D662E">
        <w:rPr>
          <w:rFonts w:ascii="Consolas" w:hAnsi="Consolas"/>
          <w:lang w:val="en-US"/>
        </w:rPr>
        <w:t>support</w:t>
      </w:r>
      <w:r w:rsidR="00E702BA" w:rsidRPr="003D662E">
        <w:rPr>
          <w:lang w:val="en-US"/>
        </w:rPr>
        <w:t xml:space="preserve"> provide some basic functionality that is also used in components that strictly depend on Java 8 or would break their build flow,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00E702BA"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used by support may be based on more recent Java versions. </w:t>
      </w:r>
      <w:r w:rsidR="00E702BA" w:rsidRPr="003D662E">
        <w:rPr>
          <w:lang w:val="en-US"/>
        </w:rPr>
        <w:t xml:space="preserve">In particular, </w:t>
      </w:r>
      <w:r w:rsidR="00B976FF" w:rsidRPr="003D662E">
        <w:rPr>
          <w:rFonts w:ascii="Consolas" w:hAnsi="Consolas"/>
          <w:lang w:val="en-US"/>
        </w:rPr>
        <w:t>support</w:t>
      </w:r>
      <w:r w:rsidR="00E702BA" w:rsidRPr="003D662E">
        <w:rPr>
          <w:lang w:val="en-US"/>
        </w:rPr>
        <w:t xml:space="preserve"> integrates a Python helper class identifying the actual Python binary from the </w:t>
      </w:r>
      <w:r w:rsidR="00E702BA">
        <w:rPr>
          <w:lang w:val="en-US"/>
        </w:rPr>
        <w:t xml:space="preserve">platform’s </w:t>
      </w:r>
      <w:r w:rsidR="00E702BA" w:rsidRPr="003D662E">
        <w:rPr>
          <w:lang w:val="en-US"/>
        </w:rPr>
        <w:t xml:space="preserve">Maven plugin, which, in turn, forces the Maven Plugin to Java 8. </w:t>
      </w:r>
    </w:p>
    <w:p w14:paraId="0980F00D" w14:textId="4B6D8090" w:rsidR="00657557" w:rsidRPr="003D662E" w:rsidRDefault="00657557" w:rsidP="00FD23BA">
      <w:pPr>
        <w:jc w:val="both"/>
        <w:rPr>
          <w:lang w:val="en-US"/>
        </w:rPr>
      </w:pPr>
      <w:r w:rsidRPr="003D662E">
        <w:rPr>
          <w:lang w:val="en-US"/>
        </w:rPr>
        <w:t xml:space="preserve">The BaSyx default implementation and the </w:t>
      </w:r>
      <w:r w:rsidRPr="003D662E">
        <w:rPr>
          <w:rFonts w:ascii="Consolas" w:hAnsi="Consolas"/>
          <w:lang w:val="en-US"/>
        </w:rPr>
        <w:t>iip-aas</w:t>
      </w:r>
      <w:r w:rsidRPr="003D662E">
        <w:rPr>
          <w:lang w:val="en-US"/>
        </w:rPr>
        <w:t xml:space="preserve"> support functions depend directly on </w:t>
      </w:r>
      <w:r w:rsidRPr="003D662E">
        <w:rPr>
          <w:rFonts w:ascii="Consolas" w:hAnsi="Consolas"/>
          <w:lang w:val="en-US"/>
        </w:rPr>
        <w:t>support.aas</w:t>
      </w:r>
      <w:r w:rsidRPr="003D662E">
        <w:rPr>
          <w:lang w:val="en-US"/>
        </w:rPr>
        <w:t xml:space="preserve"> and are build when </w:t>
      </w:r>
      <w:r w:rsidRPr="003D662E">
        <w:rPr>
          <w:rFonts w:ascii="Consolas" w:hAnsi="Consolas"/>
          <w:lang w:val="en-US"/>
        </w:rPr>
        <w:t>support.aas</w:t>
      </w:r>
      <w:r w:rsidRPr="003D662E">
        <w:rPr>
          <w:lang w:val="en-US"/>
        </w:rPr>
        <w:t xml:space="preserve"> changes. Further, two basic Maven plugins for realizing an integrated build process for the platform and the applications directly depend (like </w:t>
      </w:r>
      <w:r w:rsidRPr="003D662E">
        <w:rPr>
          <w:rFonts w:ascii="Consolas" w:hAnsi="Consolas"/>
          <w:lang w:val="en-US"/>
        </w:rPr>
        <w:t>support.aas</w:t>
      </w:r>
      <w:r w:rsidRPr="003D662E">
        <w:rPr>
          <w:lang w:val="en-US"/>
        </w:rPr>
        <w:t>) on the platform dependencies.</w:t>
      </w:r>
    </w:p>
    <w:p w14:paraId="5DACB583" w14:textId="78705BDC" w:rsidR="00242AAC" w:rsidRPr="003D662E" w:rsidRDefault="0013253A" w:rsidP="002644C7">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then the next component to be built after the Support Layer</w:t>
      </w:r>
      <w:r w:rsidR="00242AAC" w:rsidRPr="003D662E">
        <w:rPr>
          <w:lang w:val="en-US"/>
        </w:rPr>
        <w:t xml:space="preserve">. </w:t>
      </w:r>
      <w:r w:rsidR="00DC5500" w:rsidRPr="003D662E">
        <w:rPr>
          <w:lang w:val="en-US"/>
        </w:rPr>
        <w:t>If</w:t>
      </w:r>
      <w:r w:rsidR="00242AAC" w:rsidRPr="003D662E">
        <w:rPr>
          <w:lang w:val="en-US"/>
        </w:rPr>
        <w:t xml:space="preserve"> </w:t>
      </w:r>
      <w:r w:rsidR="00242AAC" w:rsidRPr="003D662E">
        <w:rPr>
          <w:rFonts w:ascii="Consolas" w:hAnsi="Consolas"/>
          <w:lang w:val="en-US"/>
        </w:rPr>
        <w:t>transport</w:t>
      </w:r>
      <w:r w:rsidR="00242AAC" w:rsidRPr="003D662E">
        <w:rPr>
          <w:lang w:val="en-US"/>
        </w:rPr>
        <w:t xml:space="preserve"> is changed, it triggers the building of 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 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 and, further, the individual platform/machine connectors (</w:t>
      </w:r>
      <w:r w:rsidR="00242AAC" w:rsidRPr="003D662E">
        <w:rPr>
          <w:rFonts w:ascii="Consolas" w:hAnsi="Consolas"/>
          <w:lang w:val="en-US"/>
        </w:rPr>
        <w:t>connectors.*</w:t>
      </w:r>
      <w:r w:rsidR="00242AAC" w:rsidRPr="003D662E">
        <w:rPr>
          <w:lang w:val="en-US"/>
        </w:rPr>
        <w:t xml:space="preserve">) depend on the Connectors Component. The MQTT platform/machine connectors are, in turn, based on the corresponding transport connectors. </w:t>
      </w:r>
    </w:p>
    <w:p w14:paraId="5C443E6F" w14:textId="11341D49"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consist of the service manager interface including the abstract creation of the AAS (</w:t>
      </w:r>
      <w:r w:rsidR="009C42C6" w:rsidRPr="003D662E">
        <w:rPr>
          <w:rFonts w:ascii="Consolas" w:hAnsi="Consolas"/>
          <w:lang w:val="en-US"/>
        </w:rPr>
        <w:t>services</w:t>
      </w:r>
      <w:r w:rsidR="009C42C6" w:rsidRPr="003D662E">
        <w:rPr>
          <w:lang w:val="en-US"/>
        </w:rPr>
        <w:t xml:space="preserve">), the specific implementation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 as well as the generic service environment (</w:t>
      </w:r>
      <w:r w:rsidR="009C42C6" w:rsidRPr="003D662E">
        <w:rPr>
          <w:rFonts w:ascii="Consolas" w:hAnsi="Consolas"/>
          <w:lang w:val="en-US"/>
        </w:rPr>
        <w:t>services.environment</w:t>
      </w:r>
      <w:r w:rsidR="009C42C6" w:rsidRPr="003D662E">
        <w:rPr>
          <w:lang w:val="en-US"/>
        </w:rPr>
        <w:t>) and the Spring-specific service environment (</w:t>
      </w:r>
      <w:r w:rsidR="009C42C6" w:rsidRPr="003D662E">
        <w:rPr>
          <w:rFonts w:ascii="Consolas" w:hAnsi="Consolas"/>
          <w:lang w:val="en-US"/>
        </w:rPr>
        <w:t>services.environment.spring</w:t>
      </w:r>
      <w:r w:rsidR="009C42C6" w:rsidRPr="003D662E">
        <w:rPr>
          <w:lang w:val="en-US"/>
        </w:rPr>
        <w:t>).</w:t>
      </w:r>
      <w:r w:rsidR="00DD02A3" w:rsidRPr="003D662E">
        <w:rPr>
          <w:lang w:val="en-US"/>
        </w:rPr>
        <w:t xml:space="preserve"> </w:t>
      </w:r>
      <w:r w:rsidR="00821013" w:rsidRPr="003D662E">
        <w:rPr>
          <w:rFonts w:ascii="Consolas" w:hAnsi="Consolas"/>
          <w:lang w:val="en-US"/>
        </w:rPr>
        <w:t>services.spring</w:t>
      </w:r>
      <w:r w:rsidR="00821013">
        <w:rPr>
          <w:lang w:val="en-US"/>
        </w:rPr>
        <w:t xml:space="preserve"> contains as 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r w:rsidR="00DD02A3" w:rsidRPr="003D662E">
        <w:rPr>
          <w:lang w:val="en-US"/>
        </w:rPr>
        <w:t xml:space="preserve">The </w:t>
      </w:r>
      <w:r w:rsidR="00821013">
        <w:rPr>
          <w:lang w:val="en-US"/>
        </w:rPr>
        <w:t xml:space="preserve">platform’s </w:t>
      </w:r>
      <w:r w:rsidR="00DD02A3" w:rsidRPr="003D662E">
        <w:rPr>
          <w:lang w:val="en-US"/>
        </w:rPr>
        <w:t>Maven plugin for Python depends on the generic service environment, in particular to rely on common capabilities to determine the actual Python binary to be executed (which may differ in the CI environment</w:t>
      </w:r>
      <w:r w:rsidR="00AF57F7" w:rsidRPr="003D662E">
        <w:rPr>
          <w:lang w:val="en-US"/>
        </w:rPr>
        <w:t xml:space="preserve"> for historical reasons</w:t>
      </w:r>
      <w:r w:rsidR="00DD02A3" w:rsidRPr="003D662E">
        <w:rPr>
          <w:lang w:val="en-US"/>
        </w:rPr>
        <w:t>).</w:t>
      </w:r>
    </w:p>
    <w:p w14:paraId="45283DB9" w14:textId="0D2270DD" w:rsidR="00965F5E" w:rsidRPr="003D662E" w:rsidRDefault="0088067E" w:rsidP="002644C7">
      <w:pPr>
        <w:jc w:val="both"/>
        <w:rPr>
          <w:lang w:val="en-US"/>
        </w:rPr>
      </w:pPr>
      <w:r w:rsidRPr="003D662E">
        <w:rPr>
          <w:lang w:val="en-US"/>
        </w:rPr>
        <w:t>T</w:t>
      </w:r>
      <w:r w:rsidR="00965F5E" w:rsidRPr="003D662E">
        <w:rPr>
          <w:lang w:val="en-US"/>
        </w:rPr>
        <w:t>he resource/deployment components (</w:t>
      </w:r>
      <w:r w:rsidR="00965F5E" w:rsidRPr="003D662E">
        <w:rPr>
          <w:rFonts w:ascii="Consolas" w:hAnsi="Consolas"/>
          <w:lang w:val="en-US"/>
        </w:rPr>
        <w:t>ecsRuntime.*</w:t>
      </w:r>
      <w:r w:rsidR="00965F5E" w:rsidRPr="003D662E">
        <w:rPr>
          <w:lang w:val="en-US"/>
        </w:rPr>
        <w:t xml:space="preserve">) </w:t>
      </w:r>
      <w:r w:rsidR="002A3EF4" w:rsidRPr="003D662E">
        <w:rPr>
          <w:lang w:val="en-US"/>
        </w:rPr>
        <w:t xml:space="preserve">are </w:t>
      </w:r>
      <w:r w:rsidRPr="003D662E">
        <w:rPr>
          <w:lang w:val="en-US"/>
        </w:rPr>
        <w:t>partially realized, e.g., the ECS</w:t>
      </w:r>
      <w:r w:rsidR="00094330">
        <w:rPr>
          <w:lang w:val="en-US"/>
        </w:rPr>
        <w:t>-</w:t>
      </w:r>
      <w:r w:rsidRPr="003D662E">
        <w:rPr>
          <w:lang w:val="en-US"/>
        </w:rPr>
        <w:t>runtime and the container manager for Docker. The container manager for Kubernetes and the platform monitoring are in planning/realization and not part of this release</w:t>
      </w:r>
      <w:r w:rsidR="00965F5E" w:rsidRPr="003D662E">
        <w:rPr>
          <w:lang w:val="en-US"/>
        </w:rPr>
        <w:t>.</w:t>
      </w:r>
      <w:r w:rsidR="00C2635E" w:rsidRPr="003D662E">
        <w:rPr>
          <w:lang w:val="en-US"/>
        </w:rPr>
        <w:t xml:space="preserve"> The first components for the device management have been integrated (</w:t>
      </w:r>
      <w:r w:rsidR="00C2635E" w:rsidRPr="003D662E">
        <w:rPr>
          <w:rFonts w:ascii="Consolas" w:hAnsi="Consolas" w:cstheme="minorHAnsi"/>
          <w:lang w:val="en-US"/>
        </w:rPr>
        <w:t>deviceMgt.*</w:t>
      </w:r>
      <w:r w:rsidR="00C2635E" w:rsidRPr="003D662E">
        <w:rPr>
          <w:lang w:val="en-US"/>
        </w:rPr>
        <w:t xml:space="preserve">), including an optional integration of </w:t>
      </w:r>
      <w:r w:rsidR="00C2635E" w:rsidRPr="003D662E">
        <w:rPr>
          <w:rFonts w:ascii="Consolas" w:hAnsi="Consolas"/>
          <w:lang w:val="en-US"/>
        </w:rPr>
        <w:t>Minio</w:t>
      </w:r>
      <w:r w:rsidR="00C2635E" w:rsidRPr="003D662E">
        <w:rPr>
          <w:lang w:val="en-US"/>
        </w:rPr>
        <w:t xml:space="preserve"> for object storage and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Similarly, initial steps towards the integration of security and data protection services (</w:t>
      </w:r>
      <w:r w:rsidR="0073177F" w:rsidRPr="003D662E">
        <w:rPr>
          <w:rFonts w:ascii="Consolas" w:hAnsi="Consolas"/>
          <w:lang w:val="en-US"/>
        </w:rPr>
        <w:t>securityDataProtection.*</w:t>
      </w:r>
      <w:r w:rsidR="0073177F" w:rsidRPr="003D662E">
        <w:rPr>
          <w:lang w:val="en-US"/>
        </w:rPr>
        <w:t xml:space="preserve">) have been done. </w:t>
      </w:r>
      <w:r w:rsidR="0047348C" w:rsidRPr="003D662E">
        <w:rPr>
          <w:lang w:val="en-US"/>
        </w:rPr>
        <w:t>Within the reusable intelligent services, the RapidMiner RTSA (version 14) requires Java 8 for execution. As RTSA is an IPR protected component, the regression testing and the RTSA example are based on a fake version of RTSA, a program that pretends to be RTSA without its AI capabilities. In turn, our fake RTSA must be built with Java 8 to mimic the prerequisites of RTSA.</w:t>
      </w:r>
    </w:p>
    <w:p w14:paraId="716D7083" w14:textId="52D9FE16" w:rsidR="00B362C5" w:rsidRPr="003D662E" w:rsidRDefault="00B362C5" w:rsidP="002644C7">
      <w:pPr>
        <w:jc w:val="both"/>
        <w:rPr>
          <w:lang w:val="en-US"/>
        </w:rPr>
      </w:pPr>
      <w:r w:rsidRPr="003D662E">
        <w:rPr>
          <w:lang w:val="en-US"/>
        </w:rPr>
        <w:t xml:space="preserve">The </w:t>
      </w:r>
      <w:r w:rsidRPr="003D662E">
        <w:rPr>
          <w:rFonts w:ascii="Consolas" w:hAnsi="Consolas"/>
          <w:lang w:val="en-US"/>
        </w:rPr>
        <w:t>platform</w:t>
      </w:r>
      <w:r w:rsidRPr="003D662E">
        <w:rPr>
          <w:lang w:val="en-US"/>
        </w:rPr>
        <w:t xml:space="preserve"> server(s) component provides the startup sequence for central services as well as the preliminary command line interface for platform functionality. </w:t>
      </w:r>
      <w:r w:rsidR="0073177F" w:rsidRPr="003D662E">
        <w:rPr>
          <w:lang w:val="en-US"/>
        </w:rPr>
        <w:t>Currently, neither the device management nor the security services are part of the assembled platform server component.</w:t>
      </w:r>
    </w:p>
    <w:p w14:paraId="7C63A5FA" w14:textId="69979207" w:rsidR="00D615A9" w:rsidRPr="003D662E" w:rsidRDefault="00320AFE" w:rsidP="002644C7">
      <w:pPr>
        <w:jc w:val="both"/>
        <w:rPr>
          <w:lang w:val="en-US"/>
        </w:rPr>
      </w:pPr>
      <w:r w:rsidRPr="003D662E">
        <w:rPr>
          <w:lang w:val="en-US"/>
        </w:rPr>
        <w:lastRenderedPageBreak/>
        <w:t>Further</w:t>
      </w:r>
      <w:r w:rsidR="00D615A9" w:rsidRPr="003D662E">
        <w:rPr>
          <w:lang w:val="en-US"/>
        </w:rPr>
        <w:t>, there the integration of the configuration model (</w:t>
      </w:r>
      <w:r w:rsidR="00D615A9" w:rsidRPr="003D662E">
        <w:rPr>
          <w:rFonts w:ascii="Consolas" w:hAnsi="Consolas"/>
          <w:lang w:val="en-US"/>
        </w:rPr>
        <w:t>configuration.configuration</w:t>
      </w:r>
      <w:r w:rsidR="00D615A9" w:rsidRPr="003D662E">
        <w:rPr>
          <w:lang w:val="en-US"/>
        </w:rPr>
        <w:t>)</w:t>
      </w:r>
      <w:r w:rsidR="001E5030">
        <w:rPr>
          <w:lang w:val="en-US"/>
        </w:rPr>
        <w:t xml:space="preserve"> is based on the configuration platform interfaces (</w:t>
      </w:r>
      <w:r w:rsidR="001E5030" w:rsidRPr="003D662E">
        <w:rPr>
          <w:rFonts w:ascii="Consolas" w:hAnsi="Consolas"/>
          <w:lang w:val="en-US"/>
        </w:rPr>
        <w:t>configuration.</w:t>
      </w:r>
      <w:r w:rsidR="001E5030">
        <w:rPr>
          <w:rFonts w:ascii="Consolas" w:hAnsi="Consolas"/>
          <w:lang w:val="en-US"/>
        </w:rPr>
        <w:t>interface</w:t>
      </w:r>
      <w:r w:rsidR="001E5030">
        <w:rPr>
          <w:lang w:val="en-US"/>
        </w:rPr>
        <w:t>)  and the default configuration technology plugin (</w:t>
      </w:r>
      <w:r w:rsidR="001E5030" w:rsidRPr="003D662E">
        <w:rPr>
          <w:rFonts w:ascii="Consolas" w:hAnsi="Consolas"/>
          <w:lang w:val="en-US"/>
        </w:rPr>
        <w:t>configuration.</w:t>
      </w:r>
      <w:r w:rsidR="001E5030">
        <w:rPr>
          <w:rFonts w:ascii="Consolas" w:hAnsi="Consolas"/>
          <w:lang w:val="en-US"/>
        </w:rPr>
        <w:t>easy</w:t>
      </w:r>
      <w:r w:rsidR="001E5030">
        <w:rPr>
          <w:lang w:val="en-US"/>
        </w:rPr>
        <w:t>)</w:t>
      </w:r>
      <w:r w:rsidR="00D615A9" w:rsidRPr="003D662E">
        <w:rPr>
          <w:lang w:val="en-US"/>
        </w:rPr>
        <w:t xml:space="preserve">, which </w:t>
      </w:r>
      <w:r w:rsidR="001E5030">
        <w:rPr>
          <w:lang w:val="en-US"/>
        </w:rPr>
        <w:t xml:space="preserve">utilizes </w:t>
      </w:r>
      <w:r w:rsidR="00D615A9" w:rsidRPr="003D662E">
        <w:rPr>
          <w:lang w:val="en-US"/>
        </w:rPr>
        <w:t>on the capabilities of EASy-Producer (stand-alone, Maven-based integration</w:t>
      </w:r>
      <w:r w:rsidR="00DB02C6">
        <w:rPr>
          <w:lang w:val="en-US"/>
        </w:rPr>
        <w:t>, JDK driving force through Eclipse/xText</w:t>
      </w:r>
      <w:r w:rsidR="00D615A9" w:rsidRPr="003D662E">
        <w:rPr>
          <w:lang w:val="en-US"/>
        </w:rPr>
        <w:t>).</w:t>
      </w:r>
      <w:r w:rsidR="00EB74DE">
        <w:rPr>
          <w:lang w:val="en-US"/>
        </w:rPr>
        <w:t xml:space="preserve">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 xml:space="preserve">for executing the platform instantiation depends on </w:t>
      </w:r>
      <w:r w:rsidR="00AF57F7" w:rsidRPr="003D662E">
        <w:rPr>
          <w:rFonts w:ascii="Consolas" w:hAnsi="Consolas"/>
          <w:lang w:val="en-US"/>
        </w:rPr>
        <w:t>configuration.configuration</w:t>
      </w:r>
      <w:r w:rsidR="00467B1D" w:rsidRPr="00467B1D">
        <w:rPr>
          <w:rFonts w:cstheme="minorHAnsi"/>
          <w:lang w:val="en-US"/>
        </w:rPr>
        <w:t xml:space="preserve"> and the actual configuration technology plugin</w:t>
      </w:r>
      <w:r w:rsidR="00F643DE" w:rsidRPr="00467B1D">
        <w:rPr>
          <w:rFonts w:cstheme="minorHAnsi"/>
          <w:lang w:val="en-US"/>
        </w:rPr>
        <w:t>.</w:t>
      </w:r>
      <w:r w:rsidR="00751A8F" w:rsidRPr="003D662E">
        <w:rPr>
          <w:lang w:val="en-US"/>
        </w:rPr>
        <w:t xml:space="preserve"> </w:t>
      </w:r>
      <w:r w:rsidR="00FB24CA">
        <w:rPr>
          <w:lang w:val="en-US"/>
        </w:rPr>
        <w:t xml:space="preserve">This Maven plugin provides goals for all instantiation tasks, an encompassing testing task, which can start an entire platform, as well as a goal to manipulate text files. </w:t>
      </w:r>
    </w:p>
    <w:p w14:paraId="67E0B264" w14:textId="50AFCBF0" w:rsidR="00320AFE" w:rsidRPr="003D662E" w:rsidRDefault="00FB24CA" w:rsidP="002644C7">
      <w:pPr>
        <w:jc w:val="both"/>
        <w:rPr>
          <w:lang w:val="en-US"/>
        </w:rPr>
      </w:pPr>
      <w:r>
        <w:rPr>
          <w:lang w:val="en-US"/>
        </w:rPr>
        <w:t>Dependent on the configuration model</w:t>
      </w:r>
      <w:r w:rsidR="00320AFE" w:rsidRPr="003D662E">
        <w:rPr>
          <w:lang w:val="en-US"/>
        </w:rPr>
        <w:t xml:space="preserve">, there is the platform management user interface. As the Web user interface is realized in Angular based on information from the platform AAS as backend, this requires a different build process. The TypeScript code of the UI is compiled using angular, packaged, archived by the CI server and then, using a pseudo Maven POM, deployed as binary component into the Maven repository of the platform. </w:t>
      </w:r>
      <w:r>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The platform instantiation takes this binary up as usual for other components with binary processes, unpacks and customizes the UI.</w:t>
      </w:r>
    </w:p>
    <w:p w14:paraId="0CC80711" w14:textId="4BE86024"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xml:space="preserve">) are a side track but required for testing. The protocol related test components contain integrations of embedded protocol brokers, such as Apache Qpid, HiveMq or Moquette, which shall be explicit testing dependencies rather than part of the production code. </w:t>
      </w:r>
      <w:r w:rsidR="00F643DE" w:rsidRPr="003D662E">
        <w:rPr>
          <w:lang w:val="en-US"/>
        </w:rPr>
        <w:t xml:space="preserve">Apache Qpid (due to requested bug fixes) and HiveMq are further driving forces for the selection of the JDK for the </w:t>
      </w:r>
      <w:r w:rsidR="003A43D2">
        <w:rPr>
          <w:lang w:val="en-US"/>
        </w:rPr>
        <w:t>platform</w:t>
      </w:r>
      <w:r w:rsidR="00F643DE" w:rsidRPr="003D662E">
        <w:rPr>
          <w:lang w:val="en-US"/>
        </w:rPr>
        <w:t xml:space="preserve">. </w:t>
      </w:r>
    </w:p>
    <w:p w14:paraId="21D4575F" w14:textId="7F620C00"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testing mode using the test goal of the configuration maven plugin.</w:t>
      </w:r>
      <w:r w:rsidR="00D131DC">
        <w:rPr>
          <w:lang w:val="en-US"/>
        </w:rPr>
        <w:t xml:space="preserve"> Usually, the platform examples are all-in-one projects, which also heavily rely on the orchestration of the platform’s invoker Maven plugin (running the instantiation of the broker, the interfaces, the application build and the application instantiation/integration in coordinated manner as sub-maven executions).</w:t>
      </w:r>
    </w:p>
    <w:p w14:paraId="65324D54" w14:textId="6C3EC0A2"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 as discussed in Section </w:t>
      </w:r>
      <w:r w:rsidRPr="003D662E">
        <w:rPr>
          <w:lang w:val="en-US"/>
        </w:rPr>
        <w:fldChar w:fldCharType="begin"/>
      </w:r>
      <w:r w:rsidRPr="003D662E">
        <w:rPr>
          <w:lang w:val="en-US"/>
        </w:rPr>
        <w:instrText xml:space="preserve"> REF _Ref57897652 \r \h  \* MERGEFORMAT </w:instrText>
      </w:r>
      <w:r w:rsidRPr="003D662E">
        <w:rPr>
          <w:lang w:val="en-US"/>
        </w:rPr>
      </w:r>
      <w:r w:rsidRPr="003D662E">
        <w:rPr>
          <w:lang w:val="en-US"/>
        </w:rPr>
        <w:fldChar w:fldCharType="separate"/>
      </w:r>
      <w:r w:rsidR="00476CC0">
        <w:rPr>
          <w:lang w:val="en-US"/>
        </w:rPr>
        <w:t>7.4</w:t>
      </w:r>
      <w:r w:rsidRPr="003D662E">
        <w:rPr>
          <w:lang w:val="en-US"/>
        </w:rPr>
        <w:fldChar w:fldCharType="end"/>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Due to specific dependencies between tests and their service implementation, a first offline build may require the setting </w:t>
      </w:r>
      <w:r w:rsidR="00561197" w:rsidRPr="003D662E">
        <w:rPr>
          <w:rFonts w:ascii="Consolas" w:hAnsi="Consolas"/>
          <w:lang w:val="en-US"/>
        </w:rPr>
        <w:t>-Diip.build.initial=true</w:t>
      </w:r>
      <w:r w:rsidR="00304B6E" w:rsidRPr="003D662E">
        <w:rPr>
          <w:lang w:val="en-US"/>
        </w:rPr>
        <w:t xml:space="preserve"> and to speed up the build (</w:t>
      </w:r>
      <w:r w:rsidR="00AD4A5E" w:rsidRPr="003D662E">
        <w:rPr>
          <w:lang w:val="en-US"/>
        </w:rPr>
        <w:t xml:space="preserve">otherwise it </w:t>
      </w:r>
      <w:r w:rsidR="00304B6E" w:rsidRPr="003D662E">
        <w:rPr>
          <w:lang w:val="en-US"/>
        </w:rPr>
        <w:t xml:space="preserve">may take around two hours), tests may disabled with </w:t>
      </w:r>
      <w:r w:rsidR="00304B6E" w:rsidRPr="003D662E">
        <w:rPr>
          <w:rFonts w:ascii="Consolas" w:hAnsi="Consolas"/>
          <w:lang w:val="en-US"/>
        </w:rPr>
        <w:t>-DskipTests</w:t>
      </w:r>
      <w:r w:rsidR="00304B6E" w:rsidRPr="003D662E">
        <w:rPr>
          <w:lang w:val="en-US"/>
        </w:rPr>
        <w:t xml:space="preserve">. Both optional settings must be stated at the end of </w:t>
      </w:r>
      <w:r w:rsidR="00304B6E" w:rsidRPr="003D662E">
        <w:rPr>
          <w:rFonts w:ascii="Consolas" w:hAnsi="Consolas"/>
          <w:lang w:val="en-US"/>
        </w:rPr>
        <w:t>mvn install</w:t>
      </w:r>
      <w:r w:rsidR="00304B6E" w:rsidRPr="003D662E">
        <w:rPr>
          <w:lang w:val="en-US"/>
        </w:rPr>
        <w:t>.</w:t>
      </w:r>
    </w:p>
    <w:p w14:paraId="54C1E597" w14:textId="72F8F9EB" w:rsidR="00B011EB" w:rsidRPr="003D662E" w:rsidRDefault="00B011EB" w:rsidP="00AF5CD8">
      <w:pPr>
        <w:pStyle w:val="Heading2"/>
        <w:rPr>
          <w:lang w:val="en-US"/>
        </w:rPr>
      </w:pPr>
      <w:bookmarkStart w:id="268" w:name="_Ref57897652"/>
      <w:bookmarkStart w:id="269" w:name="_Toc220069620"/>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8"/>
      <w:bookmarkEnd w:id="269"/>
    </w:p>
    <w:p w14:paraId="5629BACD" w14:textId="5DFDE40A" w:rsidR="00F9509C" w:rsidRPr="000C51B3" w:rsidRDefault="00196004" w:rsidP="00A332BC">
      <w:pPr>
        <w:jc w:val="both"/>
        <w:rPr>
          <w:lang w:val="en-US"/>
        </w:rPr>
      </w:pPr>
      <w:r w:rsidRPr="000C51B3">
        <w:rPr>
          <w:lang w:val="en-US"/>
        </w:rPr>
        <w:t>As discussed above, the platform must be configured and instantiated before it can be executed</w:t>
      </w:r>
      <w:r w:rsidR="00F9509C" w:rsidRPr="000C51B3">
        <w:rPr>
          <w:lang w:val="en-US"/>
        </w:rPr>
        <w:t xml:space="preserve"> or installed</w:t>
      </w:r>
      <w:r w:rsidRPr="000C51B3">
        <w:rPr>
          <w:lang w:val="en-US"/>
        </w:rPr>
        <w:t xml:space="preserve">.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20475E" w:rsidRPr="000C51B3">
        <w:rPr>
          <w:lang w:val="en-US"/>
        </w:rPr>
        <w:t>For agile documentation, t</w:t>
      </w:r>
      <w:r w:rsidR="008714A2" w:rsidRPr="000C51B3">
        <w:rPr>
          <w:lang w:val="en-US"/>
        </w:rPr>
        <w:t xml:space="preserve">he </w:t>
      </w:r>
      <w:r w:rsidR="0020475E" w:rsidRPr="000C51B3">
        <w:rPr>
          <w:lang w:val="en-US"/>
        </w:rPr>
        <w:t>detailed installation procedure with alternatives is now in github</w:t>
      </w:r>
      <w:r w:rsidR="00911C2B" w:rsidRPr="000C51B3">
        <w:rPr>
          <w:rStyle w:val="FootnoteReference"/>
          <w:lang w:val="en-US"/>
        </w:rPr>
        <w:footnoteReference w:id="105"/>
      </w:r>
      <w:r w:rsidR="0020475E" w:rsidRPr="000C51B3">
        <w:rPr>
          <w:lang w:val="en-US"/>
        </w:rPr>
        <w:t>.</w:t>
      </w:r>
    </w:p>
    <w:p w14:paraId="12FD7556" w14:textId="4AAB0817" w:rsidR="00720260" w:rsidRPr="003D662E" w:rsidRDefault="00DC0D2F" w:rsidP="00720260">
      <w:pPr>
        <w:pStyle w:val="Heading2"/>
        <w:rPr>
          <w:lang w:val="en-US"/>
        </w:rPr>
      </w:pPr>
      <w:bookmarkStart w:id="270" w:name="_Ref133572362"/>
      <w:bookmarkStart w:id="271" w:name="_Ref137117178"/>
      <w:bookmarkStart w:id="272" w:name="_Toc220069621"/>
      <w:r w:rsidRPr="003D662E">
        <w:rPr>
          <w:lang w:val="en-US"/>
        </w:rPr>
        <w:lastRenderedPageBreak/>
        <w:t xml:space="preserve">Environment for </w:t>
      </w:r>
      <w:r w:rsidR="00F55F9E" w:rsidRPr="003D662E">
        <w:rPr>
          <w:lang w:val="en-US"/>
        </w:rPr>
        <w:t>Testing and Evaluating the Platform</w:t>
      </w:r>
      <w:r w:rsidR="009810B6" w:rsidRPr="003D662E">
        <w:rPr>
          <w:lang w:val="en-US"/>
        </w:rPr>
        <w:t>/Applications</w:t>
      </w:r>
      <w:bookmarkEnd w:id="270"/>
      <w:bookmarkEnd w:id="271"/>
      <w:bookmarkEnd w:id="272"/>
    </w:p>
    <w:p w14:paraId="33756498" w14:textId="1B2249C9" w:rsidR="004A024E" w:rsidRPr="003D662E" w:rsidRDefault="004A024E" w:rsidP="004A024E">
      <w:pPr>
        <w:jc w:val="both"/>
        <w:rPr>
          <w:lang w:val="en-US"/>
        </w:rPr>
      </w:pPr>
      <w:r w:rsidRPr="003D662E">
        <w:rPr>
          <w:lang w:val="en-US"/>
        </w:rPr>
        <w:t>With all the features and functiona</w:t>
      </w:r>
      <w:r w:rsidR="00746875" w:rsidRPr="003D662E">
        <w:rPr>
          <w:lang w:val="en-US"/>
        </w:rPr>
        <w:t>lities provided by the platform</w:t>
      </w:r>
      <w:r w:rsidRPr="003D662E">
        <w:rPr>
          <w:lang w:val="en-US"/>
        </w:rPr>
        <w:t xml:space="preserve"> </w:t>
      </w:r>
      <w:r w:rsidR="00746875" w:rsidRPr="003D662E">
        <w:rPr>
          <w:lang w:val="en-US"/>
        </w:rPr>
        <w:t xml:space="preserve">and </w:t>
      </w:r>
      <w:r w:rsidRPr="003D662E">
        <w:rPr>
          <w:lang w:val="en-US"/>
        </w:rPr>
        <w:t xml:space="preserve">in addition to that, the developed applications and services added to the platform, there is a need to test the platform and the (distributed) applications to make sure that they operate without errors. Moreover, besides validation, it is interesting to evaluate the platform and applications for their runtime properties, e.g., to determine memory consumption, CPU usage, performance </w:t>
      </w:r>
      <w:r w:rsidR="00746875" w:rsidRPr="003D662E">
        <w:rPr>
          <w:lang w:val="en-US"/>
        </w:rPr>
        <w:t xml:space="preserve">and </w:t>
      </w:r>
      <w:r w:rsidRPr="003D662E">
        <w:rPr>
          <w:lang w:val="en-US"/>
        </w:rPr>
        <w:t xml:space="preserve">residual capacities for the evolution of the platform as well as individual applications. As the whole cycle of configuring, installing, deploying starting, evaluating, stopping, and uninstalling applications as well as platform components is not trivial, we aim at providing support through the </w:t>
      </w:r>
      <w:r w:rsidRPr="003D662E">
        <w:rPr>
          <w:b/>
          <w:lang w:val="en-US"/>
        </w:rPr>
        <w:t>Platform</w:t>
      </w:r>
      <w:r w:rsidRPr="003D662E">
        <w:rPr>
          <w:lang w:val="en-US"/>
        </w:rPr>
        <w:t xml:space="preserve"> </w:t>
      </w:r>
      <w:r w:rsidRPr="003D662E">
        <w:rPr>
          <w:b/>
          <w:lang w:val="en-US"/>
        </w:rPr>
        <w:t>Evaluation and Testing Environment</w:t>
      </w:r>
      <w:r w:rsidRPr="003D662E">
        <w:rPr>
          <w:lang w:val="en-US"/>
        </w:rPr>
        <w:t xml:space="preserve"> (PETE) that allows for automated, distributed, monitored, and repetitive tests and evaluations. </w:t>
      </w:r>
    </w:p>
    <w:p w14:paraId="39A0F090" w14:textId="775C9F27" w:rsidR="004A024E" w:rsidRPr="003D662E" w:rsidRDefault="004A024E" w:rsidP="004A024E">
      <w:pPr>
        <w:jc w:val="both"/>
        <w:rPr>
          <w:lang w:val="en-GB"/>
        </w:rPr>
      </w:pPr>
      <w:r w:rsidRPr="003D662E">
        <w:rPr>
          <w:lang w:val="en-US"/>
        </w:rPr>
        <w:t>The concept of an experimentation workbench was presented by [</w:t>
      </w:r>
      <w:r w:rsidR="00821E85">
        <w:rPr>
          <w:lang w:val="en-US"/>
        </w:rPr>
        <w:t>SEK21</w:t>
      </w:r>
      <w:r w:rsidRPr="003D662E">
        <w:rPr>
          <w:lang w:val="en-US"/>
        </w:rPr>
        <w:t xml:space="preserve">]. They used </w:t>
      </w:r>
      <w:r w:rsidRPr="003D662E">
        <w:rPr>
          <w:lang w:val="en-GB"/>
        </w:rPr>
        <w:t>Jupyter Notebook Project</w:t>
      </w:r>
      <w:r w:rsidRPr="003D662E">
        <w:rPr>
          <w:rStyle w:val="FootnoteReference"/>
          <w:lang w:val="en-GB"/>
        </w:rPr>
        <w:footnoteReference w:id="106"/>
      </w:r>
      <w:r w:rsidRPr="003D662E">
        <w:rPr>
          <w:lang w:val="en-GB"/>
        </w:rPr>
        <w:t xml:space="preserve"> </w:t>
      </w:r>
      <w:r w:rsidRPr="003D662E">
        <w:rPr>
          <w:lang w:val="en-US"/>
        </w:rPr>
        <w:t xml:space="preserve">which </w:t>
      </w:r>
      <w:r w:rsidRPr="003D662E">
        <w:rPr>
          <w:lang w:val="en-GB"/>
        </w:rPr>
        <w:t xml:space="preserve">supports experimentation and to some limited degree replication and sharing. Jupyter Notebook in a nutshell is an open-source web-based interactive development environment for notebooks, code, and data. Jupyter Notebook supports over 40 programming languages like Python, R, Julia, and Scala. Using Jupyter </w:t>
      </w:r>
      <w:r w:rsidR="00746875" w:rsidRPr="003D662E">
        <w:rPr>
          <w:lang w:val="en-GB"/>
        </w:rPr>
        <w:t>Notebook gives the ability to perform a</w:t>
      </w:r>
      <w:r w:rsidRPr="003D662E">
        <w:rPr>
          <w:lang w:val="en-GB"/>
        </w:rPr>
        <w:t xml:space="preserve"> stepwise execution of the </w:t>
      </w:r>
      <w:r w:rsidRPr="003D662E">
        <w:rPr>
          <w:lang w:val="en-US"/>
        </w:rPr>
        <w:t xml:space="preserve">experimentation. We decided to use </w:t>
      </w:r>
      <w:r w:rsidRPr="003D662E">
        <w:rPr>
          <w:lang w:val="en-GB"/>
        </w:rPr>
        <w:t xml:space="preserve">Jupyter Notebook Project to develop and realize the steps in the </w:t>
      </w:r>
      <w:r w:rsidRPr="003D662E">
        <w:rPr>
          <w:lang w:val="en-US"/>
        </w:rPr>
        <w:t>PETE</w:t>
      </w:r>
      <w:r w:rsidR="00B3299A" w:rsidRPr="003D662E">
        <w:rPr>
          <w:lang w:val="en-US"/>
        </w:rPr>
        <w:t>.</w:t>
      </w:r>
      <w:r w:rsidRPr="003D662E">
        <w:rPr>
          <w:lang w:val="en-US"/>
        </w:rPr>
        <w:t xml:space="preserve"> </w:t>
      </w:r>
      <w:r w:rsidR="00B3299A" w:rsidRPr="003D662E">
        <w:rPr>
          <w:lang w:val="en-US"/>
        </w:rPr>
        <w:t>In addition to that, there is a script that converts the Jupyter Notebook to a Python script which can be us</w:t>
      </w:r>
      <w:r w:rsidR="00746875" w:rsidRPr="003D662E">
        <w:rPr>
          <w:lang w:val="en-US"/>
        </w:rPr>
        <w:t>ed to do a headless execution (w</w:t>
      </w:r>
      <w:r w:rsidR="00B3299A" w:rsidRPr="003D662E">
        <w:rPr>
          <w:lang w:val="en-US"/>
        </w:rPr>
        <w:t xml:space="preserve">ithout </w:t>
      </w:r>
      <w:r w:rsidR="00746875" w:rsidRPr="003D662E">
        <w:rPr>
          <w:lang w:val="en-US"/>
        </w:rPr>
        <w:t xml:space="preserve">using </w:t>
      </w:r>
      <w:r w:rsidR="00B3299A" w:rsidRPr="003D662E">
        <w:rPr>
          <w:lang w:val="en-US"/>
        </w:rPr>
        <w:t>Jupyter Notebook)</w:t>
      </w:r>
      <w:r w:rsidR="00746875" w:rsidRPr="003D662E">
        <w:rPr>
          <w:lang w:val="en-US"/>
        </w:rPr>
        <w:t>.</w:t>
      </w:r>
    </w:p>
    <w:p w14:paraId="6E3999E1" w14:textId="6A0253EE" w:rsidR="004A024E" w:rsidRPr="003D662E" w:rsidRDefault="00D50DC7" w:rsidP="004A024E">
      <w:pPr>
        <w:keepNext/>
        <w:spacing w:after="0"/>
        <w:jc w:val="both"/>
      </w:pPr>
      <w:r w:rsidRPr="003D662E">
        <w:rPr>
          <w:noProof/>
          <w:lang w:val="en-US"/>
        </w:rPr>
        <w:drawing>
          <wp:inline distT="0" distB="0" distL="0" distR="0" wp14:anchorId="765ACA18" wp14:editId="13C55F51">
            <wp:extent cx="5760720" cy="225615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ETE.wmf"/>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60720" cy="2256155"/>
                    </a:xfrm>
                    <a:prstGeom prst="rect">
                      <a:avLst/>
                    </a:prstGeom>
                  </pic:spPr>
                </pic:pic>
              </a:graphicData>
            </a:graphic>
          </wp:inline>
        </w:drawing>
      </w:r>
    </w:p>
    <w:p w14:paraId="32D13736" w14:textId="3DB3F980" w:rsidR="004A024E" w:rsidRPr="003D662E" w:rsidRDefault="004A024E" w:rsidP="004A024E">
      <w:pPr>
        <w:pStyle w:val="Caption"/>
        <w:jc w:val="center"/>
        <w:rPr>
          <w:lang w:val="en-GB"/>
        </w:rPr>
      </w:pPr>
      <w:bookmarkStart w:id="273" w:name="_Ref1251163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76CC0">
        <w:rPr>
          <w:noProof/>
          <w:lang w:val="en-GB"/>
        </w:rPr>
        <w:t>63</w:t>
      </w:r>
      <w:r w:rsidRPr="003D662E">
        <w:fldChar w:fldCharType="end"/>
      </w:r>
      <w:r w:rsidRPr="003D662E">
        <w:rPr>
          <w:lang w:val="en-GB"/>
        </w:rPr>
        <w:t>: The steps</w:t>
      </w:r>
      <w:bookmarkEnd w:id="273"/>
      <w:r w:rsidRPr="003D662E">
        <w:rPr>
          <w:lang w:val="en-GB"/>
        </w:rPr>
        <w:t xml:space="preserve"> executed automatically by PETE</w:t>
      </w:r>
    </w:p>
    <w:p w14:paraId="1F3FF0CE" w14:textId="2A7B0AE4" w:rsidR="004A024E" w:rsidRPr="003D662E" w:rsidRDefault="004A024E" w:rsidP="004A024E">
      <w:pPr>
        <w:jc w:val="both"/>
        <w:rPr>
          <w:lang w:val="en-US"/>
        </w:rPr>
      </w:pPr>
      <w:r w:rsidRPr="003D662E">
        <w:rPr>
          <w:lang w:val="en-US"/>
        </w:rPr>
        <w:t>PETE cover</w:t>
      </w:r>
      <w:r w:rsidR="00CA0517" w:rsidRPr="003D662E">
        <w:rPr>
          <w:lang w:val="en-US"/>
        </w:rPr>
        <w:t>s</w:t>
      </w:r>
      <w:r w:rsidRPr="003D662E">
        <w:rPr>
          <w:lang w:val="en-US"/>
        </w:rPr>
        <w:t xml:space="preserve"> 13 steps as shown in </w:t>
      </w:r>
      <w:r w:rsidRPr="003D662E">
        <w:rPr>
          <w:lang w:val="en-US"/>
        </w:rPr>
        <w:fldChar w:fldCharType="begin"/>
      </w:r>
      <w:r w:rsidRPr="003D662E">
        <w:rPr>
          <w:lang w:val="en-US"/>
        </w:rPr>
        <w:instrText xml:space="preserve"> REF _Ref125116334 \h  \* MERGEFORMAT </w:instrText>
      </w:r>
      <w:r w:rsidRPr="003D662E">
        <w:rPr>
          <w:lang w:val="en-US"/>
        </w:rPr>
      </w:r>
      <w:r w:rsidRPr="003D662E">
        <w:rPr>
          <w:lang w:val="en-US"/>
        </w:rPr>
        <w:fldChar w:fldCharType="separate"/>
      </w:r>
      <w:r w:rsidR="00476CC0" w:rsidRPr="003D662E">
        <w:rPr>
          <w:lang w:val="en-GB"/>
        </w:rPr>
        <w:t xml:space="preserve">Figure </w:t>
      </w:r>
      <w:r w:rsidR="00476CC0">
        <w:rPr>
          <w:noProof/>
          <w:lang w:val="en-GB"/>
        </w:rPr>
        <w:t>63</w:t>
      </w:r>
      <w:r w:rsidR="00476CC0" w:rsidRPr="003D662E">
        <w:rPr>
          <w:lang w:val="en-GB"/>
        </w:rPr>
        <w:t>: The steps</w:t>
      </w:r>
      <w:r w:rsidRPr="003D662E">
        <w:rPr>
          <w:lang w:val="en-US"/>
        </w:rPr>
        <w:fldChar w:fldCharType="end"/>
      </w:r>
      <w:r w:rsidR="00CA0517" w:rsidRPr="003D662E">
        <w:rPr>
          <w:lang w:val="en-US"/>
        </w:rPr>
        <w:t>.</w:t>
      </w:r>
      <w:r w:rsidRPr="003D662E">
        <w:rPr>
          <w:lang w:val="en-US"/>
        </w:rPr>
        <w:t xml:space="preserve"> </w:t>
      </w:r>
      <w:r w:rsidR="00CA0517" w:rsidRPr="003D662E">
        <w:rPr>
          <w:lang w:val="en-US"/>
        </w:rPr>
        <w:t>T</w:t>
      </w:r>
      <w:r w:rsidRPr="003D662E">
        <w:rPr>
          <w:lang w:val="en-US"/>
        </w:rPr>
        <w:t xml:space="preserve">hose steps are executed automatically by PETE. </w:t>
      </w:r>
      <w:r w:rsidR="00746875" w:rsidRPr="003D662E">
        <w:rPr>
          <w:lang w:val="en-US"/>
        </w:rPr>
        <w:t>The step “Measurement / validation” (light-</w:t>
      </w:r>
      <w:r w:rsidRPr="003D662E">
        <w:rPr>
          <w:lang w:val="en-US"/>
        </w:rPr>
        <w:t xml:space="preserve">colored step that </w:t>
      </w:r>
      <w:r w:rsidR="00746875" w:rsidRPr="003D662E">
        <w:rPr>
          <w:lang w:val="en-US"/>
        </w:rPr>
        <w:t>has</w:t>
      </w:r>
      <w:r w:rsidRPr="003D662E">
        <w:rPr>
          <w:lang w:val="en-US"/>
        </w:rPr>
        <w:t xml:space="preserve"> “</w:t>
      </w:r>
      <w:r w:rsidRPr="003D662E">
        <w:rPr>
          <w:rFonts w:cstheme="minorHAnsi"/>
          <w:lang w:val="en-US"/>
        </w:rPr>
        <w:t>ø</w:t>
      </w:r>
      <w:r w:rsidRPr="003D662E">
        <w:rPr>
          <w:lang w:val="en-US"/>
        </w:rPr>
        <w:t>” sign</w:t>
      </w:r>
      <w:r w:rsidR="00746875" w:rsidRPr="003D662E">
        <w:rPr>
          <w:lang w:val="en-US"/>
        </w:rPr>
        <w:t>)</w:t>
      </w:r>
      <w:r w:rsidRPr="003D662E">
        <w:rPr>
          <w:lang w:val="en-US"/>
        </w:rPr>
        <w:t xml:space="preserve"> </w:t>
      </w:r>
      <w:r w:rsidR="00746875" w:rsidRPr="003D662E">
        <w:rPr>
          <w:lang w:val="en-US"/>
        </w:rPr>
        <w:t xml:space="preserve">is not implemented </w:t>
      </w:r>
      <w:r w:rsidR="00411662" w:rsidRPr="003D662E">
        <w:rPr>
          <w:lang w:val="en-US"/>
        </w:rPr>
        <w:t>yet</w:t>
      </w:r>
      <w:r w:rsidR="00411662" w:rsidRPr="003D662E">
        <w:rPr>
          <w:lang w:val="en-GB"/>
        </w:rPr>
        <w:t xml:space="preserve">. </w:t>
      </w:r>
      <w:r w:rsidRPr="003D662E">
        <w:rPr>
          <w:lang w:val="en-US"/>
        </w:rPr>
        <w:t>The steps are:</w:t>
      </w:r>
    </w:p>
    <w:p w14:paraId="7305CEAC" w14:textId="0374D6B1" w:rsidR="004A024E" w:rsidRPr="003D662E" w:rsidRDefault="004A024E" w:rsidP="007245E8">
      <w:pPr>
        <w:pStyle w:val="ListParagraph"/>
        <w:numPr>
          <w:ilvl w:val="0"/>
          <w:numId w:val="48"/>
        </w:numPr>
        <w:spacing w:after="0" w:line="240" w:lineRule="auto"/>
        <w:contextualSpacing w:val="0"/>
        <w:jc w:val="both"/>
        <w:rPr>
          <w:lang w:val="en-GB"/>
        </w:rPr>
      </w:pPr>
      <w:r w:rsidRPr="003D662E">
        <w:rPr>
          <w:lang w:val="en-GB"/>
        </w:rPr>
        <w:t xml:space="preserve">Install the prerequisites:  </w:t>
      </w:r>
      <w:r w:rsidR="004242F9" w:rsidRPr="003D662E">
        <w:rPr>
          <w:lang w:val="en-GB"/>
        </w:rPr>
        <w:t>t</w:t>
      </w:r>
      <w:r w:rsidRPr="003D662E">
        <w:rPr>
          <w:lang w:val="en-GB"/>
        </w:rPr>
        <w:t>he required setup needed for the platform on the server and devices that should be used for the test</w:t>
      </w:r>
      <w:r w:rsidR="00746875" w:rsidRPr="003D662E">
        <w:rPr>
          <w:lang w:val="en-GB"/>
        </w:rPr>
        <w:t>.</w:t>
      </w:r>
    </w:p>
    <w:p w14:paraId="40D69365" w14:textId="77777777"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 xml:space="preserve">Server setup includes Java, Maven, Docker, and Python with basic dependencies. </w:t>
      </w:r>
    </w:p>
    <w:p w14:paraId="02E16DBA" w14:textId="18FA59B2"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Devices setup</w:t>
      </w:r>
      <w:r w:rsidR="006C052A">
        <w:rPr>
          <w:lang w:val="en-GB"/>
        </w:rPr>
        <w:t>:</w:t>
      </w:r>
      <w:r w:rsidRPr="003D662E">
        <w:rPr>
          <w:lang w:val="en-GB"/>
        </w:rPr>
        <w:t xml:space="preserve"> </w:t>
      </w:r>
      <w:r w:rsidR="006C052A">
        <w:rPr>
          <w:lang w:val="en-GB"/>
        </w:rPr>
        <w:t>I</w:t>
      </w:r>
      <w:r w:rsidRPr="003D662E">
        <w:rPr>
          <w:lang w:val="en-GB"/>
        </w:rPr>
        <w:t xml:space="preserve">f the device will use the generated containers, then the setup includes just Docker. If the device will use normal scripts, then the setup includes Java, Maven, Docker, and Python with basic dependencies. </w:t>
      </w:r>
    </w:p>
    <w:p w14:paraId="1D3B187E" w14:textId="4E5B6E2D" w:rsidR="004A024E" w:rsidRPr="006C052A"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Starting a </w:t>
      </w:r>
      <w:r w:rsidR="00586694" w:rsidRPr="00A755B5">
        <w:rPr>
          <w:rFonts w:eastAsia="Times New Roman"/>
          <w:lang w:val="en-GB"/>
        </w:rPr>
        <w:t>local Docker registry</w:t>
      </w:r>
      <w:r w:rsidRPr="003D662E">
        <w:rPr>
          <w:rFonts w:eastAsia="Times New Roman"/>
          <w:lang w:val="en-GB"/>
        </w:rPr>
        <w:t xml:space="preserve">: pull and run the registry container, then setup the </w:t>
      </w:r>
      <w:r w:rsidR="00586694" w:rsidRPr="006C052A">
        <w:rPr>
          <w:rFonts w:eastAsia="Times New Roman"/>
          <w:lang w:val="en-GB"/>
        </w:rPr>
        <w:t>local Docker registry</w:t>
      </w:r>
      <w:r w:rsidRPr="006C052A">
        <w:rPr>
          <w:rFonts w:eastAsia="Times New Roman"/>
          <w:lang w:val="en-GB"/>
        </w:rPr>
        <w:t xml:space="preserve"> to not use certificates</w:t>
      </w:r>
      <w:r w:rsidR="00B60965" w:rsidRPr="006C052A">
        <w:rPr>
          <w:rFonts w:eastAsia="Times New Roman"/>
          <w:lang w:val="en-GB"/>
        </w:rPr>
        <w:t xml:space="preserve"> (as mentioned in </w:t>
      </w:r>
      <w:r w:rsidR="006C052A">
        <w:rPr>
          <w:rFonts w:eastAsia="Times New Roman"/>
          <w:lang w:val="en-GB"/>
        </w:rPr>
        <w:t>S</w:t>
      </w:r>
      <w:r w:rsidR="00B60965" w:rsidRPr="006C052A">
        <w:rPr>
          <w:rFonts w:eastAsia="Times New Roman"/>
          <w:lang w:val="en-GB"/>
        </w:rPr>
        <w:t>ection 8.6).</w:t>
      </w:r>
    </w:p>
    <w:p w14:paraId="7F275B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Install and Instantiate the platform:</w:t>
      </w:r>
    </w:p>
    <w:p w14:paraId="23F91FD6" w14:textId="20BC6D4F"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For the server, it is a full installation of the platform with creating the artifacts and </w:t>
      </w:r>
      <w:r w:rsidRPr="006C052A">
        <w:rPr>
          <w:rFonts w:eastAsia="Times New Roman"/>
          <w:lang w:val="en-GB"/>
        </w:rPr>
        <w:t xml:space="preserve">containers for the applications and then adding the containers to the </w:t>
      </w:r>
      <w:r w:rsidR="00586694" w:rsidRPr="006C052A">
        <w:rPr>
          <w:rFonts w:eastAsia="Times New Roman"/>
          <w:lang w:val="en-GB"/>
        </w:rPr>
        <w:t>local Docker registry</w:t>
      </w:r>
      <w:r w:rsidRPr="006C052A">
        <w:rPr>
          <w:rFonts w:eastAsia="Times New Roman"/>
          <w:lang w:val="en-GB"/>
        </w:rPr>
        <w:t>.</w:t>
      </w:r>
    </w:p>
    <w:p w14:paraId="27472B49" w14:textId="243D094E"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lastRenderedPageBreak/>
        <w:t xml:space="preserve">For the device, setup Docker to use the </w:t>
      </w:r>
      <w:r w:rsidR="00586694" w:rsidRPr="006C052A">
        <w:rPr>
          <w:rFonts w:eastAsia="Times New Roman"/>
          <w:lang w:val="en-GB"/>
        </w:rPr>
        <w:t>local Docker registry</w:t>
      </w:r>
      <w:r w:rsidRPr="006C052A">
        <w:rPr>
          <w:rFonts w:eastAsia="Times New Roman"/>
          <w:lang w:val="en-GB"/>
        </w:rPr>
        <w:t xml:space="preserve"> to pull images (</w:t>
      </w:r>
      <w:r w:rsidR="004242F9" w:rsidRPr="006C052A">
        <w:rPr>
          <w:rFonts w:eastAsia="Times New Roman"/>
          <w:lang w:val="en-GB"/>
        </w:rPr>
        <w:t>specify</w:t>
      </w:r>
      <w:r w:rsidRPr="006C052A">
        <w:rPr>
          <w:rFonts w:eastAsia="Times New Roman"/>
          <w:lang w:val="en-GB"/>
        </w:rPr>
        <w:t xml:space="preserve"> that no certificate needed for pulling images from the </w:t>
      </w:r>
      <w:r w:rsidR="00586694" w:rsidRPr="006C052A">
        <w:rPr>
          <w:rFonts w:eastAsia="Times New Roman"/>
          <w:lang w:val="en-GB"/>
        </w:rPr>
        <w:t>local Docker registry</w:t>
      </w:r>
      <w:r w:rsidRPr="006C052A">
        <w:rPr>
          <w:rFonts w:eastAsia="Times New Roman"/>
          <w:lang w:val="en-GB"/>
        </w:rPr>
        <w:t>).</w:t>
      </w:r>
    </w:p>
    <w:p w14:paraId="7054617D"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6C052A">
        <w:rPr>
          <w:rFonts w:eastAsia="Times New Roman"/>
          <w:lang w:val="en-GB"/>
        </w:rPr>
        <w:t>Start th</w:t>
      </w:r>
      <w:r w:rsidRPr="003D662E">
        <w:rPr>
          <w:rFonts w:eastAsia="Times New Roman"/>
          <w:lang w:val="en-GB"/>
        </w:rPr>
        <w:t>e platform: run the platform scripts on the server (broker.sh, platform.sh, mgtUi.sh, and monitoring.sh).</w:t>
      </w:r>
    </w:p>
    <w:p w14:paraId="702CEDAC"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Onboard (join) devices:</w:t>
      </w:r>
    </w:p>
    <w:p w14:paraId="06A6C3AB" w14:textId="513BCC5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t xml:space="preserve">Using the generated containers: pulls the respective ECS container from the </w:t>
      </w:r>
      <w:r w:rsidR="00586694" w:rsidRPr="006C052A">
        <w:rPr>
          <w:rFonts w:eastAsia="Times New Roman"/>
          <w:lang w:val="en-GB"/>
        </w:rPr>
        <w:t>local Docker registry</w:t>
      </w:r>
      <w:r w:rsidRPr="006C052A">
        <w:rPr>
          <w:rFonts w:eastAsia="Times New Roman"/>
          <w:lang w:val="en-GB"/>
        </w:rPr>
        <w:t xml:space="preserve"> and run</w:t>
      </w:r>
      <w:r w:rsidR="004242F9" w:rsidRPr="006C052A">
        <w:rPr>
          <w:rFonts w:eastAsia="Times New Roman"/>
          <w:lang w:val="en-GB"/>
        </w:rPr>
        <w:t>s</w:t>
      </w:r>
      <w:r w:rsidRPr="006C052A">
        <w:rPr>
          <w:rFonts w:eastAsia="Times New Roman"/>
          <w:lang w:val="en-GB"/>
        </w:rPr>
        <w:t xml:space="preserve"> it on the device to join the platform.</w:t>
      </w:r>
    </w:p>
    <w:p w14:paraId="46AD250D" w14:textId="427FA900"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local installation</w:t>
      </w:r>
      <w:r w:rsidRPr="003D662E">
        <w:rPr>
          <w:rFonts w:eastAsia="Times New Roman"/>
          <w:lang w:val="en-GB"/>
        </w:rPr>
        <w:t xml:space="preserve"> way using scripts: download and run the respective scripts on the device to join the platform (broker.sh, ecs.sh, and serviceMgr.sh).</w:t>
      </w:r>
    </w:p>
    <w:p w14:paraId="7B734AD2" w14:textId="0F5C283B"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service manager: if the device uses the generate</w:t>
      </w:r>
      <w:r w:rsidR="004242F9" w:rsidRPr="003D662E">
        <w:rPr>
          <w:rFonts w:eastAsia="Times New Roman"/>
          <w:lang w:val="en-GB"/>
        </w:rPr>
        <w:t>d</w:t>
      </w:r>
      <w:r w:rsidRPr="003D662E">
        <w:rPr>
          <w:rFonts w:eastAsia="Times New Roman"/>
          <w:lang w:val="en-GB"/>
        </w:rPr>
        <w:t xml:space="preserve"> containers then run the respective service manager container.</w:t>
      </w:r>
    </w:p>
    <w:p w14:paraId="110A5819" w14:textId="32E8BFDF"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the application:</w:t>
      </w:r>
    </w:p>
    <w:p w14:paraId="54E269A8" w14:textId="6A089CE8"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services functionality in the platform.</w:t>
      </w:r>
    </w:p>
    <w:p w14:paraId="0CFC432D" w14:textId="0F21BD8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deployment plan functionality in the platform.</w:t>
      </w:r>
    </w:p>
    <w:p w14:paraId="44A9D377" w14:textId="4B5FD96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Measurement and validations </w:t>
      </w:r>
      <w:r w:rsidRPr="003D662E">
        <w:rPr>
          <w:rFonts w:cstheme="minorHAnsi"/>
          <w:lang w:val="en-US"/>
        </w:rPr>
        <w:t>ø</w:t>
      </w:r>
      <w:r w:rsidR="004242F9" w:rsidRPr="003D662E">
        <w:rPr>
          <w:rFonts w:cstheme="minorHAnsi"/>
          <w:lang w:val="en-US"/>
        </w:rPr>
        <w:t xml:space="preserve"> (not yet implemented)</w:t>
      </w:r>
      <w:r w:rsidRPr="003D662E">
        <w:rPr>
          <w:rFonts w:eastAsia="Times New Roman"/>
          <w:lang w:val="en-GB"/>
        </w:rPr>
        <w:t>.</w:t>
      </w:r>
    </w:p>
    <w:p w14:paraId="422245F6" w14:textId="1C2E5132"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applications</w:t>
      </w:r>
      <w:r w:rsidRPr="003D662E">
        <w:rPr>
          <w:rFonts w:cstheme="minorHAnsi"/>
          <w:lang w:val="en-US"/>
        </w:rPr>
        <w:t>.</w:t>
      </w:r>
    </w:p>
    <w:p w14:paraId="37E2BE04" w14:textId="6ED35C1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service managers: if the device uses the generate</w:t>
      </w:r>
      <w:r w:rsidR="004242F9" w:rsidRPr="003D662E">
        <w:rPr>
          <w:rFonts w:eastAsia="Times New Roman"/>
          <w:lang w:val="en-GB"/>
        </w:rPr>
        <w:t>d</w:t>
      </w:r>
      <w:r w:rsidRPr="003D662E">
        <w:rPr>
          <w:rFonts w:eastAsia="Times New Roman"/>
          <w:lang w:val="en-GB"/>
        </w:rPr>
        <w:t xml:space="preserve"> containers then stop and remove the respective service manager container.</w:t>
      </w:r>
    </w:p>
    <w:p w14:paraId="10A07C84"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Offboard (Remove) devices:</w:t>
      </w:r>
    </w:p>
    <w:p w14:paraId="77D59E5B" w14:textId="77777777"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Using the generated containers: Stop and remove the respective ECS container on the device.</w:t>
      </w:r>
    </w:p>
    <w:p w14:paraId="5928F10F" w14:textId="30E3597C"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 xml:space="preserve">local installation </w:t>
      </w:r>
      <w:r w:rsidRPr="003D662E">
        <w:rPr>
          <w:rFonts w:eastAsia="Times New Roman"/>
          <w:lang w:val="en-GB"/>
        </w:rPr>
        <w:t>way using scripts: Stop the respective scripts on the device (broker.sh, ecs.sh, and serviceMgr.sh).</w:t>
      </w:r>
    </w:p>
    <w:p w14:paraId="12B4AA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platform: Stop the platform scripts on the server (broker.sh, platform.sh, mgtUi.sh, and monitoring.sh).</w:t>
      </w:r>
    </w:p>
    <w:p w14:paraId="3808AECC" w14:textId="5FAEE0E1" w:rsidR="004A024E" w:rsidRPr="006C052A" w:rsidRDefault="004A024E" w:rsidP="007245E8">
      <w:pPr>
        <w:pStyle w:val="ListParagraph"/>
        <w:numPr>
          <w:ilvl w:val="0"/>
          <w:numId w:val="48"/>
        </w:numPr>
        <w:spacing w:line="240" w:lineRule="auto"/>
        <w:contextualSpacing w:val="0"/>
        <w:jc w:val="both"/>
        <w:rPr>
          <w:rFonts w:eastAsia="Times New Roman"/>
          <w:lang w:val="en-GB"/>
        </w:rPr>
      </w:pPr>
      <w:r w:rsidRPr="006C052A">
        <w:rPr>
          <w:rFonts w:eastAsia="Times New Roman"/>
          <w:lang w:val="en-GB"/>
        </w:rPr>
        <w:t xml:space="preserve">Stop the </w:t>
      </w:r>
      <w:r w:rsidR="00586694" w:rsidRPr="006C052A">
        <w:rPr>
          <w:rFonts w:eastAsia="Times New Roman"/>
          <w:lang w:val="en-GB"/>
        </w:rPr>
        <w:t>local Docker registry</w:t>
      </w:r>
      <w:r w:rsidRPr="006C052A">
        <w:rPr>
          <w:rFonts w:cstheme="minorHAnsi"/>
          <w:lang w:val="en-US"/>
        </w:rPr>
        <w:t xml:space="preserve">: </w:t>
      </w:r>
      <w:r w:rsidRPr="006C052A">
        <w:rPr>
          <w:rFonts w:eastAsia="Times New Roman"/>
          <w:lang w:val="en-GB"/>
        </w:rPr>
        <w:t>Stop and remove the registry container</w:t>
      </w:r>
      <w:r w:rsidRPr="006C052A">
        <w:rPr>
          <w:rFonts w:cstheme="minorHAnsi"/>
          <w:lang w:val="en-US"/>
        </w:rPr>
        <w:t>.</w:t>
      </w:r>
    </w:p>
    <w:p w14:paraId="45F1E5A0" w14:textId="420B374F" w:rsidR="004A024E" w:rsidRPr="00E00806" w:rsidRDefault="006C052A" w:rsidP="004A024E">
      <w:pPr>
        <w:jc w:val="both"/>
        <w:rPr>
          <w:lang w:val="en-US"/>
        </w:rPr>
      </w:pPr>
      <w:r>
        <w:rPr>
          <w:rFonts w:eastAsia="Times New Roman"/>
          <w:lang w:val="en-GB"/>
        </w:rPr>
        <w:t xml:space="preserve">The installation </w:t>
      </w:r>
      <w:r w:rsidR="00E00806">
        <w:rPr>
          <w:rFonts w:eastAsia="Times New Roman"/>
          <w:lang w:val="en-GB"/>
        </w:rPr>
        <w:t xml:space="preserve">guideline how to setup PETE and how to execute </w:t>
      </w:r>
      <w:r w:rsidR="004A024E" w:rsidRPr="003D662E">
        <w:rPr>
          <w:rFonts w:eastAsia="Times New Roman"/>
          <w:lang w:val="en-GB"/>
        </w:rPr>
        <w:t xml:space="preserve">PETE stepwise </w:t>
      </w:r>
      <w:r w:rsidR="0042005E" w:rsidRPr="003D662E">
        <w:rPr>
          <w:lang w:val="en-GB"/>
        </w:rPr>
        <w:t xml:space="preserve">or </w:t>
      </w:r>
      <w:r w:rsidR="0042005E" w:rsidRPr="003D662E">
        <w:rPr>
          <w:lang w:val="en-US"/>
        </w:rPr>
        <w:t xml:space="preserve">headless </w:t>
      </w:r>
      <w:r w:rsidR="00E00806">
        <w:rPr>
          <w:lang w:val="en-US"/>
        </w:rPr>
        <w:t>is in the platform github</w:t>
      </w:r>
      <w:r w:rsidR="00E00806">
        <w:rPr>
          <w:rStyle w:val="FootnoteReference"/>
          <w:lang w:val="en-US"/>
        </w:rPr>
        <w:footnoteReference w:id="107"/>
      </w:r>
      <w:r w:rsidR="00E00806">
        <w:rPr>
          <w:lang w:val="en-US"/>
        </w:rPr>
        <w:t xml:space="preserve">. </w:t>
      </w:r>
      <w:r w:rsidR="004A024E" w:rsidRPr="003D662E">
        <w:rPr>
          <w:lang w:val="en-GB"/>
        </w:rPr>
        <w:t>We are using Python scripts developed in Jupyter Notebook to manage tests. The Python scripts generate command scripts either shell</w:t>
      </w:r>
      <w:r w:rsidR="00735852" w:rsidRPr="003D662E">
        <w:rPr>
          <w:lang w:val="en-GB"/>
        </w:rPr>
        <w:t>-</w:t>
      </w:r>
      <w:r w:rsidR="004A024E" w:rsidRPr="003D662E">
        <w:rPr>
          <w:lang w:val="en-GB"/>
        </w:rPr>
        <w:t xml:space="preserve"> (Linux) or batch</w:t>
      </w:r>
      <w:r w:rsidR="00735852" w:rsidRPr="003D662E">
        <w:rPr>
          <w:lang w:val="en-GB"/>
        </w:rPr>
        <w:t>-</w:t>
      </w:r>
      <w:r w:rsidR="004A024E" w:rsidRPr="003D662E">
        <w:rPr>
          <w:lang w:val="en-GB"/>
        </w:rPr>
        <w:t xml:space="preserve"> (Windows) based on the operating system of the machine that runs the Jupyter Notebook, this machine that runs the Jupyter Notebook is called the </w:t>
      </w:r>
      <w:r w:rsidR="004A024E" w:rsidRPr="003D662E">
        <w:rPr>
          <w:b/>
          <w:lang w:val="en-GB"/>
        </w:rPr>
        <w:t>TestManager</w:t>
      </w:r>
      <w:r w:rsidR="004A024E" w:rsidRPr="003D662E">
        <w:rPr>
          <w:lang w:val="en-GB"/>
        </w:rPr>
        <w:t xml:space="preserve">. The generated command scripts execute the actual scripts remotely to interact with the server and devices. Those scripts are executed remotely to do different actions like installing the prerequisites, </w:t>
      </w:r>
      <w:r w:rsidR="00735852" w:rsidRPr="003D662E">
        <w:rPr>
          <w:rFonts w:eastAsia="Times New Roman"/>
          <w:lang w:val="en-GB"/>
        </w:rPr>
        <w:t>s</w:t>
      </w:r>
      <w:r w:rsidR="004A024E" w:rsidRPr="003D662E">
        <w:rPr>
          <w:rFonts w:eastAsia="Times New Roman"/>
          <w:lang w:val="en-GB"/>
        </w:rPr>
        <w:t xml:space="preserve">tarting a </w:t>
      </w:r>
      <w:r w:rsidR="00586694" w:rsidRPr="00E00806">
        <w:rPr>
          <w:rFonts w:eastAsia="Times New Roman"/>
          <w:lang w:val="en-GB"/>
        </w:rPr>
        <w:t>local Docker registry</w:t>
      </w:r>
      <w:r w:rsidR="00735852" w:rsidRPr="003D662E">
        <w:rPr>
          <w:rFonts w:eastAsia="Times New Roman"/>
          <w:lang w:val="en-GB"/>
        </w:rPr>
        <w:t xml:space="preserve"> </w:t>
      </w:r>
      <w:r w:rsidR="00136E81" w:rsidRPr="003D662E">
        <w:rPr>
          <w:rFonts w:eastAsia="Times New Roman"/>
          <w:lang w:val="en-GB"/>
        </w:rPr>
        <w:t>etc</w:t>
      </w:r>
      <w:r w:rsidR="004A024E" w:rsidRPr="003D662E">
        <w:rPr>
          <w:rFonts w:eastAsia="Times New Roman"/>
          <w:lang w:val="en-GB"/>
        </w:rPr>
        <w:t xml:space="preserve">. </w:t>
      </w:r>
    </w:p>
    <w:p w14:paraId="6C031466" w14:textId="11370CE2" w:rsidR="004A024E" w:rsidRPr="003D662E" w:rsidRDefault="004A024E" w:rsidP="004A024E">
      <w:pPr>
        <w:jc w:val="both"/>
        <w:rPr>
          <w:lang w:val="en-US"/>
        </w:rPr>
      </w:pPr>
      <w:r w:rsidRPr="003D662E">
        <w:rPr>
          <w:lang w:val="en-US"/>
        </w:rPr>
        <w:t>The PETE consist</w:t>
      </w:r>
      <w:r w:rsidR="00CD3192" w:rsidRPr="003D662E">
        <w:rPr>
          <w:lang w:val="en-US"/>
        </w:rPr>
        <w:t>s</w:t>
      </w:r>
      <w:r w:rsidRPr="003D662E">
        <w:rPr>
          <w:lang w:val="en-US"/>
        </w:rPr>
        <w:t xml:space="preserve"> of folders and files:</w:t>
      </w:r>
    </w:p>
    <w:p w14:paraId="4D326EC3" w14:textId="77777777" w:rsidR="004A024E" w:rsidRPr="003D662E" w:rsidRDefault="004A024E" w:rsidP="007245E8">
      <w:pPr>
        <w:pStyle w:val="ListParagraph"/>
        <w:numPr>
          <w:ilvl w:val="0"/>
          <w:numId w:val="47"/>
        </w:numPr>
        <w:jc w:val="both"/>
        <w:rPr>
          <w:lang w:val="en-US"/>
        </w:rPr>
      </w:pPr>
      <w:r w:rsidRPr="003D662E">
        <w:rPr>
          <w:b/>
          <w:lang w:val="en-GB"/>
        </w:rPr>
        <w:t>Setup:</w:t>
      </w:r>
      <w:r w:rsidRPr="003D662E">
        <w:rPr>
          <w:lang w:val="en-GB"/>
        </w:rPr>
        <w:t xml:space="preserve"> A file (</w:t>
      </w:r>
      <w:r w:rsidRPr="003D662E">
        <w:rPr>
          <w:rFonts w:ascii="Consolas" w:hAnsi="Consolas"/>
          <w:lang w:val="en-US"/>
        </w:rPr>
        <w:t>TestSetup.yaml</w:t>
      </w:r>
      <w:r w:rsidRPr="003D662E">
        <w:rPr>
          <w:lang w:val="en-US"/>
        </w:rPr>
        <w:t xml:space="preserve">) </w:t>
      </w:r>
      <w:r w:rsidRPr="003D662E">
        <w:rPr>
          <w:lang w:val="en-GB"/>
        </w:rPr>
        <w:t xml:space="preserve">used to manage the testing environment, the available and usable machines/devices, the platform, the applications to execute, and the tests and their properties (e.g., repetitions, testing/evaluation time, etc.). </w:t>
      </w:r>
    </w:p>
    <w:p w14:paraId="22D00349" w14:textId="77777777" w:rsidR="004A024E" w:rsidRPr="003D662E" w:rsidRDefault="004A024E" w:rsidP="007245E8">
      <w:pPr>
        <w:pStyle w:val="ListParagraph"/>
        <w:numPr>
          <w:ilvl w:val="0"/>
          <w:numId w:val="47"/>
        </w:numPr>
        <w:jc w:val="both"/>
        <w:rPr>
          <w:lang w:val="en-US"/>
        </w:rPr>
      </w:pPr>
      <w:r w:rsidRPr="003D662E">
        <w:rPr>
          <w:b/>
          <w:lang w:val="en-US"/>
        </w:rPr>
        <w:t>Scripts:</w:t>
      </w:r>
      <w:r w:rsidRPr="003D662E">
        <w:rPr>
          <w:lang w:val="en-US"/>
        </w:rPr>
        <w:t xml:space="preserve"> A folder that holds the </w:t>
      </w:r>
      <w:r w:rsidRPr="003D662E">
        <w:rPr>
          <w:lang w:val="en-GB"/>
        </w:rPr>
        <w:t xml:space="preserve">shell (Linux) or batch (Windows) scripts that perform the actual execution of the testing/evaluation process on the involved machines. There are two types of scripts - Server and Device scripts - based on the respective role of the machine in the test. Those scripts are moved automatically from the </w:t>
      </w:r>
      <w:r w:rsidRPr="003D662E">
        <w:rPr>
          <w:b/>
          <w:lang w:val="en-GB"/>
        </w:rPr>
        <w:t>TestManager</w:t>
      </w:r>
      <w:r w:rsidRPr="003D662E">
        <w:rPr>
          <w:lang w:val="en-GB"/>
        </w:rPr>
        <w:t xml:space="preserve"> to the machines that are included in the test based on the role of the machine.</w:t>
      </w:r>
    </w:p>
    <w:p w14:paraId="211AD632" w14:textId="0EC23C81" w:rsidR="004A024E" w:rsidRPr="003D662E" w:rsidRDefault="004A024E" w:rsidP="007245E8">
      <w:pPr>
        <w:pStyle w:val="ListParagraph"/>
        <w:numPr>
          <w:ilvl w:val="0"/>
          <w:numId w:val="47"/>
        </w:numPr>
        <w:jc w:val="both"/>
        <w:rPr>
          <w:lang w:val="en-US"/>
        </w:rPr>
      </w:pPr>
      <w:r w:rsidRPr="003D662E">
        <w:rPr>
          <w:b/>
          <w:lang w:val="en-US"/>
        </w:rPr>
        <w:t>Commands:</w:t>
      </w:r>
      <w:r w:rsidRPr="003D662E">
        <w:rPr>
          <w:lang w:val="en-US"/>
        </w:rPr>
        <w:t xml:space="preserve"> A folder that holds </w:t>
      </w:r>
      <w:r w:rsidRPr="003D662E">
        <w:rPr>
          <w:lang w:val="en-GB"/>
        </w:rPr>
        <w:t>scripts</w:t>
      </w:r>
      <w:r w:rsidRPr="003D662E">
        <w:rPr>
          <w:lang w:val="en-US"/>
        </w:rPr>
        <w:t xml:space="preserve"> generated by </w:t>
      </w:r>
      <w:r w:rsidRPr="003D662E">
        <w:rPr>
          <w:lang w:val="en-GB"/>
        </w:rPr>
        <w:t xml:space="preserve">Jupyter Python Notebook, those commands are generated based on the operating system in the </w:t>
      </w:r>
      <w:r w:rsidRPr="003D662E">
        <w:rPr>
          <w:b/>
          <w:lang w:val="en-GB"/>
        </w:rPr>
        <w:t>TestManager</w:t>
      </w:r>
      <w:r w:rsidRPr="003D662E">
        <w:rPr>
          <w:lang w:val="en-GB"/>
        </w:rPr>
        <w:t xml:space="preserve">. Those commands </w:t>
      </w:r>
      <w:r w:rsidR="00BF1328" w:rsidRPr="003D662E">
        <w:rPr>
          <w:lang w:val="en-GB"/>
        </w:rPr>
        <w:t xml:space="preserve">remotely execute </w:t>
      </w:r>
      <w:r w:rsidRPr="003D662E">
        <w:rPr>
          <w:lang w:val="en-GB"/>
        </w:rPr>
        <w:t xml:space="preserve">the scripts moved to the machines. </w:t>
      </w:r>
    </w:p>
    <w:p w14:paraId="57C60BDF" w14:textId="133005B4" w:rsidR="00BE5932" w:rsidRPr="003D662E" w:rsidRDefault="004A024E" w:rsidP="007245E8">
      <w:pPr>
        <w:pStyle w:val="ListParagraph"/>
        <w:numPr>
          <w:ilvl w:val="0"/>
          <w:numId w:val="47"/>
        </w:numPr>
        <w:jc w:val="both"/>
        <w:rPr>
          <w:lang w:val="en-US"/>
        </w:rPr>
      </w:pPr>
      <w:r w:rsidRPr="003D662E">
        <w:rPr>
          <w:lang w:val="en-US"/>
        </w:rPr>
        <w:t xml:space="preserve">A </w:t>
      </w:r>
      <w:r w:rsidRPr="003D662E">
        <w:rPr>
          <w:b/>
          <w:lang w:val="en-GB"/>
        </w:rPr>
        <w:t>Jupyter Python Notebook</w:t>
      </w:r>
      <w:r w:rsidRPr="003D662E">
        <w:rPr>
          <w:lang w:val="en-GB"/>
        </w:rPr>
        <w:t xml:space="preserve"> (</w:t>
      </w:r>
      <w:r w:rsidRPr="003D662E">
        <w:rPr>
          <w:rFonts w:ascii="Consolas" w:hAnsi="Consolas"/>
          <w:lang w:val="en-US"/>
        </w:rPr>
        <w:t>TestManagementScript.ipynb</w:t>
      </w:r>
      <w:r w:rsidRPr="003D662E">
        <w:rPr>
          <w:lang w:val="en-US"/>
        </w:rPr>
        <w:t xml:space="preserve">) </w:t>
      </w:r>
      <w:r w:rsidRPr="003D662E">
        <w:rPr>
          <w:lang w:val="en-GB"/>
        </w:rPr>
        <w:t xml:space="preserve">that reads the </w:t>
      </w:r>
      <w:r w:rsidRPr="003D662E">
        <w:rPr>
          <w:rFonts w:ascii="Consolas" w:hAnsi="Consolas"/>
          <w:lang w:val="en-US"/>
        </w:rPr>
        <w:t>TestSetup.yaml</w:t>
      </w:r>
      <w:r w:rsidRPr="003D662E">
        <w:rPr>
          <w:lang w:val="en-GB"/>
        </w:rPr>
        <w:t xml:space="preserve"> setup file then creates and runs the commands which in turn </w:t>
      </w:r>
      <w:r w:rsidR="00BF1328" w:rsidRPr="003D662E">
        <w:rPr>
          <w:lang w:val="en-GB"/>
        </w:rPr>
        <w:t>remotely execute</w:t>
      </w:r>
      <w:r w:rsidRPr="003D662E">
        <w:rPr>
          <w:lang w:val="en-GB"/>
        </w:rPr>
        <w:t xml:space="preserve"> </w:t>
      </w:r>
      <w:r w:rsidR="00BF1328" w:rsidRPr="003D662E">
        <w:rPr>
          <w:lang w:val="en-GB"/>
        </w:rPr>
        <w:t xml:space="preserve">the scripts </w:t>
      </w:r>
      <w:r w:rsidRPr="003D662E">
        <w:rPr>
          <w:lang w:val="en-GB"/>
        </w:rPr>
        <w:t xml:space="preserve">moved </w:t>
      </w:r>
      <w:r w:rsidR="00BF1328" w:rsidRPr="003D662E">
        <w:rPr>
          <w:lang w:val="en-GB"/>
        </w:rPr>
        <w:t xml:space="preserve">to </w:t>
      </w:r>
      <w:r w:rsidRPr="003D662E">
        <w:rPr>
          <w:lang w:val="en-GB"/>
        </w:rPr>
        <w:t>the machines.</w:t>
      </w:r>
    </w:p>
    <w:p w14:paraId="3BDBE613" w14:textId="77777777" w:rsidR="00B570E8" w:rsidRPr="003D662E" w:rsidRDefault="004A024E" w:rsidP="007245E8">
      <w:pPr>
        <w:pStyle w:val="ListParagraph"/>
        <w:numPr>
          <w:ilvl w:val="0"/>
          <w:numId w:val="47"/>
        </w:numPr>
        <w:jc w:val="both"/>
        <w:rPr>
          <w:lang w:val="en-US"/>
        </w:rPr>
      </w:pPr>
      <w:r w:rsidRPr="003D662E">
        <w:rPr>
          <w:b/>
          <w:lang w:val="en-US"/>
        </w:rPr>
        <w:lastRenderedPageBreak/>
        <w:t>Logs:</w:t>
      </w:r>
      <w:r w:rsidRPr="003D662E">
        <w:rPr>
          <w:lang w:val="en-US"/>
        </w:rPr>
        <w:t xml:space="preserve"> a folder that holds all the logs from running the commands and scripts.</w:t>
      </w:r>
    </w:p>
    <w:p w14:paraId="22C72D29" w14:textId="32C97987" w:rsidR="00221EF5"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AllLogs</w:t>
      </w:r>
      <w:r w:rsidRPr="003D662E">
        <w:rPr>
          <w:lang w:val="en-US"/>
        </w:rPr>
        <w:t>: a fol</w:t>
      </w:r>
      <w:r w:rsidR="00BF1328" w:rsidRPr="003D662E">
        <w:rPr>
          <w:lang w:val="en-US"/>
        </w:rPr>
        <w:t>der that holds the logs from previous runs</w:t>
      </w:r>
      <w:r w:rsidRPr="003D662E">
        <w:rPr>
          <w:lang w:val="en-US"/>
        </w:rPr>
        <w:t xml:space="preserve"> of the test named by the date and time of the test.</w:t>
      </w:r>
    </w:p>
    <w:p w14:paraId="78D0E2AD" w14:textId="77777777" w:rsidR="00A33D32"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RunTheTest.sh</w:t>
      </w:r>
      <w:r w:rsidRPr="003D662E">
        <w:rPr>
          <w:lang w:val="en-US"/>
        </w:rPr>
        <w:t>: a script that run the test in headless execution (Without Jupyter Notebook):</w:t>
      </w:r>
    </w:p>
    <w:p w14:paraId="075C80ED" w14:textId="77777777"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Convert Jupyter Python Notebook to Python script.</w:t>
      </w:r>
    </w:p>
    <w:p w14:paraId="54CD9FC9" w14:textId="2CED999A"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Extract the number of repetitions of the test from </w:t>
      </w:r>
      <w:r w:rsidRPr="003D662E">
        <w:rPr>
          <w:rFonts w:ascii="Consolas" w:hAnsi="Consolas"/>
          <w:lang w:val="en-US"/>
        </w:rPr>
        <w:t>TestSetup.yaml</w:t>
      </w:r>
      <w:r w:rsidRPr="003D662E">
        <w:rPr>
          <w:lang w:val="en-US"/>
        </w:rPr>
        <w:t xml:space="preserve"> setup file an</w:t>
      </w:r>
      <w:r w:rsidR="00BF1328" w:rsidRPr="003D662E">
        <w:rPr>
          <w:lang w:val="en-US"/>
        </w:rPr>
        <w:t>d repeat the test for</w:t>
      </w:r>
      <w:r w:rsidRPr="003D662E">
        <w:rPr>
          <w:lang w:val="en-US"/>
        </w:rPr>
        <w:t xml:space="preserve"> </w:t>
      </w:r>
      <w:r w:rsidR="00BF1328" w:rsidRPr="003D662E">
        <w:rPr>
          <w:lang w:val="en-US"/>
        </w:rPr>
        <w:t>the number of times defined</w:t>
      </w:r>
      <w:r w:rsidRPr="003D662E">
        <w:rPr>
          <w:lang w:val="en-US"/>
        </w:rPr>
        <w:t xml:space="preserve"> in </w:t>
      </w:r>
      <w:r w:rsidR="00BF1328" w:rsidRPr="003D662E">
        <w:rPr>
          <w:lang w:val="en-US"/>
        </w:rPr>
        <w:t xml:space="preserve">the </w:t>
      </w:r>
      <w:r w:rsidRPr="003D662E">
        <w:rPr>
          <w:rFonts w:ascii="Consolas" w:hAnsi="Consolas"/>
          <w:lang w:val="en-US"/>
        </w:rPr>
        <w:t>TestSetup.yaml</w:t>
      </w:r>
      <w:r w:rsidRPr="003D662E">
        <w:rPr>
          <w:lang w:val="en-US"/>
        </w:rPr>
        <w:t xml:space="preserve"> setup file.</w:t>
      </w:r>
    </w:p>
    <w:p w14:paraId="040A0D7E" w14:textId="77777777" w:rsidR="0006791F"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Move the current logs from </w:t>
      </w:r>
      <w:r w:rsidRPr="003D662E">
        <w:rPr>
          <w:b/>
          <w:lang w:val="en-US"/>
        </w:rPr>
        <w:t>Logs</w:t>
      </w:r>
      <w:r w:rsidRPr="003D662E">
        <w:rPr>
          <w:lang w:val="en-US"/>
        </w:rPr>
        <w:t xml:space="preserve"> folder to </w:t>
      </w:r>
      <w:r w:rsidRPr="003D662E">
        <w:rPr>
          <w:b/>
          <w:lang w:val="en-US"/>
        </w:rPr>
        <w:t>AllLogs</w:t>
      </w:r>
      <w:r w:rsidRPr="003D662E">
        <w:rPr>
          <w:lang w:val="en-US"/>
        </w:rPr>
        <w:t xml:space="preserve"> folder and give it </w:t>
      </w:r>
      <w:r w:rsidR="00BF1328" w:rsidRPr="003D662E">
        <w:rPr>
          <w:lang w:val="en-US"/>
        </w:rPr>
        <w:t xml:space="preserve">a </w:t>
      </w:r>
      <w:r w:rsidRPr="003D662E">
        <w:rPr>
          <w:lang w:val="en-US"/>
        </w:rPr>
        <w:t xml:space="preserve">name (the date and time of the test) </w:t>
      </w:r>
    </w:p>
    <w:p w14:paraId="5F223960" w14:textId="0C3D43DD" w:rsidR="00454C08" w:rsidRPr="00E800AC" w:rsidRDefault="00720260" w:rsidP="00E800AC">
      <w:pPr>
        <w:autoSpaceDE w:val="0"/>
        <w:autoSpaceDN w:val="0"/>
        <w:adjustRightInd w:val="0"/>
        <w:spacing w:after="0" w:line="240" w:lineRule="auto"/>
        <w:jc w:val="both"/>
        <w:rPr>
          <w:lang w:val="en-US"/>
        </w:rPr>
      </w:pPr>
      <w:r w:rsidRPr="003D662E">
        <w:rPr>
          <w:lang w:val="en-US"/>
        </w:rPr>
        <w:br w:type="page"/>
      </w:r>
      <w:bookmarkStart w:id="274" w:name="_Ref57109836"/>
      <w:bookmarkEnd w:id="169"/>
    </w:p>
    <w:p w14:paraId="602A6576" w14:textId="0206FDAA" w:rsidR="00AD0790" w:rsidRPr="003D662E" w:rsidRDefault="00CA2F6B" w:rsidP="00E45421">
      <w:pPr>
        <w:pStyle w:val="Heading1"/>
        <w:rPr>
          <w:lang w:val="en-US"/>
        </w:rPr>
      </w:pPr>
      <w:bookmarkStart w:id="275" w:name="_Ref76979717"/>
      <w:bookmarkStart w:id="276" w:name="_Toc220069622"/>
      <w:r w:rsidRPr="003D662E">
        <w:rPr>
          <w:lang w:val="en-US"/>
        </w:rPr>
        <w:lastRenderedPageBreak/>
        <w:t>Summary &amp; Conclusions</w:t>
      </w:r>
      <w:bookmarkEnd w:id="274"/>
      <w:bookmarkEnd w:id="275"/>
      <w:bookmarkEnd w:id="276"/>
    </w:p>
    <w:p w14:paraId="53314A52" w14:textId="43859782"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 T</w:t>
      </w:r>
      <w:r w:rsidR="00A94592" w:rsidRPr="003D662E">
        <w:rPr>
          <w:lang w:val="en-US"/>
        </w:rPr>
        <w:t xml:space="preserve">his </w:t>
      </w:r>
      <w:r w:rsidR="00873528">
        <w:rPr>
          <w:lang w:val="en-US"/>
        </w:rPr>
        <w:t xml:space="preserve">handbook </w:t>
      </w:r>
      <w:r w:rsidR="00A94592" w:rsidRPr="003D662E">
        <w:rPr>
          <w:lang w:val="en-US"/>
        </w:rPr>
        <w:t xml:space="preserve">provides technical insights into the ideas, concepts, rationales, designs and implementation state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discuss with </w:t>
      </w:r>
      <w:r w:rsidR="00873528">
        <w:rPr>
          <w:lang w:val="en-US"/>
        </w:rPr>
        <w:t xml:space="preserve">us </w:t>
      </w:r>
      <w:r w:rsidR="002C7EBB" w:rsidRPr="003D662E">
        <w:rPr>
          <w:lang w:val="en-US"/>
        </w:rPr>
        <w:t xml:space="preserve">on a technical level, to try out the platform or to provide extensions. As the platform is evolving, this document is just a snapshot in time. </w:t>
      </w:r>
      <w:r w:rsidR="0091017C" w:rsidRPr="003D662E">
        <w:rPr>
          <w:lang w:val="en-US"/>
        </w:rPr>
        <w:t>F</w:t>
      </w:r>
      <w:r w:rsidR="002C7EBB" w:rsidRPr="003D662E">
        <w:rPr>
          <w:lang w:val="en-US"/>
        </w:rPr>
        <w:t xml:space="preserve">uture versions may </w:t>
      </w:r>
      <w:r w:rsidR="0091017C" w:rsidRPr="003D662E">
        <w:rPr>
          <w:lang w:val="en-US"/>
        </w:rPr>
        <w:t xml:space="preserve">include lessons learned and (reactions to) </w:t>
      </w:r>
      <w:r w:rsidR="002C7EBB" w:rsidRPr="003D662E">
        <w:rPr>
          <w:lang w:val="en-US"/>
        </w:rPr>
        <w:t>feedback in order to improve the platform and also this document.</w:t>
      </w:r>
    </w:p>
    <w:p w14:paraId="3F5C8B4C" w14:textId="7A71EE55"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B127CE" w:rsidRPr="003D662E">
        <w:rPr>
          <w:lang w:val="en-US"/>
        </w:rPr>
        <w:t>For each component, we provided a requirements analysis [based on [</w:t>
      </w:r>
      <w:r w:rsidR="00287A00">
        <w:rPr>
          <w:lang w:val="en-GB"/>
        </w:rPr>
        <w:t>ESA+21</w:t>
      </w:r>
      <w:r w:rsidR="00B127CE" w:rsidRPr="003D662E">
        <w:rPr>
          <w:lang w:val="en-US"/>
        </w:rPr>
        <w:t xml:space="preserve">, </w:t>
      </w:r>
      <w:r w:rsidR="00821E85">
        <w:rPr>
          <w:lang w:val="en-GB"/>
        </w:rPr>
        <w:t>SSE21</w:t>
      </w:r>
      <w:r w:rsidR="00B127CE" w:rsidRPr="003D662E">
        <w:rPr>
          <w:lang w:val="en-US"/>
        </w:rPr>
        <w:t xml:space="preserve">]) and a discussion of the realized requirements. </w:t>
      </w:r>
      <w:r w:rsidR="008F5B69" w:rsidRPr="003D662E">
        <w:rPr>
          <w:lang w:val="en-US"/>
        </w:rPr>
        <w:t xml:space="preserve">We discussed architectural constraints, the actual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xml:space="preserve">, the approach to platform configuration and instantiation, future contributions to the (external) security of the platform, selected implementation details as well as how-to’s on applying and extending the platform. </w:t>
      </w:r>
    </w:p>
    <w:p w14:paraId="517BD1BC" w14:textId="1C67E161" w:rsidR="003341B2" w:rsidRPr="003D662E" w:rsidRDefault="006D5EDA" w:rsidP="003341B2">
      <w:pPr>
        <w:jc w:val="both"/>
        <w:rPr>
          <w:lang w:val="en-US"/>
        </w:rPr>
      </w:pPr>
      <w:r w:rsidRPr="003D662E">
        <w:rPr>
          <w:lang w:val="en-US"/>
        </w:rPr>
        <w:t xml:space="preserve">In summary, the release accompanied by this handbook realizes a good basis for </w:t>
      </w:r>
      <w:r w:rsidR="0093370E">
        <w:rPr>
          <w:lang w:val="en-US"/>
        </w:rPr>
        <w:t>future work</w:t>
      </w:r>
      <w:r w:rsidRPr="003D662E">
        <w:rPr>
          <w:lang w:val="en-US"/>
        </w:rPr>
        <w:t xml:space="preserve"> and case studies. </w:t>
      </w:r>
      <w:r w:rsidR="0093370E">
        <w:rPr>
          <w:lang w:val="en-US"/>
        </w:rPr>
        <w:t>F</w:t>
      </w:r>
      <w:r w:rsidR="003341B2" w:rsidRPr="003D662E">
        <w:rPr>
          <w:lang w:val="en-US"/>
        </w:rPr>
        <w:t>or the next release, we plan in particular for the following missing functionality:</w:t>
      </w:r>
    </w:p>
    <w:p w14:paraId="02AE9ADD" w14:textId="30D01723" w:rsidR="00CA57E8" w:rsidRPr="0093370E" w:rsidRDefault="00CA57E8" w:rsidP="007245E8">
      <w:pPr>
        <w:pStyle w:val="ListParagraph"/>
        <w:numPr>
          <w:ilvl w:val="0"/>
          <w:numId w:val="20"/>
        </w:numPr>
        <w:ind w:left="426" w:hanging="426"/>
        <w:rPr>
          <w:highlight w:val="yellow"/>
          <w:lang w:val="en-US"/>
        </w:rPr>
      </w:pPr>
      <w:r w:rsidRPr="0093370E">
        <w:rPr>
          <w:highlight w:val="yellow"/>
          <w:lang w:val="en-US"/>
        </w:rPr>
        <w:t>Improved UI including access to configuration</w:t>
      </w:r>
    </w:p>
    <w:p w14:paraId="244B77AD" w14:textId="785CAC48" w:rsidR="002C31FC" w:rsidRPr="0093370E" w:rsidRDefault="00EF135D" w:rsidP="007245E8">
      <w:pPr>
        <w:pStyle w:val="ListParagraph"/>
        <w:numPr>
          <w:ilvl w:val="0"/>
          <w:numId w:val="20"/>
        </w:numPr>
        <w:ind w:left="426" w:hanging="426"/>
        <w:rPr>
          <w:highlight w:val="yellow"/>
          <w:lang w:val="en-US"/>
        </w:rPr>
      </w:pPr>
      <w:r w:rsidRPr="0093370E">
        <w:rPr>
          <w:highlight w:val="yellow"/>
          <w:lang w:val="en-US"/>
        </w:rPr>
        <w:t>O</w:t>
      </w:r>
      <w:r w:rsidR="002C31FC" w:rsidRPr="0093370E">
        <w:rPr>
          <w:highlight w:val="yellow"/>
          <w:lang w:val="en-US"/>
        </w:rPr>
        <w:t>ptional integration of Kubernetes based on flexible protocols</w:t>
      </w:r>
    </w:p>
    <w:p w14:paraId="5584D019" w14:textId="391BFA9C" w:rsidR="009E2962" w:rsidRPr="0093370E" w:rsidRDefault="009E2962" w:rsidP="007245E8">
      <w:pPr>
        <w:pStyle w:val="ListParagraph"/>
        <w:numPr>
          <w:ilvl w:val="0"/>
          <w:numId w:val="20"/>
        </w:numPr>
        <w:ind w:left="426" w:hanging="426"/>
        <w:rPr>
          <w:highlight w:val="yellow"/>
          <w:lang w:val="en-US"/>
        </w:rPr>
      </w:pPr>
      <w:r w:rsidRPr="0093370E">
        <w:rPr>
          <w:highlight w:val="yellow"/>
          <w:lang w:val="en-US"/>
        </w:rPr>
        <w:t xml:space="preserve">Integration of </w:t>
      </w:r>
      <w:r w:rsidR="00913154" w:rsidRPr="0093370E">
        <w:rPr>
          <w:highlight w:val="yellow"/>
          <w:lang w:val="en-US"/>
        </w:rPr>
        <w:t>further</w:t>
      </w:r>
      <w:r w:rsidRPr="0093370E">
        <w:rPr>
          <w:highlight w:val="yellow"/>
          <w:lang w:val="en-US"/>
        </w:rPr>
        <w:t xml:space="preserve"> </w:t>
      </w:r>
      <w:r w:rsidR="009D14E8" w:rsidRPr="0093370E">
        <w:rPr>
          <w:highlight w:val="yellow"/>
          <w:lang w:val="en-US"/>
        </w:rPr>
        <w:t xml:space="preserve">(AI) </w:t>
      </w:r>
      <w:r w:rsidRPr="0093370E">
        <w:rPr>
          <w:highlight w:val="yellow"/>
          <w:lang w:val="en-US"/>
        </w:rPr>
        <w:t>services.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77" w:name="_Ref76979728"/>
      <w:bookmarkStart w:id="278" w:name="_Toc220069623"/>
      <w:r w:rsidRPr="003D662E">
        <w:rPr>
          <w:lang w:val="en-US"/>
        </w:rPr>
        <w:lastRenderedPageBreak/>
        <w:t>References</w:t>
      </w:r>
      <w:bookmarkEnd w:id="277"/>
      <w:bookmarkEnd w:id="27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 xml:space="preserve">A. Alamoush, H. Eichelberger, </w:t>
      </w:r>
      <w:r w:rsidRPr="006D154E">
        <w:rPr>
          <w:lang w:val="en-GB"/>
        </w:rPr>
        <w:t>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73"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74"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5"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79" w:name="_Hlk215827734"/>
      <w:r w:rsidR="00287A00">
        <w:rPr>
          <w:lang w:val="en-GB"/>
        </w:rPr>
        <w:t>ESA+21</w:t>
      </w:r>
      <w:bookmarkEnd w:id="27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6"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7"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8"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9"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80"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81"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82"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83"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84"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5"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6"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7" w:history="1">
        <w:r w:rsidRPr="003D662E">
          <w:rPr>
            <w:rStyle w:val="Hyperlink"/>
            <w:lang w:val="en-US"/>
          </w:rPr>
          <w:t>https://www.plattform-i40.de/PI40/Redaktion/EN/Downloads/Publikation/rami40-an-introduction.html</w:t>
        </w:r>
      </w:hyperlink>
    </w:p>
    <w:p w14:paraId="590BE1FC" w14:textId="6EC3AAAF"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80" w:name="_Hlk215828477"/>
      <w:r w:rsidR="00226B2B">
        <w:rPr>
          <w:rFonts w:ascii="Calibri" w:hAnsi="Calibri" w:cs="Calibri"/>
          <w:color w:val="222222"/>
        </w:rPr>
        <w:t>SEA+20</w:t>
      </w:r>
      <w:bookmarkEnd w:id="28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26B8432"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Uni Hildesheim, 2023</w:t>
      </w:r>
    </w:p>
    <w:p w14:paraId="61B24F4D" w14:textId="2E0E2B8A"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81" w:name="_Hlk72428649"/>
      <w:r w:rsidRPr="003D662E">
        <w:t>M. Staciwa, Experimentelles Container-Deployment auf Industrie 4.0 Geräte, Projektarbeit, Uni Hildesheim, 2020</w:t>
      </w:r>
      <w:bookmarkEnd w:id="281"/>
    </w:p>
    <w:p w14:paraId="757BA6DD" w14:textId="330FBB44"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von containervirtualisierter</w:t>
      </w:r>
      <w:r w:rsidR="00672307" w:rsidRPr="003D662E">
        <w:t xml:space="preserve"> </w:t>
      </w:r>
      <w:r w:rsidRPr="003D662E">
        <w:t>Industrie 4.0 Anwendungen am Beispiel der IIP-Ecosphere-Plattform,</w:t>
      </w:r>
      <w:r w:rsidR="00672307" w:rsidRPr="003D662E">
        <w:t xml:space="preserve"> </w:t>
      </w:r>
      <w:r w:rsidRPr="003D662E">
        <w:t>Bachelorarbeit, Uni Hildesheim,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8"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9"/>
      <w:headerReference w:type="default" r:id="rId90"/>
      <w:footerReference w:type="even" r:id="rId91"/>
      <w:footerReference w:type="default" r:id="rId92"/>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D625EE" w14:textId="77777777" w:rsidR="00374FA8" w:rsidRDefault="00374FA8" w:rsidP="005C07D6">
      <w:pPr>
        <w:spacing w:after="0" w:line="240" w:lineRule="auto"/>
      </w:pPr>
      <w:r>
        <w:separator/>
      </w:r>
    </w:p>
  </w:endnote>
  <w:endnote w:type="continuationSeparator" w:id="0">
    <w:p w14:paraId="72A8A2FF" w14:textId="77777777" w:rsidR="00374FA8" w:rsidRDefault="00374FA8"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F09DE" w14:textId="77777777" w:rsidR="00374FA8" w:rsidRDefault="00374FA8" w:rsidP="005C07D6">
      <w:pPr>
        <w:spacing w:after="0" w:line="240" w:lineRule="auto"/>
      </w:pPr>
      <w:r>
        <w:separator/>
      </w:r>
    </w:p>
  </w:footnote>
  <w:footnote w:type="continuationSeparator" w:id="0">
    <w:p w14:paraId="08004AF5" w14:textId="77777777" w:rsidR="00374FA8" w:rsidRDefault="00374FA8"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6A12D63E"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476CC0" w:rsidRPr="003D662E">
        <w:rPr>
          <w:lang w:val="en-US"/>
        </w:rPr>
        <w:t xml:space="preserve">Table </w:t>
      </w:r>
      <w:r w:rsidR="00476CC0">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4">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5">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6">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7">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88">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89">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5" w:history="1">
        <w:r w:rsidRPr="00184684">
          <w:rPr>
            <w:rStyle w:val="Hyperlink"/>
            <w:lang w:val="en-GB"/>
          </w:rPr>
          <w:t>https://reference.opcfoundation.org/TMC/v200/docs/8.1</w:t>
        </w:r>
      </w:hyperlink>
      <w:r>
        <w:rPr>
          <w:lang w:val="en-GB"/>
        </w:rPr>
        <w:t xml:space="preserve"> </w:t>
      </w:r>
    </w:p>
  </w:footnote>
  <w:footnote w:id="90">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1">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2">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3">
    <w:p w14:paraId="2B1DAFED" w14:textId="35C1BCA2" w:rsidR="00A17BE4" w:rsidRPr="002D400D" w:rsidRDefault="00A17BE4">
      <w:pPr>
        <w:pStyle w:val="FootnoteText"/>
        <w:rPr>
          <w:lang w:val="en-GB"/>
        </w:rPr>
      </w:pPr>
      <w:r>
        <w:rPr>
          <w:rStyle w:val="FootnoteReference"/>
        </w:rPr>
        <w:footnoteRef/>
      </w:r>
      <w:r w:rsidRPr="002D400D">
        <w:rPr>
          <w:lang w:val="en-GB"/>
        </w:rPr>
        <w:t xml:space="preserve"> </w:t>
      </w:r>
      <w:r>
        <w:rPr>
          <w:lang w:val="en-GB"/>
        </w:rPr>
        <w:t xml:space="preserve">See </w:t>
      </w:r>
      <w:r w:rsidRPr="002F4317">
        <w:rPr>
          <w:rFonts w:ascii="Consolas" w:hAnsi="Consolas"/>
          <w:lang w:val="en-GB"/>
        </w:rPr>
        <w:t>examples/examples.emo23</w:t>
      </w:r>
      <w:r>
        <w:rPr>
          <w:lang w:val="en-GB"/>
        </w:rPr>
        <w:t xml:space="preserve"> in github as a blueprint.</w:t>
      </w:r>
    </w:p>
  </w:footnote>
  <w:footnote w:id="94">
    <w:p w14:paraId="07F2002C" w14:textId="1A6C0D7E" w:rsidR="00A17BE4" w:rsidRPr="00F57D99" w:rsidRDefault="00A17BE4" w:rsidP="000D37DF">
      <w:pPr>
        <w:pStyle w:val="FootnoteText"/>
        <w:rPr>
          <w:lang w:val="en-GB"/>
        </w:rPr>
      </w:pPr>
      <w:r>
        <w:rPr>
          <w:rStyle w:val="FootnoteReference"/>
        </w:rPr>
        <w:footnoteRef/>
      </w:r>
      <w:r w:rsidRPr="00F57D99">
        <w:rPr>
          <w:lang w:val="en-GB"/>
        </w:rPr>
        <w:t xml:space="preserve"> </w:t>
      </w:r>
      <w:r>
        <w:rPr>
          <w:lang w:val="en-GB"/>
        </w:rPr>
        <w:t xml:space="preserve">Until version 0.6.0, the configuration model was in </w:t>
      </w:r>
      <w:r w:rsidRPr="00F57D99">
        <w:rPr>
          <w:rFonts w:ascii="Consolas" w:hAnsi="Consolas"/>
          <w:lang w:val="en-GB"/>
        </w:rPr>
        <w:t>src/</w:t>
      </w:r>
      <w:r>
        <w:rPr>
          <w:rFonts w:ascii="Consolas" w:hAnsi="Consolas"/>
          <w:lang w:val="en-GB"/>
        </w:rPr>
        <w:t>test</w:t>
      </w:r>
      <w:r w:rsidRPr="00F57D99">
        <w:rPr>
          <w:rFonts w:ascii="Consolas" w:hAnsi="Consolas"/>
          <w:lang w:val="en-GB"/>
        </w:rPr>
        <w:t>/easy</w:t>
      </w:r>
      <w:r>
        <w:rPr>
          <w:lang w:val="en-GB"/>
        </w:rPr>
        <w:t xml:space="preserve"> and the downloaded metamodel in </w:t>
      </w:r>
      <w:r w:rsidRPr="00F57D99">
        <w:rPr>
          <w:rFonts w:ascii="Consolas" w:hAnsi="Consolas"/>
          <w:lang w:val="en-GB"/>
        </w:rPr>
        <w:t>src/main/easy</w:t>
      </w:r>
      <w:r>
        <w:rPr>
          <w:lang w:val="en-GB"/>
        </w:rPr>
        <w:t xml:space="preserve">. In version 0.7.0 we untangled this “heritage” to comply with usual Maven conventions, i.e., we migrated the metamodel into the temporary location </w:t>
      </w:r>
      <w:r w:rsidRPr="00F57D99">
        <w:rPr>
          <w:rFonts w:ascii="Consolas" w:hAnsi="Consolas"/>
          <w:lang w:val="en-GB"/>
        </w:rPr>
        <w:t>target/easy</w:t>
      </w:r>
      <w:r>
        <w:rPr>
          <w:lang w:val="en-GB"/>
        </w:rPr>
        <w:t xml:space="preserve"> and the configuration into the production location </w:t>
      </w:r>
      <w:bookmarkStart w:id="238" w:name="_Hlk148945810"/>
      <w:r w:rsidRPr="00F57D99">
        <w:rPr>
          <w:rFonts w:ascii="Consolas" w:hAnsi="Consolas"/>
          <w:lang w:val="en-GB"/>
        </w:rPr>
        <w:t>src/main/easy</w:t>
      </w:r>
      <w:bookmarkEnd w:id="238"/>
      <w:r>
        <w:rPr>
          <w:lang w:val="en-GB"/>
        </w:rPr>
        <w:t>.</w:t>
      </w:r>
    </w:p>
  </w:footnote>
  <w:footnote w:id="95">
    <w:p w14:paraId="0F00EA39" w14:textId="77777777" w:rsidR="00A17BE4" w:rsidRPr="00AB0BD8" w:rsidRDefault="00A17BE4" w:rsidP="0006191D">
      <w:pPr>
        <w:pStyle w:val="FootnoteText"/>
        <w:rPr>
          <w:lang w:val="en-US"/>
        </w:rPr>
      </w:pPr>
      <w:r>
        <w:rPr>
          <w:rStyle w:val="FootnoteReference"/>
        </w:rPr>
        <w:footnoteRef/>
      </w:r>
      <w:r w:rsidRPr="00AB0BD8">
        <w:rPr>
          <w:lang w:val="en-US"/>
        </w:rPr>
        <w:t xml:space="preserve"> </w:t>
      </w:r>
      <w:r>
        <w:rPr>
          <w:lang w:val="en-US"/>
        </w:rPr>
        <w:t>The stubs are currently not used and may be removed in a future release.</w:t>
      </w:r>
    </w:p>
  </w:footnote>
  <w:footnote w:id="96">
    <w:p w14:paraId="4224B273" w14:textId="305DDB56" w:rsidR="00A17BE4" w:rsidRPr="00EF06CB" w:rsidRDefault="00A17BE4">
      <w:pPr>
        <w:pStyle w:val="FootnoteText"/>
        <w:rPr>
          <w:lang w:val="en-GB"/>
        </w:rPr>
      </w:pPr>
      <w:r>
        <w:rPr>
          <w:rStyle w:val="FootnoteReference"/>
        </w:rPr>
        <w:footnoteRef/>
      </w:r>
      <w:r w:rsidRPr="00EF06CB">
        <w:rPr>
          <w:lang w:val="en-GB"/>
        </w:rPr>
        <w:t xml:space="preserve"> </w:t>
      </w:r>
      <w:r w:rsidRPr="00E501C0">
        <w:rPr>
          <w:lang w:val="en-GB"/>
        </w:rPr>
        <w:t>We experienced such problematic behaviour in a Python service integrated from external standalone sources, where the global code was assumed to be executed with/before the main method. This code failed and prevented loading of the Python service class by the Python service environment.</w:t>
      </w:r>
    </w:p>
  </w:footnote>
  <w:footnote w:id="97">
    <w:p w14:paraId="6F09BDBE" w14:textId="5AEF9BCB" w:rsidR="00A17BE4" w:rsidRPr="005F50DD" w:rsidRDefault="00A17BE4">
      <w:pPr>
        <w:pStyle w:val="FootnoteText"/>
        <w:rPr>
          <w:lang w:val="en-US"/>
        </w:rPr>
      </w:pPr>
      <w:r>
        <w:rPr>
          <w:rStyle w:val="FootnoteReference"/>
        </w:rPr>
        <w:footnoteRef/>
      </w:r>
      <w:r w:rsidRPr="005F50DD">
        <w:rPr>
          <w:lang w:val="en-US"/>
        </w:rPr>
        <w:t xml:space="preserve"> </w:t>
      </w:r>
      <w:r w:rsidRPr="008F61FF">
        <w:rPr>
          <w:lang w:val="en-US"/>
        </w:rPr>
        <w:t xml:space="preserve">An ingestor is a (lambda-)function that encapsulates the data ingestion so that the service developer does not have to care for stream names or routing aspects, which are typically specific for the </w:t>
      </w:r>
      <w:r>
        <w:rPr>
          <w:lang w:val="en-US"/>
        </w:rPr>
        <w:t xml:space="preserve">selected </w:t>
      </w:r>
      <w:r w:rsidRPr="008F61FF">
        <w:rPr>
          <w:lang w:val="en-US"/>
        </w:rPr>
        <w:t>service execution framework.</w:t>
      </w:r>
    </w:p>
  </w:footnote>
  <w:footnote w:id="98">
    <w:p w14:paraId="582D01A0" w14:textId="7856FD7C" w:rsidR="00A17BE4" w:rsidRPr="009D5C52" w:rsidRDefault="00A17BE4">
      <w:pPr>
        <w:pStyle w:val="FootnoteText"/>
        <w:rPr>
          <w:lang w:val="en-US"/>
        </w:rPr>
      </w:pPr>
      <w:r>
        <w:rPr>
          <w:rStyle w:val="FootnoteReference"/>
        </w:rPr>
        <w:footnoteRef/>
      </w:r>
      <w:r w:rsidRPr="009D5C52">
        <w:rPr>
          <w:lang w:val="en-US"/>
        </w:rPr>
        <w:t xml:space="preserve"> </w:t>
      </w:r>
      <w:hyperlink r:id="rId66" w:history="1">
        <w:r w:rsidRPr="00F55CEA">
          <w:rPr>
            <w:rStyle w:val="Hyperlink"/>
            <w:lang w:val="en-US"/>
          </w:rPr>
          <w:t>https://de.wikipedia.org/wiki/Markdown</w:t>
        </w:r>
      </w:hyperlink>
      <w:r>
        <w:rPr>
          <w:lang w:val="en-US"/>
        </w:rPr>
        <w:t xml:space="preserve"> </w:t>
      </w:r>
    </w:p>
  </w:footnote>
  <w:footnote w:id="99">
    <w:p w14:paraId="2FE252F4" w14:textId="3F6C1EAF" w:rsidR="00A17BE4" w:rsidRPr="008E6CAC" w:rsidRDefault="00A17BE4">
      <w:pPr>
        <w:pStyle w:val="FootnoteText"/>
        <w:rPr>
          <w:lang w:val="en-US"/>
        </w:rPr>
      </w:pPr>
      <w:r>
        <w:rPr>
          <w:rStyle w:val="FootnoteReference"/>
        </w:rPr>
        <w:footnoteRef/>
      </w:r>
      <w:r w:rsidRPr="008E6CAC">
        <w:rPr>
          <w:lang w:val="en-US"/>
        </w:rPr>
        <w:t xml:space="preserve"> </w:t>
      </w:r>
      <w:r>
        <w:rPr>
          <w:lang w:val="en-US"/>
        </w:rPr>
        <w:t xml:space="preserve">We do not intend to repeat all coding conventions for the platform in this document. We just listed here the most important ones with their rationales as overview. For details, please refer to </w:t>
      </w:r>
      <w:hyperlink r:id="rId67" w:history="1">
        <w:r w:rsidRPr="00815D20">
          <w:rPr>
            <w:rStyle w:val="Hyperlink"/>
            <w:lang w:val="en-US"/>
          </w:rPr>
          <w:t>https://github.com/iip-ecosphere/platform/blob/main/platform/documentation/README.md</w:t>
        </w:r>
      </w:hyperlink>
      <w:r>
        <w:rPr>
          <w:lang w:val="en-US"/>
        </w:rPr>
        <w:t xml:space="preserve"> </w:t>
      </w:r>
    </w:p>
  </w:footnote>
  <w:footnote w:id="100">
    <w:p w14:paraId="39BD350D" w14:textId="44FF8BA9" w:rsidR="00A17BE4" w:rsidRPr="001C5338" w:rsidRDefault="00A17BE4">
      <w:pPr>
        <w:pStyle w:val="FootnoteText"/>
        <w:rPr>
          <w:lang w:val="en-GB"/>
        </w:rPr>
      </w:pPr>
      <w:r>
        <w:rPr>
          <w:rStyle w:val="FootnoteReference"/>
        </w:rPr>
        <w:footnoteRef/>
      </w:r>
      <w:r w:rsidRPr="001C5338">
        <w:rPr>
          <w:lang w:val="en-GB"/>
        </w:rPr>
        <w:t xml:space="preserve"> </w:t>
      </w:r>
      <w:r>
        <w:rPr>
          <w:lang w:val="en-GB"/>
        </w:rPr>
        <w:t xml:space="preserve">Generally, please avoid such Ninja exceptions or at least document them where absolutely required in terms of (unneeded) </w:t>
      </w:r>
      <w:r w:rsidRPr="001C5338">
        <w:rPr>
          <w:rFonts w:ascii="Consolas" w:hAnsi="Consolas"/>
          <w:lang w:val="en-GB"/>
        </w:rPr>
        <w:t>throws</w:t>
      </w:r>
      <w:r>
        <w:rPr>
          <w:lang w:val="en-GB"/>
        </w:rPr>
        <w:t xml:space="preserve"> clauses as well as in the related Javadoc comment.</w:t>
      </w:r>
    </w:p>
  </w:footnote>
  <w:footnote w:id="101">
    <w:p w14:paraId="53750B6E" w14:textId="336BE234" w:rsidR="00A17BE4" w:rsidRPr="00F344BA" w:rsidRDefault="00A17BE4">
      <w:pPr>
        <w:pStyle w:val="FootnoteText"/>
        <w:rPr>
          <w:lang w:val="en-US"/>
        </w:rPr>
      </w:pPr>
      <w:r>
        <w:rPr>
          <w:rStyle w:val="FootnoteReference"/>
        </w:rPr>
        <w:footnoteRef/>
      </w:r>
      <w:r w:rsidRPr="00F344BA">
        <w:rPr>
          <w:lang w:val="en-US"/>
        </w:rPr>
        <w:t xml:space="preserve"> </w:t>
      </w:r>
      <w:r>
        <w:rPr>
          <w:lang w:val="en-US"/>
        </w:rPr>
        <w:t xml:space="preserve">Located in </w:t>
      </w:r>
      <w:hyperlink r:id="rId68" w:history="1">
        <w:r w:rsidRPr="00B02795">
          <w:rPr>
            <w:rStyle w:val="Hyperlink"/>
            <w:lang w:val="en-US"/>
          </w:rPr>
          <w:t>https://github.com/iip-ecosphere/platform/tree/main/platform/tools</w:t>
        </w:r>
      </w:hyperlink>
      <w:r>
        <w:rPr>
          <w:lang w:val="en-US"/>
        </w:rPr>
        <w:t xml:space="preserve"> </w:t>
      </w:r>
    </w:p>
  </w:footnote>
  <w:footnote w:id="102">
    <w:p w14:paraId="7D6EF201" w14:textId="565033F8" w:rsidR="00A17BE4" w:rsidRPr="00A332BC" w:rsidRDefault="00A17BE4">
      <w:pPr>
        <w:pStyle w:val="FootnoteText"/>
        <w:rPr>
          <w:lang w:val="en-US"/>
        </w:rPr>
      </w:pPr>
      <w:r>
        <w:rPr>
          <w:rStyle w:val="FootnoteReference"/>
        </w:rPr>
        <w:footnoteRef/>
      </w:r>
      <w:r w:rsidRPr="00A332BC">
        <w:rPr>
          <w:lang w:val="en-US"/>
        </w:rPr>
        <w:t xml:space="preserve"> </w:t>
      </w:r>
      <w:hyperlink r:id="rId69" w:history="1">
        <w:r w:rsidRPr="00A332BC">
          <w:rPr>
            <w:rStyle w:val="Hyperlink"/>
            <w:lang w:val="en-US"/>
          </w:rPr>
          <w:t>https://github.com/iip-ecosphere/platform/</w:t>
        </w:r>
      </w:hyperlink>
    </w:p>
  </w:footnote>
  <w:footnote w:id="103">
    <w:p w14:paraId="4AE37479" w14:textId="0C69EA5A" w:rsidR="00A17BE4" w:rsidRPr="00A332BC" w:rsidRDefault="00A17BE4">
      <w:pPr>
        <w:pStyle w:val="FootnoteText"/>
        <w:rPr>
          <w:lang w:val="en-US"/>
        </w:rPr>
      </w:pPr>
      <w:r>
        <w:rPr>
          <w:rStyle w:val="FootnoteReference"/>
        </w:rPr>
        <w:footnoteRef/>
      </w:r>
      <w:r w:rsidRPr="00A332BC">
        <w:rPr>
          <w:lang w:val="en-US"/>
        </w:rPr>
        <w:t xml:space="preserve"> </w:t>
      </w:r>
      <w:hyperlink r:id="rId70" w:history="1">
        <w:r w:rsidRPr="00A332BC">
          <w:rPr>
            <w:rStyle w:val="Hyperlink"/>
            <w:lang w:val="en-US"/>
          </w:rPr>
          <w:t>https://repo1.maven.org/maven2/de/iip-ecosphere/platform/</w:t>
        </w:r>
      </w:hyperlink>
      <w:r>
        <w:rPr>
          <w:lang w:val="en-US"/>
        </w:rPr>
        <w:t xml:space="preserve"> </w:t>
      </w:r>
    </w:p>
  </w:footnote>
  <w:footnote w:id="104">
    <w:p w14:paraId="5CF49746" w14:textId="5ACE8EBF" w:rsidR="00A17BE4" w:rsidRPr="00A332BC" w:rsidRDefault="00A17BE4">
      <w:pPr>
        <w:pStyle w:val="FootnoteText"/>
        <w:rPr>
          <w:lang w:val="en-US"/>
        </w:rPr>
      </w:pPr>
      <w:r>
        <w:rPr>
          <w:rStyle w:val="FootnoteReference"/>
        </w:rPr>
        <w:footnoteRef/>
      </w:r>
      <w:r w:rsidRPr="00A332BC">
        <w:rPr>
          <w:lang w:val="en-US"/>
        </w:rPr>
        <w:t xml:space="preserve"> </w:t>
      </w:r>
      <w:hyperlink r:id="rId71" w:history="1">
        <w:r w:rsidRPr="00A332BC">
          <w:rPr>
            <w:rStyle w:val="Hyperlink"/>
            <w:lang w:val="en-US"/>
          </w:rPr>
          <w:t>https://projects.sse.uni-hildesheim.de/qm/maven/de/iip-ecosphere/platform/</w:t>
        </w:r>
      </w:hyperlink>
      <w:r>
        <w:rPr>
          <w:lang w:val="en-US"/>
        </w:rPr>
        <w:t xml:space="preserve"> </w:t>
      </w:r>
    </w:p>
  </w:footnote>
  <w:footnote w:id="105">
    <w:p w14:paraId="4B611344" w14:textId="79ED1589" w:rsidR="00A17BE4" w:rsidRPr="00911C2B" w:rsidRDefault="00A17BE4">
      <w:pPr>
        <w:pStyle w:val="FootnoteText"/>
        <w:rPr>
          <w:lang w:val="en-GB"/>
        </w:rPr>
      </w:pPr>
      <w:r>
        <w:rPr>
          <w:rStyle w:val="FootnoteReference"/>
        </w:rPr>
        <w:footnoteRef/>
      </w:r>
      <w:r w:rsidRPr="00911C2B">
        <w:rPr>
          <w:lang w:val="en-GB"/>
        </w:rPr>
        <w:t xml:space="preserve"> </w:t>
      </w:r>
      <w:hyperlink r:id="rId72"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3" w:history="1">
        <w:r w:rsidRPr="000F4128">
          <w:rPr>
            <w:rStyle w:val="Hyperlink"/>
            <w:lang w:val="en-GB"/>
          </w:rPr>
          <w:t>https://github.com/iip-ecosphere/platform/tree/main/platform/tools/Install</w:t>
        </w:r>
      </w:hyperlink>
      <w:r>
        <w:rPr>
          <w:lang w:val="en-GB"/>
        </w:rPr>
        <w:t xml:space="preserve"> </w:t>
      </w:r>
    </w:p>
  </w:footnote>
  <w:footnote w:id="106">
    <w:p w14:paraId="28713916" w14:textId="77777777" w:rsidR="00A17BE4" w:rsidRPr="00D3458F" w:rsidRDefault="00A17BE4" w:rsidP="004A024E">
      <w:pPr>
        <w:pStyle w:val="FootnoteText"/>
        <w:rPr>
          <w:lang w:val="en-GB"/>
        </w:rPr>
      </w:pPr>
      <w:r>
        <w:rPr>
          <w:rStyle w:val="FootnoteReference"/>
        </w:rPr>
        <w:footnoteRef/>
      </w:r>
      <w:r w:rsidRPr="00D3458F">
        <w:rPr>
          <w:lang w:val="en-GB"/>
        </w:rPr>
        <w:t xml:space="preserve"> </w:t>
      </w:r>
      <w:hyperlink r:id="rId74" w:history="1">
        <w:r w:rsidRPr="000B1CCB">
          <w:rPr>
            <w:rStyle w:val="Hyperlink"/>
            <w:lang w:val="en-GB"/>
          </w:rPr>
          <w:t>https://jupyter.org/</w:t>
        </w:r>
      </w:hyperlink>
      <w:r>
        <w:rPr>
          <w:lang w:val="en-GB"/>
        </w:rPr>
        <w:t xml:space="preserve"> </w:t>
      </w:r>
    </w:p>
  </w:footnote>
  <w:footnote w:id="107">
    <w:p w14:paraId="165C2ECA" w14:textId="20F038B4" w:rsidR="00A17BE4" w:rsidRPr="00E00806" w:rsidRDefault="00A17BE4" w:rsidP="00E00806">
      <w:pPr>
        <w:pStyle w:val="FootnoteText"/>
        <w:tabs>
          <w:tab w:val="left" w:pos="6946"/>
        </w:tabs>
        <w:rPr>
          <w:lang w:val="en-GB"/>
        </w:rPr>
      </w:pPr>
      <w:r>
        <w:rPr>
          <w:rStyle w:val="FootnoteReference"/>
        </w:rPr>
        <w:footnoteRef/>
      </w:r>
      <w:r w:rsidRPr="00E00806">
        <w:rPr>
          <w:lang w:val="en-GB"/>
        </w:rPr>
        <w:t xml:space="preserve"> </w:t>
      </w:r>
      <w:hyperlink r:id="rId75" w:history="1">
        <w:r w:rsidRPr="00556EE8">
          <w:rPr>
            <w:rStyle w:val="Hyperlink"/>
            <w:lang w:val="en-GB"/>
          </w:rPr>
          <w:t>https://github.com/iip-ecosphere/platform/blob/main/platform/tests/test.environment/README.md</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28"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8"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9"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5"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6"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8"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0"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1"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3"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7"/>
  </w:num>
  <w:num w:numId="2" w16cid:durableId="106127353">
    <w:abstractNumId w:val="42"/>
  </w:num>
  <w:num w:numId="3" w16cid:durableId="2056154008">
    <w:abstractNumId w:val="5"/>
  </w:num>
  <w:num w:numId="4" w16cid:durableId="29962267">
    <w:abstractNumId w:val="39"/>
  </w:num>
  <w:num w:numId="5" w16cid:durableId="1985624564">
    <w:abstractNumId w:val="8"/>
  </w:num>
  <w:num w:numId="6" w16cid:durableId="722679296">
    <w:abstractNumId w:val="23"/>
  </w:num>
  <w:num w:numId="7" w16cid:durableId="1733457853">
    <w:abstractNumId w:val="11"/>
  </w:num>
  <w:num w:numId="8" w16cid:durableId="1248730585">
    <w:abstractNumId w:val="4"/>
  </w:num>
  <w:num w:numId="9" w16cid:durableId="309794277">
    <w:abstractNumId w:val="36"/>
  </w:num>
  <w:num w:numId="10" w16cid:durableId="1637569467">
    <w:abstractNumId w:val="53"/>
  </w:num>
  <w:num w:numId="11" w16cid:durableId="940719008">
    <w:abstractNumId w:val="50"/>
  </w:num>
  <w:num w:numId="12" w16cid:durableId="1892761561">
    <w:abstractNumId w:val="21"/>
  </w:num>
  <w:num w:numId="13" w16cid:durableId="1388411196">
    <w:abstractNumId w:val="38"/>
  </w:num>
  <w:num w:numId="14" w16cid:durableId="1147282986">
    <w:abstractNumId w:val="27"/>
  </w:num>
  <w:num w:numId="15" w16cid:durableId="1360158542">
    <w:abstractNumId w:val="49"/>
  </w:num>
  <w:num w:numId="16" w16cid:durableId="1669865438">
    <w:abstractNumId w:val="28"/>
  </w:num>
  <w:num w:numId="17" w16cid:durableId="994333901">
    <w:abstractNumId w:val="55"/>
  </w:num>
  <w:num w:numId="18" w16cid:durableId="101264752">
    <w:abstractNumId w:val="15"/>
  </w:num>
  <w:num w:numId="19" w16cid:durableId="1543981664">
    <w:abstractNumId w:val="10"/>
  </w:num>
  <w:num w:numId="20" w16cid:durableId="1340346626">
    <w:abstractNumId w:val="13"/>
  </w:num>
  <w:num w:numId="21" w16cid:durableId="1488280242">
    <w:abstractNumId w:val="34"/>
  </w:num>
  <w:num w:numId="22" w16cid:durableId="664630648">
    <w:abstractNumId w:val="40"/>
  </w:num>
  <w:num w:numId="23" w16cid:durableId="729891123">
    <w:abstractNumId w:val="57"/>
  </w:num>
  <w:num w:numId="24" w16cid:durableId="1447312971">
    <w:abstractNumId w:val="62"/>
  </w:num>
  <w:num w:numId="25" w16cid:durableId="1309095898">
    <w:abstractNumId w:val="48"/>
  </w:num>
  <w:num w:numId="26" w16cid:durableId="1077897763">
    <w:abstractNumId w:val="31"/>
  </w:num>
  <w:num w:numId="27" w16cid:durableId="1934170895">
    <w:abstractNumId w:val="45"/>
  </w:num>
  <w:num w:numId="28" w16cid:durableId="1755662682">
    <w:abstractNumId w:val="9"/>
  </w:num>
  <w:num w:numId="29" w16cid:durableId="125441230">
    <w:abstractNumId w:val="24"/>
  </w:num>
  <w:num w:numId="30" w16cid:durableId="1209604505">
    <w:abstractNumId w:val="61"/>
  </w:num>
  <w:num w:numId="31" w16cid:durableId="17003986">
    <w:abstractNumId w:val="25"/>
  </w:num>
  <w:num w:numId="32" w16cid:durableId="283193586">
    <w:abstractNumId w:val="51"/>
  </w:num>
  <w:num w:numId="33" w16cid:durableId="849832211">
    <w:abstractNumId w:val="2"/>
  </w:num>
  <w:num w:numId="34" w16cid:durableId="1137449332">
    <w:abstractNumId w:val="29"/>
  </w:num>
  <w:num w:numId="35" w16cid:durableId="17707163">
    <w:abstractNumId w:val="7"/>
  </w:num>
  <w:num w:numId="36" w16cid:durableId="268977147">
    <w:abstractNumId w:val="20"/>
  </w:num>
  <w:num w:numId="37" w16cid:durableId="1672174811">
    <w:abstractNumId w:val="14"/>
  </w:num>
  <w:num w:numId="38" w16cid:durableId="201016918">
    <w:abstractNumId w:val="0"/>
  </w:num>
  <w:num w:numId="39" w16cid:durableId="1727027061">
    <w:abstractNumId w:val="54"/>
  </w:num>
  <w:num w:numId="40" w16cid:durableId="770584564">
    <w:abstractNumId w:val="43"/>
  </w:num>
  <w:num w:numId="41" w16cid:durableId="1662735924">
    <w:abstractNumId w:val="12"/>
  </w:num>
  <w:num w:numId="42" w16cid:durableId="353387775">
    <w:abstractNumId w:val="6"/>
  </w:num>
  <w:num w:numId="43" w16cid:durableId="2002350758">
    <w:abstractNumId w:val="63"/>
  </w:num>
  <w:num w:numId="44" w16cid:durableId="2099864732">
    <w:abstractNumId w:val="17"/>
  </w:num>
  <w:num w:numId="45" w16cid:durableId="827943848">
    <w:abstractNumId w:val="35"/>
  </w:num>
  <w:num w:numId="46" w16cid:durableId="811799765">
    <w:abstractNumId w:val="41"/>
  </w:num>
  <w:num w:numId="47" w16cid:durableId="694158168">
    <w:abstractNumId w:val="30"/>
  </w:num>
  <w:num w:numId="48" w16cid:durableId="1786995907">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19"/>
  </w:num>
  <w:num w:numId="50" w16cid:durableId="1635863720">
    <w:abstractNumId w:val="1"/>
  </w:num>
  <w:num w:numId="51" w16cid:durableId="1606229800">
    <w:abstractNumId w:val="58"/>
  </w:num>
  <w:num w:numId="52" w16cid:durableId="1868520335">
    <w:abstractNumId w:val="18"/>
  </w:num>
  <w:num w:numId="53" w16cid:durableId="2097630764">
    <w:abstractNumId w:val="60"/>
  </w:num>
  <w:num w:numId="54" w16cid:durableId="1443185892">
    <w:abstractNumId w:val="56"/>
  </w:num>
  <w:num w:numId="55" w16cid:durableId="1659918984">
    <w:abstractNumId w:val="46"/>
  </w:num>
  <w:num w:numId="56" w16cid:durableId="1759516910">
    <w:abstractNumId w:val="26"/>
  </w:num>
  <w:num w:numId="57" w16cid:durableId="1798571982">
    <w:abstractNumId w:val="59"/>
  </w:num>
  <w:num w:numId="58" w16cid:durableId="2120564268">
    <w:abstractNumId w:val="47"/>
  </w:num>
  <w:num w:numId="59" w16cid:durableId="1968120538">
    <w:abstractNumId w:val="32"/>
  </w:num>
  <w:num w:numId="60" w16cid:durableId="730736490">
    <w:abstractNumId w:val="33"/>
  </w:num>
  <w:num w:numId="61" w16cid:durableId="969481014">
    <w:abstractNumId w:val="16"/>
  </w:num>
  <w:num w:numId="62" w16cid:durableId="1180240335">
    <w:abstractNumId w:val="3"/>
  </w:num>
  <w:num w:numId="63" w16cid:durableId="157384518">
    <w:abstractNumId w:val="52"/>
  </w:num>
  <w:num w:numId="64" w16cid:durableId="1298072873">
    <w:abstractNumId w:val="22"/>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80D"/>
    <w:rsid w:val="003D591A"/>
    <w:rsid w:val="003D5C6C"/>
    <w:rsid w:val="003D5C91"/>
    <w:rsid w:val="003D6059"/>
    <w:rsid w:val="003D6084"/>
    <w:rsid w:val="003D608A"/>
    <w:rsid w:val="003D60A6"/>
    <w:rsid w:val="003D6219"/>
    <w:rsid w:val="003D662E"/>
    <w:rsid w:val="003D6D2D"/>
    <w:rsid w:val="003D6D90"/>
    <w:rsid w:val="003D6DC7"/>
    <w:rsid w:val="003D6FD9"/>
    <w:rsid w:val="003D716B"/>
    <w:rsid w:val="003D7199"/>
    <w:rsid w:val="003D73A6"/>
    <w:rsid w:val="003D7502"/>
    <w:rsid w:val="003D7539"/>
    <w:rsid w:val="003D75B5"/>
    <w:rsid w:val="003D770B"/>
    <w:rsid w:val="003D7867"/>
    <w:rsid w:val="003D788D"/>
    <w:rsid w:val="003D799B"/>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243"/>
    <w:rsid w:val="0054381F"/>
    <w:rsid w:val="00543CDE"/>
    <w:rsid w:val="00543D0A"/>
    <w:rsid w:val="00544274"/>
    <w:rsid w:val="00544283"/>
    <w:rsid w:val="005442BA"/>
    <w:rsid w:val="00544497"/>
    <w:rsid w:val="0054466F"/>
    <w:rsid w:val="00544876"/>
    <w:rsid w:val="005448BF"/>
    <w:rsid w:val="00544C3F"/>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96B"/>
    <w:rsid w:val="00583ACD"/>
    <w:rsid w:val="00583C71"/>
    <w:rsid w:val="00583C7F"/>
    <w:rsid w:val="00583CF1"/>
    <w:rsid w:val="00583D52"/>
    <w:rsid w:val="00583FC1"/>
    <w:rsid w:val="00584095"/>
    <w:rsid w:val="00584316"/>
    <w:rsid w:val="0058438A"/>
    <w:rsid w:val="00584625"/>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344E"/>
    <w:rsid w:val="005B3B50"/>
    <w:rsid w:val="005B3DA4"/>
    <w:rsid w:val="005B3DC9"/>
    <w:rsid w:val="005B4081"/>
    <w:rsid w:val="005B43A6"/>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52A"/>
    <w:rsid w:val="0070677C"/>
    <w:rsid w:val="00706889"/>
    <w:rsid w:val="00706953"/>
    <w:rsid w:val="00706A01"/>
    <w:rsid w:val="00706B63"/>
    <w:rsid w:val="00706CB8"/>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83D"/>
    <w:rsid w:val="00791A31"/>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1A1"/>
    <w:rsid w:val="00870657"/>
    <w:rsid w:val="0087073D"/>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58F"/>
    <w:rsid w:val="00995658"/>
    <w:rsid w:val="009959C9"/>
    <w:rsid w:val="00995A24"/>
    <w:rsid w:val="00995A8D"/>
    <w:rsid w:val="00995A90"/>
    <w:rsid w:val="009960AB"/>
    <w:rsid w:val="009960F9"/>
    <w:rsid w:val="009960FE"/>
    <w:rsid w:val="009962E6"/>
    <w:rsid w:val="009964E7"/>
    <w:rsid w:val="0099675E"/>
    <w:rsid w:val="00996914"/>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F88"/>
    <w:rsid w:val="00B263F3"/>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758"/>
    <w:rsid w:val="00BA1AC5"/>
    <w:rsid w:val="00BA1AF5"/>
    <w:rsid w:val="00BA1C4A"/>
    <w:rsid w:val="00BA1D4B"/>
    <w:rsid w:val="00BA1E47"/>
    <w:rsid w:val="00BA1FFA"/>
    <w:rsid w:val="00BA21D6"/>
    <w:rsid w:val="00BA26FF"/>
    <w:rsid w:val="00BA2878"/>
    <w:rsid w:val="00BA2A98"/>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1194"/>
    <w:rsid w:val="00F41335"/>
    <w:rsid w:val="00F41362"/>
    <w:rsid w:val="00F413D4"/>
    <w:rsid w:val="00F413DF"/>
    <w:rsid w:val="00F416D5"/>
    <w:rsid w:val="00F41905"/>
    <w:rsid w:val="00F41ECE"/>
    <w:rsid w:val="00F42086"/>
    <w:rsid w:val="00F424EE"/>
    <w:rsid w:val="00F426A3"/>
    <w:rsid w:val="00F4291B"/>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image" Target="media/image61.emf"/><Relationship Id="rId84" Type="http://schemas.openxmlformats.org/officeDocument/2006/relationships/hyperlink" Target="https://www.iiconsortium.org/pdf/IIRA-v1.9.pdf" TargetMode="External"/><Relationship Id="rId89" Type="http://schemas.openxmlformats.org/officeDocument/2006/relationships/header" Target="header1.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emf"/><Relationship Id="rId74" Type="http://schemas.openxmlformats.org/officeDocument/2006/relationships/hyperlink" Target="http://projects.sse.uni-hildesheim.de/easy/docs-git/docRelease/ivml_spec.pdf" TargetMode="External"/><Relationship Id="rId79" Type="http://schemas.openxmlformats.org/officeDocument/2006/relationships/hyperlink" Target="https://industrialdigitaltwin.org/wp-content/uploads/2023/04/IDTA-02011-1-0_Submodel_HierarchicalStructuresEnablingBoM.pdf" TargetMode="External"/><Relationship Id="rId5" Type="http://schemas.openxmlformats.org/officeDocument/2006/relationships/webSettings" Target="webSettings.xml"/><Relationship Id="rId90" Type="http://schemas.openxmlformats.org/officeDocument/2006/relationships/header" Target="header2.xml"/><Relationship Id="rId95" Type="http://schemas.openxmlformats.org/officeDocument/2006/relationships/theme" Target="theme/theme1.xml"/><Relationship Id="rId22" Type="http://schemas.openxmlformats.org/officeDocument/2006/relationships/image" Target="media/image15.emf"/><Relationship Id="rId27" Type="http://schemas.openxmlformats.org/officeDocument/2006/relationships/image" Target="media/image20.emf"/><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emf"/><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image" Target="media/image65.wmf"/><Relationship Id="rId80" Type="http://schemas.openxmlformats.org/officeDocument/2006/relationships/hyperlink" Target="https://industrialdigitaltwin.org/en/wp-content/uploads/sites/2/2023/03/IDTA-02008-1-1_Submodel_TimeSeriesData.pdf" TargetMode="External"/><Relationship Id="rId85" Type="http://schemas.openxmlformats.org/officeDocument/2006/relationships/hyperlink" Target="https://www.plattform-i40.de/PI40/Redaktion/EN/Downloads/Publikation/LNI4.0-Testbed-Edge-Configuration_UsageViewEN.pdf?__blob=publicationFile&amp;v=5"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image" Target="media/image63.png"/><Relationship Id="rId75" Type="http://schemas.openxmlformats.org/officeDocument/2006/relationships/hyperlink" Target="https://doi.org/10.1016/j.infsof.2024.107650" TargetMode="External"/><Relationship Id="rId83" Type="http://schemas.openxmlformats.org/officeDocument/2006/relationships/hyperlink" Target="https://internationaldataspaces.org/ids-ram-3-0/" TargetMode="External"/><Relationship Id="rId88" Type="http://schemas.openxmlformats.org/officeDocument/2006/relationships/hyperlink" Target="https://www.plattform-i40.de/IP/Redaktion/DE/Downloads/Publikation/Submodel_Templates-Asset_Administration_Shell-digital_nameplate.html"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78" Type="http://schemas.openxmlformats.org/officeDocument/2006/relationships/hyperlink" Target="https://industrialdigitaltwin.org/wp-content/uploads/2023/03/IDTA-02004-1-2_Submodel_Handover-Documentation.pdf" TargetMode="External"/><Relationship Id="rId81" Type="http://schemas.openxmlformats.org/officeDocument/2006/relationships/hyperlink" Target="https://industrialdigitaltwin.org/wp-content/uploads/2022/10/IDTA-02002-1-0_Submodel_ContactInformation.pdf" TargetMode="External"/><Relationship Id="rId86" Type="http://schemas.openxmlformats.org/officeDocument/2006/relationships/hyperlink" Target="https://www.omg.org/spec/UML/About-UML/" TargetMode="External"/><Relationship Id="rId9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projects.sse.uni-hildesheim.de/easy/docs-git/docRelease/vil_spec.pdf" TargetMode="External"/><Relationship Id="rId7" Type="http://schemas.openxmlformats.org/officeDocument/2006/relationships/endnotes" Target="endnotes.xml"/><Relationship Id="rId71" Type="http://schemas.openxmlformats.org/officeDocument/2006/relationships/image" Target="media/image64.emf"/><Relationship Id="rId92"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emf"/><Relationship Id="rId87" Type="http://schemas.openxmlformats.org/officeDocument/2006/relationships/hyperlink" Target="https://www.plattform-i40.de/PI40/Redaktion/EN/Downloads/Publikation/rami40-an-introduction.html" TargetMode="External"/><Relationship Id="rId61" Type="http://schemas.openxmlformats.org/officeDocument/2006/relationships/image" Target="media/image54.emf"/><Relationship Id="rId82" Type="http://schemas.openxmlformats.org/officeDocument/2006/relationships/hyperlink" Target="https://industrialdigitaltwin.org/wp-content/uploads/2023/08/IDTA-02007-1-0_Submodel_Software-Nameplate.pdf" TargetMode="External"/><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emf"/><Relationship Id="rId77" Type="http://schemas.openxmlformats.org/officeDocument/2006/relationships/hyperlink" Target="https://industrialdigitaltwin.org/wp-content/uploads/2022/10/IDTA-02003-1-2_Submodel_TechnicalData.pdf"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github.com/iip-ecosphere/platform/tree/main/platform/tools"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de.wikipedia.org/wiki/Markdown" TargetMode="External"/><Relationship Id="rId74"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72" Type="http://schemas.openxmlformats.org/officeDocument/2006/relationships/hyperlink" Target="https://github.com/iip-ecosphere/platform/blob/main/platform/documentation/INSTALL.md"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ithub.com/iip-ecosphere/platform/blob/main/platform/documentation/README.md"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repo1.maven.org/maven2/de/iip-ecosphere/platform/" TargetMode="External"/><Relationship Id="rId75" Type="http://schemas.openxmlformats.org/officeDocument/2006/relationships/hyperlink" Target="https://github.com/iip-ecosphere/platform/blob/main/platform/tests/test.environment/README.md"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reference.opcfoundation.org/TMC/v200/docs/8.1" TargetMode="External"/><Relationship Id="rId73" Type="http://schemas.openxmlformats.org/officeDocument/2006/relationships/hyperlink" Target="https://github.com/iip-ecosphere/platform/tree/main/platform/tools/Install"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 Id="rId7" Type="http://schemas.openxmlformats.org/officeDocument/2006/relationships/hyperlink" Target="https://checkstyle.sourceforge.io/" TargetMode="External"/><Relationship Id="rId71" Type="http://schemas.openxmlformats.org/officeDocument/2006/relationships/hyperlink" Target="https://projects.sse.uni-hildesheim.de/qm/maven/de/iip-ecosphere/platform/"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60744</Words>
  <Characters>346243</Characters>
  <Application>Microsoft Office Word</Application>
  <DocSecurity>0</DocSecurity>
  <Lines>2885</Lines>
  <Paragraphs>812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406175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2456</cp:revision>
  <cp:lastPrinted>2026-01-23T14:58:00Z</cp:lastPrinted>
  <dcterms:created xsi:type="dcterms:W3CDTF">2023-03-06T10:45:00Z</dcterms:created>
  <dcterms:modified xsi:type="dcterms:W3CDTF">2026-01-23T14:59:00Z</dcterms:modified>
</cp:coreProperties>
</file>