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Over 100 scientists quit Isro, govt steps in to tighten exit norms amid mass resignations: Reports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As per media reports, this move from the Centre comes after around 100 scientists submitted their resignations. The memorandum further adds that all requests for resignation and retirement will now be referred to the Department of Space. Centre has directed Isro centres not to accept resignation or voluntary retirement requests from Group 'A' scientific and technical personnel associated with Gaganyaan and other key missions, according to an internal document issued on July 14, accessed by India Today. The Indian Space Research Organisation (ISRO) has reportedly been hit by mass resignations with with at least 100 scientists putting in their papers in recent months, prompting Centre to step in to tighten rules on voluntary exits and retirement, especially for those working on critical missions such as Gaganyaan.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Also Read | Road to Bharatiya Antariksh Station, Moon and beyond: ISRO shows how tech maturity accumulates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w:t>
      </w:r>
    </w:p>
    <w:p>
      <w:pPr>
        <w:pBdr>
          <w:bottom w:val="single" w:sz="6" w:space="6" w:color="A6A6A6"/>
        </w:pBdr>
      </w:pPr>
    </w:p>
    <w:p/>
    <w:p>
      <w:pPr>
        <w:spacing w:after="60"/>
      </w:pPr>
      <w:r>
        <w:rPr>
          <w:rFonts w:ascii="Times New Roman" w:hAnsi="Times New Roman"/>
          <w:b/>
          <w:sz w:val="26"/>
        </w:rPr>
        <w:t>2. Higher pay, better opportunities, more recognition: Why scientists are leaving Isro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space programme is facing an unexpected challenge, not from failed launches or technical setbacks, but from a growing exodus of experienced scientists from the Indian Space Research Organisation (Isro). Over 100 scientists have either resigned or taken voluntary retirement from the space agency within the last few months. The Department of Space (DoS) has now stepped in to stem the departures, issuing a fresh directive that restricts resignations and voluntary retirement of scientists working on flagship missions such as Gaganyaan. Read Full Story While the move points to the strategic importance of retaining talent, it also raises a larger question: Why are scientists choosing to leave Isro at a time when India's space ambitions have never been bigger? Isro is facing a major brain drain as the agency is hit by a wave of resignations. (Photo: PTI) WHY ARE SCIENTISTS LEAVING ISRO? Industry experts and senior officials within Isro point to a combination of factors ranging from the explosive growth of India's private space sector to organisational bottlenecks and uncertainty surrounding major national missions. One of the biggest drivers is the emergence of a vibrant private space ecosystem. Since the space sector was opened to private participation in 2020, startups such as Skyroot Aerospace, Agnikul Cosmos, Pixxel, Bellatrix Aerospace, Dhruva Space, Digantara and several others have transformed India's aerospace landscape. These companies are developing rockets, satellites, propulsion systems and space-based services at a pace that was unimaginable just a few years ago. For Isro scientists, the appeal is obvious. Private companies often offer significantly better salaries, stock options, greater flexibility and the opportunity to work in fast-moving environments where ideas move quickly from the drawing board to hardware. Unlike traditional government organisations, startups also provide leadership roles at an earlier stage of a scientist's career, along with the opportunity to build entirely new technologies. The trend is being reinforced by former Isro veterans themselves. Over the past few years, several retired and former senior Isro officials have gone on to establish or mentor aerospace startups, helping create an ecosystem that is increasingly attracting talent away from the national space agency. Their experience, combined with growing private investment, has opened career paths that previously did not exist for India's aerospace engineers. However, the attraction of private industry tells only part of the story. India's first private rocket, Vikram-1, on the launch pad. (Photo: Skyroot) DELAYS, EXTENDED TIMELINE, LOW ACCOUNTABILITY The departures also come at a time when Isro is grappling with an unusual slowdown in mission execution. Several high-profile missions, including the Gaganyaan G1 test flight, SSLV-L1, GSLV-F17 and the industry-built PSLV-N1, have slipped beyond their announced timelines. The twin PSLV setbacks earlier this year have further delayed launch activities, with the agency yet to publicly release a detailed failure assessment. Within sections of the organisation, there is also growing discussion about decision-making becoming increasingly centralised. Multiple current and former officials, speaking privately, have suggested that major technical and administrative decisions are now concentrated within the Chairman's Office, slowing approvals and limiting operational flexibility. EMPLOYMENT MODEL NEEDS TO CHANGE Senior officials, on condition of anonymity, also said that the space agency needs to look at western space agencies like Nasa and the European Space Agency for their employment models, which are mostly project-based. Nasa's workforce structure combines permanent civil servants, contractors, and project-specific hires. This gives the agency flexibility while retaining critical institutional expertise. Many space policy experts believe Isro could benefit from expanding this hybrid model. As India's private space ecosystem grows, Isro can increasingly focus on: Mission design and systems engineering. Human spaceflight and deep-space exploration. Advanced R&amp;D such as reusable rockets and nuclear propulsion. ISRO RUSHING TO PLUG THE ISSUE The Department of Space's July 14 memorandum reflects concerns that the departures are affecting nationally important programmes. Scientists associated with Gaganyaan and other flagship missions will no longer be allowed to leave through routine approvals; instead, every resignation must now be cleared by the Department of Space. Although the number of departures represents only a small fraction of Isro's workforce of over 14,600 employees, the impact is disproportionately large because many of those leaving possess years of specialised expertise gained through missions such as Chandrayaan-3, SpaDeX and Gaganyaan. Such knowledge cannot be replaced simply by recruiting new graduates. Scientists associated with Gaganyaan and other flagship missions will no longer be allowed to leave through routine approvals. (Photo: Generative AI by India Today) The talent shift also reflects a broader transition in India's space sector. For decades, Isro was virtually the only destination for ambitious aerospace engineers. Today, it has become the anchor of a much larger ecosystem where private companies offer alternative career paths with competitive compensation, faster growth and the opportunity to shape the next generation of space technology. For Isro, the challenge is no longer just attracting the country's brightest minds, it is also retaining them. - Ends</w:t>
      </w:r>
    </w:p>
    <w:p>
      <w:pPr>
        <w:pBdr>
          <w:bottom w:val="single" w:sz="6" w:space="6" w:color="A6A6A6"/>
        </w:pBdr>
      </w:pPr>
    </w:p>
    <w:p/>
    <w:p>
      <w:pPr>
        <w:spacing w:after="60"/>
      </w:pPr>
      <w:r>
        <w:rPr>
          <w:rFonts w:ascii="Times New Roman" w:hAnsi="Times New Roman"/>
          <w:b/>
          <w:sz w:val="26"/>
        </w:rPr>
        <w:t>3. Explained: The ISRO Exodus 'Bad news for India!' After scientists started quitting, Govt issues memo: No easy exits for ISRO team on Gaganyaan &amp; major missions. Former ISRO - Indian Space Research Organization scientists raise concerns Archana Solanki - LinkedIn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743193"/>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743193"/>
                    </a:xfrm>
                    <a:prstGeom prst="rect"/>
                  </pic:spPr>
                </pic:pic>
              </a:graphicData>
            </a:graphic>
          </wp:inline>
        </w:drawing>
      </w:r>
    </w:p>
    <w:p>
      <w:pPr>
        <w:spacing w:after="120" w:line="276" w:lineRule="auto"/>
        <w:jc w:val="both"/>
      </w:pPr>
      <w:r>
        <w:rPr>
          <w:rFonts w:ascii="Times New Roman" w:hAnsi="Times New Roman"/>
          <w:sz w:val="24"/>
        </w:rPr>
        <w:t>CNBC-TV18 201,773 followers 15h Report this post Explained: The ISRO Exodus 'Bad news for India!' After scientists started quitting, Govt issues memo: No easy exits for ISRO team on Gaganyaan &amp; major missions. Former ISRO - Indian Space Research Organization scientists raise concerns Archana Solanki …more 8 Comments Like Comment Share Copy LinkedIn Facebook Transcript Many ISRO scientists are quitting. Critical missions like Gaganyaan could be impacted and the government is trying to stop these resignations. The Department of Space has issued a new memorandum asking Indian Space Research Organization centres not to accept voluntary retirement or resignation requests from senior scientists and engineers. Instead, every such request must now be sent to the Department of Space for final approval. So how did we get here? Well, according to a Times of India report, more than 100 scientists and engineers have recently quit ISRO. It is this. Exodus that prompted the government to step in. Well, the memorandum instructs ISRO centres not to accept voluntary retirement or resignation requests, especially from Group A scientific and technical personnel who are working on Gaganyaan and other critical missions until those projects are completed. So what has the ISRO chairman said on this? ISRO chairman WE Narayanan spoke to the Times of India. He acknowledged the resignations but said that the organization remains equipped to manage the transition. He said. And I quote, yes, a lot of people go, but that's part of every organization. If somebody is still going, someone else will take over. We're taking care of it, UN quote. So why are these resignations such a big deal? Well, the Gaganyaan mission, which is India's first human Space Flight program, is already running behind schedule. Its first uncrewed mission, originally planned for 2026, has been pushed. Now, the bigger challenge is not simply replacing vacant positions. It's replacing years of mission specific knowledge and expertise built over programs like Gaganyaan and Chandra. And to understand what's driving this trend. I spoke to two very senior former Astro scientists who worked on critical missions. They spoke to me off the record. Both expressed concern that Israel is losing experienced talent to the private space sector where scientists have better opportunities, greater recognition and faster career growth. While they were saddened by these resignations, they warned their critical missions could suffer. And one of them even said that times are changing and if changes are not made internally, we will not be able to compete with the world. Remember, these concerns come at a time when India's private sectors. Space sector has expanded rapidly. The number of registered space startups has grown from just one in 2014 to more than 400 today. Following the Startup India initiative in 2026, companies like Pixel, Dhruva Space, Sky Route Aerospace, Agni Kul, Cosmos and Bellatrix Aerospace have created new opportunities for engineers and scientists. Ram Babu G. 11h Report this comment Any rational person will leave a government institute like ISRO, since salaries there are fixed, low, and not performance-based. Meanwhile, India's private space sector is booming, thanks to investment from foreign investors. The rise in AI capabilities over the last decade especially in computer vision, has enabled radical applications and use cases, which has created traction for India as a cheap location to build and launch satellites, since swarms of satellites can now work together as a group thanks to these AI advances. Private companies can pay several times more than the government can, and their pay is highly merit- and performance-based. Syed M. Ahmed Sandesh Meshram Ashu Kumar Rakesh Kumar Yadav Reply 1 Reaction 2 Reactions Rajarshi Basu 12h The government needs to change their old house style of working. Lot of stress with low remuneration may be driving these switches. When a country counts on the best, package also should be competitive to keep motivation ongoing. Pragya Thakur 13h This is the reson that they are offered a position by private players in space research also if they haven't filed all th research it will definitely dump on all the resources on research and mission too. Pratyaksh Raj Government MLA,MP and other ministers increased their salary but they didn't increase salaries to scientists. Dinesh K Nelamuru https://www.linkedin.com/posts/dinesh-k-nelamuru-289120135_isro-spacesector-talentretention-activity-7483548123626270720-MztY?utm_source=share&amp;utm_medium=member_desktop&amp;rcm=ACoAACDxf4kBo6HckPtLz-84LY4xuWgZCSFPZeQ Syed M. Ahmed Commenting for wider coverage See more comments To view or add a comment, sign in</w:t>
      </w:r>
    </w:p>
    <w:p>
      <w:pPr>
        <w:pBdr>
          <w:bottom w:val="single" w:sz="6" w:space="6" w:color="A6A6A6"/>
        </w:pBdr>
      </w:pPr>
    </w:p>
    <w:p/>
    <w:p>
      <w:pPr>
        <w:spacing w:after="60"/>
      </w:pPr>
      <w:r>
        <w:rPr>
          <w:rFonts w:ascii="Times New Roman" w:hAnsi="Times New Roman"/>
          <w:b/>
          <w:sz w:val="26"/>
        </w:rPr>
        <w:t>4. 'Many Come And Go': Science Minister Downplays ISRO Resignations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'Many Come And Go': Science Minister Downplays ISRO Resignations NDTV</w:t>
      </w:r>
    </w:p>
    <w:p>
      <w:pPr>
        <w:pBdr>
          <w:bottom w:val="single" w:sz="6" w:space="6" w:color="A6A6A6"/>
        </w:pBdr>
      </w:pPr>
    </w:p>
    <w:p/>
    <w:p>
      <w:pPr>
        <w:spacing w:after="60"/>
      </w:pPr>
      <w:r>
        <w:rPr>
          <w:rFonts w:ascii="Times New Roman" w:hAnsi="Times New Roman"/>
          <w:b/>
          <w:sz w:val="26"/>
        </w:rPr>
        <w:t>5. ISRO's scientist exit wave: What is the reason behind mass exodus? - Moneycontrol.com</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To a question about the ISRO memo, Union Minister Jitendra Singh said it was "for administrative reasons" and not because of any other factor. ISRO The Indian Space Research Organisation (ISRO) has reportedly been hit by mass exodus with at least 100 scientists putting in their papers in recent months, prompting Centre to step in to tighten rules on voluntary exits and retirement, especially for those working on critical missions such as Gaganyaan. The memorandum further adds that all requests for resignation and retirement will now be referred to the Department of Space. Reason behind mass exodus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 Centre tightens exit rule The Department of Space (DoS) has issued a new directive to major space research centres of the ISRO, tightening rules on voluntary retirement and resignations amid a mass exodus in the Indian space agency. The memorandum, issued on July 14 to centres like the UR Rao Satellite Centre (URSC) and the Vikram Sarabhai Space Centre (VSSC), directed them not to routinely accept resignation or voluntary retirement requests from Group 'A' scientific and technical personnel linked to Gaganyaan - India's prestigious human spaceflight programme - and other "important missions". "Of late, it is noticed that there has been spate of requests for voluntary retirement and resignation from Group 'A' Scientific/Technical personnel of ISRO including those associated with the prestigious Gaganyaan and other important missions/projects severely impacting the implementation of projects of national importance," according to the directive, as reported by NDTV. "In view of this, it has been decided that voluntary retirement and resignation requests from Scientific &amp; Technical personnel associated with the Gaganyaan and other important Mission / Projects may not be accepted as a matter of routine," it added. These centres were told that any such requests received from scientific or technical personnel, even of and below the rank of scientist and engineer, should be sent to the Department of Space with "clear recommendations" of their directors for final decision. The order reverses a key administrative change made in 2020 that allowed ISRO centre directors and heads to accept voluntary retirement and resignation requests from Group A scientific and technical personnel up to scientist/engineer-SG level. 'Many come and go' "No, that is because... that is for administrative reasons so that the decision can be taken at a much mature level," the Union Minister of State for Science and Technology told reporters. He said ISRO has a very large workforce that as people leave, many also join. "Many have gone, many have come," he said, and pointed out there was no controversy on the matter.</w:t>
      </w:r>
    </w:p>
    <w:p>
      <w:pPr>
        <w:pBdr>
          <w:bottom w:val="single" w:sz="6" w:space="6" w:color="A6A6A6"/>
        </w:pBdr>
      </w:pPr>
    </w:p>
    <w:p/>
    <w:p>
      <w:pPr>
        <w:spacing w:after="60"/>
      </w:pPr>
      <w:r>
        <w:rPr>
          <w:rFonts w:ascii="Times New Roman" w:hAnsi="Times New Roman"/>
          <w:b/>
          <w:sz w:val="26"/>
        </w:rPr>
        <w:t>6. India opened space to private players. ISRO brain drain is one result - ThePrint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Taking note of a spate of resignations in ISRO over the last year, the Department of Space (DoS) on July 14 issued an office memorandum, directing centres including the Vikram Sarabhai Space Centre (VSSC) and the UR Rao Satellite Centre (URSC) to not accept routine resignations from Group-A scientists. It is the Centre's policy of opening India's space sector to private players that is now haunting ISRO. Space scientists are now turning to the roughly 400 new space startups, which promise better opportunities and pay. New Delhi: The Indian Space Research Organisation is witnessing a surge in resignations due to low pay, and the private sector offering better opportunities to scientists. This has prompted the Centre to tighten rules around exits and voluntary retirements, said scientists who quit the government space agency in recent months. This category of scientists and technical personnel includes senior professionals, who are an integral part of important missions like the upcoming human spaceflight Gaganyaan, the setting up of the Bharatiya Antariksh Station and the Chandrayaan-4 lunar return mission. "Of late, it is noticed that there has been a spate of requests for voluntary retirement and resignation from Group 'A' Scientific/Technical personnel of ISRO including those associated with the prestigious Gaganyaan and other important missions/projects, severely impacting the implementation of projects of national importance," read ISRO's memorandum, seen by ThePrint. The order added, "In view of this, it has been decided that voluntary retirement and resignation requests from Scientific and Technical personnel associated with the Gaganyaan and other important Mission/ Projects may not be accepted as a matter of routine." DoS officials that ThePrint spoke to said that the order essentially means that every request for an early retirement and resignation by a senior scientist or a core member of "critical future missions" will first have to be cleared by the corresponding centre's directors and then passed on to the ministry for a final decision. Officials said, however, that the directive does not mean a blanket ban on resignations across the space agency. It is applicable to certain significant centres, including the Satish Dhawan Space Centre, VSSC, URSC, ISRO Telemetry and the National Remote Sensing Centre (NRSC). "We, of course, cannot stop people from leaving. But the ministry will review resignation requests of core scientists, who are leading important missions," an ISRO official told ThePrint. The official said that while an exact number is not known, around 120 personnel, including senior scientists, have left ISRO in the last 12 months. The most significant among the recent resignations was senior scientist Victor Joseph earlier this year. He was the project director of Launch Vehicle Mk-3, which is slated to carry the Gaganyaan Mission to space in February this year. Since then, at least two senior scientists associated to the Gaganyaan Mission have quit, according to ministry sources. Low pay better private opportunities Scientists who have recently quit ISRO said that the recent opening up of the space sector for private players has come as an opportunity for many, particularly young scientists. "Since the Indian Space Policy 2023, many space startups have started coming up and these provide better creative opportunities and pay packages. This is an incentive, especially for the younger lot," said a scientist, who left ISRO in 2024 to join a private company. ISRO data shows that attrition numbers started increasing with more private players entering the sector in the lead up to the space policy. Between 2018 and 2022, 381 scientists resigned from across ISRO centres. Similarly, 38 scientists quit the space agency for better opportunities from 2023 to mid-2024. Among all the ISRO centres, the Vikram Sarabhai Space Centre in Thiruvananthapuram and the Space Applications Centre in Ahmedabad-both among the most coveted centres of ISRO-have recorded the highest attrition. Meanwhile, the UR Rao Space Centre in Bengaluru has the lowest resignations. Between 2012 and 2017, 289 scientists quit ISRO from 25 of its centres. The situation remained the same ever since 2017, with only a minor improvement in 2023 and 2024 after missions like Chandrayaan-3 and Aditya-L1-India's first mission to study the sun-were launched. Data show that in 2023, ISRO had a staff strength of 9,337 group A or tier-1 scientists, 2,303 group B scientists, and 1,141 group C scientists, apart from its administrative staff. (Edited by Aakriti Handa)</w:t>
      </w:r>
    </w:p>
    <w:p>
      <w:pPr>
        <w:pBdr>
          <w:bottom w:val="single" w:sz="6" w:space="6" w:color="A6A6A6"/>
        </w:pBdr>
      </w:pPr>
    </w:p>
    <w:p/>
    <w:p>
      <w:pPr>
        <w:spacing w:after="60"/>
      </w:pPr>
      <w:r>
        <w:rPr>
          <w:rFonts w:ascii="Times New Roman" w:hAnsi="Times New Roman"/>
          <w:b/>
          <w:sz w:val="26"/>
        </w:rPr>
        <w:t>7. A Tide-Fueled Trove of Biodiversity in Guinea-Bissau</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Relatively low tidal waters expose sandflats and mudflats in the Bijagós Archipelago of Guinea-Bissau in this image acquired on November 28, 2025, with the OLI (Operational Land Imager) on Landsat 8 . These coastal landforms support an array of invertebrates, making the archipelago a popular stopover for migratory shorebirds. NASA Earth Observatory/Lauren Dauphin Twice each day, tides ebb and flow through a maze of sandy channels, mudflats, and mangrove forests that flank the 88 islands and islets of Guinea-Bissau's Bijagós Archipelago (Arquipélago dos Bijagós in Portuguese). Seen from above, the process leads to stark changes to the landscape: around low tide, intertidal mudflats and sandflats emerge from the sea, causing islands to grow significantly before shrinking again hours later. The perpetual rhythm of the tides sustains outpourings of marine life in an archipelago that, as of 2025, was inscribed as a UNESCO World Heritage site. The site protects the only active deltaic archipelago on Africa's Atlantic coast, a place where tides, river sediments, coastal upwelling, and coastal currents come together to shape unusually productive and biodiverse island ecosystems. UNESCO estimates that the islands support some 870,000 migratory shorebirds, making this one of the most important feeding areas for birds in West Africa along the East Atlantic Flyway. Hundreds of species of birds dine on a potpourri of marine worms, crustaceans, mollusks, and small fish found on mudflats exposed by low tides. During high tides, manatees, dolphins, and schools of fish move closer to the islands, pushing deeper into the mangrove forests that ring them, and tens of thousands of sea turtles swim inland to sandy beaches as they hunt for nesting sites. A huge population of green sea turtles nests on the tiny island of Poilão, part of the João Vieira and Poilão Marine National Park. After hatching, young turtles make perilous nighttime dashes to the water, often pursued by crabs, lizards, and birds. Once they reach the water, baby sea turtles face an array of predators, including jacks, barracudas, groupers, and snappers that patrol shallow waters as well as tuna, mackerel, sharks, and rays in deeper waters. According to some estimates, less than 1 percent of green sea turtle hatchlings survive to adulthood. A 2025 analysis of the region's tides explored why the archipelago has some of the largest tidal ranges in West Africa. The researchers concluded that the region's wide, shallow shelf and the estuary's geometry combine to create a tidal range of up to 7 meters (23 feet), compared to about 1 meter (3 feet) in many other parts of the West African coast. The scientists used altimetry data from the NASA/CNES TOPEX/Poseidon, Jason-1, and Jason-2 satellites to help validate their findings. NASA Earth Observatory images by Lauren Dauphin, using Landsat data from the U.S. Geological Survey. Story by Adam Voiland. Downloads November 28, 2025 References &amp; Resources</w:t>
      </w:r>
    </w:p>
    <w:p>
      <w:pPr>
        <w:pBdr>
          <w:bottom w:val="single" w:sz="6" w:space="6" w:color="A6A6A6"/>
        </w:pBdr>
      </w:pPr>
    </w:p>
    <w:p/>
    <w:p>
      <w:pPr>
        <w:spacing w:after="60"/>
      </w:pPr>
      <w:r>
        <w:rPr>
          <w:rFonts w:ascii="Times New Roman" w:hAnsi="Times New Roman"/>
          <w:b/>
          <w:sz w:val="26"/>
        </w:rPr>
        <w:t>8. NASA Welcomes Serbia as Newest Artemis Accords Signatory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Serbia's Minister of Foreign Affairs Marko Đurić, right, shakes hands with NASA Deputy Administrator Matt Anderson, left, after signing the Artemis Accords Thursday, July 16, at NASA Headquarters in Washington. NASA/Keegan Barber The Republic of Serbia signed the Artemis Accords Thursday during a ceremony hosted by NASA at the agency's Headquarters in Washington, becoming the 69th nation to join a large community of like-minded nations committed to the peaceful, transparent, and responsible exploration of space. "Serbia's connection to NASA reaches back to the Apollo program, when the work of Serbian engineers helped make some of humanity's greatest achievements in space possible," said NASA Deputy Administrator Matt Anderson. "Among them was Milojko 'Mike' Vučelić, who was awarded the Presidential Medal of Freedom for the critical role he played in bringing the Apollo 13 crew safely home. Their story stands as a reminder that the greatest achievements in space are made possible by talented people working together." The broader team of Serbian American engineers played key roles during the Apollo era across systems engineering, propulsion, power systems, spacecraft docking, electronics reliability, and mission coordination. Their expertise supported critical functions ranging from lunar landing analysis to safe spacecraft docking. Serbia's Minister of Foreign Affairs Marko Đurić signed the Artemis Accords on behalf of the country. "The great beyond has always inspired humanity to achieve its greatest feats - from the Roman 'per aspera ad astra' to Norman Vincent Peale's belief that if we aim for the Moon, we will at least land among the stars," said Đurić. "Those words feel especially fitting today. We come from a nation of great minds like Nikola Tesla and Milutin Milanković, but also from the legacy of David Vujic, one of the pioneers of the Apollo missions and a member of the 'Serbian Seven,' a group of engineers and technicians whose contributions to NASA helped make the Moon landing possible. In that spirit, we owe it to both our brave ancestors and our children to keep pushing toward new frontiers - to explore, to inspire one another, and to dare even greater things." By signing the Artemis Accords, nations open the door to opportunities for future lunar exploration with NASA, such as providing science and technology payloads for the U.S.-led Moon Base and CubeSats for upcoming Artemis missions, advancing humanity's return to the Moon, and shaping the Golden Age of space exploration and innovation. Ambassador of the Republic of Serbia to the United States Dragan Šutanovac; State Secretary for Serbia's Ministry of Science, Technological Development and Innovation Marija Gnjatović; and U.S. Department of State Assistant Secretary for Oceans and International Environmental and Scientific Affairs Wesley Brooks all participated in Serbia's signing ceremony. In 2020, NASA and the Department of State joined with seven other founding nations to establish the Artemis Accords, responding to the growing interest in lunar activities by both governments and private companies. They introduced the first set of practical principles aimed at enhancing the safety and coordination between nations as they explore the Moon, Mars, and beyond, committing nations to: explore peaceably and transparently render aid to those in need enable access to scientific data ensure activities do not interfere with those of others preserve historically significant sites and artifacts by developing best practices Five years later, President Donald J. Trump's National Space Policy directed NASA to establish a sustained lunar outpost. With this Moon Base, NASA is putting the principles of the Artemis Accords into practice, inviting every signatory to take part in the endeavor. More countries are expected to sign the Artemis Accords in the months and years ahead, as NASA continues its work to establish a safe, peaceful, and prosperous future in space. Learn more about the Artemis Accords at: https://www.nasa.gov/artemis-accords</w:t>
      </w:r>
    </w:p>
    <w:p>
      <w:pPr>
        <w:pBdr>
          <w:bottom w:val="single" w:sz="6" w:space="6" w:color="A6A6A6"/>
        </w:pBdr>
      </w:pPr>
    </w:p>
    <w:p/>
    <w:p>
      <w:pPr>
        <w:spacing w:after="60"/>
      </w:pPr>
      <w:r>
        <w:rPr>
          <w:rFonts w:ascii="Times New Roman" w:hAnsi="Times New Roman"/>
          <w:b/>
          <w:sz w:val="26"/>
        </w:rPr>
        <w:t>9. NASA Study Finds Near-Earth Asteroid Is Actually Comet</w:t>
      </w:r>
    </w:p>
    <w:p>
      <w:pPr>
        <w:spacing w:after="80"/>
        <w:jc w:val="left"/>
      </w:pPr>
      <w:hyperlink r:id="rId27">
        <w:r>
          <w:rPr>
            <w:color w:val="0000FF"/>
            <w:u w:val="single"/>
          </w:rPr>
          <w:t>Read more</w:t>
        </w:r>
      </w:hyperlink>
    </w:p>
    <w:p>
      <w:pPr>
        <w:jc w:val="center"/>
      </w:pPr>
      <w:r/>
    </w:p>
    <w:p>
      <w:pPr>
        <w:spacing w:after="120" w:line="276" w:lineRule="auto"/>
        <w:jc w:val="both"/>
      </w:pPr>
      <w:r>
        <w:rPr>
          <w:rFonts w:ascii="Times New Roman" w:hAnsi="Times New Roman"/>
          <w:sz w:val="24"/>
        </w:rPr>
        <w:t>This artist's concept depicts a near-Earth asteroid with an elongated orbit. A few objects such as these can exhibit significant perturbations in their motion around the Sun and, like the asteroid 1998 SH2, could turn out to be regular comets with a weak tail and coma (the gas and dust around a comet's nucleus). NASA/JPL-Caltech New research led by scientists at NASA's Jet Propulsion Laboratory in Southern California has revealed the identity of a puzzling near-Earth object by precisely tracking its motion through space and using powerful observatories that image faint celestial objects. This object has a dual personality: Past images hadn't revealed obvious cometlike activity, suggesting it might be an asteroid, but its motion recently proved to be irregular like that of a comet. The scientists detailed their findings in a study published in the journal Nature Astronomy. The puzzle began on Aug. 28, 2025, when the object, provisionally known as the asteroid 1998 SH2, passed safely within 2 million miles (3 million kilometers) of our planet during its 4½-year orbit around the Sun. Researchers looking to observe 1998 SH2 with NASA's Deep Space Network (DSN) planetary radar system had calculated its position using data from previous orbits and factored in the effects that the gravity of the Sun and planets would have on its path. But when 1998 SH2 didn't show up where they expected, they realized that something unanticipated had been influencing the object's motion. Object tracking By using optical astrometry to precisely measure the object's position in the sky, the researchers were able to identify the cause. "After we measured the nongravitational perturbations affecting the motion of 1998 SH2 and recognized they weren't compatible with the object being an asteroid, we suspected the object could be an active comet," said Davide Farnocchia, a navigation engineer with NASA's Center for Near-Earth Object Studies at JPL and study lead. Although 1998 SH2's orbit around the Sun had been well-tracked from 1998 to 2016, the object had completed two solar orbits without additional observations by telescopes until the 2025 DSN attempts. Analyzing all observations collected since the object's discovery in 1998, researchers determined the perturbations to 1998 SH2's motion and hypothesized that the object may be generating a small thrust by venting gas into space, causing it to deviate from its predicted path. This venting results from the Sun heating ice mixed with rocky material, turning the ice into a gas. With regular comets, this activity forms a trademark bright tail and coma - the gas and dust surrounding a comet's nucleus. But when an object produces gas and dust in much smaller quantities, its tail and coma may not be detectable to most observatories. Tail, coma emerge The August 2025 close approach to Earth of 1998 SH2 provided the perfect opportunity for the paper's authors to gather observational evidence of visible cometary activity. They reached out to astronomers at the Canada-France-Hawaii Telescope, a 3.6-meter (12-foot) optical/infrared telescope near the summit of Mauna Kea, Hawaii, and the 1.5-meter (5-foot) European Southern Observatory's Danish Telescope in La Silla, Chile, to observe. Astronomers at the powerful European Southern Observatory's 8.2-meter (27-foot) Very Large Telescope on the Chilean mountain Cerro Paranal also tracked the object. "The images we collected from these observatories showed a weak but clear tail, thus confirming that 1998 SH2 is, in fact, a comet," said Olivier Hainaut, an astronomer with the European Southern Observatory and coauthor of the study. "That's how science works - you form a hypothesis, and you set out to test it. This data is exactly what was needed to confirm our hypothesis that 1998 SH2 was a comet." As an outcome of the investigation, 1998 SH2 will receive an additional comet provisional designation, P/1998 SH2. Planetary defense implications The research also sheds light on another, even more unusual, class of objects called dark comets. Like 1998 SH2, dark comets exhibit significant irregularities, or perturbations, in their trajectory but lack other visible evidence of comet activity - there's no coma, tail, or visible outgassing. These enigmatic objects fall into two distinct populations: larger ones with orbits similar to those of Jupiter-family comets (short period comets with highly elliptical, or eccentric, orbits), and smaller ones that orbit closer to the Sun. Since the 2016 discovery of the first dark comet, about a dozen more have been identified. The paper's authors suggest that many of the larger dark comets, which have orbits like 1998 SH2's, could turn out to be regular comets if astronomers get the right opportunity to observe them with powerful telescopes capable of imaging incredibly faint objects. And by analyzing the motion of all near-Earth objects using precision astrometry data, researchers may reveal more comets that were previously designated as asteroids if they exhibit cometlike nongravitational perturbations. "This work shows the importance of continuously tracking near-Earth objects," said Farnocchia.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Hunting for near-Earth objects NASA's upcoming Near-Earth Object (NEO) Surveyor will collect data that can be used to support this effort. The first space survey telescope to be built for planetary defense, this next-generation mission will seek out some of the hardest-to-find near-Earth objects, such as dark asteroids and comets that don't reflect much visible light. NASA's Center for Near Earth Object Studies, the Goldstone Solar System Radar Group, and NEO Surveyor all are managed by JPL and supported by the agency's Planetary Defense Coordination Office in Washington. Caltech in Pasadena manages JPL for NASA. The DSN receives programmatic oversight from the SCaN (Space Communications and Navigation) program office, also at NASA headquarters. More information about planetary radar, NASA's Center for Near Earth Object Studies, and near-Earth objects can be found at: https://www.jpl.nasa.gov/asteroid-watch News Media Contacts Ian J. O'Neill Jet Propulsion Laboratory, Pasadena, Calif. 818-354-2649 ian.j.oneill@jpl.nasa.gov Karen Fox / Molly Wasser NASA Headquarters, Washington 202-358-1600 karen.c.fox@nasa.gov / molly.l.wasser@nasa.gov 2026-046</w:t>
      </w:r>
    </w:p>
    <w:p>
      <w:pPr>
        <w:pBdr>
          <w:bottom w:val="single" w:sz="6" w:space="6" w:color="A6A6A6"/>
        </w:pBdr>
      </w:pPr>
    </w:p>
    <w:p/>
    <w:p>
      <w:pPr>
        <w:spacing w:after="60"/>
      </w:pPr>
      <w:r>
        <w:rPr>
          <w:rFonts w:ascii="Times New Roman" w:hAnsi="Times New Roman"/>
          <w:b/>
          <w:sz w:val="26"/>
        </w:rPr>
        <w:t>10. SpaceX's Starship Flight 13 test launch aborts at last second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974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9740"/>
                    </a:xfrm>
                    <a:prstGeom prst="rect"/>
                  </pic:spPr>
                </pic:pic>
              </a:graphicData>
            </a:graphic>
          </wp:inline>
        </w:drawing>
      </w:r>
    </w:p>
    <w:p>
      <w:pPr>
        <w:spacing w:after="120" w:line="276" w:lineRule="auto"/>
        <w:jc w:val="both"/>
      </w:pPr>
      <w:r>
        <w:rPr>
          <w:rFonts w:ascii="Times New Roman" w:hAnsi="Times New Roman"/>
          <w:sz w:val="24"/>
        </w:rPr>
        <w:t>Click for next article Starship wasn't quite ready to fly today (July 16). SpaceX tried to launch the Starship megarocket on its 13th test flight today but couldn't quite pull it off. Something went wrong just as the giant vehicle's 33 first-stage Raptor engines started to fire up, and an abort was triggered. "We'll take some time, dig into what triggered that abort once the booster was igniting to launch, and then we'll figure out what our path forward is going to be," SpaceX's Dan Huot said during the company's launch webcast today. SpaceX's second V3 Starship vehicle tries to launch on July 16, 2026. The attempt was aborted at the last second. (Image credit: SpaceX) It didn't take long for SpaceX to narrow in on the root cause and address it. "To be confident of a good flight, 2 Raptors will be removed &amp; replaced. Most probable launch timing is early next week," company founder and CEO Elon Musk said this evening via X , the social media platform he owns. Starship Flight 13 will fly from SpaceX's Starbase site in South Texas. Today's attempt occurred at 6:45 p.m. EDT (2245 GMT; 5:45 p.m. local time), right at the beginning of a 90-minute launch window.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Flight 13 will be the second test launch of Starship Version 3 (V3), an upgraded variant of the megarocket designed to get it up to operational status. V3's first jaunt, Flight 12 on May 22 , was mostly successful, but there were a few issues. For example, Starship's Super Heavy first stage didn't steer itself back for a controlled splashdown in the Gulf of Mexico as planned, and the Ship upper stage wasn't able to relight one of its Raptor engines in space. Starship V3 will get a second chance on Flight 13, whose goals are similar to those of Flight 12: Get Super Heavy down on target in the Gulf and send Ship most of the way around the world, for a controlled splashdown of its own off the coast of Western Australia. (Ship pulled that off on Flight 12.) There are a few new objectives, however. The most notable is the payload suite flying on Flight 13 - 20 of SpaceX's next-gen Starlink V3 internet satellites. The company wants to build a constellation of 100,000 Starlink V3 spacecraft in low Earth orbit using Starship, and Flight 13 will mark the satellites' first-ever trip to space. They won't stay up there, however; the spacecraft will be deployed on Ship's suborbital trajectory and will crash back to Earth after about 20 minutes, according to SpaceX. Six of the 20 Starlinks going up on Flight 13 will be equipped with cameras, to image Ship's heat shield. SpaceX did this with a couple of V2 Starlinks on Flight 12 as well. Editor's note: This story was updated at 9:38 p.m. ET on July 16 with information from an Elon Musk X post.</w:t>
      </w:r>
    </w:p>
    <w:p>
      <w:pPr>
        <w:pBdr>
          <w:bottom w:val="single" w:sz="6" w:space="6" w:color="A6A6A6"/>
        </w:pBdr>
      </w:pPr>
    </w:p>
    <w:p/>
    <w:p>
      <w:pPr>
        <w:spacing w:after="60"/>
      </w:pPr>
      <w:r>
        <w:rPr>
          <w:rFonts w:ascii="Times New Roman" w:hAnsi="Times New Roman"/>
          <w:b/>
          <w:sz w:val="26"/>
        </w:rPr>
        <w:t>11. SpaceX stacks massive Starship rocket ahead of today's Flight 13 test launch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Update for 7:10 p.m. ET on July 16: SpaceX's Starship Flight 13 test launch aborted at the last second on July 16: Read our abort story . Starship is about to take to the skies on a bold new test flight of the world's most powerful rocket. After several days of testing, SpaceX has stacked and readied its massive Starship rocket for its 13th test flight . Liftoff is scheduled to occur today (July 16) during a 90-minute launch window that opens at 6:45 p.m. EDT (2245 GMT), from pad 2 at SpaceX's facility in Starbase, Texas. Both stages had been in their respective Starbase hangars for final checkouts following successful engine tests. Booster 40, the Super Heavy first stage launching on Starship Flight 13 , was returned to the pad yesterday (July 15). Ship 40, the mission's upper-stage spacecraft, was rolled from the hangar beginning yesterday evening. The rocket was stacked overnight, according to a SpaceX post on X , and now awaits prelaunch procedures ahead of the beginning of Flight 13's launch countdown. Starship is stacked at Starbase, Texas, ahead of its planned 13th test launch on July 16, 2026. (Image credit: SpaceX) Flight 13 will launch the second "Version 3" (V3) Starship, a new iteration featuring extensive design upgrades to help mature the rocket toward clearing the vehicle for official operation. Compared to its Version 2 predecessor, V3 is taller, carries more propellant, and has lost significant mass around its engine section due to upgraded avionics systems. V3 is also equipped with 33 of SpaceX's upgraded Raptor 3 engines on Super Heavy, and another six (three sea-level, three vacuum-optimized) Raptor 3s on Ship. Starship is designed for full reusability, with both Super Heavy and Ship capable of returning to their launch site for landing and refurbishment, which means making sure there's enough fuel in the tank to make the journey back. One critical upgrade for Starship V3 involves the propellant transfer docking ports that have been added to Ship's dorsal side (opposite the heat-shield tiles on its belly, or ventral side). Ship uses the majority of its fuel getting to space and will therefore require propellant transfers from various refueling flights in order to fly beyond low Earth orbit . NASA is eyeing the development progress of Starship very closely, with a vested interest in the spacecraft's yet-unproven ability to transfer and maintain the types of cryogenic fuels that power its Raptor 3s. NASA has contracted SpaceX to design a lunar lander version of Starship to return astronauts to the moon as a part of the agency's Artemis program , and effectively managing its onboard propellants is one of the requirements on NASA's checklist to certify the vehicle to fly with crews.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SpaceX plans to complete such a demonstration later this year in preparation for Artemis III , targeted for mid-to-late 2027, which will fly a crew of four aboard NASA's Orion spacecraft to dock with Ship in Earth orbit ahead of the program's first moon landing mission on Artemis IV in 2028. NASA contracted Blue Origin 's Blue Moon spacecraft as an additional Artemis lander, which will also launch to Earth orbit for docking operations with Orion during Artemis III. Starship's readiness to fly those future missions will largely be determined by the rocket's performance on Flight 13, and its subsequent test launches in the coming months. Today's launch aims to smooth over a few rough patches that the vehicle ran into during V3's debut on the mostly successful Flight 12 , which occurred on May 22. Those hiccups included Super Heavy failing to steer itself back to Earth for a controlled splashdown and Ship not relighting one of its Raptor engines in space as planned. Stacking Starship for Flight 13 pic.twitter.com/L4XN6gqgRtJuly 16, 2026 If all goes according to plan on today's launch, Super Heavy will perform a boostback burn and soft splashdown in the Gulf of Mexico. Ship will carry on with a suborbital trajectory, and is expected to release 20 Starlink V3 satellites - the first of the upgraded Starlinks to fly to space. Six of those spacecraft are equipped with cameras to inspect Ship's heat-shield tiles during flight. The satellites , though, will be on the same suborbital trajectory as Ship, and are expected to burn up during reentry through Earth's atmosphere . Ship is scheduled to perform a landing burn and soft splashdown of its own a little more than an hour after liftoff, and will meet a watery demise in the Indian Ocean.</w:t>
      </w:r>
    </w:p>
    <w:p>
      <w:pPr>
        <w:pBdr>
          <w:bottom w:val="single" w:sz="6" w:space="6" w:color="A6A6A6"/>
        </w:pBdr>
      </w:pPr>
    </w:p>
    <w:p/>
    <w:p>
      <w:pPr>
        <w:spacing w:after="60"/>
      </w:pPr>
      <w:r>
        <w:rPr>
          <w:rFonts w:ascii="Times New Roman" w:hAnsi="Times New Roman"/>
          <w:b/>
          <w:sz w:val="26"/>
        </w:rPr>
        <w:t>12. SpaceX launches 21 'data transport' satellites for US military (video, photos)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isn't the only SpaceX rocket flying today. A Falcon 9 rocket launched from California's Vandenberg Space Force Base today (July 16), carrying 21 satellites for the U.S. military's advanced new "Tranche 1 Transport Layer" (T1TL) constellation to orbit. Liftoff took place at 4:32 p.m. EDT (2032 GMT; 1:32 p.m. local California time). A SpaceX Falcon 9 rocket launches the Third Tranche 1 Mission for the U.S. Space Development Agency from Vandenberg Space Force Base in California on July 16, 2026. (Image credit: SpaceX) SpaceX's Starship megarocket - the biggest and most powerful launch vehicle ever built - is slated to make its 13th test flight a few hours later. It will lift off from the company's Starbase site in South Texas during a 90-minute window that opens at 6:45 p.m. EDT (2245 GMT; 5:45 p.m. local Texas time). SpaceX will stream that mission live, and Space.com will carry the feed . Coverage will begin about half an hour before launch. Today's Falcon 9 flight helps assemble the T1TL, a network in low Earth orbit (LEO) that will be operated by the U.S. Space Force 's Space Development Agency (SDA). The T1TL "will provide global communications access and deliver persistent regional encrypted connectivity in support of warfighter missions around the globe," SDA officials wrote in a explainer . The T1TL will eventually consist of 126 satellites, which will be built by York Space Systems, Lockheed Martin and Northrop Grumman. Sixty-three of the spacecraft have now launched to date, on three Falcon 9 launches from Vandenberg - one last September , another last October and today. These 126 spacecraft will be part of a larger LEO network that the SDA calls the Proliferated Warfighter Space Architecture. The PWSA is "a proliferated constellation of hundreds of optically linked small satellites, in low-Earth orbit (LEO), delivering capability at speed to the warfighter," SDA officials wrote in a Tranche 1 fact sheet . "SDA leverages spiral development to deploy and proliferate new capability into a new generation of the PWSA every two years, called a 'tranche,' to continually increase capability used by the warfighter," they added. The first stage of a SpaceX Falcon 9 rocket rests on a drone ship after launching the Third Tranche 1 Mission for the U.S. Space Development Agency on July 16, 2026. (Image credit: SpaceX) Previous Booster 1103 launches NROL-179 | 2 Starlink missions Everything went according to plan today, at least during the mission's early stages. The Falcon 9's first stage came back to Earth about 8.5 minutes after liftoff for a landing in the Pacific Ocean, on the drone ship "Of Course I Still Love You." According to a SpaceX mission description , it was the fourth flight for this particular booster, which is designated 1103. The Falcon 9's upper stage continued hauling the 21 satellites to LEO. We don't know when or exactly where they'll be deployed; the SpaceX mission description doesn't provide that information, and the company cut off its launch webcast shortly after booster landing at the request of the SDA. Editor's note: This story was updated at 4:44 p.m. ET on July 16 with news of successful launch and booster landing.</w:t>
      </w:r>
    </w:p>
    <w:p>
      <w:pPr>
        <w:pBdr>
          <w:bottom w:val="single" w:sz="6" w:space="6" w:color="A6A6A6"/>
        </w:pBdr>
      </w:pPr>
    </w:p>
    <w:p/>
    <w:p>
      <w:pPr>
        <w:spacing w:after="60"/>
      </w:pPr>
      <w:r>
        <w:rPr>
          <w:rFonts w:ascii="Times New Roman" w:hAnsi="Times New Roman"/>
          <w:b/>
          <w:sz w:val="26"/>
        </w:rPr>
        <w:t>13. How NASA's Artemis III lander test will pave way for moon landings</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isro-mass-resignations-100-scientists-govt-tightens-rules-voluntary-retirement-reports-department-of-space-101784192485098.html" TargetMode="External"/><Relationship Id="rId13" Type="http://schemas.openxmlformats.org/officeDocument/2006/relationships/image" Target="media/image3.jpg"/><Relationship Id="rId14" Type="http://schemas.openxmlformats.org/officeDocument/2006/relationships/hyperlink" Target="https://www.indiatoday.in/science/story/why-are-isro-scientists-resigning-private-space-jobs-higher-pay-and-delays-drive-exits-2949342-2026-07-17" TargetMode="External"/><Relationship Id="rId15" Type="http://schemas.openxmlformats.org/officeDocument/2006/relationships/image" Target="media/image4.jpg"/><Relationship Id="rId16" Type="http://schemas.openxmlformats.org/officeDocument/2006/relationships/hyperlink" Target="https://www.linkedin.com/posts/cnbc-tv18_explained-the-isro-exodus-bad-news-for-activity-7483532114056048640-KPXw" TargetMode="External"/><Relationship Id="rId17" Type="http://schemas.openxmlformats.org/officeDocument/2006/relationships/image" Target="media/image5.jpg"/><Relationship Id="rId18" Type="http://schemas.openxmlformats.org/officeDocument/2006/relationships/hyperlink" Target="https://www.ndtv.com/india-news/nuclear-plant-concerns-isro-staff-policy-science-minister-jitendra-singh-answers-queries-11779591" TargetMode="External"/><Relationship Id="rId19" Type="http://schemas.openxmlformats.org/officeDocument/2006/relationships/hyperlink" Target="https://www.moneycontrol.com/news/india/isro-s-scientist-exit-wave-what-is-the-reason-behind-mass-exodus-13975987.html" TargetMode="External"/><Relationship Id="rId20" Type="http://schemas.openxmlformats.org/officeDocument/2006/relationships/image" Target="media/image6.jpg"/><Relationship Id="rId21" Type="http://schemas.openxmlformats.org/officeDocument/2006/relationships/hyperlink" Target="https://theprint.in/india/india-opened-space-to-private-players-isro-brain-drain-is-one-result/2987999/" TargetMode="External"/><Relationship Id="rId22" Type="http://schemas.openxmlformats.org/officeDocument/2006/relationships/image" Target="media/image7.png"/><Relationship Id="rId23" Type="http://schemas.openxmlformats.org/officeDocument/2006/relationships/hyperlink" Target="https://science.nasa.gov/earth/earth-observatory/a-tide-fueled-trove-of-biodiversity-in-guinea-bissau/" TargetMode="External"/><Relationship Id="rId24" Type="http://schemas.openxmlformats.org/officeDocument/2006/relationships/image" Target="media/image8.jpg"/><Relationship Id="rId25" Type="http://schemas.openxmlformats.org/officeDocument/2006/relationships/hyperlink" Target="https://www.nasa.gov/organizations/oiir/artemis-accords/nasa-welcomes-serbia-as-newest-artemis-accords-signatory/" TargetMode="External"/><Relationship Id="rId26" Type="http://schemas.openxmlformats.org/officeDocument/2006/relationships/image" Target="media/image9.jpg"/><Relationship Id="rId27" Type="http://schemas.openxmlformats.org/officeDocument/2006/relationships/hyperlink" Target="https://www.nasa.gov/solar-system/comets/nasa-study-finds-near-earth-asteroid-is-actually-comet/" TargetMode="External"/><Relationship Id="rId28" Type="http://schemas.openxmlformats.org/officeDocument/2006/relationships/hyperlink" Target="https://www.space.com/space-exploration/launches-spacecraft/spacexs-starship-flight-13-test-launch-aborts-at-last-second-video"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spacex-stacks-massive-starship-rocket-ahead-of-todays-flight-13-test-launch-video" TargetMode="External"/><Relationship Id="rId31" Type="http://schemas.openxmlformats.org/officeDocument/2006/relationships/image" Target="media/image11.jpg"/><Relationship Id="rId32" Type="http://schemas.openxmlformats.org/officeDocument/2006/relationships/hyperlink" Target="https://www.space.com/space-exploration/launches-spacecraft/spacex-falcon-9-launch-sda-titl-3-military-satellites" TargetMode="External"/><Relationship Id="rId33" Type="http://schemas.openxmlformats.org/officeDocument/2006/relationships/image" Target="media/image12.jpg"/><Relationship Id="rId34" Type="http://schemas.openxmlformats.org/officeDocument/2006/relationships/hyperlink" Target="https://phys.org/news/2026-07-nasa-artemis-iii-lander-pave.html" TargetMode="External"/><Relationship Id="rId35"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