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4680" w:val="center"/>
          <w:tab w:pos="9936" w:val="right"/>
        </w:tabs>
        <w:spacing w:after="200"/>
        <w:pBdr>
          <w:top w:val="single" w:sz="8" w:space="8" w:color="808080"/>
          <w:left w:val="single" w:sz="8" w:space="8" w:color="808080"/>
          <w:bottom w:val="single" w:sz="8" w:space="8" w:color="808080"/>
          <w:right w:val="single" w:sz="8" w:space="8" w:color="808080"/>
        </w:pBdr>
      </w:pPr>
      <w:r>
        <w:tab/>
      </w:r>
      <w:r>
        <w:rPr>
          <w:rFonts w:ascii="Times New Roman" w:hAnsi="Times New Roman"/>
          <w:b/>
          <w:sz w:val="24"/>
        </w:rPr>
        <w:t>IIRS Daily Space Digest</w:t>
      </w:r>
      <w:r>
        <w:tab/>
      </w:r>
      <w:r>
        <w:rPr>
          <w:rFonts w:ascii="Times New Roman" w:hAnsi="Times New Roman"/>
          <w:b/>
          <w:sz w:val="20"/>
        </w:rPr>
        <w:t>Tuesday, 02/06/2026</w:t>
      </w:r>
    </w:p>
    <w:p/>
    <w:p>
      <w:pPr>
        <w:spacing w:after="60"/>
      </w:pPr>
      <w:r>
        <w:rPr>
          <w:rFonts w:ascii="Times New Roman" w:hAnsi="Times New Roman"/>
          <w:b/>
          <w:sz w:val="26"/>
        </w:rPr>
        <w:t>1. Eye on tackling undervaluation, stamp duty loss: Delhi tightens scrutiny of property registrations</w:t>
      </w:r>
    </w:p>
    <w:p>
      <w:pPr>
        <w:spacing w:after="60"/>
      </w:pPr>
      <w:r>
        <w:rPr>
          <w:rFonts w:ascii="Times New Roman" w:hAnsi="Times New Roman"/>
          <w:i/>
          <w:sz w:val="20"/>
        </w:rPr>
        <w:t>Delhi | The Indian Express</w:t>
      </w:r>
    </w:p>
    <w:p>
      <w:pPr>
        <w:spacing w:after="80"/>
        <w:jc w:val="left"/>
      </w:pPr>
      <w:hyperlink r:id="rId1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 name="Picture 1"/>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389120" cy="2468880"/>
                    </a:xfrm>
                    <a:prstGeom prst="rect"/>
                  </pic:spPr>
                </pic:pic>
              </a:graphicData>
            </a:graphic>
          </wp:inline>
        </w:drawing>
      </w:r>
    </w:p>
    <w:p>
      <w:pPr>
        <w:sectPr>
          <w:footerReference w:type="default" r:id="rId9"/>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To curb undervaluation of properties and ensure that government receives the correct amount of stamp duty, the revenue department has directed all sub-registrars and joint sub-registrars to closely scrutinise property registrations and take action to recover deficient amount if the declared property value is lower than the circle rates, particularly in cases involving basements in residential areas, officials said on Monday. The circle rate is the minimum price fixed by the state government below which a property cannot be sold, while a stamp duty is levied to register documents, like an agreement or transaction paper between two or more parties, with the registrar. The circular, issued by the Divisional Commissioner's office, lays down the procedure to be followed under Section 47-A of the Indian Stamp Act, 1899, in cases where properties appear to be undervalued. Officials also said that the circular has been issued following a recent High Court order. According to the circular, under the Delhi Stamp (Prevention of Under-valuation of Instruments) Rules, 2007, owners must clearly specify both the plinth area (covered area) and built-up area (total physical footprint) of the property and the stamp duty will be calculated on the basis of these values, including the construction cost. "In the case of partial sale of property, the valuation shall be proportional to the actual plinth area sold, and the stamp duty shall be determined accordingly," read the circular issued by the department. However, it is often observed that stamp duty is incorrectly computed on the maximum permissible plinth area instead of the actual built-up area, leading to undervaluation, it said. Story continues below this ad "In particular, issues have been observed in relation to the registration of basements of residential properties, where the consideration mentioned in the instrument is found to be lower than the valuation as per the applicable circle rates," read the circular. In the wake of concerns over people undervaluing properties to save on stamp duty, the department directed sub-registrars to inform concerned parties in writing when they register a property that they are paying less than the required amount if the declared property value is lower than the official circle rate. The department also said that concerned individuals shall be given an opportunity to revise and amend the document to reflect the correct valuation as per the circle rates and to pay the deficient stamp duty, if any. "If the parties fail to amend the instrument and do not pay the requisite stamp duty as per the circle rate valuation, the sub-registrar and joint sub-registrar shall register the instrument with an endorsement regarding the deficiency and forward the registered document to the collector of stamps for for determination of the correct market value and proper stamp duty…,"read the circular. The Collector of Stamps has been directed to dispose of such cases within three months of receiving the documents, said officials. "Upon receipt of the document, the Collector of Stamps shall proceed in accordance with law…to assess the correct market value and recover any deficiency in stamp duty…The proceedings under Section 47-A of the Indian Stamp Act, 1899, as applicable to the State of Delhi, shall ordinarily be disposed of within a period of three months from the date of receipt of the documents by the Collector of Stamps," the circular read.</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2. Centre signs agreement with ISRO, rolls out new water research initiatives</w:t>
      </w:r>
    </w:p>
    <w:p>
      <w:pPr>
        <w:spacing w:after="60"/>
      </w:pPr>
      <w:r>
        <w:rPr>
          <w:rFonts w:ascii="Times New Roman" w:hAnsi="Times New Roman"/>
          <w:i/>
          <w:sz w:val="20"/>
        </w:rPr>
        <w:t>Government News | Latest news on eGovernance, Digital India, Smart Cities | ET Government : ETGovernment.com</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2" name="Picture 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 Governance - 2 min read This collaboration will leverage satellite technology for crucial tasks like reservoir monitoring, water quality assessment, and river-flow analysis. - PTI - Published On Jun 1, 2026 at 04:01 PM IST Copy Link Share on WhatsApp Share on Linkedin Share on X Share on Telegram Share on Facebook India is boosting water resource management through a new pact between the Ministry of Jal Shakti and ISRO. New Delhi: The Ministry of Jal Shakti and space agency ISRO on Monday signed a memorandum of understanding (MoU) to strengthen the use of satellite technology and space-based applications for water resource management in the country. The agreement was signed during a national workshop on research and development (R&amp;D) in the water sector organised by the Ministry of Jal Shakti at the Dr Ambedkar International Centre here. Under the MoU, the department of water resources and the Indian Space Research Organisation (ISRO) will jointly work in 24 key research areas, including reservoir monitoring, water-spread assessment, river-flow analysis, satellite-based water quality assessment and studies on macroplastic distribution in water bodies. Advt Addressing the workshop, Union Jal Shakti Minister C R Patil said water security is critical for achieving the goal of "Viksit Bharat" by 2047 and that water-related challenges must be addressed through technology, innovation, traditional knowledge and public participation. "Water security is a critical foundation for achieving the vision of Viksit Bharat 2047. Solutions to water-related challenges must be driven by technology, innovation, traditional knowledge and people's participation," Patil said. The minister said the ministry had supported several research studies in the past decade, including 113 directly sponsored projects, which helped develop practical solutions in the water sector. Patil also launched the third phase of the Jal Sanchay Jan Bhagidari (JSJB) campaign and announced a target of creating two crore water conservation structures between June 2026 and May 2027. He said the previous phase had crossed 1.5 crore structures. The workshop also saw the launch of the mission for advancement in high impact areas (MAHA)-Water programme, a joint initiative of the Ministry of Jal Shakti and the Anusandhan National Research Foundation (ANRF), and an open call for startups and MSMEs under the Bharat Water Innovation Network (Bharat WIN) platform. ISRO chairman and department of space secretary V Narayanan said the agreement will deepen collaboration between the two organisations and strengthen the use of satellite-based applications for water management. "Space technology today offers unprecedented capacity for observing, assessing, forecasting and managing water resources," Narayanan said. He said the partnership will support work in areas such as groundwater assessment , water resource monitoring and flood forecasting, adding that cooperation between ISRO and the water resources sector dates back to 1982. ANRF chief executive officer Shivkumar Kalyanaraman said the MAHA-Water programme will support multi-institutional projects involving academic institutions, laboratories, startups and industry partners. - See more on: - ISRO , - water resource management , - satellite technology , - Jal Shakti , - water conservation , - groundwater assessment , - water quality assessment , - Ministry of Jal Shakti , - bharat water innovation network Telegram Facebook Comments What are your thoughts? Comment Now --&gt; Comment Now Read Comment (1) All Comments By commenting, you agree to the Prohibited Content Policy Post Find this Comment Offensive? Choose your reason below and click on the submit button. This will alert our moderators to take actions REASONS FOR REPORTING Foul Language Defamatory Inciting hatred against a certain community Out of Context / Spam Others Report Join the community of 2M+ industry professionals. Subscribe to Newsletter to get latest insights &amp; analysis in your inbox. --&gt; All about ETGovernment industry right on your smartphone! - Download the ETGovernment App and get the Realtime updates and Save your favourite articles. Scan to download App --&gt;</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3. Govt says ISRO has developed &amp; operationalised wide range of space-based applications to benefit society - News On AIR</w:t>
      </w:r>
    </w:p>
    <w:p>
      <w:pPr>
        <w:spacing w:after="60"/>
      </w:pPr>
      <w:r>
        <w:rPr>
          <w:rFonts w:ascii="Times New Roman" w:hAnsi="Times New Roman"/>
          <w:i/>
          <w:sz w:val="20"/>
        </w:rPr>
        <w:t>"ISRO OR NRSC OR IIRS after:2026-06-01" - Google News</w:t>
      </w:r>
    </w:p>
    <w:p>
      <w:pPr>
        <w:spacing w:after="80"/>
        <w:jc w:val="left"/>
      </w:pPr>
      <w:hyperlink r:id="rId14">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News On AIR | April 1, 2026 2:53 PM Govt says ISRO has developed &amp; operationalised wide range of space-based applications to benefit society The Government has said that the Indian Space Research Organisation (ISRO) has developed and operationalised a wide range of space-based applications to benefit all sections of society, including the welfare of the Scheduled Caste community. Science and Technology Minister Dr. Jitendra Singh informed this in a written reply in the Lok Sabha today. The Minister said that key space application areas include satellite-based Potential Fishing Zone (PFZ) advisories, crop acreage and production forecasting, agrometeorological advisories for farmers, crop insurance support, geospatial support for flagship government programmes, tele-education, telemedicine, the Vessel Communication and Support System, and disaster management support. Mr. Singh noted that ISRO has established robust awareness and capacity-building programmes to promote the use of space technology for societal, governance, and disaster management purposes, enabling decision-makers to operate effectively at the grassroots level. He added that these initiatives are designed to be inclusive and accessible to targeted beneficiaries across the country. The Minister further said that the benefits of Earth observation, satellite communication, and navigation applications, particularly in terms of improved connectivity and navigation services, are reaching SC farmers, students, and disaster-prone regions within satellite coverage areas. He also highlighted that the Department has undertaken several measures to ensure the inclusive use of space technology, including the implementation of flagship initiatives such as Digital India, the BharatNet Programme, the Vessel Communication and Support System (VCSS) under the Pradhan Mantri Matsya Sampada Yojana (PMMSY), and the PM e-VIDYA scheme for tele-education.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4. Jitendra Singh congratulates ISRO for successful completion of IADT-02 for Gaganyaan Mission - DD News</w:t>
      </w:r>
    </w:p>
    <w:p>
      <w:pPr>
        <w:spacing w:after="60"/>
      </w:pPr>
      <w:r>
        <w:rPr>
          <w:rFonts w:ascii="Times New Roman" w:hAnsi="Times New Roman"/>
          <w:i/>
          <w:sz w:val="20"/>
        </w:rPr>
        <w:t>"ISRO OR NRSC OR IIRS after:2026-06-01" - Google News</w:t>
      </w:r>
    </w:p>
    <w:p>
      <w:pPr>
        <w:spacing w:after="80"/>
        <w:jc w:val="left"/>
      </w:pPr>
      <w:hyperlink r:id="rId15">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Union Minister Dr Jitendra Singh on Friday congratulated Indian Space Research Organisation (ISRO) for the successful completion of the Second Integrated Air Drop Test (IADT-02) for Gaganyaan, India's first human spaceflight mission scheduled for launch in 2027. He described the achievement as a significant milestone in preparing for the ambitious mission. Taking to social media platform X, Singh wrote, "Congratulations ISRO for the successful accomplishment of Second Integrated Air Drop Test (IADT-02) for Gaganyaan, India's first Human Space flight scheduled next year." He further noted, "The second Integrated Air Drop Test (IADT-02) was successfully conducted at Satish Dhawan Space Station, Sriharikota. This marks an important milestone towards the readiness for the Gaganyaan mission." India's first human spaceflight will be launched from Sriharikota in 2027. Although the mission has faced multiple delays due to its technological complexity, India has been developing the capabilities indigenously. Notably, such critical spaceflight technologies are closely guarded, and no country shares them. The government has allocated approximately Rs 10,000 crore for the Gaganyaan programme. The mission is now in its final phase, with the first crewed flight expected in the first quarter of 2027. Earlier, on April 8, ISRO Chairman V. Narayanan stated that all preparations for the uncrewed Gaganyaan missions are progressing smoothly. Speaking at the inaugural session of the 2nd International Conference on Smart Spacecraft Mission Operations, he said, "We are meeting just before the first uncrewed Gaganyaan mission. This is no ordinary mission but a crucial one for India. There will be three uncrewed missions before the final crewed launch. All activities for the first mission are progressing well, though challenges remain." The conference was also attended by former ISRO chiefs A.S. Kiran Kumar and S. Somanath, along with ISRO centre directors, students, and representatives from space startups. Meanwhile, India's human spaceflight preparations advanced further on April 4, as four selected astronauts began a high-altitude experiment in Ladakh under the "Mission Mitra" (Mapping of Interoperable Traits and Reliability Assessment). The programme aims to evaluate human performance in extreme environments. The astronauts, including Group Captain Shubhnashu Shukla and P. Balakrishnan Nair, arrived in Leh earlier this week for acclimatisation. The mission is supported by a multidisciplinary team of scientists, engineers, medical experts, and psychologists, marking another crucial step in India's journey towards human space exploration. -IANS</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5. India's Space Ambitions Take Center Stage at ASCEND as ISRO Wins AIAA's Highest Honor - Aerospace America</w:t>
      </w:r>
    </w:p>
    <w:p>
      <w:pPr>
        <w:spacing w:after="60"/>
      </w:pPr>
      <w:r>
        <w:rPr>
          <w:rFonts w:ascii="Times New Roman" w:hAnsi="Times New Roman"/>
          <w:i/>
          <w:sz w:val="20"/>
        </w:rPr>
        <w:t>"ISRO OR NRSC OR IIRS after:2026-06-01" - Google News</w:t>
      </w:r>
    </w:p>
    <w:p>
      <w:pPr>
        <w:spacing w:after="80"/>
        <w:jc w:val="left"/>
      </w:pPr>
      <w:hyperlink r:id="rId16">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India's Space Ambitions Take Center Stage at ASCEND as ISRO Wins AIAA's Highest Honor Aerospace America</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6. Water R&amp;D Workshop Launches MAHA Mission and ISRO Partnership for Water Security - The Policy Edge</w:t>
      </w:r>
    </w:p>
    <w:p>
      <w:pPr>
        <w:spacing w:after="60"/>
      </w:pPr>
      <w:r>
        <w:rPr>
          <w:rFonts w:ascii="Times New Roman" w:hAnsi="Times New Roman"/>
          <w:i/>
          <w:sz w:val="20"/>
        </w:rPr>
        <w:t>"ISRO OR NRSC OR IIRS after:2026-06-01" - Google News</w:t>
      </w:r>
    </w:p>
    <w:p>
      <w:pPr>
        <w:spacing w:after="80"/>
        <w:jc w:val="left"/>
      </w:pPr>
      <w:hyperlink r:id="rId17">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Key Details The National Workshop on R&amp;D in Water combined policy consultation with institutional rollouts, positioning scientific research, geospatial intelligence, and decentralized innovation at the center of India's future water-security strategy. Workshop Outcomes Implementation Purpose MAHA on Water launched Mission-mode water R&amp;D through ANRF and DST collaboration Jal Shakti-ISRO MoU signed Satellite and geospatial mapping for village-level hydrology Bharat-WIN open call launched Startup incubation for filtration, irrigation and water-tech innovation JSJB: Catch the Rain portal expanded Geo-tagged monitoring of water conservation works State / UT R&amp;D committees proposed Localised deployment of water innovation and climate adaptation 1.5 crore+ JSJB structures referenced Large-scale community participation in decentralised conservation Summary Research-Led Water Governance Moves to the Center The Ministry of Jal Shakti convened the National Workshop on R&amp;D in Water in New Delhi on 1 June 2026, bringing together more than 500 participants from government agencies, research institutions, scientific bodies, and technology ecosystems. Rather than functioning as a conventional consultation, the workshop served as an implementation platform for a research-led national water-security strategy. The discussions emphasized that water governance can no longer rely solely on traditional engineering and manual field assessments. Instead, India's future water planning will increasingly depend on satellite intelligence, climate-informed hydrological science, startup-led innovation, and decentralized public participation. Four Institutional Rollouts Shape the Water Innovation Agenda The workshop produced four major institutional outcomes. MAHA on Water (Mission for Advancement in High-Impact Areas for Water) was launched as a mission-mode R&amp;D platform designed to pool scientific funding and accelerate scalable water technologies through collaboration with the Anusandhan National Research Foundation (ANRF) and the Department of Science &amp; Technology (DST). The Ministry of Jal Shakti-ISRO Memorandum of Understanding established a formal geo-spatial intelligence partnership aimed at integrating satellite imagery, remote sensing, and hydrological mapping into everyday water governance. The workshop also launched the Bharat Water Innovation Network (Bharat-WIN) open call, creating a dedicated incubation pathway for startups and MSMEs working on Water filtration technologies Smart irrigation systems Real-time contamination monitoring Climate-resilient water infrastructure Finally, the JSJB: Catch the Rain portal was expanded into an interactive monitoring platform to track community water-conservation projects across rural and urban India. From Space Technology to Village-Level Water Mapping A central theme of the workshop was the shift from fragmented water management toward precision hydrology. The new ISRO partnership, supported by BISAG-N geospatial systems, aims to move beyond sporadic physical inspections by enabling: Satellite-based groundwater monitoring Soil-moisture profiling Reservoir-volume assessment Flood forecasting and climate-risk mapping Village-level water-resource planning The workshop further proposed that States and Union Territories establish dedicated water R&amp;D committees, ensuring that research outputs are translated into localized planning under initiatives such as the Jal Jeevan Mission. This decentralized architecture is intended to address geographically distinct challenges-including Himalayan glacier systems, coastal salinity intrusion, groundwater-stressed agricultural belts, and water-quality vulnerabilities. What is "Geospatial Intelligence" in Water Governance? Geospatial intelligence in water governance refers to the use of satellite imagery, remote sensing systems, and geographic information technologies to monitor and model water resources. Instead of relying exclusively on field surveys, these systems enable planners to track groundwater depletion, reservoir storage, glacier retreat, flood risks, and water-quality changes in near real time. Such tools improve both climate adaptation planning and local resource management. Policy Relevance The institutional outcomes of the workshop signal a shift from infrastructure-centric water policy toward research-driven and data-enabled water governance. Moves Water Planning Toward Precision Mapping: The ISRO partnership allows water authorities to use satellite-based intelligence for aquifer recharge, watershed planning, and drought preparedness. Strengthens Climate Adaptation in Water-Stressed Regions: Targeted R&amp;D streams for glaciers, coastal systems, and groundwater belts support more localized climate-risk planning. Builds a Domestic Water-Tech Innovation Ecosystem: Bharat-WIN creates an incubation pathway for startups and MSMEs working on affordable water technologies. Improves Drinking Water and Quality Monitoring: State-level R&amp;D committees and geospatial systems can strengthen contaminant tracking and localized planning under the Jal Jeevan Mission . Deepens Community Participation Through Digital Monitoring: Expanding the JSJB portal and geo-tagged reporting improves accountability and visibility over decentralized conservation assets. Relevant Question for Policy Stakeholders: As India integrates ISRO mapping, BISAG-N datasets, and decentralized conservation networks, how can water governance systems evolve toward a predictive national 'Hydrological Stress Index' that guides irrigation, drinking-water, and climate-adaptation investments at the district level? Follow the Full News Here: National Workshop on R&amp;D in Water Charts Future Roadmap for Research-Led Water Security</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7. Jal Shakti ministry, ISRO sign pact; launch new water conservation, research initiatives - Mint</w:t>
      </w:r>
    </w:p>
    <w:p>
      <w:pPr>
        <w:spacing w:after="60"/>
      </w:pPr>
      <w:r>
        <w:rPr>
          <w:rFonts w:ascii="Times New Roman" w:hAnsi="Times New Roman"/>
          <w:i/>
          <w:sz w:val="20"/>
        </w:rPr>
        <w:t>"ISRO OR NRSC OR IIRS after:2026-06-01" - Google News</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2465222"/>
            <wp:docPr id="3" name="Picture 3"/>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389120" cy="2465222"/>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The Ministry of Jal Shakti and the Indian Space Research Organisation (ISRO) signed a Memorandum of Understanding (MoU) on Monday to strengthen the use of satellite technology and space-based applications for water resource management in the country. The ministry also launched a new water research mission with funding support of up to ₹20 crore per project. It also unveiled the third phase of its flagship water conservation campaign with a target of creating two crore structures across the country, PTI reported. The agreement was signed during a national workshop on research and development (R&amp;D) in the water sector organised by the Ministry of Jal Shakti at the Dr Ambedkar International Centre. Under the memorandum of understanding (MoU), the Department of Water Resources and the Indian Space Research Organisation (ISRO) will jointly work in 24 key research areas, including reservoir monitoring, water-spread assessment, river-flow analysis, satellite-based water quality assessment and studies on macroplastic distribution in water bodies. Union Jal Shakti Minister CR Patil was quoted as saying that water security is critical for achieving the goal of Viksit Bharat by 2047 and that water-related challenges must be addressed through technology, innovation, traditional knowledge and public participation. The minister said the ministry had supported 315 research studies in the past decade, including 113 directly sponsored projects, which helped develop practical solutions in the water sector. How will the deal help? ISRO Chairman and Department of Space Secretary V Narayanan said the agreement will deepen collaboration between the two organisations and strengthen the use of satellite-based applications for water management. "Space technology today offers unprecedented capacity for observing, assessing, forecasting and managing water resources," Narayanan said. He said the partnership will support work in areas such as groundwater assessment, water resource monitoring and flood forecasting, adding that cooperation between ISRO and the water resources sector dates back to 1982. "This will really enable deeper collaboration in an integrated way. The satellites are high in the sky and can be utilised for multiple purposes when we manage groundwater, water resources and floods," he said. Narayanan said efficient water management will be crucial for achieving the vision of Viksit Bharat 2047 and assured ISRO's continued support to the ministry. "It is not only the responsibility of the Ministry of Jal Shakti. It is the responsibility of all of us. We are there with you and will provide whatever support is required," he said. Jal Sanchay Jan Bhagidari Patil also launched the third phase of the Jal Sanchay Jan Bhagidari (JSJB) campaign and announced a target of creating two crore water conservation structures between June 2026 and May 2027. The ministry also launched the 'JSJB-Catch the Rain' portal, which will allow district administrations to document and verify water conservation structures created across the country. Also Read | Is MS Dhoni playing today in CSK vs SRH in IPL 2026? 'Jal Sanchay Jan Bhagidari: Catch the Rain (JSJB:CTR) Portal' is a nationwide initiative aimed at further strengthening community-led water conservation through participation of citizens, industries, NGOs and government agencies. He also underscored the role of geospatial technologies and partnerships in supporting scientific water management and source sustainability. Patil said the first phase of the campaign had surpassed its target of 10 lakh water conservation structures and reached 27.5 lakh structures, while the second phase, launched in June 2025, crossed 1.5 crore structures against the target of one crore. (MAHA)-Water programme, ANRF, Bharat WIN The workshop also saw the launch of the Mission for Advancement in High Impact Areas (MAHA)-Water programme, a joint initiative of the Ministry of Jal Shakti and the Anusandhan National Research Foundation (ANRF), and an open call for start-ups and MSMEs under the Bharat Water Innovation Network (Bharat WIN) platform. ANRF CEO Shivkumar Kalyanaraman said the programme is designed to accelerate research into practical solutions. "This programme is designed for impact. We do not want technologies to remain at an early stage. We want to accelerate them towards deployment and measurable outcomes," he said. The MAHA-Water programme will support multi-institutional consortium projects involving universities, laboratories, start-ups and industry partners. The CEO said eligible projects could receive funding of up to ₹20 crore. Minister of State for Science and Technology Jitendra Singh described the workshop as an example of the government's "whole-of-government" and "whole-of-nation" approach. "The age of silos is over. If we have to achieve the target of Viksit Bharat by 2047, it is not possible unless we move forward together," he said. The minister highlighted the growing role of science and technology in governance and said the space sector has expanded rapidly after being opened to private participation. He said India's space economy has grown to nearly USD 9 billion and is expected to increase five-six times in the coming years. Minister of State for Jal Shakti Raj Bhushan Choudhary said water security and sustainable management of water resources are among the most important challenges facing the country. Also Read | New videos show final moments before Jabalpur cruise accident "Research and development in the water sector is not just important but essential. Scientific research, innovation and modern technology provide us the tools to understand these challenges and create sustainable solutions for the future," he said. Department of Water Resources Secretary V L Kantha Rao said the ministry has recently revised its R&amp;D guidelines to support start-ups and MSMEs.</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8. 'The Lone Gunmen' at 25: the underrated 'X-Files' spin-off that aspired to be 'Mission: Impossible' with geeks</w:t>
      </w:r>
    </w:p>
    <w:p>
      <w:pPr>
        <w:spacing w:after="60"/>
      </w:pPr>
      <w:r>
        <w:rPr>
          <w:rFonts w:ascii="Times New Roman" w:hAnsi="Times New Roman"/>
          <w:i/>
          <w:sz w:val="20"/>
        </w:rPr>
        <w:t>Latest from Space.com</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Sci-fi spin-offs can be a mixed bag. " Star Trek: The Next Generation " and " Stargate SG-1 " were so successful that they spawned numerous follow-ups of their own, but efforts to expand the respective universes of " Babylon 5 " ("Crusade") and " Battlestar Galactica " ("Caprica") proved rather less successful. Both were cancelled after a single run of episodes. "The X-Files" spin-off "The Lone Gunmen" - whose final instalment debuted 25 years ago - belongs in that same one-season wonder category, but was rather better than its premature axing might suggest… Like "Cheers"' spawn "Frasier", "The Lone Gunmen" shifted the tone of the source material; it was lighter and more overtly played for laughs than "The X-Files", and it focused on characters who'd started out as supporting players. (Image credit: 20th Century Fox) Conspiracy theorists/investigators John Fitzgerald Byers (Bruce Harwood), Melvin Frohike (Tom Braidwood, who also worked as an assistant director on the sci-fi smash's early seasons), and Richard "Ringo" Langly billed themselves, oxymoronically, as the Lone Gunmen. The brainchildren of X-Files legends Glen Morgan and James Wong (who'd later go on to make " Space: Above and Beyond "), the fan-favorite trio had been helping out Fox Mulder's investigations into the unexplained since season 1 episode "E.B.E.". Their presence had subsequently grown throughout the original show's run, and they'd even been granted an origin story in season 5 episode "Unusual Suspects". But this spin-off was never designed to be a casual, more off-the-books version of "The X Files". Instead, it was a comedic spy thriller fronted by three guys who'd never usually get close to the espionage front lines. Co-creator Frank Spotnitz has said that "the whole series was designed to be sort of a 'Mission: Impossible' with geeks," and the opening of the pilot episode proves the point by dangling Frohike from a ceiling like he's (almost) Tom Cruise. To accentuate those spy-fi credentials, the show even featured - in a lawsuit waiting to happen - a character called James (okay, Jimmy) Bond. Byers was a former government employee whose cynicism about the official explanation for President Kennedy's assassination led him to go freelance; Frohike was a former tango dancer with a major crush on Dana Scully, and a lesser interest in electronics; and Langly was a computer-hacking tech genius in an era when most people were still using dial-up internet. They were united by paranoia, and their quest to protect the American dream by exposing conspiracies and secrets that the powers-that-be would rather stayed hidden. Watching the show back now, it's very much a product of the early '00s. This was story-of-the-week network television, with minimal serialization, that unmistakable "Vancouver masquerading for [insert name of US city]" vibe, and MASSIVE computer monitors. It also featured a guest star role from former "Neighbours" regular Alan Dale, who also popped up in "The West Wing", "ER", "NCIS", "Lost" and seemingly every other major TV franchise of the era. (He would go on to appear in "The X-Files" itself a year later, playing an entirely different role.) Perhaps most retro of all, the Gunmen's day job is running a periodical magazine, printed on actual paper. Despite seemingly disastrous sales, the trio persisted with publishing "The Lone Gunman" to expose wrongdoing and cover-ups at all levels of the US government. Just a few years later, they'd surely have found a more natural - and potentially more lucrative - home for their musings online. Indeed, this was a more innocent time when conspiracy theories could still be fun and eccentric, and were less likely to be exploited by extremist actors. Weirdly, however, the show is now most remembered for a story point in the pilot episode. Aired six months before the tragic events of 9/11 unfolded in New York, it featured a plot to fly a passenger jet into the World Trade Center. The Lone Gunmen (2001) | Behind the Scenes - YouTube Watch On "My very first thought [on seeing the news of 9/11] was 'The Lone Gunmen'," Spotniz recalled in a 2025 interview with the US Television Academy . "I thought, 'Oh, my God, did they watch our show? Did they get this idea from us?' A year or so after, I read something that relieved me of that fear - but, wow." The show's cast of regulars was rounded out by the aforementioned Jimmy Bond (Stephen Snedden playing an optimistic, naïve rich kid who stepped in to bankroll the magazine), and the enigmatic Yves Adele Harlow (Zuleikha Robinson), a femme fatale who drove a different sports car every week, and was both friend and foe to the Gunmen. Her name (a pseudonym) was an anagram of Lee Harvey Oswald (JFK's assassin), which was indicative of the show's penchant for gags, silliness, and in-jokery. "The X-Files" had its fair share of comedy episodes, but never quite like "The Lone Gunmen". Characters wore masks/voice changers as if they were Ethan Hunt on an impossible mission, Frohike got his very own "Matrix"-style bullet-time moment, and Bond (not that one) got to live his best Tom Cruise life running around in shirt, underwear and socks à la "Risky Business". Area 51 anti-PR man Morris Fletcher (Spinal Tap's Michael McKean, reprising his role from "The X-Files") claimed to be the inspiration for Tommy Lee Jones' character in "Men in Black", before getting interrogated by a very fake-looking recreation of pop culture's ubiquitous gray aliens. FBI Assistant Director Walter Skinner (Mitch Pileggi) and Agent Fox Mulder (David Duchovny) also showed up for crossover cameos. The series debuted to an impressive 13 million viewers on Sunday, March 4, 2001, but things started to go wrong when it moved to Friday nights a few weeks later. The ratings dropped off, never recovered and the FOX network declined to pick up "The Lone Gunmen" for a second season. "I think looking back on it, ['The Lone Gunmen' coincided with] season 8 of 'The X-Files,'" Spotnitz told the Television Academy. "We had already hit our peak, and we were already on the way down in terms of the mania for 'The X-Files'. It was probably two or three seasons too late to do that spin-off. If we had done it in season four or five [during 'The X-Files'' run], we might have had a different reception." But the Gunmen did live (briefly) to fight another day. Although FOX was sceptical about bringing the characters back, "The X-Files" writers' room gave them a heroic send-off in "Jump the Shark", an episode in the show's ninth and (then-) final season. Byers, Frohike, and Langly saved the world by locking themselves in a room with a fatal virus. They were buried with honors at Arlington National Cemetery, with Dana Scully (Gillian Anderson), Skinner, Bond, and Harlow among the mourners. They later made posthumous appearances in both of "The X-Files"'s comeback seasons. These days, you won't find the Gunmen's solo exploits on any streaming services*, as - away from Mulder and Scully - their existence appears to have been conveniently redacted. Maybe that's how those anti-establishment investigators would have preferred it, though they deserve to be more than a footnote in that list of one-season sci-fi wonders. *It is, in fact, so forgotten by the networks that you can find the show in its entirety for free on YouTube . The truth is always out there, if you know where to look. You can also try to find one of the increasingly rare DVD copies still on the market via third-party resellers.</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9. Rocket goes boom, satellite cameras zoom: Explosive Blue Origin damage is visible from space</w:t>
      </w:r>
    </w:p>
    <w:p>
      <w:pPr>
        <w:spacing w:after="60"/>
      </w:pPr>
      <w:r>
        <w:rPr>
          <w:rFonts w:ascii="Times New Roman" w:hAnsi="Times New Roman"/>
          <w:i/>
          <w:sz w:val="20"/>
        </w:rPr>
        <w:t>Latest from Space.com</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2471075"/>
            <wp:docPr id="5" name="Picture 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389120" cy="2471075"/>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The dust has settled in the aftermath of last week's giant New Glenn rocket explosion, which shook Florida's Space Coast and the space industry itself. Blue Origin was conducting a fueling test on May 28, ahead of New Glenn's fourth mission, when a yet unknown event led to the total destruction of the vehicle and significant damage to the ground infrastructure at Launch Complex-36 (LC-36). No one was hurt in the incident, but the loss dealt a serious blow to Blue Origin's ability to meet NASA's timeline to support the Artemis missions to return astronauts to the moon , and further stalls the growth of the Amazon Leo wireless internet constellation meant to compete against SpaceX's Starlink satellite network. The explosion caused extensive damage to LC-36, Blue Origin's only launchpad capable of supporting a rocket as large as New Glenn . So extensive, in fact, that the damage can be measured from space , as seen in images captured by Planet Lab's SkySat-C9 satellite, and processed by Spacefromspace . Satellite imagery shows charred vegetation stretched out in nearly every direction around the half-mile-wide (1 kilometer) New Glenn pad. Blue Origin leases LC-36, which is located at Cape Canaveral Space Force Station (CCSFS). Visible damage across the scorched facility, now in ruin, can be seen on the launch tower, flame trench and other support systems. Blue Origin is currently working out how to repair the damage. "We will start clearing the pad soon and have a good rebuild plan in place," Blue Origin CEO Dave Limp said in a post to X on May 31. Limp and Blue Origin founder Jeff Bezos toured LC-36 with NASA administrator Jared Isaacman on May 30, according to Isaacman , who promised the agency's full support in the investigation ahead. New Glenn is one of the rockets NASA is counting on to land astronauts on the moon during future Artemis missions. Blue Origin's Blue Moon lander is one of two spacecraft contracted by NASA to carry out those landings - the other is SpaceX's Starship - and until Blue Origin can complete repairs to LC-36, Blue Moon doesn't have a ride to space. Image 1 of 2 Satellite view of LC-36 taken on May 31, 2026. (Image credit: SpaceFromSpace / © 2026 Planet Labs PBC) Satellite view of LC-36 taken on May 31, 2026. (Image credit: SpaceFromSpace / © 2026 Planet Labs PBC) Blue Origin had planned to launch the first Blue Moon Mark 1 (MK1), a smaller cargo variant of the eventual MK2 model designed to support a crew, on a mission to the lunar surface this fall, and stood to deliver a suite of NASA payloads as part of the agency's Moon Base 1 phase to establish a future permanent outpost. But the restoration of LC-36 will very likely delay that launch for several months. That will have ripple effects for Blue Origin's readiness to supply a Blue Moon vehicle for the upcoming Artemis 3 mission to launch the lunar landers to Earth orbit to practice rendezvous and docking maneuvers with the Orion spacecraft . That, in turn, could either delay Artemis 3 or create an untenable timeline for Blue Moon to gain its certification to carry astronauts in time for the first Artemis mission lunar landing on Artemis 4 . When an Antares rocket exploded and damaged its launchpad in 2014 , it was nearly two years until the affected facilities at NASA's Wallops Space Flight Center supported another launch . SpaceX suffered a similar static test fire accident to New Glenn's in September 2016, when a Falcon 9 rocket exploded at CCSFS's Launch Complex-40 leading up to the launch of the Amos-6 communications satellite . SpaceX spent just over a year repairing its facilities there, launching a mission from LC-40 in December 2017 .</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10. 'A pretty significant setback': How Blue Origin's rocket explosion affects NASA's moon plans</w:t>
      </w:r>
    </w:p>
    <w:p>
      <w:pPr>
        <w:spacing w:after="60"/>
      </w:pPr>
      <w:r>
        <w:rPr>
          <w:rFonts w:ascii="Times New Roman" w:hAnsi="Times New Roman"/>
          <w:i/>
          <w:sz w:val="20"/>
        </w:rPr>
        <w:t>Latest from Space.com</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This still image from a Spaceflight Now video shows the aftermath of a massive explosion and fireball after an anomaly with Blue Origin's NG-4 New Glenn rocket booster on May, 28, 2026. The recent explosion of Blue Origin's New Glenn rocket during a routine test is a big setback for the private spaceflight company, and will likely have implications for NASA's Artemis program timeline and the nation's efforts to return astronauts to the surface of the moon. The May 28 incident , in which no one was injured, occurred while Blue Origin prepared its fourth New Glenn rocket for launch. A static test fire of the vehicle's engines at Launch Complex-36 (LC-36), located at Cape Canaveral Space Force Station (CCSFS) in Florida, was the rocket's last major milestone before a liftoff targeted for June 4. During that test, however, an explosion destroyed the rocket and severely damaged launch infrastructure on the ground. (The payload for that flight, a group of 48 Amazon Leo internet satellites , was not aboard the rocket when it exploded.) The mishap is a major blow to Blue Origin's progress with New Glenn, which was only cleared to proceed with the upcoming flight a week ago. New Glenn had been grounded pending a Federal Aviation Administration (FAA) investigation after the NG-3 mission in April, when a failure of the rocket's second stage stranded AST SpaceMobile's BlueBird 7 satellite payload in an unstable orbit. Now, with another investigation opening, and extensive repairs needed at LC-36, New Glenn may be grounded for a while, potentially forcing NASA to change its expectations for how Blue Origin will support upcoming Artemis missions. "This is a pretty significant incident to happen to Blue Origin," Kathleen Curlee, a commercial space industry research analyst at Georgetown University's Center for Security and Emerging Technology, told Space.com in an interview. New Glenn is Blue Origin's partially reusable heavy-lift launch vehicle, designed to compete with SpaceX's Falcon 9 and Starship rockets. Before New Glenn, New Shepard was the only rocket Blue Origin ever launched to space , and each of those flights was suborbital. Though long delayed in its initial debut, New Glenn made it to orbit on its first launch in January 2025 and performed a successful landing of the rocket's first stage during its second mission (NG-2). And, despite the second stage shortfalls of NG-3, that mission managed to reuse NG-2's landed booster core (with new engines), which performed a second successful landing on Blue Origin's recovery droneship "Jacklyn," in the Atlantic Ocean. All that progress now comes to a screeching halt while Blue Origin investigates the cause of New Glenn's explosion and faces the task of rebuilding LC-36. In the meantime, the 2027 target to launch the next mission in NASA's Artemis program , Artemis 3 , inches ever closer, and the time for Blue Origin to RSVP to the party draws nearer. The Artemis program aims to create a sustained human presence with a base on the moon , and eventually develop technologies that can support crewed missions to Mars . The agency selected Blue Origin and SpaceX to support that effort, contracting each company to design and build lunar landers capable of delivering astronauts to the moon's surface and launching them back to lunar orbit to rendezvous with NASA's Orion spacecraft . This still image from a Spaceflight Now video shows the moment Blue Origin's NG-4 New Glenn booster exploded into a massive fireball at its Space Launch Complex 36 pad at Cape Canaveral Space Force Station in Florida on May 28, 2026. (Image credit: Spaceflight Now) The first of those lunar landing missions is Artemis 4 , which NASA hopes to launch in late 2028. Artemis 3 is a stepping stone to that achievement , but one which relies on at least one lunar lander making it to space. And right now, Blue Origin's contribution, the Blue Moon lander , has no way of getting there. Blue Moon is designed to launch on New Glenn. The first prototype for that lander, the Blue Moon Mark 1 (MK1), was scheduled to launch in fall 2026 to deliver the first building blocks for NASA's Moon Base 1 mission phase . With a delay of that mission now likely, the development and qualification timeline for the crew-capable Blue Moon MK2 may now slip as well. "It's a good lander, it's a good system, but they cannot get it to the moon without their New Glenn, and their New Glenn is grounded," Curlee said. The goal of Artemis 3 is to launch Orion with a crew of astronauts into Earth orbit to rendezvous and dock with one or both of the program's lunar landers. Before a program architecture redesign earlier this year, NASA chose Starship to fly the first Artemis lunar landing mission. But development of SpaceX's megarocket spacecraft faced its own delays , and NASA has since indicated a willingness to fly with whichever lunar lander can be ready when the time comes to launch the missions ahead. The loss of New Glenn and the damage to the rocket's only launch pad now give SpaceX a potential leg up in that competition. Starship has faced its own delays over the past several years - even explosions in flight and on the test stand. The spacecraft's 12th overall test flight launched on May 22, for instance, and experienced issues with the vehicle's new Raptor 3 engines that led to a failure in the first stage's boostback burn, and its subsequent fiery plunge into the Gulf of Mexico. But that incident, during an otherwise successful flight, doesn't quite stack up against New Glenn's explosive mishap, Curlee said. "In the launch industry, it is a success if you get your rocket off of the launch pad," she said. "Yes, [SpaceX] had anomalies … but they did not blow up their launch pad, and they were able to achieve flight. For Blue Origin, this exploding on the launch pad is a pretty significant failure." SpaceX is no stranger to destroying launch pads, however. In September 2016, the company experienced an accident similar to New Glenn's explosion: A Falcon 9 rocket exploded at CCSFS's Launch Complex-40 (LC-40) during the static fire test for the Amos-6 communications satellite launch . (The satellite was aboard the rocket at the time and was destroyed.) According to Curlee, though, that loss wasn't as hard a blow to SpaceX as this fresh one will be to Blue Origin. Following an incident investigation at the time, SpaceX was able to return Falcon 9 to flight about four months later, but only because of the company's additional launch pads at NASA's Kennedy Space Center , which is next door to CCSFS, and Vandenberg Space Force Base in California. Launches didn't return to LC-40 until December 2017. NASA Administrator Jared Isaacman toured LC-36 Friday, alongside Blue Origin founder Jeff Bezos and CEO Dave Limp. "NASA is committed to helping the Blue team recover, continue to advance their lunar lander and get New Glenn back to launching as soon as safely possible," Isaacman said in a post on X . We go where we need to be, and today that was @NASAKennedy.Some of my senior engineers and I spent time at @blueorigin with @JeffBezos and @davill, speaking with the workforce and seeing the damage at LC-36 firsthand. I appreciated the opportunity to hear directly from those… pic.twitter.com/luurpxCPtPMay 30, 2026 Blue Origin has no other launch pads for New Glenn, so regardless of the length of the company's investigation into the cause of the explosion, New Glenn is grounded until LC-36 can get back up and running. "Launch pads are a pretty high-value real estate item," Curlee said. "There's only a few launch pads that can handle the size of the New Glenn, and the one that [Blue Origin] had was LC-36, which has now been destroyed. So this is a pretty significant setback." Still, she doesn't think it heralds the end of NASA's lunar ambitions. "I think overall this doesn't mean that we've lost the moon … but NASA is going to have significantly readjust its Artemis and Moon Base programs to account for the fact that this happened."</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11. ESA selects two new scout-class missions</w:t>
      </w:r>
    </w:p>
    <w:p>
      <w:pPr>
        <w:spacing w:after="60"/>
      </w:pPr>
      <w:r>
        <w:rPr>
          <w:rFonts w:ascii="Times New Roman" w:hAnsi="Times New Roman"/>
          <w:i/>
          <w:sz w:val="20"/>
        </w:rPr>
        <w:t>Space News - Space, Astronomy, Space Exploration</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7" name="Picture 7"/>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When it comes to understanding Earth and our changing environment, space is the place. Not only does it give us an overall holistic view of the planet below, but satellite-based imagery can transcend national boundaries and give us an understanding of key changes that often go unseen at ground level.</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12. Blue Origin's lunar lander just passed its toughest test yet</w:t>
      </w:r>
    </w:p>
    <w:p>
      <w:pPr>
        <w:spacing w:after="60"/>
      </w:pPr>
      <w:r>
        <w:rPr>
          <w:rFonts w:ascii="Times New Roman" w:hAnsi="Times New Roman"/>
          <w:i/>
          <w:sz w:val="20"/>
        </w:rPr>
        <w:t>Space News - Space, Astronomy, Space Exploration</w:t>
      </w:r>
    </w:p>
    <w:p>
      <w:pPr>
        <w:spacing w:after="80"/>
        <w:jc w:val="left"/>
      </w:pPr>
      <w:hyperlink r:id="rId28">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8" name="Picture 8"/>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There is a chamber at NASA's Johnson Space Center in Houston that is, in its own way, one of the most extraordinary rooms on Earth. Chamber A is one of the largest thermal vacuum facilities in the world, a vast steel vessel that can recreate the airless, temperature swinging brutality of space without leaving the ground. It has tested spacecraft destined for the moon, for the p...</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13. One of our planets may be missing, and it could explain why the solar system looks the way it does</w:t>
      </w:r>
    </w:p>
    <w:p>
      <w:pPr>
        <w:spacing w:after="60"/>
      </w:pPr>
      <w:r>
        <w:rPr>
          <w:rFonts w:ascii="Times New Roman" w:hAnsi="Times New Roman"/>
          <w:i/>
          <w:sz w:val="20"/>
        </w:rPr>
        <w:t>Space News - Space, Astronomy, Space Exploration</w:t>
      </w:r>
    </w:p>
    <w:p>
      <w:pPr>
        <w:spacing w:after="80"/>
        <w:jc w:val="left"/>
      </w:pPr>
      <w:hyperlink r:id="rId30">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9" name="Picture 9"/>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Our solar system has two ice giants, Uranus and Neptune, but there may have been a third. According to a new study published in the journal Icarus, this extra world might have triggered a violent planetary shuffling billions of years ago that could have disrupted some of Jupiter's and Uranus's moons and possibly led to the formation of others.</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14. Hubble captures M88 on journey to center of Virgo cluster</w:t>
      </w:r>
    </w:p>
    <w:p>
      <w:pPr>
        <w:spacing w:after="60"/>
      </w:pPr>
      <w:r>
        <w:rPr>
          <w:rFonts w:ascii="Times New Roman" w:hAnsi="Times New Roman"/>
          <w:i/>
          <w:sz w:val="20"/>
        </w:rPr>
        <w:t>Space News - Space, Astronomy, Space Exploration</w:t>
      </w:r>
    </w:p>
    <w:p>
      <w:pPr>
        <w:spacing w:after="80"/>
        <w:jc w:val="left"/>
      </w:pPr>
      <w:hyperlink r:id="rId32">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0" name="Picture 10"/>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The focus of this NASA/ESA Hubble Space Telescope image is an active spiral galaxy on a journey lasting hundreds of millions of years. The galaxy Messier 88 (M88), also known as NGC 4501, is located about 63 million light-years away in the constellation Coma Berenices (Berenice's Hair).</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15. GTRI sends next-gen satellite polymers on ISS in MISS-22 and gets them back for lab tests</w:t>
      </w:r>
    </w:p>
    <w:p>
      <w:pPr>
        <w:spacing w:after="60"/>
      </w:pPr>
      <w:r>
        <w:rPr>
          <w:rFonts w:ascii="Times New Roman" w:hAnsi="Times New Roman"/>
          <w:i/>
          <w:sz w:val="20"/>
        </w:rPr>
        <w:t>Interesting Engineering</w:t>
      </w:r>
    </w:p>
    <w:p>
      <w:pPr>
        <w:spacing w:after="80"/>
        <w:jc w:val="left"/>
      </w:pPr>
      <w:hyperlink r:id="rId34">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Space is both an engineering problem and a scientific one. It involves building systems that can survive harsh environments and using them to collect data that can't be gathered any other way. This category covers how spacecraft are designed and operated, and how space is used as a platform for science, observation, and experimentation. Coverage at Interesting Engineering spans space discoveries, launch vehicles, satellites, space stations, planetary missions, and space-based observatories. That includes communications and navigation satellites, Earth observation and climate monitoring, astrophysics missions, planetary science, heliophysics, and exploration beyond Earth orbit. The focus is on how these missions are planned, built, and run, not just on their scientific results. Space systems face constraints that don't exist elsewhere: mass limits, radiation exposure, extreme temperatures, long delays, and the inability to repair hardware once it's deployed. This category looks at how those constraints shape engineering choices, mission design, testing, and risk management. It also examines why space projects often take years to launch and even longer to deliver meaningful data. On the science side, the category looks at how instruments are designed, calibrated, and validated, and how raw data becomes usable science. Space-based research often depends on long-term observations, precise measurements, and careful interpretation, especially when studying distant objects or slow-moving processes. We also cover the growing complexity of orbital activity. Increased launch rates, commercial operators, and small satellites have expanded access to space while creating challenges around congestion, debris, and coordination. Scientific, commercial, and military uses increasingly overlap, shaping how space is governed and managed. Rather than treating space as aspiration or spectacle, this category focuses on function. It tracks missions that deliver lasting scientific value, systems that operate reliably over time, and the practical work required to keep space both useful and usable.</w:t>
      </w:r>
    </w:p>
    <w:p>
      <w:pPr>
        <w:sectPr>
          <w:type w:val="continuous"/>
          <w:pgSz w:w="12240" w:h="15840"/>
          <w:pgMar w:top="864" w:right="1008" w:bottom="864" w:left="1008" w:header="720" w:footer="720" w:gutter="0"/>
          <w:cols w:space="360" w:num="2"/>
          <w:docGrid w:linePitch="360"/>
        </w:sectPr>
      </w:pPr>
    </w:p>
    <w:sectPr w:rsidR="00FC693F" w:rsidRPr="0006063C" w:rsidSect="00034616">
      <w:type w:val="continuous"/>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t>Indian Institute of Remote Sensing (ISRO), Dehradun - 248001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indianexpress.com/article/cities/delhi/delhi-property-stamp-duty-scrutiny-undervaluation-10719221/" TargetMode="External"/><Relationship Id="rId11" Type="http://schemas.openxmlformats.org/officeDocument/2006/relationships/image" Target="media/image1.jpg"/><Relationship Id="rId12" Type="http://schemas.openxmlformats.org/officeDocument/2006/relationships/hyperlink" Target="https://government.economictimes.indiatimes.com/news/governance/centre-signs-agreement-with-isro-rolls-out-new-water-research-initiatives/131440384" TargetMode="External"/><Relationship Id="rId13" Type="http://schemas.openxmlformats.org/officeDocument/2006/relationships/image" Target="media/image2.png"/><Relationship Id="rId14" Type="http://schemas.openxmlformats.org/officeDocument/2006/relationships/hyperlink" Target="https://newsonair.gov.in/govt-says-isro-has-developed-operationalised-wide-range-of-space-based-applications-to-benefit-society/" TargetMode="External"/><Relationship Id="rId15" Type="http://schemas.openxmlformats.org/officeDocument/2006/relationships/hyperlink" Target="https://ddnews.gov.in/en/jitendra-singh-congratulates-isro-for-successful-completion-of-iadt-02-for-gaganyaan-mission/" TargetMode="External"/><Relationship Id="rId16" Type="http://schemas.openxmlformats.org/officeDocument/2006/relationships/hyperlink" Target="https://aerospaceamerica.aiaa.org/institute/indias-space-ambitions-take-center-stage-at-ascend-as-isro-wins-aiaas-highest-honor/" TargetMode="External"/><Relationship Id="rId17" Type="http://schemas.openxmlformats.org/officeDocument/2006/relationships/hyperlink" Target="https://www.policyedge.in/p/water-rd-workshop-launches-maha-mission-and-isro-partnership-for-water-security" TargetMode="External"/><Relationship Id="rId18" Type="http://schemas.openxmlformats.org/officeDocument/2006/relationships/hyperlink" Target="https://www.livemint.com/news/india/jal-shakti-ministry-isro-sign-pact-launch-new-water-conservation-research-initiatives-11780323456613.html" TargetMode="External"/><Relationship Id="rId19" Type="http://schemas.openxmlformats.org/officeDocument/2006/relationships/image" Target="media/image3.jpg"/><Relationship Id="rId20" Type="http://schemas.openxmlformats.org/officeDocument/2006/relationships/hyperlink" Target="https://www.space.com/entertainment/space-movies-shows/the-lone-gunmen-at-25-the-underrated-x-files-spin-off-that-aspired-to-be-mission-impossible-with-geeks" TargetMode="External"/><Relationship Id="rId21" Type="http://schemas.openxmlformats.org/officeDocument/2006/relationships/image" Target="media/image4.jpg"/><Relationship Id="rId22" Type="http://schemas.openxmlformats.org/officeDocument/2006/relationships/hyperlink" Target="https://www.space.com/space-exploration/launches-spacecraft/rocket-goes-boom-satellite-cameras-zoom-explosive-blue-origin-damage-is-visible-from-space" TargetMode="External"/><Relationship Id="rId23" Type="http://schemas.openxmlformats.org/officeDocument/2006/relationships/image" Target="media/image5.jpg"/><Relationship Id="rId24" Type="http://schemas.openxmlformats.org/officeDocument/2006/relationships/hyperlink" Target="https://www.space.com/space-exploration/launches-spacecraft/a-pretty-significant-setback-how-blue-origins-rocket-explosion-affects-nasas-moon-plans" TargetMode="External"/><Relationship Id="rId25" Type="http://schemas.openxmlformats.org/officeDocument/2006/relationships/image" Target="media/image6.jpg"/><Relationship Id="rId26" Type="http://schemas.openxmlformats.org/officeDocument/2006/relationships/hyperlink" Target="https://phys.org/news/2026-06-esa-scout-class-missions.html" TargetMode="External"/><Relationship Id="rId27" Type="http://schemas.openxmlformats.org/officeDocument/2006/relationships/image" Target="media/image7.jpg"/><Relationship Id="rId28" Type="http://schemas.openxmlformats.org/officeDocument/2006/relationships/hyperlink" Target="https://phys.org/news/2026-06-blue-lunar-lander-toughest.html" TargetMode="External"/><Relationship Id="rId29" Type="http://schemas.openxmlformats.org/officeDocument/2006/relationships/image" Target="media/image8.jpg"/><Relationship Id="rId30" Type="http://schemas.openxmlformats.org/officeDocument/2006/relationships/hyperlink" Target="https://phys.org/news/2026-06-planets-solar.html" TargetMode="External"/><Relationship Id="rId31" Type="http://schemas.openxmlformats.org/officeDocument/2006/relationships/image" Target="media/image9.jpg"/><Relationship Id="rId32" Type="http://schemas.openxmlformats.org/officeDocument/2006/relationships/hyperlink" Target="https://phys.org/news/2026-06-hubble-captures-m88-journey-center.html" TargetMode="External"/><Relationship Id="rId33" Type="http://schemas.openxmlformats.org/officeDocument/2006/relationships/image" Target="media/image10.jpg"/><Relationship Id="rId34" Type="http://schemas.openxmlformats.org/officeDocument/2006/relationships/hyperlink" Target="https://interestingengineering.com/space/georgia-tech-tests-space-resilient-satellite-materi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