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१७/०७/२०२६ | Friday, 17/07/2026</w:t>
      </w:r>
    </w:p>
    <w:p/>
    <w:p>
      <w:pPr>
        <w:spacing w:after="60"/>
      </w:pPr>
      <w:r>
        <w:rPr>
          <w:rFonts w:ascii="Times New Roman" w:hAnsi="Times New Roman"/>
          <w:b/>
          <w:sz w:val="26"/>
        </w:rPr>
        <w:t>1. Over 100 scientists quit Isro, govt steps in to tighten exit norms amid mass resignations: Reports | India News - Hindustan Times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70379"/>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70379"/>
                    </a:xfrm>
                    <a:prstGeom prst="rect"/>
                  </pic:spPr>
                </pic:pic>
              </a:graphicData>
            </a:graphic>
          </wp:inline>
        </w:drawing>
      </w:r>
    </w:p>
    <w:p>
      <w:pPr>
        <w:spacing w:after="120" w:line="276" w:lineRule="auto"/>
        <w:jc w:val="both"/>
      </w:pPr>
      <w:r>
        <w:rPr>
          <w:rFonts w:ascii="Times New Roman" w:hAnsi="Times New Roman"/>
          <w:sz w:val="24"/>
        </w:rPr>
        <w:t>As per media reports, this move from the Centre comes after around 100 scientists submitted their resignations. The memorandum further adds that all requests for resignation and retirement will now be referred to the Department of Space. Centre has directed Isro centres not to accept resignation or voluntary retirement requests from Group 'A' scientific and technical personnel associated with Gaganyaan and other key missions, according to an internal document issued on July 14, accessed by India Today. The Indian Space Research Organisation (ISRO) has reportedly been hit by mass resignations with with at least 100 scientists putting in their papers in recent months, prompting Centre to step in to tighten rules on voluntary exits and retirement, especially for those working on critical missions such as Gaganyaan. While the Department of Space has not officially disclosed the number of departures, the Times of India reported multiple Isro sources have stated that between 100 and 120 scientists may have resigned in recent months. Nearly 80 scientists have left the UR Rao Satellite Centre (URSC) in Karnataka's Bengaluru, while around 20 departures have been reported from the Vikram Sarabhai Space Centre (VSSC) in Kerala's Thiruvananthapuram, per the report. While sources confirmed 100 resignations, they added that the number could be around 120, TOI reported. Also Read | Road to Bharatiya Antariksh Station, Moon and beyond: ISRO shows how tech maturity accumulates Acknowledging the mass resignations, ISRO chairman V Narayana told the publication that the space organisation was prepared to deal with the departures. "Yes, a lot of people go, but that's part of every organisation. The move [memorandum] isn't only to retain, but also to ensure that important projects don't suffer all of a sudden. But if someone is still going, someone else will take responsibility. We're taking care of it," he was quoted as saying.</w:t>
      </w:r>
    </w:p>
    <w:p>
      <w:pPr>
        <w:pBdr>
          <w:bottom w:val="single" w:sz="6" w:space="6" w:color="A6A6A6"/>
        </w:pBdr>
      </w:pPr>
    </w:p>
    <w:p/>
    <w:p>
      <w:pPr>
        <w:spacing w:after="60"/>
      </w:pPr>
      <w:r>
        <w:rPr>
          <w:rFonts w:ascii="Times New Roman" w:hAnsi="Times New Roman"/>
          <w:b/>
          <w:sz w:val="26"/>
        </w:rPr>
        <w:t>2. Higher pay, better opportunities, more recognition: Why scientists are leaving Isro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space programme is facing an unexpected challenge, not from failed launches or technical setbacks, but from a growing exodus of experienced scientists from the Indian Space Research Organisation (Isro). Over 100 scientists have either resigned or taken voluntary retirement from the space agency within the last few months. The Department of Space (DoS) has now stepped in to stem the departures, issuing a fresh directive that restricts resignations and voluntary retirement of scientists working on flagship missions such as Gaganyaan. Read Full Story While the move points to the strategic importance of retaining talent, it also raises a larger question: Why are scientists choosing to leave Isro at a time when India's space ambitions have never been bigger? Isro is facing a major brain drain as the agency is hit by a wave of resignations. (Photo: PTI) WHY ARE SCIENTISTS LEAVING ISRO? Industry experts and senior officials within Isro point to a combination of factors ranging from the explosive growth of India's private space sector to organisational bottlenecks and uncertainty surrounding major national missions. One of the biggest drivers is the emergence of a vibrant private space ecosystem. Since the space sector was opened to private participation in 2020, startups such as Skyroot Aerospace, Agnikul Cosmos, Pixxel, Bellatrix Aerospace, Dhruva Space, Digantara and several others have transformed India's aerospace landscape. These companies are developing rockets, satellites, propulsion systems and space-based services at a pace that was unimaginable just a few years ago. For Isro scientists, the appeal is obvious. Private companies often offer significantly better salaries, stock options, greater flexibility and the opportunity to work in fast-moving environments where ideas move quickly from the drawing board to hardware. Unlike traditional government organisations, startups also provide leadership roles at an earlier stage of a scientist's career, along with the opportunity to build entirely new technologies. The trend is being reinforced by former Isro veterans themselves. Over the past few years, several retired and former senior Isro officials have gone on to establish or mentor aerospace startups, helping create an ecosystem that is increasingly attracting talent away from the national space agency. Their experience, combined with growing private investment, has opened career paths that previously did not exist for India's aerospace engineers. However, the attraction of private industry tells only part of the story. India's first private rocket, Vikram-1, on the launch pad. (Photo: Skyroot) DELAYS, EXTENDED TIMELINE, LOW ACCOUNTABILITY The departures also come at a time when Isro is grappling with an unusual slowdown in mission execution. Several high-profile missions, including the Gaganyaan G1 test flight, SSLV-L1, GSLV-F17 and the industry-built PSLV-N1, have slipped beyond their announced timelines. The twin PSLV setbacks earlier this year have further delayed launch activities, with the agency yet to publicly release a detailed failure assessment. Within sections of the organisation, there is also growing discussion about decision-making becoming increasingly centralised. Multiple current and former officials, speaking privately, have suggested that major technical and administrative decisions are now concentrated within the Chairman's Office, slowing approvals and limiting operational flexibility. EMPLOYMENT MODEL NEEDS TO CHANGE Senior officials, on condition of anonymity, also said that the space agency needs to look at western space agencies like Nasa and the European Space Agency for their employment models, which are mostly project-based. Nasa's workforce structure combines permanent civil servants, contractors, and project-specific hires. This gives the agency flexibility while retaining critical institutional expertise. Many space policy experts believe Isro could benefit from expanding this hybrid model. As India's private space ecosystem grows, Isro can increasingly focus on: Mission design and systems engineering. Human spaceflight and deep-space exploration. Advanced R&amp;D such as reusable rockets and nuclear propulsion. ISRO RUSHING TO PLUG THE ISSUE The Department of Space's July 14 memorandum reflects concerns that the departures are affecting nationally important programmes. Scientists associated with Gaganyaan and other flagship missions will no longer be allowed to leave through routine approvals; instead, every resignation must now be cleared by the Department of Space. Although the number of departures represents only a small fraction of Isro's workforce of over 14,600 employees, the impact is disproportionately large because many of those leaving possess years of specialised expertise gained through missions such as Chandrayaan-3, SpaDeX and Gaganyaan. Such knowledge cannot be replaced simply by recruiting new graduates. Scientists associated with Gaganyaan and other flagship missions will no longer be allowed to leave through routine approvals. (Photo: Generative AI by India Today) The talent shift also reflects a broader transition in India's space sector. For decades, Isro was virtually the only destination for ambitious aerospace engineers. Today, it has become the anchor of a much larger ecosystem where private companies offer alternative career paths with competitive compensation, faster growth and the opportunity to shape the next generation of space technology. For Isro, the challenge is no longer just attracting the country's brightest minds, it is also retaining them. - Ends</w:t>
      </w:r>
    </w:p>
    <w:p>
      <w:pPr>
        <w:pBdr>
          <w:bottom w:val="single" w:sz="6" w:space="6" w:color="A6A6A6"/>
        </w:pBdr>
      </w:pPr>
    </w:p>
    <w:p/>
    <w:p>
      <w:pPr>
        <w:spacing w:after="60"/>
      </w:pPr>
      <w:r>
        <w:rPr>
          <w:rFonts w:ascii="Times New Roman" w:hAnsi="Times New Roman"/>
          <w:b/>
          <w:sz w:val="26"/>
        </w:rPr>
        <w:t>3. India opened space to private players. ISRO brain drain is one result - ThePrint</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Taking note of a spate of resignations in ISRO over the last year, the Department of Space (DoS) on July 14 issued an office memorandum, directing centres including the Vikram Sarabhai Space Centre (VSSC) and the UR Rao Satellite Centre (URSC) to not accept routine resignations from Group-A scientists. It is the Centre's policy of opening India's space sector to private players that is now haunting ISRO. Space scientists are now turning to the roughly 400 new space startups, which promise better opportunities and pay. New Delhi: The Indian Space Research Organisation is witnessing a surge in resignations due to low pay, and the private sector offering better opportunities to scientists. This has prompted the Centre to tighten rules around exits and voluntary retirements, said scientists who quit the government space agency in recent months. This category of scientists and technical personnel includes senior professionals, who are an integral part of important missions like the upcoming human spaceflight Gaganyaan, the setting up of the Bharatiya Antariksh Station and the Chandrayaan-4 lunar return mission. "Of late, it is noticed that there has been a spate of requests for voluntary retirement and resignation from Group 'A' Scientific/Technical personnel of ISRO including those associated with the prestigious Gaganyaan and other important missions/projects, severely impacting the implementation of projects of national importance," read ISRO's memorandum, seen by ThePrint. The order added, "In view of this, it has been decided that voluntary retirement and resignation requests from Scientific and Technical personnel associated with the Gaganyaan and other important Mission/ Projects may not be accepted as a matter of routine." DoS officials that ThePrint spoke to said that the order essentially means that every request for an early retirement and resignation by a senior scientist or a core member of "critical future missions" will first have to be cleared by the corresponding centre's directors and then passed on to the ministry for a final decision. Officials said, however, that the directive does not mean a blanket ban on resignations across the space agency. It is applicable to certain significant centres, including the Satish Dhawan Space Centre, VSSC, URSC, ISRO Telemetry and the National Remote Sensing Centre (NRSC). "We, of course, cannot stop people from leaving. But the ministry will review resignation requests of core scientists, who are leading important missions," an ISRO official told ThePrint. The official said that while an exact number is not known, around 120 personnel, including senior scientists, have left ISRO in the last 12 months. The most significant among the recent resignations was senior scientist Victor Joseph earlier this year. He was the project director of Launch Vehicle Mk-3, which is slated to carry the Gaganyaan Mission to space in February this year. Since then, at least two senior scientists associated to the Gaganyaan Mission have quit, according to ministry sources. Low pay better private opportunities Scientists who have recently quit ISRO said that the recent opening up of the space sector for private players has come as an opportunity for many, particularly young scientists. "Since the Indian Space Policy 2023, many space startups have started coming up and these provide better creative opportunities and pay packages. This is an incentive, especially for the younger lot," said a scientist, who left ISRO in 2024 to join a private company. ISRO data shows that attrition numbers started increasing with more private players entering the sector in the lead up to the space policy. Between 2018 and 2022, 381 scientists resigned from across ISRO centres. Similarly, 38 scientists quit the space agency for better opportunities from 2023 to mid-2024. Among all the ISRO centres, the Vikram Sarabhai Space Centre in Thiruvananthapuram and the Space Applications Centre in Ahmedabad-both among the most coveted centres of ISRO-have recorded the highest attrition. Meanwhile, the UR Rao Space Centre in Bengaluru has the lowest resignations. Between 2012 and 2017, 289 scientists quit ISRO from 25 of its centres. The situation remained the same ever since 2017, with only a minor improvement in 2023 and 2024 after missions like Chandrayaan-3 and Aditya-L1-India's first mission to study the sun-were launched. Data show that in 2023, ISRO had a staff strength of 9,337 group A or tier-1 scientists, 2,303 group B scientists, and 1,141 group C scientists, apart from its administrative staff. (Edited by Aakriti Handa)</w:t>
      </w:r>
    </w:p>
    <w:p>
      <w:pPr>
        <w:pBdr>
          <w:bottom w:val="single" w:sz="6" w:space="6" w:color="A6A6A6"/>
        </w:pBdr>
      </w:pPr>
    </w:p>
    <w:p/>
    <w:p>
      <w:pPr>
        <w:spacing w:after="60"/>
      </w:pPr>
      <w:r>
        <w:rPr>
          <w:rFonts w:ascii="Times New Roman" w:hAnsi="Times New Roman"/>
          <w:b/>
          <w:sz w:val="26"/>
        </w:rPr>
        <w:t>4. ISRO's scientist exit wave: What is the reason behind mass exodus? - Moneycontrol.com</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To a question about the ISRO memo, Union Minister Jitendra Singh said it was "for administrative reasons" and not because of any other factor. ISRO The Indian Space Research Organisation (ISRO) has reportedly been hit by mass exodus with at least 100 scientists putting in their papers in recent months, prompting Centre to step in to tighten rules on voluntary exits and retirement, especially for those working on critical missions such as Gaganyaan. The memorandum further adds that all requests for resignation and retirement will now be referred to the Department of Space. Reason behind mass exodus While the Department of Space has not officially disclosed the number of departures, the Times of India reported multiple ISRO sources have stated that between 100 and 120 scientists may have resigned in recent months. Nearly 80 scientists have left the UR Rao Satellite Centre (URSC) in Karnataka's Bengaluru, while around 20 departures have been reported from the Vikram Sarabhai Space Centre (VSSC) in Kerala's Thiruvananthapuram, per the report. While sources confirmed 100 resignations, they added that the number could be around 120, TOI reported. Acknowledging the mass resignations, ISRO chairman V Narayana told the publication that the space organisation was prepared to deal with the departures. "Yes, a lot of people go, but that's part of every organisation. The move [memorandum] isn't only to retain, but also to ensure that important projects don't suffer all of a sudden. But if someone is still going, someone else will take responsibility. We're taking care of it," he was quoted as saying. Centre tightens exit rule The Department of Space (DoS) has issued a new directive to major space research centres of the ISRO, tightening rules on voluntary retirement and resignations amid a mass exodus in the Indian space agency. The memorandum, issued on July 14 to centres like the UR Rao Satellite Centre (URSC) and the Vikram Sarabhai Space Centre (VSSC), directed them not to routinely accept resignation or voluntary retirement requests from Group 'A' scientific and technical personnel linked to Gaganyaan - India's prestigious human spaceflight programme - and other "important missions". "Of late, it is noticed that there has been spate of requests for voluntary retirement and resignation from Group 'A' Scientific/Technical personnel of ISRO including those associated with the prestigious Gaganyaan and other important missions/projects severely impacting the implementation of projects of national importance," according to the directive, as reported by NDTV. "In view of this, it has been decided that voluntary retirement and resignation requests from Scientific &amp; Technical personnel associated with the Gaganyaan and other important Mission / Projects may not be accepted as a matter of routine," it added. These centres were told that any such requests received from scientific or technical personnel, even of and below the rank of scientist and engineer, should be sent to the Department of Space with "clear recommendations" of their directors for final decision. The order reverses a key administrative change made in 2020 that allowed ISRO centre directors and heads to accept voluntary retirement and resignation requests from Group A scientific and technical personnel up to scientist/engineer-SG level. 'Many come and go' "No, that is because... that is for administrative reasons so that the decision can be taken at a much mature level," the Union Minister of State for Science and Technology told reporters. He said ISRO has a very large workforce that as people leave, many also join. "Many have gone, many have come," he said, and pointed out there was no controversy on the matter.</w:t>
      </w:r>
    </w:p>
    <w:p>
      <w:pPr>
        <w:pBdr>
          <w:bottom w:val="single" w:sz="6" w:space="6" w:color="A6A6A6"/>
        </w:pBdr>
      </w:pPr>
    </w:p>
    <w:p/>
    <w:p>
      <w:pPr>
        <w:spacing w:after="60"/>
      </w:pPr>
      <w:r>
        <w:rPr>
          <w:rFonts w:ascii="Times New Roman" w:hAnsi="Times New Roman"/>
          <w:b/>
          <w:sz w:val="26"/>
        </w:rPr>
        <w:t>5. A Tide-Fueled Trove of Biodiversity in Guinea-Bissau</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Relatively low tidal waters expose sandflats and mudflats in the Bijagós Archipelago of Guinea-Bissau in this image acquired on November 28, 2025, with the OLI (Operational Land Imager) on Landsat 8 . These coastal landforms support an array of invertebrates, making the archipelago a popular stopover for migratory shorebirds. NASA Earth Observatory/Lauren Dauphin Twice each day, tides ebb and flow through a maze of sandy channels, mudflats, and mangrove forests that flank the 88 islands and islets of Guinea-Bissau's Bijagós Archipelago (Arquipélago dos Bijagós in Portuguese). Seen from above, the process leads to stark changes to the landscape: around low tide, intertidal mudflats and sandflats emerge from the sea, causing islands to grow significantly before shrinking again hours later. The perpetual rhythm of the tides sustains outpourings of marine life in an archipelago that, as of 2025, was inscribed as a UNESCO World Heritage site. The site protects the only active deltaic archipelago on Africa's Atlantic coast, a place where tides, river sediments, coastal upwelling, and coastal currents come together to shape unusually productive and biodiverse island ecosystems. UNESCO estimates that the islands support some 870,000 migratory shorebirds, making this one of the most important feeding areas for birds in West Africa along the East Atlantic Flyway. Hundreds of species of birds dine on a potpourri of marine worms, crustaceans, mollusks, and small fish found on mudflats exposed by low tides. During high tides, manatees, dolphins, and schools of fish move closer to the islands, pushing deeper into the mangrove forests that ring them, and tens of thousands of sea turtles swim inland to sandy beaches as they hunt for nesting sites. A huge population of green sea turtles nests on the tiny island of Poilão, part of the João Vieira and Poilão Marine National Park. After hatching, young turtles make perilous nighttime dashes to the water, often pursued by crabs, lizards, and birds. Once they reach the water, baby sea turtles face an array of predators, including jacks, barracudas, groupers, and snappers that patrol shallow waters as well as tuna, mackerel, sharks, and rays in deeper waters. According to some estimates, less than 1 percent of green sea turtle hatchlings survive to adulthood. A 2025 analysis of the region's tides explored why the archipelago has some of the largest tidal ranges in West Africa. The researchers concluded that the region's wide, shallow shelf and the estuary's geometry combine to create a tidal range of up to 7 meters (23 feet), compared to about 1 meter (3 feet) in many other parts of the West African coast. The scientists used altimetry data from the NASA/CNES TOPEX/Poseidon, Jason-1, and Jason-2 satellites to help validate their findings. NASA Earth Observatory images by Lauren Dauphin, using Landsat data from the U.S. Geological Survey. Story by Adam Voiland. Downloads November 28, 2025 References &amp; Resources</w:t>
      </w:r>
    </w:p>
    <w:p>
      <w:pPr>
        <w:pBdr>
          <w:bottom w:val="single" w:sz="6" w:space="6" w:color="A6A6A6"/>
        </w:pBdr>
      </w:pPr>
    </w:p>
    <w:p/>
    <w:p>
      <w:pPr>
        <w:spacing w:after="60"/>
      </w:pPr>
      <w:r>
        <w:rPr>
          <w:rFonts w:ascii="Times New Roman" w:hAnsi="Times New Roman"/>
          <w:b/>
          <w:sz w:val="26"/>
        </w:rPr>
        <w:t>6. NASA Welcomes Serbia as Newest Artemis Accords Signatory</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Serbia's Minister of Foreign Affairs Marko Đurić, right, shakes hands with NASA Deputy Administrator Matt Anderson, left, after signing the Artemis Accords Thursday, July 16, at NASA Headquarters in Washington. NASA/Keegan Barber The Republic of Serbia signed the Artemis Accords Thursday during a ceremony hosted by NASA at the agency's Headquarters in Washington, becoming the 69th nation to join a large community of like-minded nations committed to the peaceful, transparent, and responsible exploration of space. "Serbia's connection to NASA reaches back to the Apollo program, when the work of Serbian engineers helped make some of humanity's greatest achievements in space possible," said NASA Deputy Administrator Matt Anderson. "Among them was Milojko 'Mike' Vučelić, who was awarded the Presidential Medal of Freedom for the critical role he played in bringing the Apollo 13 crew safely home. Their story stands as a reminder that the greatest achievements in space are made possible by talented people working together." The broader team of Serbian American engineers played key roles during the Apollo era across systems engineering, propulsion, power systems, spacecraft docking, electronics reliability, and mission coordination. Their expertise supported critical functions ranging from lunar landing analysis to safe spacecraft docking. Serbia's Minister of Foreign Affairs Marko Đurić signed the Artemis Accords on behalf of the country. "The great beyond has always inspired humanity to achieve its greatest feats - from the Roman 'per aspera ad astra' to Norman Vincent Peale's belief that if we aim for the Moon, we will at least land among the stars," said Đurić. "Those words feel especially fitting today. We come from a nation of great minds like Nikola Tesla and Milutin Milanković, but also from the legacy of David Vujic, one of the pioneers of the Apollo missions and a member of the 'Serbian Seven,' a group of engineers and technicians whose contributions to NASA helped make the Moon landing possible. In that spirit, we owe it to both our brave ancestors and our children to keep pushing toward new frontiers - to explore, to inspire one another, and to dare even greater things." By signing the Artemis Accords, nations open the door to opportunities for future lunar exploration with NASA, such as providing science and technology payloads for the U.S.-led Moon Base and CubeSats for upcoming Artemis missions, advancing humanity's return to the Moon, and shaping the Golden Age of space exploration and innovation. Ambassador of the Republic of Serbia to the United States Dragan Šutanovac; State Secretary for Serbia's Ministry of Science, Technological Development and Innovation Marija Gnjatović; and U.S. Department of State Assistant Secretary for Oceans and International Environmental and Scientific Affairs Wesley Brooks all participated in Serbia's signing ceremony. In 2020, NASA and the Department of State joined with seven other founding nations to establish the Artemis Accords, responding to the growing interest in lunar activities by both governments and private companies. They introduced the first set of practical principles aimed at enhancing the safety and coordination between nations as they explore the Moon, Mars, and beyond, committing nations to: explore peaceably and transparently render aid to those in need enable access to scientific data ensure activities do not interfere with those of others preserve historically significant sites and artifacts by developing best practices Five years later, President Donald J. Trump's National Space Policy directed NASA to establish a sustained lunar outpost. With this Moon Base, NASA is putting the principles of the Artemis Accords into practice, inviting every signatory to take part in the endeavor. More countries are expected to sign the Artemis Accords in the months and years ahead, as NASA continues its work to establish a safe, peaceful, and prosperous future in space. Learn more about the Artemis Accords at: https://www.nasa.gov/artemis-accords</w:t>
      </w:r>
    </w:p>
    <w:p>
      <w:pPr>
        <w:pBdr>
          <w:bottom w:val="single" w:sz="6" w:space="6" w:color="A6A6A6"/>
        </w:pBdr>
      </w:pPr>
    </w:p>
    <w:p/>
    <w:p>
      <w:pPr>
        <w:spacing w:after="60"/>
      </w:pPr>
      <w:r>
        <w:rPr>
          <w:rFonts w:ascii="Times New Roman" w:hAnsi="Times New Roman"/>
          <w:b/>
          <w:sz w:val="26"/>
        </w:rPr>
        <w:t>7. NASA Study Finds Near-Earth Asteroid Is Actually Comet</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This artist's concept depicts a near-Earth asteroid with an elongated orbit. A few objects such as these can exhibit significant perturbations in their motion around the Sun and, like the asteroid 1998 SH2, could turn out to be regular comets with a weak tail and coma (the gas and dust around a comet's nucleus). NASA/JPL-Caltech New research led by scientists at NASA's Jet Propulsion Laboratory in Southern California has revealed the identity of a puzzling near-Earth object by precisely tracking its motion through space and using powerful observatories that image faint celestial objects. This object has a dual personality: Past images hadn't revealed obvious cometlike activity, suggesting it might be an asteroid, but its motion recently proved to be irregular like that of a comet. The scientists detailed their findings in a study published in the journal Nature Astronomy. The puzzle began on Aug. 28, 2025, when the object, provisionally known as the asteroid 1998 SH2, passed safely within 2 million miles (3 million kilometers) of our planet during its 4½-year orbit around the Sun. Researchers looking to observe 1998 SH2 with NASA's Deep Space Network (DSN) planetary radar system had calculated its position using data from previous orbits and factored in the effects that the gravity of the Sun and planets would have on its path. But when 1998 SH2 didn't show up where they expected, they realized that something unanticipated had been influencing the object's motion. Object tracking By using optical astrometry to precisely measure the object's position in the sky, the researchers were able to identify the cause. "After we measured the nongravitational perturbations affecting the motion of 1998 SH2 and recognized they weren't compatible with the object being an asteroid, we suspected the object could be an active comet," said Davide Farnocchia, a navigation engineer with NASA's Center for Near-Earth Object Studies at JPL and study lead. Although 1998 SH2's orbit around the Sun had been well-tracked from 1998 to 2016, the object had completed two solar orbits without additional observations by telescopes until the 2025 DSN attempts. Analyzing all observations collected since the object's discovery in 1998, researchers determined the perturbations to 1998 SH2's motion and hypothesized that the object may be generating a small thrust by venting gas into space, causing it to deviate from its predicted path. This venting results from the Sun heating ice mixed with rocky material, turning the ice into a gas. With regular comets, this activity forms a trademark bright tail and coma - the gas and dust surrounding a comet's nucleus. But when an object produces gas and dust in much smaller quantities, its tail and coma may not be detectable to most observatories. Tail, coma emerge The August 2025 close approach to Earth of 1998 SH2 provided the perfect opportunity for the paper's authors to gather observational evidence of visible cometary activity. They reached out to astronomers at the Canada-France-Hawaii Telescope, a 3.6-meter (12-foot) optical/infrared telescope near the summit of Mauna Kea, Hawaii, and the 1.5-meter (5-foot) European Southern Observatory's Danish Telescope in La Silla, Chile, to observe. Astronomers at the powerful European Southern Observatory's 8.2-meter (27-foot) Very Large Telescope on the Chilean mountain Cerro Paranal also tracked the object. "The images we collected from these observatories showed a weak but clear tail, thus confirming that 1998 SH2 is, in fact, a comet," said Olivier Hainaut, an astronomer with the European Southern Observatory and coauthor of the study. "That's how science works - you form a hypothesis, and you set out to test it. This data is exactly what was needed to confirm our hypothesis that 1998 SH2 was a comet." As an outcome of the investigation, 1998 SH2 will receive an additional comet provisional designation, P/1998 SH2. Planetary defense implications The research also sheds light on another, even more unusual, class of objects called dark comets. Like 1998 SH2, dark comets exhibit significant irregularities, or perturbations, in their trajectory but lack other visible evidence of comet activity - there's no coma, tail, or visible outgassing. These enigmatic objects fall into two distinct populations: larger ones with orbits similar to those of Jupiter-family comets (short period comets with highly elliptical, or eccentric, orbits), and smaller ones that orbit closer to the Sun. Since the 2016 discovery of the first dark comet, about a dozen more have been identified. The paper's authors suggest that many of the larger dark comets, which have orbits like 1998 SH2's, could turn out to be regular comets if astronomers get the right opportunity to observe them with powerful telescopes capable of imaging incredibly faint objects. And by analyzing the motion of all near-Earth objects using precision astrometry data, researchers may reveal more comets that were previously designated as asteroids if they exhibit cometlike nongravitational perturbations. "This work shows the importance of continuously tracking near-Earth objects," said Farnocchia. "Because of outgassing, the motion of comets is more significantly perturbed than that of asteroids. Detecting these perturbations can be an important diagnostic tool for planetary defense that will help understand which objects may be comets rather than asteroids, how their orbits evolve, and how that influences their Earth impact risks." Hunting for near-Earth objects NASA's upcoming Near-Earth Object (NEO) Surveyor will collect data that can be used to support this effort. The first space survey telescope to be built for planetary defense, this next-generation mission will seek out some of the hardest-to-find near-Earth objects, such as dark asteroids and comets that don't reflect much visible light. NASA's Center for Near Earth Object Studies, the Goldstone Solar System Radar Group, and NEO Surveyor all are managed by JPL and supported by the agency's Planetary Defense Coordination Office in Washington. Caltech in Pasadena manages JPL for NASA. The DSN receives programmatic oversight from the SCaN (Space Communications and Navigation) program office, also at NASA headquarters. More information about planetary radar, NASA's Center for Near Earth Object Studies, and near-Earth objects can be found at: https://www.jpl.nasa.gov/asteroid-watch News Media Contacts Ian J. O'Neill Jet Propulsion Laboratory, Pasadena, Calif. 818-354-2649 ian.j.oneill@jpl.nasa.gov Karen Fox / Molly Wasser NASA Headquarters, Washington 202-358-1600 karen.c.fox@nasa.gov / molly.l.wasser@nasa.gov 2026-046</w:t>
      </w:r>
    </w:p>
    <w:p>
      <w:pPr>
        <w:pBdr>
          <w:bottom w:val="single" w:sz="6" w:space="6" w:color="A6A6A6"/>
        </w:pBdr>
      </w:pPr>
    </w:p>
    <w:p/>
    <w:p>
      <w:pPr>
        <w:spacing w:after="60"/>
      </w:pPr>
      <w:r>
        <w:rPr>
          <w:rFonts w:ascii="Times New Roman" w:hAnsi="Times New Roman"/>
          <w:b/>
          <w:sz w:val="26"/>
        </w:rPr>
        <w:t>8. SpaceX's Starship Flight 13 test launch aborts at last second (video)</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974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9740"/>
                    </a:xfrm>
                    <a:prstGeom prst="rect"/>
                  </pic:spPr>
                </pic:pic>
              </a:graphicData>
            </a:graphic>
          </wp:inline>
        </w:drawing>
      </w:r>
    </w:p>
    <w:p>
      <w:pPr>
        <w:spacing w:after="120" w:line="276" w:lineRule="auto"/>
        <w:jc w:val="both"/>
      </w:pPr>
      <w:r>
        <w:rPr>
          <w:rFonts w:ascii="Times New Roman" w:hAnsi="Times New Roman"/>
          <w:sz w:val="24"/>
        </w:rPr>
        <w:t>Click for next article Starship wasn't quite ready to fly today (July 16). SpaceX tried to launch the Starship megarocket on its 13th test flight today but couldn't quite pull it off. Something went wrong just as the giant vehicle's 33 first-stage Raptor engines started to fire up, and an abort was triggered. "We'll take some time, dig into what triggered that abort once the booster was igniting to launch, and then we'll figure out what our path forward is going to be," SpaceX's Dan Huot said during the company's launch webcast today. SpaceX's second V3 Starship vehicle tries to launch on July 16, 2026. The attempt was aborted at the last second. (Image credit: SpaceX) It didn't take long for SpaceX to narrow in on the root cause and address it. "To be confident of a good flight, 2 Raptors will be removed &amp; replaced. Most probable launch timing is early next week," company founder and CEO Elon Musk said this evening via X , the social media platform he owns. Starship Flight 13 will fly from SpaceX's Starbase site in South Texas. Today's attempt occurred at 6:45 p.m. EDT (2245 GMT; 5:45 p.m. local time), right at the beginning of a 90-minute launch window.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Flight 13 will be the second test launch of Starship Version 3 (V3), an upgraded variant of the megarocket designed to get it up to operational status. V3's first jaunt, Flight 12 on May 22 , was mostly successful, but there were a few issues. For example, Starship's Super Heavy first stage didn't steer itself back for a controlled splashdown in the Gulf of Mexico as planned, and the Ship upper stage wasn't able to relight one of its Raptor engines in space. Starship V3 will get a second chance on Flight 13, whose goals are similar to those of Flight 12: Get Super Heavy down on target in the Gulf and send Ship most of the way around the world, for a controlled splashdown of its own off the coast of Western Australia. (Ship pulled that off on Flight 12.) There are a few new objectives, however. The most notable is the payload suite flying on Flight 13 - 20 of SpaceX's next-gen Starlink V3 internet satellites. The company wants to build a constellation of 100,000 Starlink V3 spacecraft in low Earth orbit using Starship, and Flight 13 will mark the satellites' first-ever trip to space. They won't stay up there, however; the spacecraft will be deployed on Ship's suborbital trajectory and will crash back to Earth after about 20 minutes, according to SpaceX. Six of the 20 Starlinks going up on Flight 13 will be equipped with cameras, to image Ship's heat shield. SpaceX did this with a couple of V2 Starlinks on Flight 12 as well. Editor's note: This story was updated at 9:38 p.m. ET on July 16 with information from an Elon Musk X post.</w:t>
      </w:r>
    </w:p>
    <w:p>
      <w:pPr>
        <w:pBdr>
          <w:bottom w:val="single" w:sz="6" w:space="6" w:color="A6A6A6"/>
        </w:pBdr>
      </w:pPr>
    </w:p>
    <w:p/>
    <w:p>
      <w:pPr>
        <w:spacing w:after="60"/>
      </w:pPr>
      <w:r>
        <w:rPr>
          <w:rFonts w:ascii="Times New Roman" w:hAnsi="Times New Roman"/>
          <w:b/>
          <w:sz w:val="26"/>
        </w:rPr>
        <w:t>9. SpaceX stacks massive Starship rocket ahead of today's Flight 13 test launch (video)</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Update for 7:10 p.m. ET on July 16: SpaceX's Starship Flight 13 test launch aborted at the last second on July 16: Read our abort story . Starship is about to take to the skies on a bold new test flight of the world's most powerful rocket. After several days of testing, SpaceX has stacked and readied its massive Starship rocket for its 13th test flight . Liftoff is scheduled to occur today (July 16) during a 90-minute launch window that opens at 6:45 p.m. EDT (2245 GMT), from pad 2 at SpaceX's facility in Starbase, Texas. Both stages had been in their respective Starbase hangars for final checkouts following successful engine tests. Booster 40, the Super Heavy first stage launching on Starship Flight 13 , was returned to the pad yesterday (July 15). Ship 40, the mission's upper-stage spacecraft, was rolled from the hangar beginning yesterday evening. The rocket was stacked overnight, according to a SpaceX post on X , and now awaits prelaunch procedures ahead of the beginning of Flight 13's launch countdown. Starship is stacked at Starbase, Texas, ahead of its planned 13th test launch on July 16, 2026. (Image credit: SpaceX) Flight 13 will launch the second "Version 3" (V3) Starship, a new iteration featuring extensive design upgrades to help mature the rocket toward clearing the vehicle for official operation. Compared to its Version 2 predecessor, V3 is taller, carries more propellant, and has lost significant mass around its engine section due to upgraded avionics systems. V3 is also equipped with 33 of SpaceX's upgraded Raptor 3 engines on Super Heavy, and another six (three sea-level, three vacuum-optimized) Raptor 3s on Ship. Starship is designed for full reusability, with both Super Heavy and Ship capable of returning to their launch site for landing and refurbishment, which means making sure there's enough fuel in the tank to make the journey back. One critical upgrade for Starship V3 involves the propellant transfer docking ports that have been added to Ship's dorsal side (opposite the heat-shield tiles on its belly, or ventral side). Ship uses the majority of its fuel getting to space and will therefore require propellant transfers from various refueling flights in order to fly beyond low Earth orbit . NASA is eyeing the development progress of Starship very closely, with a vested interest in the spacecraft's yet-unproven ability to transfer and maintain the types of cryogenic fuels that power its Raptor 3s. NASA has contracted SpaceX to design a lunar lander version of Starship to return astronauts to the moon as a part of the agency's Artemis program , and effectively managing its onboard propellants is one of the requirements on NASA's checklist to certify the vehicle to fly with crews.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SpaceX plans to complete such a demonstration later this year in preparation for Artemis III , targeted for mid-to-late 2027, which will fly a crew of four aboard NASA's Orion spacecraft to dock with Ship in Earth orbit ahead of the program's first moon landing mission on Artemis IV in 2028. NASA contracted Blue Origin 's Blue Moon spacecraft as an additional Artemis lander, which will also launch to Earth orbit for docking operations with Orion during Artemis III. Starship's readiness to fly those future missions will largely be determined by the rocket's performance on Flight 13, and its subsequent test launches in the coming months. Today's launch aims to smooth over a few rough patches that the vehicle ran into during V3's debut on the mostly successful Flight 12 , which occurred on May 22. Those hiccups included Super Heavy failing to steer itself back to Earth for a controlled splashdown and Ship not relighting one of its Raptor engines in space as planned. Stacking Starship for Flight 13 pic.twitter.com/L4XN6gqgRtJuly 16, 2026 If all goes according to plan on today's launch, Super Heavy will perform a boostback burn and soft splashdown in the Gulf of Mexico. Ship will carry on with a suborbital trajectory, and is expected to release 20 Starlink V3 satellites - the first of the upgraded Starlinks to fly to space. Six of those spacecraft are equipped with cameras to inspect Ship's heat-shield tiles during flight. The satellites , though, will be on the same suborbital trajectory as Ship, and are expected to burn up during reentry through Earth's atmosphere . Ship is scheduled to perform a landing burn and soft splashdown of its own a little more than an hour after liftoff, and will meet a watery demise in the Indian Ocean.</w:t>
      </w:r>
    </w:p>
    <w:p>
      <w:pPr>
        <w:pBdr>
          <w:bottom w:val="single" w:sz="6" w:space="6" w:color="A6A6A6"/>
        </w:pBdr>
      </w:pPr>
    </w:p>
    <w:p/>
    <w:p>
      <w:pPr>
        <w:spacing w:after="60"/>
      </w:pPr>
      <w:r>
        <w:rPr>
          <w:rFonts w:ascii="Times New Roman" w:hAnsi="Times New Roman"/>
          <w:b/>
          <w:sz w:val="26"/>
        </w:rPr>
        <w:t>10. SpaceX launches 21 'data transport' satellites for US military (video, photos)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Starship isn't the only SpaceX rocket flying today. A Falcon 9 rocket launched from California's Vandenberg Space Force Base today (July 16), carrying 21 satellites for the U.S. military's advanced new "Tranche 1 Transport Layer" (T1TL) constellation to orbit. Liftoff took place at 4:32 p.m. EDT (2032 GMT; 1:32 p.m. local California time). A SpaceX Falcon 9 rocket launches the Third Tranche 1 Mission for the U.S. Space Development Agency from Vandenberg Space Force Base in California on July 16, 2026. (Image credit: SpaceX) SpaceX's Starship megarocket - the biggest and most powerful launch vehicle ever built - is slated to make its 13th test flight a few hours later. It will lift off from the company's Starbase site in South Texas during a 90-minute window that opens at 6:45 p.m. EDT (2245 GMT; 5:45 p.m. local Texas time). SpaceX will stream that mission live, and Space.com will carry the feed . Coverage will begin about half an hour before launch. Today's Falcon 9 flight helps assemble the T1TL, a network in low Earth orbit (LEO) that will be operated by the U.S. Space Force 's Space Development Agency (SDA). The T1TL "will provide global communications access and deliver persistent regional encrypted connectivity in support of warfighter missions around the globe," SDA officials wrote in a explainer . The T1TL will eventually consist of 126 satellites, which will be built by York Space Systems, Lockheed Martin and Northrop Grumman. Sixty-three of the spacecraft have now launched to date, on three Falcon 9 launches from Vandenberg - one last September , another last October and today. These 126 spacecraft will be part of a larger LEO network that the SDA calls the Proliferated Warfighter Space Architecture. The PWSA is "a proliferated constellation of hundreds of optically linked small satellites, in low-Earth orbit (LEO), delivering capability at speed to the warfighter," SDA officials wrote in a Tranche 1 fact sheet . "SDA leverages spiral development to deploy and proliferate new capability into a new generation of the PWSA every two years, called a 'tranche,' to continually increase capability used by the warfighter," they added. The first stage of a SpaceX Falcon 9 rocket rests on a drone ship after launching the Third Tranche 1 Mission for the U.S. Space Development Agency on July 16, 2026. (Image credit: SpaceX) Previous Booster 1103 launches NROL-179 | 2 Starlink missions Everything went according to plan today, at least during the mission's early stages. The Falcon 9's first stage came back to Earth about 8.5 minutes after liftoff for a landing in the Pacific Ocean, on the drone ship "Of Course I Still Love You." According to a SpaceX mission description , it was the fourth flight for this particular booster, which is designated 1103. The Falcon 9's upper stage continued hauling the 21 satellites to LEO. We don't know when or exactly where they'll be deployed; the SpaceX mission description doesn't provide that information, and the company cut off its launch webcast shortly after booster landing at the request of the SDA. Editor's note: This story was updated at 4:44 p.m. ET on July 16 with news of successful launch and booster landing.</w:t>
      </w:r>
    </w:p>
    <w:p>
      <w:pPr>
        <w:pBdr>
          <w:bottom w:val="single" w:sz="6" w:space="6" w:color="A6A6A6"/>
        </w:pBdr>
      </w:pPr>
    </w:p>
    <w:p/>
    <w:p>
      <w:pPr>
        <w:spacing w:after="60"/>
      </w:pPr>
      <w:r>
        <w:rPr>
          <w:rFonts w:ascii="Times New Roman" w:hAnsi="Times New Roman"/>
          <w:b/>
          <w:sz w:val="26"/>
        </w:rPr>
        <w:t>11. How NASA's Artemis III lander test will pave way for moon landings</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Before Artemis astronauts land on the moon's surface in 2028, NASA will conduct the Artemis III demonstration mission in 2027, allowing teams on Earth and in orbit to practice rendezvous and docking operations between commercial human landing systems and the Orion spacecraft. Data from that mission, along with future uncrewed demonstration missions at the moon, will support ast...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hindustantimes.com/india-news/isro-mass-resignations-100-scientists-govt-tightens-rules-voluntary-retirement-reports-department-of-space-101784192485098.html" TargetMode="External"/><Relationship Id="rId13" Type="http://schemas.openxmlformats.org/officeDocument/2006/relationships/image" Target="media/image3.jpg"/><Relationship Id="rId14" Type="http://schemas.openxmlformats.org/officeDocument/2006/relationships/hyperlink" Target="https://www.indiatoday.in/science/story/why-are-isro-scientists-resigning-private-space-jobs-higher-pay-and-delays-drive-exits-2949342-2026-07-17" TargetMode="External"/><Relationship Id="rId15" Type="http://schemas.openxmlformats.org/officeDocument/2006/relationships/image" Target="media/image4.jpg"/><Relationship Id="rId16" Type="http://schemas.openxmlformats.org/officeDocument/2006/relationships/hyperlink" Target="https://theprint.in/india/india-opened-space-to-private-players-isro-brain-drain-is-one-result/2987999/" TargetMode="External"/><Relationship Id="rId17" Type="http://schemas.openxmlformats.org/officeDocument/2006/relationships/image" Target="media/image5.png"/><Relationship Id="rId18" Type="http://schemas.openxmlformats.org/officeDocument/2006/relationships/hyperlink" Target="https://www.moneycontrol.com/news/india/isro-s-scientist-exit-wave-what-is-the-reason-behind-mass-exodus-13975987.html" TargetMode="External"/><Relationship Id="rId19" Type="http://schemas.openxmlformats.org/officeDocument/2006/relationships/image" Target="media/image6.jpg"/><Relationship Id="rId20" Type="http://schemas.openxmlformats.org/officeDocument/2006/relationships/hyperlink" Target="https://science.nasa.gov/earth/earth-observatory/a-tide-fueled-trove-of-biodiversity-in-guinea-bissau/" TargetMode="External"/><Relationship Id="rId21" Type="http://schemas.openxmlformats.org/officeDocument/2006/relationships/image" Target="media/image7.jpg"/><Relationship Id="rId22" Type="http://schemas.openxmlformats.org/officeDocument/2006/relationships/hyperlink" Target="https://www.nasa.gov/organizations/oiir/artemis-accords/nasa-welcomes-serbia-as-newest-artemis-accords-signatory/" TargetMode="External"/><Relationship Id="rId23" Type="http://schemas.openxmlformats.org/officeDocument/2006/relationships/hyperlink" Target="https://www.nasa.gov/solar-system/comets/nasa-study-finds-near-earth-asteroid-is-actually-comet/" TargetMode="External"/><Relationship Id="rId24" Type="http://schemas.openxmlformats.org/officeDocument/2006/relationships/hyperlink" Target="https://www.space.com/space-exploration/launches-spacecraft/spacexs-starship-flight-13-test-launch-aborts-at-last-second-video" TargetMode="External"/><Relationship Id="rId25" Type="http://schemas.openxmlformats.org/officeDocument/2006/relationships/image" Target="media/image8.png"/><Relationship Id="rId26" Type="http://schemas.openxmlformats.org/officeDocument/2006/relationships/hyperlink" Target="https://www.space.com/space-exploration/launches-spacecraft/spacex-stacks-massive-starship-rocket-ahead-of-todays-flight-13-test-launch-video" TargetMode="External"/><Relationship Id="rId27" Type="http://schemas.openxmlformats.org/officeDocument/2006/relationships/image" Target="media/image9.jpg"/><Relationship Id="rId28" Type="http://schemas.openxmlformats.org/officeDocument/2006/relationships/hyperlink" Target="https://www.space.com/space-exploration/launches-spacecraft/spacex-falcon-9-launch-sda-titl-3-military-satellites" TargetMode="External"/><Relationship Id="rId29" Type="http://schemas.openxmlformats.org/officeDocument/2006/relationships/image" Target="media/image10.jpg"/><Relationship Id="rId30" Type="http://schemas.openxmlformats.org/officeDocument/2006/relationships/hyperlink" Target="https://phys.org/news/2026-07-nasa-artemis-iii-lander-pave.html" TargetMode="External"/><Relationship Id="rId3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