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अंतरिक्ष समाचार | Space News</w:t>
        <w:br/>
      </w:r>
      <w:r>
        <w:rPr>
          <w:rFonts w:ascii="Times New Roman" w:hAnsi="Times New Roman"/>
          <w:b w:val="0"/>
          <w:sz w:val="20"/>
        </w:rPr>
        <w:t>मंगलवार, १६/०६/२०२६ | Tuesday, 16/06/2026</w:t>
      </w:r>
    </w:p>
    <w:p/>
    <w:p>
      <w:pPr>
        <w:spacing w:after="60"/>
      </w:pPr>
      <w:r>
        <w:rPr>
          <w:rFonts w:ascii="Times New Roman" w:hAnsi="Times New Roman"/>
          <w:b/>
          <w:sz w:val="26"/>
        </w:rPr>
        <w:t>1. ISRO successfully conducts 2nd integrated air drop test for Gaganyaan mission | Akashvani News - News On AIR</w:t>
      </w:r>
    </w:p>
    <w:p>
      <w:pPr>
        <w:spacing w:after="80"/>
        <w:jc w:val="left"/>
      </w:pPr>
      <w:hyperlink r:id="rId12">
        <w:r>
          <w:rPr>
            <w:color w:val="0000FF"/>
            <w:u w:val="single"/>
          </w:rPr>
          <w:t>Read more</w:t>
        </w:r>
      </w:hyperlink>
    </w:p>
    <w:p>
      <w:pPr>
        <w:spacing w:after="120" w:line="276" w:lineRule="auto"/>
        <w:jc w:val="both"/>
      </w:pPr>
      <w:r>
        <w:rPr>
          <w:rFonts w:ascii="Times New Roman" w:hAnsi="Times New Roman"/>
          <w:sz w:val="24"/>
        </w:rPr>
        <w:t>The Indian Space Research Organisation (ISRO) has successfully conducted the second integrated air drop test (IADT-02) for the upcoming Gaganyaan mission at Sriharikota in Andhra Pradesh. The system is essential to ensure safe recovery of the crew module - the capsule in which astronauts sit during a human flight. After the module's release, a parachute system, comprising 10 parachutes, was deployed, helping the capsule decelerate to a safe splashdown speed. The IADT-02 follows the successful completion of the first IADT, which took place on August 24, 2025, at the Satish Dhawan Space Centre in Sriharikota. In the first IADT, a 4.8-tonne dummy crew module was dropped from a height of three km by a Chinook helicopter. Air drop tests recreate the last leg of a spacecraft's return to the Earth. An aircraft or helicopter drops the spacecraft from a height to test various systems under different scenarios. These are the deployment of the parachute system in case the mission is aborted mid-flight, system performance when one parachute fails to open, and the spacecraft's orientation and safety during splashdown. Union Minister Jitendra Singh congratulated the ISRO for successfully conducting the test. India's first human spaceflight will be launched from Sriharikota in 2027.</w:t>
      </w:r>
    </w:p>
    <w:p>
      <w:pPr>
        <w:pBdr>
          <w:bottom w:val="single" w:sz="6" w:space="6" w:color="A6A6A6"/>
        </w:pBdr>
      </w:pPr>
    </w:p>
    <w:p/>
    <w:p>
      <w:pPr>
        <w:spacing w:after="60"/>
      </w:pPr>
      <w:r>
        <w:rPr>
          <w:rFonts w:ascii="Times New Roman" w:hAnsi="Times New Roman"/>
          <w:b/>
          <w:sz w:val="26"/>
        </w:rPr>
        <w:t>2. Jitendra Singh congratulates ISRO for successful completion of IADT-02 for Gaganyaan Mission - DD News</w:t>
      </w:r>
    </w:p>
    <w:p>
      <w:pPr>
        <w:spacing w:after="80"/>
        <w:jc w:val="left"/>
      </w:pPr>
      <w:hyperlink r:id="rId13">
        <w:r>
          <w:rPr>
            <w:color w:val="0000FF"/>
            <w:u w:val="single"/>
          </w:rPr>
          <w:t>Read more</w:t>
        </w:r>
      </w:hyperlink>
    </w:p>
    <w:p>
      <w:pPr>
        <w:spacing w:after="120" w:line="276" w:lineRule="auto"/>
        <w:jc w:val="both"/>
      </w:pPr>
      <w:r>
        <w:rPr>
          <w:rFonts w:ascii="Times New Roman" w:hAnsi="Times New Roman"/>
          <w:sz w:val="24"/>
        </w:rPr>
        <w:t>10/04/26 | 9:08 am | Gaganyaan mission ISRO Jitendra Singh Jitendra Singh congratulates ISRO for successful completion of IADT-02 for Gaganyaan Mission Union Minister Dr Jitendra Singh on Friday congratulated Indian Space Research Organisation (ISRO) for the successful completion of the Second Integrated Air Drop Test (IADT-02) for Gaganyaan, India's first human spaceflight mission scheduled for launch in 2027. He described the achievement as a significant milestone in preparing for the ambitious mission. Taking to social media platform X, Singh wrote, "Congratulations ISRO for the successful accomplishment of Second Integrated Air Drop Test (IADT-02) for Gaganyaan, India's first Human Space flight scheduled next year." He further noted, "The second Integrated Air Drop Test (IADT-02) was successfully conducted at Satish Dhawan Space Station, Sriharikota. This marks an important milestone towards the readiness for the Gaganyaan mission." India's first human spaceflight will be launched from Sriharikota in 2027. Although the mission has faced multiple delays due to its technological complexity, India has been developing the capabilities indigenously. Notably, such critical spaceflight technologies are closely guarded, and no country shares them. The government has allocated approximately Rs 10,000 crore for the Gaganyaan programme. The mission is now in its final phase, with the first crewed flight expected in the first quarter of 2027. Earlier, on April 8, ISRO Chairman V. Narayanan stated that all preparations for the uncrewed Gaganyaan missions are progressing smoothly. Speaking at the inaugural session of the 2nd International Conference on Smart Spacecraft Mission Operations, he said, "We are meeting just before the first uncrewed Gaganyaan mission. This is no ordinary mission but a crucial one for India. There will be three uncrewed missions before the final crewed launch. All activities for the first mission are progressing well, though challenges remain." The conference was also attended by former ISRO chiefs A.S. Kiran Kumar and S. Somanath, along with ISRO centre directors, students, and representatives from space startups. Meanwhile, India's human spaceflight preparations advanced further on April 4, as four selected astronauts began a high-altitude experiment in Ladakh under the "Mission Mitra" (Mapping of Interoperable Traits and Reliability Assessment). The programme aims to evaluate human performance in extreme environments. The astronauts, including Group Captain Shubhnashu Shukla and P. Balakrishnan Nair, arrived in Leh earlier this week for acclimatisation. The mission is supported by a multidisciplinary team of scientists, engineers, medical experts, and psychologists, marking another crucial step in India's journey towards human space exploration. -IANS 7 mins ago | India Slovakia ties India, Slovakia elevate ties to comprehensive partnership during PM Modi's historic visit India and Slovakia on Monday elevated their bilateral relationship to a Comprehensive Partnership, marking a major milestone in diplomatic ties as Prime Minister Narendra Modi paid a historic State Visit to the Slovak Republic - the first by an India... 24 mins ago | Healthcare PM Modi to lead International Day of Yoga celebrations from Kolkata; over 2,500 events planned worldwide Prime Minister Narendra Modi will lead the national celebrations of the 12th International Day of Yoga (IDY) from Kolkata's historic Red Road on June 21, with the Ministry of Ayush unveiling an extensive programme aimed at promoting yoga as a tool fo... 38 mins ago | air quality remains moderate Light rain, thunderstorms likely in Delhi-NCR; air quality remains moderate The India Meteorological Department (IMD) has forecast partly cloudy skies over Delhi-NCR on Tuesday, with the possibility of very light to light rainfall accompanied by thunderstorms and lightning. According to the IMD, strong surface winds are exp...</w:t>
      </w:r>
    </w:p>
    <w:p>
      <w:pPr>
        <w:pBdr>
          <w:bottom w:val="single" w:sz="6" w:space="6" w:color="A6A6A6"/>
        </w:pBdr>
      </w:pPr>
    </w:p>
    <w:p/>
    <w:p>
      <w:pPr>
        <w:spacing w:after="60"/>
      </w:pPr>
      <w:r>
        <w:rPr>
          <w:rFonts w:ascii="Times New Roman" w:hAnsi="Times New Roman"/>
          <w:b/>
          <w:sz w:val="26"/>
        </w:rPr>
        <w:t>3. G20 satellite is expected to be launched in 2027: ISRO Chairman - News On AIR</w:t>
      </w:r>
    </w:p>
    <w:p>
      <w:pPr>
        <w:spacing w:after="80"/>
        <w:jc w:val="left"/>
      </w:pPr>
      <w:hyperlink r:id="rId14">
        <w:r>
          <w:rPr>
            <w:color w:val="0000FF"/>
            <w:u w:val="single"/>
          </w:rPr>
          <w:t>Read more</w:t>
        </w:r>
      </w:hyperlink>
    </w:p>
    <w:p>
      <w:pPr>
        <w:spacing w:after="120" w:line="276" w:lineRule="auto"/>
        <w:jc w:val="both"/>
      </w:pPr>
      <w:r>
        <w:rPr>
          <w:rFonts w:ascii="Times New Roman" w:hAnsi="Times New Roman"/>
          <w:sz w:val="24"/>
        </w:rPr>
        <w:t>ISRO Chairman V. Narayanan has said that the G20 satellite, designed to study climate and air pollution and monitor weather, is expected to be launched in 2027. He said India is the first country to succeed in placing more than 100 satellites using a single rocket without any collision. Dr Narayanan was addressing scientists from DRDO, ISRO, and the Aeronautical Society of India at the Engineering Staff College of India in Hyderabad yesterday. He said India is taking the lead role in the launch of the G20 satellite for the G-20 countries. Dr Narayanan said ISRO is working towards sending a human to the moon by 2040. He said if ISRO makes it happen by 2040, India will be on par with any other space-faring nation in terms of launcher technology, satellite technology, application area, and human space flight program. According to Dr Narayanan, ISRO is in the process of making a 2.2 metre diameter, 100 mm thick titanium vessel for Samudrayaan, a project for the Deep Ocean Mission.</w:t>
      </w:r>
    </w:p>
    <w:p>
      <w:pPr>
        <w:pBdr>
          <w:bottom w:val="single" w:sz="6" w:space="6" w:color="A6A6A6"/>
        </w:pBdr>
      </w:pPr>
    </w:p>
    <w:p/>
    <w:p>
      <w:pPr>
        <w:spacing w:after="60"/>
      </w:pPr>
      <w:r>
        <w:rPr>
          <w:rFonts w:ascii="Times New Roman" w:hAnsi="Times New Roman"/>
          <w:b/>
          <w:sz w:val="26"/>
        </w:rPr>
        <w:t>4. Collaborating with DAE to develop lander that can survive on Moon for 200 days: Isro chief - The Times of India</w:t>
      </w:r>
    </w:p>
    <w:p>
      <w:pPr>
        <w:spacing w:after="80"/>
        <w:jc w:val="left"/>
      </w:pPr>
      <w:hyperlink r:id="rId15">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3" name="Picture 3"/>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Collaborating with DAE to develop lander that can survive on Moon for 200 days: Isro chief The Times of India</w:t>
      </w:r>
    </w:p>
    <w:p>
      <w:pPr>
        <w:pBdr>
          <w:bottom w:val="single" w:sz="6" w:space="6" w:color="A6A6A6"/>
        </w:pBdr>
      </w:pPr>
    </w:p>
    <w:p/>
    <w:p>
      <w:pPr>
        <w:spacing w:after="60"/>
      </w:pPr>
      <w:r>
        <w:rPr>
          <w:rFonts w:ascii="Times New Roman" w:hAnsi="Times New Roman"/>
          <w:b/>
          <w:sz w:val="26"/>
        </w:rPr>
        <w:t>5. After two failed bids, ISRO to attempt another PSLV launch by June-end, early July - The Indian Express</w:t>
      </w:r>
    </w:p>
    <w:p>
      <w:pPr>
        <w:spacing w:after="80"/>
        <w:jc w:val="left"/>
      </w:pPr>
      <w:hyperlink r:id="rId17">
        <w:r>
          <w:rPr>
            <w:color w:val="0000FF"/>
            <w:u w:val="single"/>
          </w:rPr>
          <w:t>Read more</w:t>
        </w:r>
      </w:hyperlink>
    </w:p>
    <w:p>
      <w:pPr>
        <w:spacing w:after="120" w:line="276" w:lineRule="auto"/>
        <w:jc w:val="both"/>
      </w:pPr>
      <w:r>
        <w:rPr>
          <w:rFonts w:ascii="Times New Roman" w:hAnsi="Times New Roman"/>
          <w:sz w:val="24"/>
        </w:rPr>
        <w:t>The space agency has not conducted any launches since its last PSLV failed to put the earth observation satellite, EOS-N1, in orbit in January this year. (File image) After back-to-back failure of its workhorse launch vehicle, the Indian Space Research Organisation (ISRO) is likely to attempt another PSLV launch soon. "As for PSLV, we are planning by the end of June or beginning of July," said Union Science Minister Dr Jitendra Singh on Monday, on the sidelines of an event to celebrate 12 years of the PM Narendra Modi-led government. The space agency has not conducted any launches since its last PSLV failed to put the earth observation satellite, EOS-N1, in orbit in January this year. Earlier, in May 2025, the launch vehicle failed to put earth observation satellite EOS-09 in orbit. Both the rockets failed in their third stage.</w:t>
      </w:r>
    </w:p>
    <w:p>
      <w:pPr>
        <w:pBdr>
          <w:bottom w:val="single" w:sz="6" w:space="6" w:color="A6A6A6"/>
        </w:pBdr>
      </w:pPr>
    </w:p>
    <w:p/>
    <w:p>
      <w:pPr>
        <w:spacing w:after="60"/>
      </w:pPr>
      <w:r>
        <w:rPr>
          <w:rFonts w:ascii="Times New Roman" w:hAnsi="Times New Roman"/>
          <w:b/>
          <w:sz w:val="26"/>
        </w:rPr>
        <w:t>6. Isro building lander to function on the Moon for 200 days, survive freezing nights - India Today</w:t>
      </w:r>
    </w:p>
    <w:p>
      <w:pPr>
        <w:spacing w:after="80"/>
        <w:jc w:val="left"/>
      </w:pPr>
      <w:hyperlink r:id="rId18">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4" name="Picture 4"/>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India's next generation of lunar landers could remain operational on the Moon for up to 200 days, a dramatic leap from the roughly 14-day lifespan achieved by the Chandrayaan-3 mission, according to Indian Space Research Organisation (Isro) Chairman V. Narayanan. The ambitious effort, being carried out jointly by Isro and the Department of Atomic Energy (DAE), is focused on solving one of the biggest challenges in lunar exploration: surviving the Moon's long and bitterly cold nights. Read Full Story Isro Chief V Narayanan said scientists are developing technologies that would allow future Indian landers to continue functioning through multiple lunar day-night cycles. If successful, the breakthrough could significantly enhance India's scientific capabilities on the lunar surface and pave the way for more complex missions in the future. The challenge stems from the unique environment on the Moon. A single lunar day lasts about 14 Earth days and is followed by an equally long lunar night. During the lunar day, spacecraft can rely on solar panels for power generation. However, once darkness sets in, temperatures can plunge to as low as minus 180 degrees Celsius in some regions, while solar power generation comes to a complete halt. This was the limitation faced by Chandrayaan-3's Vikram lander, which made history on August 23, 2023, by becoming the first spacecraft to successfully land near the Moon's South Pole. Although the mission exceeded expectations during the lunar daytime, the onset of the lunar night led to a loss of power and ended surface operations. HOW IS ISRO BUILDING THE NEXT LANDER? To overcome this hurdle, Isro and DAE are developing artificial heating systems capable of keeping spacecraft electronics, batteries and scientific instruments warm enough to survive the extreme cold. "We are going to develop artificial heaters. If we succeed, such landers can survive for 100 to 200 days instead of only 14 days," Narayanan said. The ability to survive multiple lunar nights would be a major milestone for India's space programme. It would allow landers and rovers to collect far more scientific data, monitor long-term environmental changes and conduct extended experiments in the Moon's harsh environment. The development comes as India continues to expand its ambitions in space exploration. Earlier this month, the Indian National Space Promotion and Authorisation Centre (IN-SPACe) selected three Indian space startups, Astrobase Space Technologies, SatSure Analytics India and TM2SPACE Technologies, as the first beneficiaries under its Technology Adoption Fund scheme, aimed at accelerating innovation in the country's growing private space sector. For Isro, a lander capable of surviving months on the Moon could represent the next giant leap after Chandrayaan-3's historic success. India is already developing Chandrayaan-4 mission, which is expected to become India's first mission designed to collect lunar samples and return them to Earth, a complex technological step beyond the soft-landing success of Chandrayaan-3 in 2023. - Ends</w:t>
      </w:r>
    </w:p>
    <w:p>
      <w:pPr>
        <w:pBdr>
          <w:bottom w:val="single" w:sz="6" w:space="6" w:color="A6A6A6"/>
        </w:pBdr>
      </w:pPr>
    </w:p>
    <w:p/>
    <w:p>
      <w:pPr>
        <w:spacing w:after="60"/>
      </w:pPr>
      <w:r>
        <w:rPr>
          <w:rFonts w:ascii="Times New Roman" w:hAnsi="Times New Roman"/>
          <w:b/>
          <w:sz w:val="26"/>
        </w:rPr>
        <w:t>7. NASA Astronauts to Answer Questions from New Jersey Students</w:t>
      </w:r>
    </w:p>
    <w:p>
      <w:pPr>
        <w:spacing w:after="80"/>
        <w:jc w:val="left"/>
      </w:pPr>
      <w:hyperlink r:id="rId20">
        <w:r>
          <w:rPr>
            <w:color w:val="0000FF"/>
            <w:u w:val="single"/>
          </w:rPr>
          <w:t>Read more</w:t>
        </w:r>
      </w:hyperlink>
    </w:p>
    <w:p>
      <w:pPr>
        <w:spacing w:after="120"/>
        <w:jc w:val="center"/>
      </w:pPr>
      <w:r>
        <w:drawing>
          <wp:inline xmlns:a="http://schemas.openxmlformats.org/drawingml/2006/main" xmlns:pic="http://schemas.openxmlformats.org/drawingml/2006/picture">
            <wp:extent cx="4389120" cy="3291840"/>
            <wp:docPr id="5" name="Picture 5"/>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4389120" cy="3291840"/>
                    </a:xfrm>
                    <a:prstGeom prst="rect"/>
                  </pic:spPr>
                </pic:pic>
              </a:graphicData>
            </a:graphic>
          </wp:inline>
        </w:drawing>
      </w:r>
    </w:p>
    <w:p>
      <w:pPr>
        <w:spacing w:after="120" w:line="276" w:lineRule="auto"/>
        <w:jc w:val="both"/>
      </w:pPr>
      <w:r>
        <w:rPr>
          <w:rFonts w:ascii="Times New Roman" w:hAnsi="Times New Roman"/>
          <w:sz w:val="24"/>
        </w:rPr>
        <w:t>NASA astronauts Jessica Meir and Chris Williams collect frozen research samples while living and working aboard the International Space Station. Credit: ESA/Sophie Adenot Students in New Jersey will hear from NASA astronauts Chris Williams and Jessica Meir as they answer prerecorded STEM questions while aboard the International Space Station. The Earth-to-space call will begin at 12:05 p.m. EDT, Thursday, June 18, and will stream live on the agency's Learn With NASA YouTube channel. This event is hosted by Newton Public Schools in Newton, New Jersey, for students in grades K-12 and members of the community. This unique opportunity aims to deepen understanding of space exploration and enhance awareness of STEM careers. Media interested in covering the event must RSVP no later than 5 p.m. EDT, Wednesday, June 17, to Dr. Joseph Piccirillo at: 973-383-7392, x4229 or jpiccirillo@newtonnj.org. For more than 25 years, astronauts have continuously lived and worked aboard the space station, testing technologies, performing science, and developing skills needed to explore farther from Earth. Astronauts communicate with NASA's Mission Control Center in Houston 24 hours a day through SCaN's (Space Communications and Navigation) Near Space Network. Research and technology investigations taking place aboard the space station benefit people on Earth and lay the groundwork for other agency deep space missions. As part of NASA's Artemis program, the agency will send astronauts to the Moon to prepare for future human exploration of Mars, inspiring the world through discovery in a new Golden Age of innovation and exploration. For more information on NASA in-flight calls, visit: https://www.nasa.gov/stemonstation</w:t>
      </w:r>
    </w:p>
    <w:p>
      <w:pPr>
        <w:pBdr>
          <w:bottom w:val="single" w:sz="6" w:space="6" w:color="A6A6A6"/>
        </w:pBdr>
      </w:pPr>
    </w:p>
    <w:p/>
    <w:p>
      <w:pPr>
        <w:spacing w:after="60"/>
      </w:pPr>
      <w:r>
        <w:rPr>
          <w:rFonts w:ascii="Times New Roman" w:hAnsi="Times New Roman"/>
          <w:b/>
          <w:sz w:val="26"/>
        </w:rPr>
        <w:t>8. NASA's SpaceX CRS-34 Dragon Returns Packed with Space Station Science</w:t>
      </w:r>
    </w:p>
    <w:p>
      <w:pPr>
        <w:spacing w:after="80"/>
        <w:jc w:val="left"/>
      </w:pPr>
      <w:hyperlink r:id="rId22">
        <w:r>
          <w:rPr>
            <w:color w:val="0000FF"/>
            <w:u w:val="single"/>
          </w:rPr>
          <w:t>Read more</w:t>
        </w:r>
      </w:hyperlink>
    </w:p>
    <w:p>
      <w:pPr>
        <w:spacing w:after="120"/>
        <w:jc w:val="center"/>
      </w:pPr>
      <w:r>
        <w:drawing>
          <wp:inline xmlns:a="http://schemas.openxmlformats.org/drawingml/2006/main" xmlns:pic="http://schemas.openxmlformats.org/drawingml/2006/picture">
            <wp:extent cx="4389120" cy="2926080"/>
            <wp:docPr id="6" name="Picture 6"/>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4389120" cy="2926080"/>
                    </a:xfrm>
                    <a:prstGeom prst="rect"/>
                  </pic:spPr>
                </pic:pic>
              </a:graphicData>
            </a:graphic>
          </wp:inline>
        </w:drawing>
      </w:r>
    </w:p>
    <w:p>
      <w:pPr>
        <w:spacing w:after="120" w:line="276" w:lineRule="auto"/>
        <w:jc w:val="both"/>
      </w:pPr>
      <w:r>
        <w:rPr>
          <w:rFonts w:ascii="Times New Roman" w:hAnsi="Times New Roman"/>
          <w:sz w:val="24"/>
        </w:rPr>
        <w:t>Scientists await a big splash in the Pacific Ocean as one of the most research-packed Dragon spacecraft to date returns, completing the 34th SpaceX commercial resupply mission to the International Space Station for NASA. Biological and materials samples, along with tested hardware, are heading back to research teams on Earth for further analysis, advancing NASA's work to prepare humans for exploration beyond low Earth orbit and to deliver benefits back home. Tiny cells, huge health insights NASA astronaut Jessica Meir prepares samples in the Life Sciences Glovebox to study how weightlessness affects crew blood clotting and immune function for the Megakaryocyte Flying-One investigation. NASA Some samples returning are for NASA's Hematopoietic Stem Cell Expansion in Space: Pathfinder Investigation (InSPA-StemCellEX-H2), which seeks to use the microgravity environment to scale up the production of stems cells. On Earth, lab-produced blood stem cells lose their ability to form different cell types, like red and white blood cells that are critical to treating patients with certain blood diseases and cancers. In microgravity, researchers believe this ability will be better preserved while also growing these stem cells in greater numbers. The returning samples will undergo further analysis to determine if space-based efforts produce larger quantities of enhanced stem cells suitable for clinical use. The team behind NASA's Streptococcus pneumoniae (Spn) Infection of Cardiac Tissue (MVP Cell-09) experiment is awaiting the return of stem cell-derived heart tissues that were intentionally infected with a pneumonia-causing bacterium as part of ongoing microgravity research. Pneumonia increases the risk of heart disease, which is not fully understood. Because bacteria tend to become more active and virulent in microgravity, this experiment could amplify their effects, making it possible to detect cellular responses that cannot be observed on Earth. NASA's Megakaryocyte Flying-One (MeF1) samples are returning to Earth to help understand how large cells found in bone marrow, known as megakaryocytes, and the platelets they produce adapt to spaceflight. Megakaryocytes and platelets play important roles in the formation of blood clots and immune responses. The returning samples, including those taken from astronauts, could show us how the human immune system reacts aboard the space station and help prepare for future exploration missions. Driving design enhancements NASA astronaut Mike Fincke and JAXA (Japan Aerospace Exploration Agency) astronaut Kimiya Yui work on hardware for the Zero Boil-Off Tank investigation. NASA Many spacecraft use cryogenic fuels for propulsion, but temperature swings in space can cause these extremely cold fuels to slowly evaporate and escape their tank, reducing fuel efficiency and complicating mission planning. NASA's Zero Boil-Off Tank Noncondensables (ZBOT-NC) investigation aboard station studies how gases that do not condense into liquids at cold temperatures affect pressure control and fluid behaviors in propellant tanks. Hardware returning aboard Dragon, including drives containing fluid-physics data, could help validate models and contribute to the design of more efficient cryogenic fuel storage systems for long-duration missions. Semiconductor research samples as part of NASA's In-Space Production of Semimetal-Semiconductor Composite Bulk Crystals in Microgravity (SUBSA-InSPA-SSCug) investigation are returning to Earth for further analysis. This study manufactured semimetal-semiconductor composite alloy crystals in space, which have applications in many electronics, including sensors and lasers. Researchers believe microgravity could enable the production of significantly greater and higher-quality crystals, supporting the development of next-generation semiconductor technologies. Innovative medical research mix Stem cells grown along a DNA-inspired nanomaterial on space station as part of DNA Nano Therapeutics-Mission 2, a percussor to DNA Nano Therapeutics-3. University of Connecticut NASA's DNA Nano Therapeutics-3 research team will receive tiny, space-assembled DNA-inspired materials that are combined with medicines to create active cancer treatments. Producing these treatments in microgravity can improve how well they perform in the body. This research could improve patient outcomes by helping therapies reach tumors more effectively, stay in the body longer, and improve medicine release. Tissue models of the brain, heart, liver, and kidney that were tested with novel RNA-based medicines as part of NASA's InSPA-Sachi Nanoligomer investigation are also returning. Microgravity can accelerate aging and disease processes, giving researchers a unique environment to better observe how well these new drugs work on different organs ahead of clinical trials. The left image shows various wood-derived products of different shapes, and the right image shows a sample of this same material in a laboratory setting on Earth. These products may have applications in the medical field by providing scaffolding for patients with fragile bones. GreenBone Ortho Samples from ESA's (European Space Agency) Green Bone investigation are returning to Earth to help understand how bone cells grow and develop on a new scaffold made from wood. Designed to mimic real bone, this scaffold was tested in microgravity to understand its ability to heal defects and fractures. Because living in microgravity simulates conditions like osteoporosis, a skeletal disorder which affects millions of people worldwide, the results could help treat patients with these fragile bone conditions. NASA's 3D Bone Marrow Analog research team will analyze the returning 3D-printed tissues that mimic parts of the bone marrow. Spaceflight can cause aging-like changes, including bone and muscle loss. To investigate potential countermeasures, these tissue models were exposed to small vibrations aboard the space station to simulate exercise. After the samples return to Earth, researchers will measure bone-like mineral formations and observe cellular and genetic changes. Findings from this investigation could help develop new strategies to maintain astronaut bone and muscle health during future long-duration missions. In the United States, more than 900,000 knee cartilage injuries occur annually, with many requiring surgery. NASA's InSPA-Auxilium Bioprinter-Cell Printing is investigating how to treat these injuries and is returning 3D-printed cartilage tissue samples from space station. This investigation uses the orbiting laboratory's unique microgravity environment to bioprint cartilage tissues with more evenly distributed cells compared to those printed on Earth. The results could help produce higher-quality cartilage prints to treat joint injuries.</w:t>
      </w:r>
    </w:p>
    <w:p>
      <w:pPr>
        <w:pBdr>
          <w:bottom w:val="single" w:sz="6" w:space="6" w:color="A6A6A6"/>
        </w:pBdr>
      </w:pPr>
    </w:p>
    <w:p/>
    <w:p>
      <w:pPr>
        <w:spacing w:after="60"/>
      </w:pPr>
      <w:r>
        <w:rPr>
          <w:rFonts w:ascii="Times New Roman" w:hAnsi="Times New Roman"/>
          <w:b/>
          <w:sz w:val="26"/>
        </w:rPr>
        <w:t>9. NASA Astronaut Anil Menon Available for Prelaunch Virtual Interviews</w:t>
      </w:r>
    </w:p>
    <w:p>
      <w:pPr>
        <w:spacing w:after="80"/>
        <w:jc w:val="left"/>
      </w:pPr>
      <w:hyperlink r:id="rId24">
        <w:r>
          <w:rPr>
            <w:color w:val="0000FF"/>
            <w:u w:val="single"/>
          </w:rPr>
          <w:t>Read more</w:t>
        </w:r>
      </w:hyperlink>
    </w:p>
    <w:p>
      <w:pPr>
        <w:spacing w:after="120"/>
        <w:jc w:val="center"/>
      </w:pPr>
      <w:r>
        <w:drawing>
          <wp:inline xmlns:a="http://schemas.openxmlformats.org/drawingml/2006/main" xmlns:pic="http://schemas.openxmlformats.org/drawingml/2006/picture">
            <wp:extent cx="4389120" cy="3291840"/>
            <wp:docPr id="7" name="Picture 7"/>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4389120" cy="3291840"/>
                    </a:xfrm>
                    <a:prstGeom prst="rect"/>
                  </pic:spPr>
                </pic:pic>
              </a:graphicData>
            </a:graphic>
          </wp:inline>
        </w:drawing>
      </w:r>
    </w:p>
    <w:p>
      <w:pPr>
        <w:spacing w:after="120" w:line="276" w:lineRule="auto"/>
        <w:jc w:val="both"/>
      </w:pPr>
      <w:r>
        <w:rPr>
          <w:rFonts w:ascii="Times New Roman" w:hAnsi="Times New Roman"/>
          <w:sz w:val="24"/>
        </w:rPr>
        <w:t>NASA astronaut and International Space Station Expedition 74/75 flight engineer Anil Menon poses for a portrait at NASA's Johnson Space Center in Houston. NASA/James Blair NASA astronaut Anil Menon will be available for limited media interviews beginning at 9 a.m. EDT Monday, June 22, to discuss his upcoming mission to the International Space Station as part of Expeditions 74/75. The virtual interviews will take place from the Gagarin Cosmonaut Training Center in Star City, Russia, and will stream live on the agency's YouTube channel. Media interested in participating must submit a request to the newsroom at NASA's Johnson Space Center in Houston no later than 5 p.m. Wednesday, June 17, by emailing jsccommu@mail.nasa.gov. A copy of NASA's media accreditation policy is online. Menon is scheduled to launch to the space station Tuesday, July 14, from the Baikonur Cosmodrome in Kazakhstan aboard the Roscosmos Soyuz MS-29 spacecraft with Roscosmos cosmonauts Pyotr Dubrov and Anna Kikina. The trio will spend about eight months aboard the orbiting laboratory before returning to Earth in spring 2027. During his expedition, Menon will conduct scientific investigations and technology demonstrations to help humans prepare for future exploration missions to the Moon and Mars, and to provide benefits on Earth. Among the hundreds of experiments planned during his mission, he will participate in studies to better understand astronaut vein structure, blood flow, and blood composition in microgravity. He also will test producing intravenous fluids using the space station's potable water. The Soyuz MS-29 mission will be his first spaceflight after he was selected as part of NASA's 2021 astronaut class. A native of Minneapolis, Menon is an emergency medicine physician, mechanical engineer, and colonel in the United States Space Force. He also has served as an expedition flight surgeon supporting the agency's crew members aboard the space station. For more than 25 years, people have lived and worked continuously aboard the International Space Station, advancing scientific knowledge and making research breakthroughs not possible on Earth. The space station helps NASA understand and overcome the challenges of human spaceflight, expand commercial opportunities in low Earth orbit, and build on the foundation for long-duration missions to the Moon, as part of the Artemis program, and to Mars. To learn more about International Space Station research, operations, and its crews, visit: https://www.nasa.gov/station -end- Jimi Russell Headquarters, Washington 202-358-1100 james.j.russell@nasa.gov Anna Schneider / Mary Pfister Johnson Space Center, Houston 281-483-5111 anna.c.schneider@nasa.gov / mary.m.pfister@nasa.gov</w:t>
      </w:r>
    </w:p>
    <w:p>
      <w:pPr>
        <w:pBdr>
          <w:bottom w:val="single" w:sz="6" w:space="6" w:color="A6A6A6"/>
        </w:pBdr>
      </w:pPr>
    </w:p>
    <w:p/>
    <w:p>
      <w:pPr>
        <w:spacing w:after="60"/>
      </w:pPr>
      <w:r>
        <w:rPr>
          <w:rFonts w:ascii="Times New Roman" w:hAnsi="Times New Roman"/>
          <w:b/>
          <w:sz w:val="26"/>
        </w:rPr>
        <w:t>10. Experience the Launch of NASA's Roman Space Telescope</w:t>
      </w:r>
    </w:p>
    <w:p>
      <w:pPr>
        <w:spacing w:after="80"/>
        <w:jc w:val="left"/>
      </w:pPr>
      <w:hyperlink r:id="rId25">
        <w:r>
          <w:rPr>
            <w:color w:val="0000FF"/>
            <w:u w:val="single"/>
          </w:rPr>
          <w:t>Read more</w:t>
        </w:r>
      </w:hyperlink>
    </w:p>
    <w:p>
      <w:pPr>
        <w:spacing w:after="120"/>
        <w:jc w:val="center"/>
      </w:pPr>
      <w:r>
        <w:drawing>
          <wp:inline xmlns:a="http://schemas.openxmlformats.org/drawingml/2006/main" xmlns:pic="http://schemas.openxmlformats.org/drawingml/2006/picture">
            <wp:extent cx="4389120" cy="3291840"/>
            <wp:docPr id="8" name="Picture 8"/>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4389120" cy="3291840"/>
                    </a:xfrm>
                    <a:prstGeom prst="rect"/>
                  </pic:spPr>
                </pic:pic>
              </a:graphicData>
            </a:graphic>
          </wp:inline>
        </w:drawing>
      </w:r>
    </w:p>
    <w:p>
      <w:pPr>
        <w:spacing w:after="120" w:line="276" w:lineRule="auto"/>
        <w:jc w:val="both"/>
      </w:pPr>
      <w:r>
        <w:rPr>
          <w:rFonts w:ascii="Times New Roman" w:hAnsi="Times New Roman"/>
          <w:sz w:val="24"/>
        </w:rPr>
        <w:t>Are you ready for a new view of the universe? The Nancy Grace Roman Space Telescope will reveal distant worlds, dark energy, and the structure of the cosmos, and we want you to be a part of it! Digital creators and social media users are invited to register to our NASA Social for the Nancy Grace Roman Space Telescope launch. Roman is NASA's next flagship astrophysics mission, designed to explore everything from our outer solar system to the edge of the observable universe. This mission is scheduled to launch on Aug. 30, 2026, aboard a SpaceX Falcon Heavy rocket from Launch Complex 39A at NASA's Kennedy Space Center in Florida. Are you passionate about social media and communications? Do you love to create content for an audience? Are you a fan of new, unique experiences? If you said yes, this NASA Social event is for you! This is your opportunity to be on the front lines of this historic mission. The NASA Social event will take place over two days, including the day of launch. A maximum of 50 digital creators will be selected to attend this two-day event and will be given access similar to news media. NASA Social participants will have the opportunity to: Tour NASA's Kennedy Space Center Learn directly from astrophysics subject matter experts Meet fellow digital creators and social media users Spend time with members of NASA's social media team View the launch of the Nancy Grace Roman Space Telescope NASA Social events are intended for members of the public. Current or former NASA civil servants, NASA contractors, NASA interns, and individuals or organizations currently under contract to provide products or services to NASA are not eligible to apply or participate in NASA Social events. NASA Social registration for the Roman launch opens on this page on Monday, June 15 and the deadline to apply is at 11:59 p.m. EDT on Sunday, June 28. All applications will be considered on a case-by-case basis. APPLY NOW Do I need to have a social media account to register? Yes. This event is designed for people who: Actively use multiple social networking platforms and tools to disseminate information to a unique audience. Regularly produce new content that features multimedia elements. Have the potential to reach a large number of people using digital platforms. Reach a unique audience, separate and distinctive from traditional news media and/or NASA audiences. Must have an established history of posting content on social media platforms. Have previous postings that are highly visible, respected, and widely recognized. Users are encouraged to follow @NASARoman for Roman updates on X, Facebook, and @NASAGoddard and @NASAUniverse on Instagram. Updates and information about the event will be shared on X via @NASA_Events How do I register? Registration for this event opens Monday, June 15 and closes at 11:59 p.m. EDT on Sunday, June 28. Registration is for one person only (you) and is non-transferable. Each individual wishing to attend must register separately. Each application will be considered on a case-by-case basis. Can I register if I am not a U.S. citizen? Yes, this event is open for all to apply. When will I know if I am selected? After registrations have been received and processed, an email with confirmation information and additional instructions will be sent to those selected. We expect to send the first notifications on July 17 and waitlist notifications on July 22. What are NASA Social credentials? All NASA social applications will be considered on a case-by-case basis. Those chosen must prove through the registration process they meet specific engagement criteria. If you do not make the registration list for this NASA Social, you still can attend the launch off site and participate in the conversation online. Find out about ways to experience a launch at https://www.nasa.gov/kennedy/see-a-launch-up-close/. What are the registration requirements? Registration indicates your intent to travel to NASA Kennedy and attend the two-day event in person. You are responsible for your own expenses for travel, accommodation, food, and other amenities. The schedule of events and special guest appearances are subject to change without notice. NASA is not responsible for loss or damage incurred as a result of attending. NASA, moreover, is not responsible for loss or damage incurred if the event is canceled with limited or no notice. Please plan accordingly. Kennedy is a government facility. Those who are selected may need to complete additional steps to receive clearance to enter the secure areas. IMPORTANT: Those without proper identification cannot be admitted. For United States Citizens: You will be required to present a REAL ID compliant identification or valid U.S. passport PLUS one of the following: Acceptable documents to accompany federal or state identification: U.S. Passport Unexpired Employment Authorization Card (Form I-688A) Unexpired Employment Authorization Document issued by DHS that contains a photograph (Form I-688B) Driver's license or ID card issued by a state or outlying possession of the United States provided it contains a photograph or information such as name, date of birth, gender, height, eye color, and address ID card issued by federal, state, or local government agencies or entities, provided it contains a photograph or information such as name, date of birth, gender, height, eye color, and address School ID card with a photograph Voter's Registration Card Military Dependent's ID Card U.S. Military card or draft record U.S. Coast Guard Merchant Mariner Card Native American Tribal Document U.S. Social Security Card issued by the Social Security Administration (other than a card stating it is not valid for employment) Original or Certified copy of birth certificate issued by a state, county, municipal authority, or outlying possessions of the United States bearing an official seal U.S. Citizen ID Card (Form I-197) ID Card for use of Resident Citizens of the United States (Form I-179) Unexpired employment authorization document issued by DHS (other than those listed previously) For Foreign Nationals: Same items required of U.S. Citizens (SSN only when applicable) Unexpired foreign passport, with I-551 stamp or attached Form I-94 indicating unexpired employment authorization Passport number and registration date Citizenship Driver's license issued by a Canadian Government authority For Legal Resident Aliens: Same items required of U.S. Citizens, and: Permanent Resident Card or Alien Registration Receipt Card with photograph (Form I-551) Unexpired Temporary Resident Card (Form I-688) Certification of Birth Abroad issued by the Department of State (Form FS-545 or Form DS-1350) The REAL ID Act was passed by Congress in 2005 to establish minimum security standards for state-issued driver's licenses and identification cards. All registrants must be at least 18 years old. What if the launch date changes? Hundreds of different factors can cause a scheduled launch date to change multiple times. The launch date will not be official until after the Flight Readiness Review. If the launch date changes prior to the review, NASA may adjust the date of the NASA Social accordingly to coincide with the new target launch date, and will notify registrants of any changes via email. If the launch is postponed, attendees will be invited to attend a later launch date. If the launch is postponed beyond 72 hours, the NASA Social event may be canceled. NASA Social attendees are responsible for any additional costs they incur related to any launch delay. We strongly encourage participants to make travel arrangements that are refundable and/or flexible. What if I cannot come to the Kennedy Space Center? If you cannot come to NASA Kennedy and attend in person, you should not register for the NASA Social. Join the conversation by following @NASARoman on X and Facebook, and @NASAGoddard and @NASAUniverse on Instagram. You can watch the launch at nasa.gov/live. NASA will provide regular launch and mission updates on @NASA. If you cannot make this NASA Social, don't worry; NASA is planning many other NASA Social events in the near future at various locations! Check for updates on NASA Socials.</w:t>
      </w:r>
    </w:p>
    <w:p>
      <w:pPr>
        <w:pBdr>
          <w:bottom w:val="single" w:sz="6" w:space="6" w:color="A6A6A6"/>
        </w:pBdr>
      </w:pPr>
    </w:p>
    <w:p/>
    <w:p>
      <w:pPr>
        <w:spacing w:after="60"/>
      </w:pPr>
      <w:r>
        <w:rPr>
          <w:rFonts w:ascii="Times New Roman" w:hAnsi="Times New Roman"/>
          <w:b/>
          <w:sz w:val="26"/>
        </w:rPr>
        <w:t>11. Astrobotic unveils Griffin-1 lunar lander for NASA Moon Base mission</w:t>
      </w:r>
    </w:p>
    <w:p>
      <w:pPr>
        <w:spacing w:after="80"/>
        <w:jc w:val="left"/>
      </w:pPr>
      <w:hyperlink r:id="rId26">
        <w:r>
          <w:rPr>
            <w:color w:val="0000FF"/>
            <w:u w:val="single"/>
          </w:rPr>
          <w:t>Read more</w:t>
        </w:r>
      </w:hyperlink>
    </w:p>
    <w:p>
      <w:pPr>
        <w:spacing w:after="120"/>
        <w:jc w:val="center"/>
      </w:pPr>
      <w:r>
        <w:drawing>
          <wp:inline xmlns:a="http://schemas.openxmlformats.org/drawingml/2006/main" xmlns:pic="http://schemas.openxmlformats.org/drawingml/2006/picture">
            <wp:extent cx="4389120" cy="2469453"/>
            <wp:docPr id="9" name="Picture 9"/>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4389120" cy="2469453"/>
                    </a:xfrm>
                    <a:prstGeom prst="rect"/>
                  </pic:spPr>
                </pic:pic>
              </a:graphicData>
            </a:graphic>
          </wp:inline>
        </w:drawing>
      </w:r>
    </w:p>
    <w:p>
      <w:pPr>
        <w:spacing w:after="120" w:line="276" w:lineRule="auto"/>
        <w:jc w:val="both"/>
      </w:pPr>
      <w:r>
        <w:rPr>
          <w:rFonts w:ascii="Times New Roman" w:hAnsi="Times New Roman"/>
          <w:sz w:val="24"/>
        </w:rPr>
        <w:t>Click for next article The next robotic lander to launch to the moon was revealed today (June 15) by Pittsburgh-based company Astrobotic. NASA chose Astrobotic's Griffin vehicle to be the lander for its Moon Base II mission , part of the first phase of the agency's efforts to establish a permanent lunar outpost. Astrobotic is targeting late 2026 to launch Griffin Mission One (Griffin-1), which will lift off on a SpaceX Falcon Heavy rocket. The lander is contracted to deliver several research and technology demonstrations to the surface of the moon as part of NASA's Commercial Lunar Payload Services (CLPS) program, including the FLIP ( Flex Lunar Innovation Platform ) rover from California-based company Astrolab . "This is the first infrastructure-class lander going to the surface of the moon," Astrobotic CEO John Thornton said during today's event. "This lander will be part of the cornerstone of building the moon base on the surface of the moon, so I'm just so excited for it to be here today, and to wish it good travels as it heads out to JPL [NASA's Jet Propulsion Laboratory ] for environmental testing," Integration at the company's headquarters is expected to wrap up this week, with a number of payloads already incorporated onto the lander. Those payloads include Astrobotic's own BEACON CubeRover, in coordination with Mission Control Space Services, and the European Space Agency 's LandCam-X, designed to help improve lunar landing precision and reliability on future missions. Griffin-1 is scheduled for transportation to JPL in California next week for environmental testing, ahead of its delivery to Florida in the coming months, where the FLIP rover will be integrated into the lander prior to launch. The mission will be the second from Astrobotic that shoots for the moon, after the debut of the company's smaller Peregrine lunar lander in January 2024. Peregrine experienced a propellant leak shortly after deploying into space, however, and never reached its destination. In addition to being the company's first lander, Peregrine Mission One was the first-ever NASA CLPS flight. Through CLPS, NASA is partnering with commercial companies to provide lunar landers to deliver technology demonstrations and other payloads to the surface of the moon. The program aims to support NASA's Artemis program , through which the agency plans to establish a lunar base and eventual sustained human presence on the surface. Griffin is considerably larger than Peregrine. Though both landers stand roughly 6 feet (2 meters) tall, Griffin is nearly twice as wide, measuring nearly 15 feet (4.5 meters) across. Astrobotic advertises the big lander's payload capacity to the lunar surface at 1,377 pounds (625 kilograms), with a cost of $544,000 per pound ($1.2 million per kilogram). In total, Griffin-1 will carry 10 payloads from six separate nations, with four additional NASA payloads aboard FLIP. Some of the smaller payloads on the Griffin lander include a plaque from the Nippon Travel Agency, with messages collected from children in Japan to send to the moon; the Galactic Library to Preserve Humanity from Nanofiche that's carrying a super miniaturized repository of literature and art; and a MoonBox capsule that will deliver items from around the world submitted to the Tokyo-based company Astrobotic on micro SD cards. "So, this is going to be chock full of interesting science and data that's going to be coming back from the moon, and some of the best imagery we have seen yet coming back from the surface," Thornton said.</w:t>
      </w:r>
    </w:p>
    <w:p>
      <w:pPr>
        <w:pBdr>
          <w:bottom w:val="single" w:sz="6" w:space="6" w:color="A6A6A6"/>
        </w:pBdr>
      </w:pPr>
    </w:p>
    <w:p/>
    <w:p>
      <w:pPr>
        <w:spacing w:after="60"/>
      </w:pPr>
      <w:r>
        <w:rPr>
          <w:rFonts w:ascii="Times New Roman" w:hAnsi="Times New Roman"/>
          <w:b/>
          <w:sz w:val="26"/>
        </w:rPr>
        <w:t>12. SpaceX sends 24 Starlink satellites to orbit on 1st launch as a public company (video)</w:t>
      </w:r>
    </w:p>
    <w:p>
      <w:pPr>
        <w:spacing w:after="80"/>
        <w:jc w:val="left"/>
      </w:pPr>
      <w:hyperlink r:id="rId28">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0" name="Picture 10"/>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SpaceX sent 24 Starlink satellites to orbit on Monday (June 15) - a number that nearly matched the percentage-point jump the company's stock has taken on its first day of trading after going public on Friday (June 12). A Falcon 9 rocket lifted off from Space Launch Complex 4 East at Vandenberg Space Force Base in California today at 11:34 a.m. EDT (1534 GMT; 8:34 a.m. PDT local time). SpaceX , which now trades under the ticker symbol SPCX on the Nasdaq Stock Exchange, confirmed a successful satellite deployment about an hour after the launch. A SpaceX Falcon 9 rocket carrying 24 Starlink satellites launches from Vandenberg Space Force Base in California on Monday, June 15, 2026. (Image credit: SpaceX) About 8.5 minutes after liftoff, the Falcon 9's first stage (Booster B1093) landed on the autonomous drone ship "Of Course I Still Love You" positioned in the Pacific Ocean. It was the 14th flight for the booster. The satellites (known as Group 17-54 ) raised the Starlink megaconstellation to 10,660 active units, according to tracker Jonathan McDowell . The network provides broadband internet access around the world, powers some airlines' inflight wifi and enables direct cell-to-satellite access for select providers. SpaceX's Group 17-54 Starlink satellites are seen in orbit on June 15, 2026, before deploying from the upper stage of their Falcon 9 rocket. (Image credit: SpaceX) SpaceX's IPO (initial public offering) on Friday was the largest in history, valuing the company at $1.77 trillion and making founder and CEO Elon Musk the world's first trillionaire. More than 4,400 of the company's past and present employers are estimated to have become millionaires thanks to the move. The stock was trading at more than $180 per share at the time this article was published. Monday's launch was SpaceX's 69th Falcon 9 mission of the year. More than 80% of those flights have been Starlink missions.</w:t>
      </w:r>
    </w:p>
    <w:p>
      <w:pPr>
        <w:pBdr>
          <w:bottom w:val="single" w:sz="6" w:space="6" w:color="A6A6A6"/>
        </w:pBdr>
      </w:pPr>
    </w:p>
    <w:p/>
    <w:p>
      <w:pPr>
        <w:spacing w:after="60"/>
      </w:pPr>
      <w:r>
        <w:rPr>
          <w:rFonts w:ascii="Times New Roman" w:hAnsi="Times New Roman"/>
          <w:b/>
          <w:sz w:val="26"/>
        </w:rPr>
        <w:t>13. NASA X-ray spacecraft discovers supernova wreckage at the heart of the Milky Way</w:t>
      </w:r>
    </w:p>
    <w:p>
      <w:pPr>
        <w:spacing w:after="80"/>
        <w:jc w:val="left"/>
      </w:pPr>
      <w:hyperlink r:id="rId30">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1" name="Picture 11"/>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NASA's Chandra X-ray spacecraft has detected the supernova wreckage of a dead star near the supermassive black hole that sits at the heart of the Milky Way, around 26,000 light-years from Earth. The team behind the discovery believes the star that died to create this wreckage erupted around 1,700 years ago. This represents the closest supernova debris found to our central supermassive black hole, Sagittarius A* (Sgr A*). The supernova wreckage sits within a bubble of ionized hydrogen gas, which is a bright source of radio waves, and has been dubbed Sagittarius C (Sgr C). The wreckage was detected by Chandra and the XMM-Newton X-ray space telescope as a "blob" of X-rays. The shell of ejected material appears to be moving at a staggering 2 million miles per hour (3.2 million kilometers per hour). Sagittarius C the location of this supernova wreckage is highlighted in blue in this image from Chandra, XMM-Newton, PanSTARRS and MeerKAT. (Image credit: X-ray: NASA/CXC/UCLA/Z. Zhu et al.; ESA/XMM-Newton; Optical: PanSTARRS; Radio: MeerKAT; Image Processing: NASA/CXC/SAO/L. Frattare and P. Edmonds) Supernova wreckage like this is important for the chemical enrichment of galaxies, including the next generation of stars and planets. That's because when massive stars like the progenitor star of this debris explode, the heavy elements they have forged from hydrogen and helium are jettisoned into their surroundings. Eventually, these elements mix with surrounding clouds of interstellar gas and dust. Later, cool and dense regions in these molecular clouds collapse under their own gravity, forming new stars. The envelopes of material around these infant stars eventually form clumps that gather more and more mass to become planets. A close image of Sgr C created with the addition of data collected by the James Webb Space Telescope. (Image credit: X-ray: NASA/CXC/UCLA/Z. Zhu et al.; ESA/XMM-Newton; Optical: PanSTARRS; Radio: MeerKAT; Infrared (JWST): NASA/ESA/CSA/STScI; Image Processing: NASA/CXC/SAO/L. Frattare and P. Edmonds) There is still some ambiguity surrounding this wreckage, however. The team behind the observation didn't find increased amounts of the elements that would have been blasted out by the exploding star. This could be because this debris has already mixed with the surrounding gas and dust. Alternatively, it could suggest this X-ray blob isn't the result of a supernova explosion at all, but rather comes from gas heated by the hot massive stars in this region of the Milky Way. The team behind this research doesn't consider this explanation likely. That is because this X-ray emission is around ten times brighter than the typical emissions from clusters of hot massive young stars.</w:t>
      </w:r>
    </w:p>
    <w:p>
      <w:pPr>
        <w:pBdr>
          <w:bottom w:val="single" w:sz="6" w:space="6" w:color="A6A6A6"/>
        </w:pBdr>
      </w:pPr>
    </w:p>
    <w:p/>
    <w:p>
      <w:pPr>
        <w:spacing w:after="60"/>
      </w:pPr>
      <w:r>
        <w:rPr>
          <w:rFonts w:ascii="Times New Roman" w:hAnsi="Times New Roman"/>
          <w:b/>
          <w:sz w:val="26"/>
        </w:rPr>
        <w:t>14. Live from the moon! How lasers connected us all to NASA's Artemis 2 astronauts on their epic lunar trip</w:t>
      </w:r>
    </w:p>
    <w:p>
      <w:pPr>
        <w:spacing w:after="80"/>
        <w:jc w:val="left"/>
      </w:pPr>
      <w:hyperlink r:id="rId32">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2" name="Picture 12"/>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The world followed the exploits of NASA's Artemis 2 moon mission in near real-time thanks to a high-tech laser link between the astronauts and Earth that enabled high-definition streaming video and images. Transmitting data optically, in this case by infrared light, is referred to as 'lasercom', and was at the heart of what made Artemis 2 so successful in the eyes of the public. Thanks to the high-res imagery that was made available on a daily basis, it felt like we were all riding with Artemis 2 commander Reid Wiseman, pilot Victor Glover, and mission specialists Christina Koch and Jeremy Hansen every step of the way on their voyage around the moon. This was made possible by a device called the Orion Artemis 2Optical Communications System (O2O), developed by researchers at MIT's Lincoln Laboratory. An infrared laser, it transmitted data to Earth at bit rates of up to 260 megabytes per second - faster than some home broadband internet. Infrared signals, rather than radio, were chosen for a variety of reasons. For one thing, near-infrared light can pass through thin clouds, so an obscured sky wouldn't prevent communication. And secondly, optical light operates at a higher frequency than radio, enabling more data to be packed in. "Our goal was to demonstrate O2O's operational utility for human spaceflight, extending the high-bandwidth connections that Internet users enjoy on Earth to astronauts in deep space," said Farzana Khatri, who is the lead systems engineer in Lincoln Laboratory's Optical and Quantum Communications Group, in a statement . "We not only demonstrated the first use of a lasercom on a crewed mission beyond low Earth orbit, but also attracted massive public engagement as the astronauts shared multimedia from their journey in near real-time." Imagery was very important on the Artemis 2 mission. The fantastic photos such as " Hello, World " and "Earthset" didn't happen by accident. The crew had been trained at NASA's Johnson Space Center in Houston to observe and photograph the moon and Earth, and the O2O system ensured that their best images could be beamed back to Earth and spread across news sites and social media within hours of taking them. The O2O system has its origins in a similar project developed by the Lincoln Laboratory team called the Modular, Agile, and Scalable Optical Terminal (MAScOT). It flew to the International Space Station (ISS) and was tested for the first time in 2023, itself following on from earlier lasercom tests such as NASA's Optical Payload for Lasercom Science (OPALS) instrument that beamed a 165-megabit video from the ISS in 2014. O2O is an evolution of MAScOT. It is composed of three modules. One is an optical module featuring a 4-inch telescope that focuses the laser and gimbals to help point it. A second module contained a modem that converted electronic data into optical data. Finally, the third module consisted of a controller that interfaced with the spacecraft to help point the telescope. The Artemis 2 moon flyby 2 hours in. This is a screenshot from NASA's livestream of the mission. (Image credit: NASA) The laser targeted one of three ground stations, principally NASA's White Sands Test Facility in New Mexico and the Jet Propulsion Laboratory's Table Mountain Facility in California, with a third, experimental ground station at the Australian National University's Mount Stromlo Observatory. Initially, the intention was to have an operating window of 1 hour per day, but because O2O proved so successful at transmitting data efficiently its use increased as the mission went on. NASA mission managed even decided to adjust the Artemis 2 Orion capsule's attitude (its orientation in space) at times in order to extend the period in which it was in line of sight of a ground station, allowing even more data to be downlinked. In total, O2O transmitted half a terabyte of data over the course of the 10 day flight. "O2O was able to downlink all the data stored on multiple onboard cameras, allowing mission control to erase the memory cards and refill them with new photos and videos," said Khatri, who also emphasized how downlinking the data via O2O actually protected that data. "For any space mission, scientists and spacecraft engineers are concerned that data not sent down during the mission can become corrupted or get destroyed. And, when the spacecraft capsule returns, downloading the data can sometimes take months. The lasercom capability provided by O2O ensured the data were preserved and immediately available for analysis." On Earth, we already use lasers to transmit data down optical fibers, and for decades lasers have been considered the future of space communications. Radio, while simpler, has a slower data rate thanks to its low frequency limiting its bandwidth - this is why even the search for extraterrestrial intelligence (SETI) is now looking for optical signals as well as radio. Lasers can transmit 10 to 100 times more data per second than radio waves, and Khatri reckons that O2O can even improve on this and increase the downlink rate by at least another factor of 10 over what was possible during Artemis 2.</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newsonair.gov.in/isro-successfully-conducts-2nd-integrated-air-drop-test-for-gaganyaan-mission/" TargetMode="External"/><Relationship Id="rId13" Type="http://schemas.openxmlformats.org/officeDocument/2006/relationships/hyperlink" Target="https://ddnews.gov.in/en/jitendra-singh-congratulates-isro-for-successful-completion-of-iadt-02-for-gaganyaan-mission/" TargetMode="External"/><Relationship Id="rId14" Type="http://schemas.openxmlformats.org/officeDocument/2006/relationships/hyperlink" Target="https://newsonair.gov.in/g20-satellite-is-expected-to-be-launched-in-2027-isro-chairman/" TargetMode="External"/><Relationship Id="rId15" Type="http://schemas.openxmlformats.org/officeDocument/2006/relationships/hyperlink" Target="https://timesofindia.indiatimes.com/science/collaborating-with-dae-to-develop-lander-that-can-survive-on-moon-for-200-days-isro-chief/articleshow/131756670.cms" TargetMode="External"/><Relationship Id="rId16" Type="http://schemas.openxmlformats.org/officeDocument/2006/relationships/image" Target="media/image3.png"/><Relationship Id="rId17" Type="http://schemas.openxmlformats.org/officeDocument/2006/relationships/hyperlink" Target="https://indianexpress.com/article/india/isro-pslv-launch-10741310/" TargetMode="External"/><Relationship Id="rId18" Type="http://schemas.openxmlformats.org/officeDocument/2006/relationships/hyperlink" Target="https://www.indiatoday.in/science/story/isro-building-lander-to-function-on-the-moon-for-200-days-survive-freezing-nights-2926752-2026-06-15" TargetMode="External"/><Relationship Id="rId19" Type="http://schemas.openxmlformats.org/officeDocument/2006/relationships/image" Target="media/image4.jpg"/><Relationship Id="rId20" Type="http://schemas.openxmlformats.org/officeDocument/2006/relationships/hyperlink" Target="https://www.nasa.gov/learning-resources/for-colleges-universities/nasa-stem-projects/in-flight-education-downlinks/nasa-astronauts-to-answer-questions-from-new-jersey-students/" TargetMode="External"/><Relationship Id="rId21" Type="http://schemas.openxmlformats.org/officeDocument/2006/relationships/image" Target="media/image5.jpg"/><Relationship Id="rId22" Type="http://schemas.openxmlformats.org/officeDocument/2006/relationships/hyperlink" Target="https://www.nasa.gov/missions/station/iss-research/nasas-spacex-crs-34-dragon-returns-packed-with-space-station-science/" TargetMode="External"/><Relationship Id="rId23" Type="http://schemas.openxmlformats.org/officeDocument/2006/relationships/image" Target="media/image6.jpg"/><Relationship Id="rId24" Type="http://schemas.openxmlformats.org/officeDocument/2006/relationships/hyperlink" Target="https://www.nasa.gov/news-release/nasa-astronaut-anil-menon-available-for-prelaunch-virtual-interviews/" TargetMode="External"/><Relationship Id="rId25" Type="http://schemas.openxmlformats.org/officeDocument/2006/relationships/hyperlink" Target="https://www.nasa.gov/social-media/nasa-socials-program/experience-the-launch-of-nasas-roman-space-telescope/" TargetMode="External"/><Relationship Id="rId26" Type="http://schemas.openxmlformats.org/officeDocument/2006/relationships/hyperlink" Target="https://www.space.com/space-exploration/astrobotic-unveils-griffin-1-lunar-lander-for-nasa-moon-base-mission" TargetMode="External"/><Relationship Id="rId27" Type="http://schemas.openxmlformats.org/officeDocument/2006/relationships/image" Target="media/image7.jpg"/><Relationship Id="rId28" Type="http://schemas.openxmlformats.org/officeDocument/2006/relationships/hyperlink" Target="https://www.space.com/space-exploration/launches-spacecraft/spacex-starlink-17-54-b1093-vsfb-ocisly" TargetMode="External"/><Relationship Id="rId29" Type="http://schemas.openxmlformats.org/officeDocument/2006/relationships/image" Target="media/image8.jpg"/><Relationship Id="rId30" Type="http://schemas.openxmlformats.org/officeDocument/2006/relationships/hyperlink" Target="https://www.space.com/astronomy/stars/nasa-x-ray-spacecraft-discovers-supernova-wreckage-at-the-heart-of-the-milky-way" TargetMode="External"/><Relationship Id="rId31" Type="http://schemas.openxmlformats.org/officeDocument/2006/relationships/image" Target="media/image9.png"/><Relationship Id="rId32" Type="http://schemas.openxmlformats.org/officeDocument/2006/relationships/hyperlink" Target="https://www.space.com/astronomy/moon/live-from-the-moon-how-lasers-connected-us-all-to-nasas-artemis-2-astronauts-on-their-epic-lunar-trip" TargetMode="External"/><Relationship Id="rId33" Type="http://schemas.openxmlformats.org/officeDocument/2006/relationships/image" Target="media/image1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