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१९/०८/२०२६ | Wednesday, 19/08/2026</w:t>
      </w:r>
    </w:p>
    <w:p/>
    <w:p>
      <w:pPr>
        <w:spacing w:after="60"/>
      </w:pPr>
      <w:r>
        <w:rPr>
          <w:rFonts w:ascii="Times New Roman" w:hAnsi="Times New Roman"/>
          <w:b/>
          <w:sz w:val="26"/>
        </w:rPr>
        <w:t>1. ISRO Experts Highlight AI and Quantum Technology for Future Indian Satellites - The Quantum Insider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Insider Brief Experts at the National Space Technology Conclave 2026 highlighted AI/ML, quantum technology and inter-satellite links as technologies expected to support India's future satellite systems and space missions. ISRO experts said AI/ML could enable on-board processing and edge computing, while quantum technology could strengthen security for financial, military and other sensitive communications. The conclave also covered satellite engineering, payload development, mission operations, space sustainability and AI-enabled space data processing. Press release - During the culminating day of the National Space Technology Conclave 2026, organised by Chandigarh University at their campus, the ISRO experts concluded their remarks deliberated during the two day Conclave. The experts in one voice presented India's strong position in Space technologies and charted out the new policies being taken by the Government of India to make India a space and innovation hub in the time to come. "India has emerged as a global leader in the development of radar systems over the last decade and more, driven by a strong focus on indigenization and active industry involvement. Our capabilities now span almost all major radar frequency bands which has also positioned India as an attractive partner for leading global space agencies and institutions such as NASA, JPL, France and JAXA for collaborative missions and technologies," said Dr. Nilesh M Desai, former Director of Space Applications Centre (SAC), ISRO, during the National Space Technology Conclave 2026 at Chandigarh University on Tuesday, addressing the gathering at the campus. With this, the two-day-long conclave concluded where renowned space scientists, mission leaders and industry giants deliberated upon India's future space missions. The second day of the conclave focused on translating space technology priorities into education, research and mission capabilities, featuring a strategic roundtable and expert sessions on space systems and mission engineering, scientific and engineering payloads and ground segment and mission operations. Dr. Desai further said, "Artificial Intelligence and Machine Learning, Quantum Technology and Inter-Satellite Links (ISLs) will play a transformative role in India's upcoming satellite systems. On-board processing and edge computing through AI/ML will enable satellites to process data in space itself, supporting faster decision-making with real-time information and would be instrumental in governance, planning, policymaking and more effective disaster management. Quantum technology will help prevent cyber frauds and enhance the security of financial transactions, banking and stock market operations, military communications and other sensitive networks. From the national-security perspective, ISRO is also strengthening secure navigation capabilities. To counter threats such as spoofing, where false signals can mislead navigation receivers and potentially divert precision-guided systems, India is enhancing its multi-layer security architecture. India's Space-Based Surveillance (SBS) programme is another major step towards strengthening national security." Dr. Anil Kumar, Former Director, ISTRAC (ISRO Telemetry, Tracking and Command Network), ISRO, said, "Space sustainability has emerged as one of the most critical challenges for the future of space exploration and utilisation. As the number of satellites and other objects in orbit continues to grow, the accumulation of space debris is becoming an increasingly serious concern. Defunct satellites, spent rocket stages and fragments from past missions remain in orbit and can pose significant risks to operational spacecraft. Even small pieces of debris travelling at extremely high velocities can cause severe damage upon collision, potentially triggering a chain of collisions and making certain orbital regions increasingly difficult to use. The challenge is not limited to space operations. Uncontrolled re-entry of space objects can also create risks on Earth, while the growing presence of satellites can affect astronomical observations and the ability to study the night sky. Ensuring the long-term sustainability of outer space, therefore, requires responsible space operations, continuous monitoring, collision avoidance, debris mitigation and stronger international cooperation." "India is actively contributing to this global effort by safeguarding its satellites, supporting international guidelines and participating in global forums on space sustainability. The objective must be to ensure that outer space remains a safe, secure and usable domain for future generations," added Dr. Kumar. Deepinder Singh Sandhu, Senior Managing Director, Chandigarh University, said, "India's space programme, spearheaded by ISRO, has transformed the nation into a prominent power in global space exploration, navigation, science and advanced space operations. From the historic launch of Aryabhata, India's first satellite in 1975, the country has progressed to pioneering cost-effective satellite launches with the PSLV delivering 399 foreign satellite launches till 2026 as compared to just 35 before 2014. It shows India's growing launch capabilities are attracting global demand. As India marked its 80th Independence Day, its space ambitions reflect a confident and self-reliant nation shaping the future of space. India's space reforms in the last decade have created an enabling environment for private participation, investment, innovation and technology-led growth. Now there is no stopping India from becoming a leading global space power to realise the vision of a Viksit Bharat by 2047." The sessions on the second day also covered mission architecture, satellite and subsystem engineering, payload development and validation, ground stations, TT&amp;C, satellite tracking, mission control, AI-enabled mission operations and space data processing. The day also featured an interactive 'Meet the Scientists &amp; Space Industry Leaders' session, giving students an opportunity to engage directly with leading experts, followed by a student-space leaders conversation and the valedictory function.</w:t>
      </w:r>
    </w:p>
    <w:p>
      <w:pPr>
        <w:pBdr>
          <w:bottom w:val="single" w:sz="6" w:space="6" w:color="A6A6A6"/>
        </w:pBdr>
      </w:pPr>
    </w:p>
    <w:p/>
    <w:p>
      <w:pPr>
        <w:spacing w:after="60"/>
      </w:pPr>
      <w:r>
        <w:rPr>
          <w:rFonts w:ascii="Times New Roman" w:hAnsi="Times New Roman"/>
          <w:b/>
          <w:sz w:val="26"/>
        </w:rPr>
        <w:t>2. ISRO Scientist Recruitment 2026: Apply for 92 Posts - educationtoday.co</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ISRO Scientist Recruitment 2026: Applications Open for 92 Posts, Check Eligibility and Selection Process Leave a Comment / Daily News Table of Contents - 92 Scientist and Engineer Vacancies Announced - Academic Eligibility for Applicants - Age Limit and Application Fee - Selection Based on GATE Score and Interview - How Candidates Can Apply - Why the Recruitment Matters for Engineering Graduates - Engineering Skills Meet Space Technology - A Career Opportunity Within India's Space Programme The Indian Space Research Organisation (ISRO) has opened applications for 92 Scientist/Engineer 'SC' positions across multiple engineering disciplines, offering qualified candidates an opportunity to build a career with India's premier space research organisation. The recruitment is being conducted through the ISRO Centralised Recruitment Board (ICRB), with candidates required to hold a valid GATE score in the relevant discipline. The recruitment comes at a time when opportunities in space science, engineering and advanced technology are expanding alongside India's growing space programme. For engineering graduates with the required academic qualifications and GATE scores, the vacancies provide an opportunity to enter a highly specialised technical environment. Candidates interested in the posts must complete the online application process by 17th August 2026. Applicants are advised to verify their eligibility and submit their forms well before the deadline rather than waiting until the final day. 92 Scientist and Engineer Vacancies Announced The vacancies have been distributed across several engineering disciplines. Electronics has the highest number of positions, followed by Mechanical and Computer Science. The discipline-wise distribution is: - Electronics: 34 vacancies - Mechanical: 26 vacancies - Computer Science: 13 vacancies - Civil: 10 vacancies - Electrical: 4 vacancies - Refrigeration and Air Conditioning: 2 vacancies - Architecture: 2 vacancies - Civil at PRL: 1 vacancy - Total: 92 vacancies The distribution highlights the range of technical expertise required across ISRO's operations. Engineers from conventional disciplines as well as specialised areas can therefore find opportunities within the recruitment process. Academic Eligibility for Applicants Candidates applying for the Scientist/Engineer 'SC' positions must possess a BE, BTech or equivalent degree in the relevant engineering discipline. Applicants are required to have secured at least 65% aggregate marks or a CGPA of 6.84 on a 10-point scale. Another important requirement is the GATE score. Candidates must have a valid score from either GATE 2025 or GATE 2026 in the corresponding paper. This requirement makes the recruitment particularly relevant for engineering graduates who have recently appeared for the national-level examination. The eligibility criteria are designed to ensure that applicants possess both the required academic foundation and a recognised national-level assessment score before moving to the next stage of recruitment. Age Limit and Application Fee Age is another important criterion that applicants must consider before submitting their forms. Candidates must be 28 years of age or below as on 17th August 2026, subject to the applicable provisions and relaxations specified by ISRO. Candidates belonging to the unreserved category are required to pay an application fee of ₹250. Applicants should carefully review the official notification for applicable provisions before completing the payment and final submission. Since recruitment applications involve document verification at later stages, candidates should ensure that the information entered in the application form matches their educational records and other supporting documents. Selection Based on GATE Score and Interview The selection process combines the candidate's performance in GATE with an interview. According to the recruitment notification, the final merit list will be based on the interview and GATE score. This makes the recruitment particularly important for candidates who have already invested significant preparation in the GATE examination. A strong GATE performance can provide the academic foundation for progressing through the recruitment process, while the interview offers ISRO an opportunity to assess candidates beyond their examination performance. The combination of a national-level examination score and a specialised interview also reflects the technical nature of the positions. Successful candidates are expected to contribute to highly specialised engineering and scientific work within the organisation. How Candidates Can Apply Eligible candidates can complete their applications through the official ISRO recruitment portal. The application process involves several stages, and applicants should carefully follow the instructions provided in the notification. The broad application process includes: - Visiting the official ISRO website and accessing the Careers section - Opening the relevant Scientist/Engineer recruitment notification - Registering with an email ID and mobile number - Entering personal and educational details - Uploading the required documents - Paying the applicable application fee - Submitting the completed application form - Downloading and retaining a copy of the submitted form for future reference Candidates should check every detail before final submission, particularly their educational qualifications, GATE information and personal particulars. Why the Recruitment Matters for Engineering Graduates A Scientist/Engineer position at ISRO represents more than a conventional engineering career. The organisation works across areas involving spacecraft, launch vehicles, satellite systems, electronics, communication, propulsion, remote sensing and other advanced technologies. The recruitment therefore provides qualified engineers with an opportunity to work in an environment where engineering knowledge is applied to complex national space missions. The diversity of disciplines in the latest vacancies also demonstrates that India's space programme requires expertise extending well beyond aerospace engineering alone. For engineering students and recent graduates, the recruitment can also underline the importance of building strong fundamentals alongside preparation for examinations such as GATE. Click below to watch the video. Engineering Skills Meet Space Technology Engineering careers are increasingly extending into specialised sectors such as space technology, satellite systems and advanced research. EducationToday views the ISRO recruitment drive as a notable example of how strong engineering fundamentals, combined with national-level examinations such as GATE, can open pathways into highly specialised careers. The opportunity is particularly relevant for graduates who want to apply their technical knowledge to projects with national significance. It also highlights the growing importance of interdisciplinary engineering capabilities as India's space programme expands into increasingly sophisticated areas of research and technology. For aspiring engineers, such recruitment drives can serve as a reminder that career opportunities are not limited to conventional corporate roles. Public-sector research and technology institutions can also offer pathways into specialised technical work. A Career Opportunity Within India's Space Programme The 92 vacancies offer engineering graduates an opportunity to enter a demanding technical environment and contribute to India's space programme. With recruitment spanning Electronics, Mechanical, Computer Science, Civil, Electrical and other disciplines, the drive reflects the broad engineering expertise required to support complex space missions. For eligible candidates, the immediate priority is to focus on the application deadline. With 17th August 2026 approaching, applicants should verify the eligibility requirements, keep the necessary documents ready, and complete the online registration carefully. The selection process also requires candidates to prepare beyond the application stage. Since the final merit list takes into account both GATE performance and the interview, applicants should be prepared to demonstrate not only academic knowledge but also their understanding of engineering concepts and their suitability for specialised work. The latest recruitment drive provides a significant opportunity for qualified engineering graduates seeking a technically challenging career within India's space sector. Candidates who meet the prescribed requirements should make use of the application window and approach the selection process with careful preparation. 1. How many vacancies are available in ISRO Scientist Recruitment 2026? ISRO has announced 92 vacancies for Scientist/Engineer posts under the 2026 recruitment drive. 2. Who is eligible for ISRO Scientist Recruitment 2026? Eligibility depends on the post and discipline. Candidates generally need the prescribed engineering or relevant technical qualification with the required academic performance specified in the official recruitment notification. 3. What is the age limit for ISRO Scientist/Engineer Recruitment 2026? The age limit varies according to the recruitment notification and applicable category-based relaxations. Candidates should check the official notification before applying. 4. How can candidates apply for ISRO Scientist Recruitment 2026? Eligible candidates can submit their applications online through the official ISRO recruitment portal by completing the form, uploading required documents, and paying the applicable fee, if required. 5. What is the selection process for ISRO Scientist Recruitment 2026? The selection process generally involves shortlisting based on the prescribed criteria, followed by the relevant written test and/or interview, depending on the post and recruitment notification. Post Views: 685 UP Board's Derecognition of 465 Non-Functional Schools Signals a Strong Push for Educational Accountability Daily News</w:t>
      </w:r>
    </w:p>
    <w:p>
      <w:pPr>
        <w:pBdr>
          <w:bottom w:val="single" w:sz="6" w:space="6" w:color="A6A6A6"/>
        </w:pBdr>
      </w:pPr>
    </w:p>
    <w:p/>
    <w:p>
      <w:pPr>
        <w:spacing w:after="60"/>
      </w:pPr>
      <w:r>
        <w:rPr>
          <w:rFonts w:ascii="Times New Roman" w:hAnsi="Times New Roman"/>
          <w:b/>
          <w:sz w:val="26"/>
        </w:rPr>
        <w:t>3. Up to ₹2.08 Lakh/Month Salary! Multiple Life Sciences Jobs at ISRO - BioTecNika</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678730"/>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678730"/>
                    </a:xfrm>
                    <a:prstGeom prst="rect"/>
                  </pic:spPr>
                </pic:pic>
              </a:graphicData>
            </a:graphic>
          </wp:inline>
        </w:drawing>
      </w:r>
    </w:p>
    <w:p>
      <w:pPr>
        <w:spacing w:after="120" w:line="276" w:lineRule="auto"/>
        <w:jc w:val="both"/>
      </w:pPr>
      <w:r>
        <w:rPr>
          <w:rFonts w:ascii="Times New Roman" w:hAnsi="Times New Roman"/>
          <w:sz w:val="24"/>
        </w:rPr>
        <w:t>Multiple Vacancies at ISRO-HSFC | Life Sciences Role Are you looking for high-paying Life Sciences Jobs in India's space research sector? The Human Space Flight Centre has announced Multiple Vacancies under ISRO Careers 2026 for Scientist/Engineer-SD positions. Candidates with a PhD in Biotechnology, Molecular Biology, Bioinformatics, Biomedical Sciences and related disciplines can apply online by 30 August 2026. About the Institute The Human Space Flight Centre (HSFC), Bengaluru, was formed as a new centre in ISRO to realise the vision of the Human Space Flight Programme. As the lead centre for human space activities, HSFC undertakes multidisciplinary research and development in human science and technology while maintaining high standards of reliability and human safety. - Get Jobs Faster - Job Overview Multiple Vacancies Post Code Discipline Vacancies 01 Bioinstrumentation OR Biophysics OR Medical Physics 01 UR 02 Developmental Biology OR Biotechnology 01 UR 03 Cellular &amp; Molecular Biology OR Cell Biology 01 UR 04 Computational Biology OR Systems Biology OR Bioinformatics 01 UR 05 Biomedical Engineering OR Biomedical Sciences 01 UR 06 Biomedical Engineering OR Biomedical Sciences 01 UR Key Responsibilities Post Code 01 Design and validate wearable health monitoring sensors and systems and instrumentation of biomedical sensors. Bio-signal data acquisition and processing. Medical Imaging and informatics. Development of portable diagnostic devices and wearable sensors. Post Code 02 Radiation biology and exposure models. Develop regenerative approaches to preserve musculoskeletal integrity during training and in space. Mammalian and stem cell culture; primary cell lines; 3D/organoid culture systems. In vivo and ex vivo animal physiological studies. Working on disease biology models relevant to astronaut health. Host-pathogen interaction studies under stress/microgravity. Post Code 03 Study immune and cellular adaptation across the astronaut health cycle. Bioinformatics analysis of proteomic data for biomarker identification for spaceflight application. Molecular cloning, confocal microscopy, live-cell imaging and gene editing for spaceflight application. Large-scale proteomic dataset analysis, gene expression and statistical workflows. Post Code 04 In silico models to anticipate astronaut adaptation, assess countermeasures and guide rehabilitation. Development of therapeutics and space-grade diagnostics. Multi-omics integration for spaceflight stressors studies. Modelling cellular pathways, host-microbe interactions and metabolic networks under spaceflight conditions. Computational simulation of closed-loop life support systems. Generative models for predictive simulation of astronaut physiology and disease states through Digital Twin Biology, including neural networks and deep learning. Post Code 05 Gait analysis, exercise countermeasures, motion capture and force-plate studies and rehabilitation programme development. Biomechanical analysis of the musculoskeletal system. Analyse human performance data from wearables. Collaborate on rodent/human analogue design for spaceflight experiments. Post Code 06 Develop and validate bio-imaging systems for microgravity tissue changes. Implement DSP algorithms for ECG/EEG/EMG from wearables, noise reduction and feature extraction. Analyse bioinformatics datasets for space radiation effects on cells and tissues. Development of portable diagnostic devices, biosensors, point-of-care testing and real-time astronaut health monitoring tools. Integration of biomedical devices, wearable sensors and lab-on-chip technologies. Integrate AI/ML for real-time signal and imaging analysis in human/rodent spaceflight experiments. Qualifications Post Discipline Qualification 01 Bioinstrumentation/Biophysics/Medical Physics Relevant PhD + relevant ME/MTech/MS (60%/6.5 CGPA) + BE/BTech (65%/6.84 CGPA). 02 Developmental Biology/Biotechnology Relevant PhD + relevant ME/MTech/MS and BE/BTech, or BS-MS in Biological Sciences/Biology. 03 Cellular &amp; Molecular Biology/Cell Biology Relevant PhD + relevant MSc and BSc, or BS-MS in Biological Sciences/Biology. 04 Computational Biology/Systems Biology/Bioinformatics Relevant PhD + relevant ME/MTech/MS and BE/BTech, or BS-MS in Biological Sciences/Biology. 05 Biomedical Engineering/Sciences Relevant PhD with thesis in biomechanics/human movement/musculoskeletal modelling + relevant ME/MTech/MS and BE/BTech. 06 Biomedical Engineering/Sciences Relevant PhD with thesis in bio-imaging/signal processing/bioinformatics + relevant ME/MTech/MS and BE/BTech. Selection Process Initial screening will be conducted based on applications submitted through the ISRO Live Register portal. The prescribed qualifications are minimum requirements and do not automatically make candidates eligible for an interview. Final selection will be based only on performance in the Personal Interview. How to Apply Applications will be accepted only through the ISRO Live Register portal. These Multiple Vacancies under ISRO Careers 2026 offer an exceptional opportunity for PhD candidates seeking high-paying Life Sciences Jobs in bioastronautics, biomedical research and human spaceflight science. Eligible candidates should complete their online application before 30 August 2026.</w:t>
      </w:r>
    </w:p>
    <w:p>
      <w:pPr>
        <w:pBdr>
          <w:bottom w:val="single" w:sz="6" w:space="6" w:color="A6A6A6"/>
        </w:pBdr>
      </w:pPr>
    </w:p>
    <w:p/>
    <w:p>
      <w:pPr>
        <w:spacing w:after="60"/>
      </w:pPr>
      <w:r>
        <w:rPr>
          <w:rFonts w:ascii="Times New Roman" w:hAnsi="Times New Roman"/>
          <w:b/>
          <w:sz w:val="26"/>
        </w:rPr>
        <w:t>4. ISRO Facing Tough Challenge From Elon Musk's SpaceX In Satellite Launches? Top Space Scientist Replies - ETV Bharat</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ETV Bharat / technology ISRO Facing Tough Challenge From Elon Musk's SpaceX In Satellite Launches? Top Space Scientist Replies Chandigarh: Giving a big boost to India's growing space ambitions, the 'Kalpana Chawla Centre' at Chandigarh University organized the 'National Space Technology Conclave 2026'. The two-day conclave that began Monday was attended by more than 30 eminent space scientists, mission leaders and 10 CEOs from the private sector of the country. Former Director of ISRO's Ahmedabad-based 'Space Applications Centre', Nilesh Desai, in an exclusive conversation with ETV Bharat on the sidelines of the conclave, made major revelations about ISRO's mass resignation crisis, the competition from Space X and India's future missions. Here are some excerpts from the interview: ETV Bharat (ETB): Why did more than 100 scientists at ISRO resign? Nilesh Desai (ND): The movement of scientists and engineers is a normal process in a big organisation like ISRO. Ever since the Government of India opened the space sector to private participation, huge employment opportunities have arisen in the private sector and start-ups. Many scientists are going there due to the higher salaries and better facilities being offered by private companies. However, to stop this brain drain, the Department of Space has now tightened the rules for the resignation of scientists associated with important projects like Gaganyaan. Is ISRO facing a challenge by SpaceX?</w:t>
      </w:r>
    </w:p>
    <w:p>
      <w:pPr>
        <w:pBdr>
          <w:bottom w:val="single" w:sz="6" w:space="6" w:color="A6A6A6"/>
        </w:pBdr>
      </w:pPr>
    </w:p>
    <w:p/>
    <w:p>
      <w:pPr>
        <w:spacing w:after="60"/>
      </w:pPr>
      <w:r>
        <w:rPr>
          <w:rFonts w:ascii="Times New Roman" w:hAnsi="Times New Roman"/>
          <w:b/>
          <w:sz w:val="26"/>
        </w:rPr>
        <w:t>5. ISRO official says docking technology key to future lunar, human space - Daily Excelsior</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863901"/>
            <wp:docPr id="4" name="Picture 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863901"/>
                    </a:xfrm>
                    <a:prstGeom prst="rect"/>
                  </pic:spPr>
                </pic:pic>
              </a:graphicData>
            </a:graphic>
          </wp:inline>
        </w:drawing>
      </w:r>
    </w:p>
    <w:p>
      <w:pPr>
        <w:spacing w:after="120" w:line="276" w:lineRule="auto"/>
        <w:jc w:val="both"/>
      </w:pPr>
      <w:r>
        <w:rPr>
          <w:rFonts w:ascii="Times New Roman" w:hAnsi="Times New Roman"/>
          <w:sz w:val="24"/>
        </w:rPr>
        <w:t>LUCKNOW, Aug 18 : Docking technology will be crucial for future lunar exploration and human space missions, including bringing lunar samples back to Earth and assembling India's proposed space station, a senior ISRO official said here on Tuesday. M R... LUCKNOW, Aug 18 : Docking technology will be crucial for future lunar exploration and human space missions, including bringing lunar samples back to Earth and assembling India's proposed space station, a senior ISRO official said here on Tuesday. M R Raghavendra, Director of ISRO Telemetry, Tracking and Command Network (ISTRAC), Bengaluru, was speaking at a National Space Day celebration organised by ISTRAC in collaboration with City Montessori School (CMS) in Lucknow. The school is the alma mater of astronaut Shubhanshu Shukla, the first Indian to visit the International Space Station. "The docking experiment is a very interesting experiment which we have conducted, as it can be very useful in future," Raghavendra said, referring to ISRO's successful space docking experiment. "Now we have landed on the Moon. Now we want to bring some samples from the Moon, and to do that, we need this docking. There will be an orbiter which goes around the Moon, and there will be a lander which picks up the sample, comes to the orbiter, docks and then the sample is returned to Earth," he said. "So ISRO has gained experience in docking as well," he added. Raghavendra said docking would also be essential for the proposed Bharatiya Antariksh Station (BAS), India's planned space station. "You must have all heard of the ISS (International Space Station). Now we have BAS (Bharatiya Antariksh Station) also coming up, which will have a five-module approach, and each of these modules will require docking. So docking is a way forward for human missions and even for primary missions," he said. He also spoke about upcoming projects, including the Gaganyaan human spaceflight mission and the Bharatiya Antariksh Station. Raghavendra said ISRO had begun its journey by addressing basic needs of the society and had now emerged as a leading organisation in the development of advanced and cutting-edge space technologies. He said the space sector was now open to private participation and offered numerous opportunities to people from diverse professional and academic backgrounds. Urging students to "think the impossible", Raghavendra encouraged them to go beyond the traditional boundaries of space exploration and contribute towards fulfilling India's scientific and technological vision for 2047. He also stressed the importance of planning and execution behind the success of the Chandrayaan-3 mission, under which India achieved a soft landing on the Moon. "We were the fourth country to land on the Moon. Landing on the Moon was not just an event," he said, highlighting the technological and organisational effort involved in the mission. Speaking to reporters separately, Raghavendra described National Space Day as an important occasion for India and its scientific community. "This is a very important day for our nation, especially the scientific community, because on this day, we achieved a very technologically challenging mission by landing our ISRO lander on the southern side of the Moon on August 23, 2023," he said. "This is not only a demonstration of technological prowess but also a huge inspiration to all young minds of our country," he added. Chandrayaan-3 achieved a historic milestone in 2023 when its Vikram lander made a safe and soft landing on the lunar surface, making India the fourth country to successfully land on the Moon and the first to reach its southern polar region. The Pragyan rover was subsequently deployed on the surface. The landing site was named Shiv Shakti Point, and August 23 was declared National Space Day. India will celebrate its third National Space Day on August 23 this year with the theme 'Towards Viksit Bharat: Innovating, Collaborating, and Aspiring to Global Space Leadership'. As part of the 2026 celebrations, ISTRAC organised the one-day programme in collaboration with CMS at its Gomtinagar-1 campus in Lucknow on Tuesday. Geeta Gandhi Kingdon, Manager and Managing Director of CMS, said the dedicated efforts of ISRO scientists and contributions of the younger generation had placed India among the leading nations in the field of space research. Referring to the achievement of CMS alumnus Shubhanshu Shukla, she said, "His success as an Indian citizen who travelled to space has made the entire nation proud." (PTI)</w:t>
      </w:r>
    </w:p>
    <w:p>
      <w:pPr>
        <w:pBdr>
          <w:bottom w:val="single" w:sz="6" w:space="6" w:color="A6A6A6"/>
        </w:pBdr>
      </w:pPr>
    </w:p>
    <w:p/>
    <w:p>
      <w:pPr>
        <w:spacing w:after="60"/>
      </w:pPr>
      <w:r>
        <w:rPr>
          <w:rFonts w:ascii="Times New Roman" w:hAnsi="Times New Roman"/>
          <w:b/>
          <w:sz w:val="26"/>
        </w:rPr>
        <w:t>6. Starship lives! SpaceX craft arrives at Christmas Island after 24-day ocean ordeal</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seas have been kind, or at least kinder than expected, to SpaceX's Starship spacecraft, as it's been tugged through the Indian Ocean to friendlier tides. Ship 40, the upper stage that flew on Starship's Flight 13 test launch , performed the vehicle's first successful intact ocean splashdown at the end of its mission on July 24, after lifting off from SpaceX's Starbase facility in South Texas. The spacecraft landed in the Indian Ocean as planned and has since become the focus of the SpaceX Recovery team, tasked with hauling it to port. Over the past 24 days, that team faced "challenging conditions and increasingly rough seas," SpaceX said in an Aug. 7 post on X , and at one point was not expected to be successful in its efforts to haul Ship 40 safely to shore. Despite the odds, however, they have now reached calmer waters. The massive, 171-foot-tall (52 meters) spacecraft now floats just offshore of Christmas Island, awaiting inspection. "A team of SpaceX engineers is on their way to conduct additional analysis on the vehicle in calmer waters before attempting to return it to Starbase," the company said in an Aug. 18 update . SpaceX Ship 40 from Starship's 13th test flight to calm waters off the shore of Christmas Island. (Image credit: SpaceX) Image credit: SpaceX Image credit: SpaceX Christmas Island is an Australian territory about 1,200 miles (1,900 kilometers) northwest of Broome. Most of the island is a national park, and it's famous for its 40 million or so red land crabs , which migrate en masse to the sea to spawn in one of the world's great wildlife spectacles. Flight 13 was the second launch for the Version 3 (V3) design of SpaceX's towering Starship rocket. V3's debut on Flight 12 in May didn't quite go as planned - engine issues after stage separation caused the vehicle's Super Heavy booster to crash into the Gulf of Mexico instead of splashing down softly as intended. Ship 39 executed its landing burn above the Indian Ocean just like Ship 40 did, but Ship 39 exploded after toppling into the water - the expected outcome for Ship during Starship test flights. Ship 40 was the first one to survive the splashdown intact. The fact that Ship 40 didn't explode has given SpaceX the unexpected opportunity to study the spacecraft up close. The company's iterative design process has led to the introduction of incremental improvements for each progressive Starship launch. Ship 40 is the first upper stage that has flown in space and returned in one piece, and it therefore provides a previously unstudied article for evaluation as SpaceX works to perfect the spacecraft's aerodynamics, hydraulics, heat tile efficiency and overall design. After approx. 24 days at sea, the SpaceX Recovery team successfully guided Starship to a location just off the coast of Christmas Island. A team of SpaceX engineers is on their way to conduct additional analysis on the vehicle in calmer waters before attempting to return it to… pic.twitter.com/h6YYWb0LT5August 18, 2026 Starship is SpaceX's super heavy-lift launch vehicle designed to be the world's most powerful rocket, and the first capable of full reusability. Starship's expected readiness for operational missions has been a shifting goalpost since its first test launch in April 2023, and there are still some big milestones that SpaceX needs to reach in order to avoid rippling delays through other parts of the space industry. NASA has contracted SpaceX to build a version of Starship to land astronauts on the moon as a part of the Artemis IV mission in 2028, and to fly a compatible V3 Starship to practice rendezvous and docking maneuvers with the Orion spacecraft in Earth orbit on Artemis III next year. Starship still has several boxes to check on NASA 's qualifications list before it will be certified to fly astronauts, and a significant one of the those, reaching orbit, may be just on the horizon.</w:t>
      </w:r>
    </w:p>
    <w:p>
      <w:pPr>
        <w:pBdr>
          <w:bottom w:val="single" w:sz="6" w:space="6" w:color="A6A6A6"/>
        </w:pBdr>
      </w:pPr>
    </w:p>
    <w:p/>
    <w:p>
      <w:pPr>
        <w:spacing w:after="60"/>
      </w:pPr>
      <w:r>
        <w:rPr>
          <w:rFonts w:ascii="Times New Roman" w:hAnsi="Times New Roman"/>
          <w:b/>
          <w:sz w:val="26"/>
        </w:rPr>
        <w:t>7. Watch SpaceX launch its 100th mission of the year tonight</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SpaceX Falcon 9 rocket launches 25 Starlink satellites from California on April 26, 2026. It was SpaceX's 50th launch of the year. SpaceX is about to hit the century mark for the third year in a row. A Falcon 9 rocket is scheduled to lift off from California's Vandenberg Space Force Base tonight (Aug. 18), during a four-hour window that opens at 10 p.m. EDT (7 p.m. local time; 0200 GMT on Aug. 19). It will be the 97th Falcon 9 launch of the year and the 100th mission of 2026 overall for SpaceX . You can watch live via the company's website , beginning about 10 minutes before liftoff. Tonight's mission will carry 24 of SpaceX's Starlink internet satellites to low Earth orbit . If all goes according to plan, the Falcon 9's upper stage will deploy them there 61.5 minutes after liftoff. The rocket's first stage, meanwhile, will come back to Earth about 8.5 minutes into flight, landing in the Pacific Ocean on the drone ship "Of Course I Still Love You." It will be the 12th mission for this particular booster, which is designated B1097. B1097 is no stranger to milestone flights. During a Starlink launch this past April, for example, the booster performed the 600th landing of an orbital rocket in SpaceX's illustrious history. Previous Booster B1097 launches Sentinel-6B | Twilight | NROL-172 | Transporter-17 | 7 Starlink missions The vast majority of SpaceX's launches this year - at the moment, 73 of them - have been devoted to building out the Starlink megaconstellation, which currently consists of nearly 11,000 operational satellites . One of SpaceX's three non-Falcon 9 launches of 2026 was performed by its Falcon Heavy rocket. The other two were suborbital test flights of Starship , the giant, fully reusable vehicle that SpaceX is developing to help humanity settle the moon and Mars , among other tasks. SpaceX first topped 100 launches in 2024, when it conducted a total of 138 missions (132 by Falcon 9, two by Falcon Heavy and four by Starship). In 2025, the company flew a total of 170 times (165 by Falcon 9 and five by Starship).</w:t>
      </w:r>
    </w:p>
    <w:p>
      <w:pPr>
        <w:pBdr>
          <w:bottom w:val="single" w:sz="6" w:space="6" w:color="A6A6A6"/>
        </w:pBdr>
      </w:pPr>
    </w:p>
    <w:p/>
    <w:p>
      <w:pPr>
        <w:spacing w:after="60"/>
      </w:pPr>
      <w:r>
        <w:rPr>
          <w:rFonts w:ascii="Times New Roman" w:hAnsi="Times New Roman"/>
          <w:b/>
          <w:sz w:val="26"/>
        </w:rPr>
        <w:t>8. Hubble, James Webb Space Telescope team up to capture the 'Black Eye Galaxy' | Space photo of the day for Aug. 18, 2026</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"Black Eye Galaxy" is captured in this new composite image from the Hubble Space Telescope and JWST. (Image credit: NASA, CSA, ESA, F. Belfiore (European Southern Observatory - Germany), J. Lee (Space Telescope Science Institute), A. Leroy (The Ohio State University), and D. Thilker (The Johns Hopkins University); Processing: Gladys Kober (NASA/Catholic University of America)) Sometimes, incredibly powerful space telescopes work together to accomplish amazing things. Recently, observations made by both the James Webb Space Telescope and Hubble were combined in a composite image that shows the incredible nature of the "Black Eye Galaxy," more formally known as Messier 64. What is it? The Black Eye Galaxy is a strange spiral galaxy located 17 million light-years from Earth, in the constellation Coma Berenices, a name that means "Berenice's Hair" in Latin. Discovered in 1779, the Black Eye Galaxy is fairly isolated from other galaxies and is known for its hypnotizing "stare." This look is created by the galaxy's internal, swirling motion. However, unlike many other spiral galaxies, the gas in the outer reaches of this one rotates in the opposite direction to the gas and stars closer to its center, creating an especially unusual motion. To capture this incredible composite view of the galaxy, astronomers combined near and mid-infrared wavelength observations made by JWST and ultraviolet, visible and near-infrared observations made by Hubble. Why is it incredible? As we look forward to observations from NASA's upcoming flagship space observer, the Nancy Grace Roman Space Telescope , this collaborative effort shows how such powerful instruments don't replace one another; rather, they bring different capabilities to the table and can complement each other. And, while this new image is the result of a team effort of cutting edge-technology, the Black Eye Galaxy is also a favorite target for backyard astronomers because it can often be spotted in small telescopes.</w:t>
      </w:r>
    </w:p>
    <w:p>
      <w:pPr>
        <w:pBdr>
          <w:bottom w:val="single" w:sz="6" w:space="6" w:color="A6A6A6"/>
        </w:pBdr>
      </w:pPr>
    </w:p>
    <w:p/>
    <w:p>
      <w:pPr>
        <w:spacing w:after="60"/>
      </w:pPr>
      <w:r>
        <w:rPr>
          <w:rFonts w:ascii="Times New Roman" w:hAnsi="Times New Roman"/>
          <w:b/>
          <w:sz w:val="26"/>
        </w:rPr>
        <w:t>9. Live coverage: SpaceX to send Starlink satellites to orbit with Tuesday night launch from California</w:t>
      </w:r>
    </w:p>
    <w:p>
      <w:pPr>
        <w:spacing w:after="80"/>
        <w:jc w:val="left"/>
      </w:pPr>
      <w:hyperlink r:id="rId25">
        <w:r>
          <w:rPr>
            <w:color w:val="0000FF"/>
            <w:u w:val="single"/>
          </w:rPr>
          <w:t>Read more</w:t>
        </w:r>
      </w:hyperlink>
    </w:p>
    <w:p>
      <w:pPr>
        <w:spacing w:after="120" w:line="276" w:lineRule="auto"/>
        <w:jc w:val="both"/>
      </w:pPr>
      <w:r>
        <w:rPr>
          <w:rFonts w:ascii="Times New Roman" w:hAnsi="Times New Roman"/>
          <w:sz w:val="24"/>
        </w:rPr>
        <w:t>Update 10 p.m. EDT (0200 UTC): SpaceX pushed back the launch time. SpaceX is set to send another batch of Starlink satellites to low Earth orbit with a launch Tuesday night launch from Vandenberg Space Force Base in California. Liftoff of the Falcon 9 rocket is scheduled for 9:01 p.m. PDT (12:01 a.m. EDT / 0401 UTC). The rocket will fly on a south-southwesterly trajectory upon leaving the pad at Space Launch Complex 4 East. Spaceflight Now will have live coverage beginning about 30 minutes prior to liftoff. The Starlink 17-50 mission will add another 24 broadband internet satellites to the megaconstellation, bringing the total number of satellites currently in orbit to around 11,000. SpaceX will launch the mission using the Falcon 9 first stage booster B1097. This will be its 12th flight after previously launching the Twilight and Transporter-17 rideshare missions; Sentinel-6B; NROL-172; and seven previous batches of Starlink satellites. A little more than eight minutes after liftoff, B1097 will target a landing on the droneship, Of Course I Still Love You, positioned in the Pacific Ocean. If successful, this will be the 219th landing on this vessel and the 651st Falcon booster landing to date.</w:t>
      </w:r>
    </w:p>
    <w:p>
      <w:pPr>
        <w:pBdr>
          <w:bottom w:val="single" w:sz="6" w:space="6" w:color="A6A6A6"/>
        </w:pBdr>
      </w:pPr>
    </w:p>
    <w:p/>
    <w:p>
      <w:pPr>
        <w:spacing w:after="60"/>
      </w:pPr>
      <w:r>
        <w:rPr>
          <w:rFonts w:ascii="Times New Roman" w:hAnsi="Times New Roman"/>
          <w:b/>
          <w:sz w:val="26"/>
        </w:rPr>
        <w:t>10. Ruby-forming mineral found by Mars rover hints at violent impacts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So far, most of the minerals found on Mars tell a story of lava poured out by ancient volcanoes, followed by long stretches in which water trickled through and slowly reshaped the rock. However, some rocks scattered across the Martian surface seem to hint at a different geological history-carrying the same material that forms rubies and sapphires.</w:t>
      </w:r>
    </w:p>
    <w:p>
      <w:pPr>
        <w:pBdr>
          <w:bottom w:val="single" w:sz="6" w:space="6" w:color="A6A6A6"/>
        </w:pBdr>
      </w:pPr>
    </w:p>
    <w:p/>
    <w:p>
      <w:pPr>
        <w:spacing w:after="60"/>
      </w:pPr>
      <w:r>
        <w:rPr>
          <w:rFonts w:ascii="Times New Roman" w:hAnsi="Times New Roman"/>
          <w:b/>
          <w:sz w:val="26"/>
        </w:rPr>
        <w:t>11. Cheap missile interceptor wins $11M Pentagon award to down hypersonic aerial threats</w:t>
      </w:r>
    </w:p>
    <w:p>
      <w:pPr>
        <w:spacing w:after="80"/>
        <w:jc w:val="left"/>
      </w:pPr>
      <w:hyperlink r:id="rId28">
        <w:r>
          <w:rPr>
            <w:color w:val="0000FF"/>
            <w:u w:val="single"/>
          </w:rPr>
          <w:t>Read more</w:t>
        </w:r>
      </w:hyperlink>
    </w:p>
    <w:p>
      <w:pPr>
        <w:spacing w:after="120" w:line="276" w:lineRule="auto"/>
        <w:jc w:val="both"/>
      </w:pPr>
      <w:r>
        <w:rPr>
          <w:rFonts w:ascii="Times New Roman" w:hAnsi="Times New Roman"/>
          <w:sz w:val="24"/>
        </w:rPr>
        <w:t>Missile defense faces a difficult cost problem. The weapons needed to stop incoming threats can cost millions of dollars each. A Patriot interceptor, for example, can cost around $2-$4 million. That creates a costly equation during large-scale missile attacks. X-Bow Systems has now received nearly $11 million to help bring those costs down. $11 million test The U.S. Missile Defense Agency awarded X-Bow a $10,981,581 contract to develop and flight-test a Low-Cost Interceptor. The effort falls under the agency's Rapid Response Small Launcher Technology program. It also supports MDA's broader Low-Cost Interceptor initiative. MDA wants technologies that could reduce the cost of intercepting ballistic, hypersonic, and cruise missile threats. Its target is ambitious. The agency seeks interceptor technologies that could bring costs below $750,000 per round. X-Bow plans to take an integrated approach. It will develop the interceptor and power it with a solid rocket motor built in-house. That gives the company control over a component that can create serious production bottlenecks. Founder and CEO Jason Hundley said America's existing supplier base cannot meet growing demand. "America can't out-produce today's threats with yesterday's supplier base," Hundley said. The Phase II award will now fund development and flight testing of X-Bow's proposed interceptor. Tackling motor bottleneck Solid rocket motors sit at the heart of many U.S. missiles and interceptors. Yet the industry has long depended on a relatively small group of major suppliers. That becomes a problem when demand rises quickly. Manufacturers need specialized facilities and technical expertise to increase motor production. They cannot simply add another assembly line and expect output to rise overnight. X-Bow wants to avoid some of that dependence as its model brings interceptor development, rocket motor manufacturing, and flight testing under one roof. The company can potentially move faster by controlling a critical part of the supply chain. Engineers could also make propulsion changes without relying on an outside motor supplier. That approach already forms the basis of another X-Bow interceptor called Buckler. The company recently unveiled the system as a low-cost weapon against Group 3 drones. Buckler can engage those drones at supersonic speeds and has already undergone flight testing, according to X-Bow. The company says the interceptor costs less than $100,000. X-Bow builds Buckler's airframe, solid rocket motor, and propellant itself. That gives it greater control over production costs and output. The company also uses fixed and deployable manufacturing systems across multiple programs. Those capabilities could prove important if the Pentagon needs to increase interceptor production quickly. More interceptors for less The new MDA effort presents a larger challenge than Buckler. The agency wants an interceptor capable of addressing ballistic, hypersonic, and cruise missile threats. Its price target also remains aggressive. A sub-$750,000 interceptor would cost far less than many existing missile defense weapons. Not every threat can be handled by the same interceptor. Some missions will still require more sophisticated and expensive weapons. Yet cheaper interceptors could become increasingly important against large missile salvos. Defenders need enough weapons to sustain an engagement without exhausting inventories or budgets.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hequantuminsider.com/2026/08/18/ai-quantum-technology-india-next-generation-satellite-systems/" TargetMode="External"/><Relationship Id="rId13" Type="http://schemas.openxmlformats.org/officeDocument/2006/relationships/hyperlink" Target="https://www.educationtoday.co/blog/isro-scientist-recruitment-2026-applications-open-for-92-posts-check-eligibility-and-selection-process/" TargetMode="External"/><Relationship Id="rId14" Type="http://schemas.openxmlformats.org/officeDocument/2006/relationships/hyperlink" Target="https://www.biotecnika.org/2026/08/multiple-vacancies-at-isro-hsfc/" TargetMode="External"/><Relationship Id="rId15" Type="http://schemas.openxmlformats.org/officeDocument/2006/relationships/image" Target="media/image3.png"/><Relationship Id="rId16" Type="http://schemas.openxmlformats.org/officeDocument/2006/relationships/hyperlink" Target="https://www.etvbharat.com/en/technology/isro-facing-tough-challenge-from-elon-musk-spacex-in-satellite-launches-top-space-scientist-replies-enn26081803342" TargetMode="External"/><Relationship Id="rId17" Type="http://schemas.openxmlformats.org/officeDocument/2006/relationships/hyperlink" Target="https://www.dailyexcelsior.com/isro-official-says-docking-technology-key-to-future-lunar-human-space/amp" TargetMode="External"/><Relationship Id="rId18" Type="http://schemas.openxmlformats.org/officeDocument/2006/relationships/image" Target="media/image4.png"/><Relationship Id="rId19" Type="http://schemas.openxmlformats.org/officeDocument/2006/relationships/hyperlink" Target="https://www.space.com/space-exploration/launches-spacecraft/starship-lives-spacex-craft-arrives-at-christmas-island-after-24-day-ocean-ordeal" TargetMode="External"/><Relationship Id="rId20" Type="http://schemas.openxmlformats.org/officeDocument/2006/relationships/image" Target="media/image5.png"/><Relationship Id="rId21" Type="http://schemas.openxmlformats.org/officeDocument/2006/relationships/hyperlink" Target="https://www.space.com/space-exploration/launches-spacecraft/spacex-100-launches-2026-starlink-group-17-50-launch" TargetMode="External"/><Relationship Id="rId22" Type="http://schemas.openxmlformats.org/officeDocument/2006/relationships/image" Target="media/image6.png"/><Relationship Id="rId23" Type="http://schemas.openxmlformats.org/officeDocument/2006/relationships/hyperlink" Target="https://www.space.com/astronomy/galaxies/hubble-james-webb-team-up-to-capture-the-black-eye-galaxy-space-photo-of-the-day-for-aug-18-2026" TargetMode="External"/><Relationship Id="rId24" Type="http://schemas.openxmlformats.org/officeDocument/2006/relationships/image" Target="media/image7.png"/><Relationship Id="rId25" Type="http://schemas.openxmlformats.org/officeDocument/2006/relationships/hyperlink" Target="https://spaceflightnow.com/2026/08/18/live-coverage-spacex-to-send-starlink-satellites-to-orbit-with-tuesday-night-launch-from-california/" TargetMode="External"/><Relationship Id="rId26" Type="http://schemas.openxmlformats.org/officeDocument/2006/relationships/hyperlink" Target="https://phys.org/news/2026-08-ruby-mineral-mars-rover-hints.html" TargetMode="External"/><Relationship Id="rId27" Type="http://schemas.openxmlformats.org/officeDocument/2006/relationships/image" Target="media/image8.png"/><Relationship Id="rId28" Type="http://schemas.openxmlformats.org/officeDocument/2006/relationships/hyperlink" Target="https://interestingengineering.com/military/x-bow-11m-cheap-hypersonic-intercep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