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३१/०७/२०२६ | Friday, 31/07/2026</w:t>
      </w:r>
    </w:p>
    <w:p/>
    <w:p>
      <w:pPr>
        <w:spacing w:after="60"/>
      </w:pPr>
      <w:r>
        <w:rPr>
          <w:rFonts w:ascii="Times New Roman" w:hAnsi="Times New Roman"/>
          <w:b/>
          <w:sz w:val="26"/>
        </w:rPr>
        <w:t>1. ISRO Apprentice Recruitment 2026 Notification Out: Apply Online Till August 29 -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Apprentice Recruitment 2026 Notification Out: Apply Online Till August 29 NDTV</w:t>
      </w:r>
    </w:p>
    <w:p>
      <w:pPr>
        <w:pBdr>
          <w:bottom w:val="single" w:sz="6" w:space="6" w:color="A6A6A6"/>
        </w:pBdr>
      </w:pPr>
    </w:p>
    <w:p/>
    <w:p>
      <w:pPr>
        <w:spacing w:after="60"/>
      </w:pPr>
      <w:r>
        <w:rPr>
          <w:rFonts w:ascii="Times New Roman" w:hAnsi="Times New Roman"/>
          <w:b/>
          <w:sz w:val="26"/>
        </w:rPr>
        <w:t>2. ISRO Apprentice recruitment 2026 opens for over 400 posts at URSC; apply by August 28 - The Times of India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launched its Apprentice Recruitment 2026 drive for 410 positions at the U.R. Rao Satellite Centre in Bengaluru. Aspirants can apply through the NATS portal until August 28, 2026. The recruitment covers graduate, technician and commercial apprentice roles, with candidates to be shortlisted on the basis of their academic performance.</w:t>
      </w:r>
    </w:p>
    <w:p>
      <w:pPr>
        <w:pBdr>
          <w:bottom w:val="single" w:sz="6" w:space="6" w:color="A6A6A6"/>
        </w:pBdr>
      </w:pPr>
    </w:p>
    <w:p/>
    <w:p>
      <w:pPr>
        <w:spacing w:after="60"/>
      </w:pPr>
      <w:r>
        <w:rPr>
          <w:rFonts w:ascii="Times New Roman" w:hAnsi="Times New Roman"/>
          <w:b/>
          <w:sz w:val="26"/>
        </w:rPr>
        <w:t>3. ISRO's NavIC system can no longer provide navigation data independently: Government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reply also stated: "Next NavIC satellite NVS-03 is ready for launch and two more satellites NVS-04 and NVS-05 are in advanced stage of realisation." For the first time since positioning data from one of its satellites was lost in March, the government has accepted in the parliament that the seven-satellite navigation constellation (NavIC) can no longer independently aid people in navigation. The Indian Space Research Organisation (ISRO) earlier this year informed that IRNSS-1F satellite, which was launched in March 2016, completed its designed mission life of 10 years and the on-board atomic clock stopped functioning. "…presently the NavIC constellation has three satellites for providing PNT (Positioning, Navigation, Timing) services - IRNSS-1B, IRNSS-1I and NVS-01. To provide basic positioning service, minimum four operational satellites are required in orbit. Hence, the NavIC constellation cannot provide standalone positioning service, however timing service is functional," union minister of state for space Dr Jitendra Singh replied in a written answer in Parliament.</w:t>
      </w:r>
    </w:p>
    <w:p>
      <w:pPr>
        <w:pBdr>
          <w:bottom w:val="single" w:sz="6" w:space="6" w:color="A6A6A6"/>
        </w:pBdr>
      </w:pPr>
    </w:p>
    <w:p/>
    <w:p>
      <w:pPr>
        <w:spacing w:after="60"/>
      </w:pPr>
      <w:r>
        <w:rPr>
          <w:rFonts w:ascii="Times New Roman" w:hAnsi="Times New Roman"/>
          <w:b/>
          <w:sz w:val="26"/>
        </w:rPr>
        <w:t>4. From ISRO to Inspiring a Greener India | Pankti Pandey's Story - adityabirla.com</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Pankti Pandey spent the early years of her career at ISRO, building the future through science. But some of the values that shaped her life came much earlier, from her grandmother, who taught her that every resource has value. Years later, as she prepared to become a mother, those lessons returned with a new purpose. Wondering what kind of world she would leave behind for her daughter, Pankti began making small changes at home. She started composting kitchen waste, carrying cloth bags to the market, recycling whatever she could, and reducing plastic in her daily life. While many questioned these choices, Pankti believed that lasting change begins with everyday habits. As she puts it, "People often choose convenience because that's what the world encourages... But change doesn't come overnight. It starts with one small habit." Those small habits soon inspired others. Neighbours began adopting similar practices, and what started in one home gradually grew into a community movement. In 2021, Pankti founded Zero Waste Adda, a platform that makes sustainable living simple and practical. Today, it has reached over 4.5 lakh Indians. In her own community, 100 families compost every day, over 80% of homes generate their own solar electricity, and more than 16,000 kg of plastic has been diverted from landfills over the last four years. For Pankti, the journey has always been about starting where you are. "I strongly believe that change always begins at home. So if we want to change the world, we have to change ourselves first. And if we want a better future for our kids, we have to change our habits today." Aditya Birla Group is proud to partner with The Better India to amplify stories of individuals who are changing lives by choosing to be #AForceForGood.</w:t>
      </w:r>
    </w:p>
    <w:p>
      <w:pPr>
        <w:pBdr>
          <w:bottom w:val="single" w:sz="6" w:space="6" w:color="A6A6A6"/>
        </w:pBdr>
      </w:pPr>
    </w:p>
    <w:p/>
    <w:p>
      <w:pPr>
        <w:spacing w:after="60"/>
      </w:pPr>
      <w:r>
        <w:rPr>
          <w:rFonts w:ascii="Times New Roman" w:hAnsi="Times New Roman"/>
          <w:b/>
          <w:sz w:val="26"/>
        </w:rPr>
        <w:t>5. Satellites spy penguin poop on Danger Islands | Space photo of the day for July 30, 2026</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Pieces of sea ice drift near Antarctica's Danger Islands in this image, acquired on Jan. 22, 2023, by the Landsat 8 satellite. Several of the islands are stained pink by guano from Adélie penguins with a krill-rich diet. (Image credit: NASA Earth Observatory/Michala Garrison) The diets of penguins on Antarctica's Danger Islands can be seen from space. At least indirectly. Using satellite images captured by the Landsat 8 spacecraft operated by NASA and the United States Geological Survey, scientists can track changes in Adélie penguins' diets based on the color of their guano, or droppings. What is it? The image above shows pinkish-orange guano staining large sections of some of the Danger Islands, Heroína Island and Beagle Island. The penguins that live there eat a diet rich in krill, small marine crustaceans that are bright pink in color due to a specific type of algae upon which they feed. A group of Adelie penguins jumping from ice pebble to ice pebble on a beach of Paulet Island on the tip of the Antarctic Peninsula. (Image credit: Wolfgang Kaehler/LightRocket via Getty Images) The bright pink color of the penguins' droppings stands out in satellite imagery, allowing researchers to monitor the birds' populations from space. But scientists wanted a closer look, and collected drone imagery as well, as seen in the image below. A colony of Adélie penguins is visible in this image captured by a drone during a research expedition to the Danger Islands. (Image credit: Thomas Sayre-McCord/WHOI/MIT) Why is it incredible? It's pretty amazing that the diet of a specific population of birds can be monitored from 438 miles (705 kilometers) above Earth's surface. The imagery collected by Landsat-8 helped scientists locate where the penguin colonies might be, allowing them to find them in-person and collect guano samples. Those samples contained evidence of what the penguins were eating over time. Researchers are using those satellite images and samples to track how the penguins' diet might be affected by changes in sea ice conditions, according to a NASA statement . "Sea ice is such a hugely important factor in the Antarctic marine environment," said Clemson University biologist Casey Youngflesh who led a study comparing the penguins' diet and sea ice conditions. "The structure of the region's food web is changing in response."</w:t>
      </w:r>
    </w:p>
    <w:p>
      <w:pPr>
        <w:pBdr>
          <w:bottom w:val="single" w:sz="6" w:space="6" w:color="A6A6A6"/>
        </w:pBdr>
      </w:pPr>
    </w:p>
    <w:p/>
    <w:p>
      <w:pPr>
        <w:spacing w:after="60"/>
      </w:pPr>
      <w:r>
        <w:rPr>
          <w:rFonts w:ascii="Times New Roman" w:hAnsi="Times New Roman"/>
          <w:b/>
          <w:sz w:val="26"/>
        </w:rPr>
        <w:t>6. A SpaceX rocket will crash into the moon next week, and scientists aren't sure what to expect</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portion of the moon captured by the Artemis II crew during their ten-day mission in April 2026. On Aug. 5, Earth's moon is due for a human-made, high-speed impact from an identified flying object: a spent SpaceX Falcon 9 upper stage. The event will lead to a literal "dust up" on the lunar landscape. That Falcon 9 upper stage is a leftover from the launch that sent Firefly's Blue Ghost-1 lander to the moon on Jan. 15, 2025. Onboard the same flight was the Hakuto-R Mission 2 , called Resilience, a robotic lunar lander developed by the Japanese company ispace. And according to a new study by an international team published on the open-source arXiv server, the resulting impact plume may briefly be bright enough to see against the dark sky near the moon's edge. That means it might be visible to moongazers with sufficiently sensitive telescopes. This head-on collision of the errant stage is expected to occur near the Einstein and Bell craters near the western lunar limb. It may well be visible to ground and space-based assets. Indeed, putting aside all the unknowns and modeling uncertainties, some specialists suggest if you've got the time and observational prowess, it might be worth a look. Visible ejecta spike Using special physics simulations to model the impact, William Jo, a graduate research assistant at the University of Texas, Austin and colleagues predict the debris plume from the impact will have the central ejecta spike reaching roughly 47 miles to over 60 miles (75 kilometers to 100 kilometers) altitude. "Our calculations suggest the plume should be several orders of magnitude brighter than the dark-sky background for the first few minutes after impact," Jo told Space.com. "So the plume should be visible, though I'd stress this is a single nominal case. The real one will look different, and the numbers are on the optimistic side. But the point worth making is that the flash isn't really the story here." Jo emphasized that there's great slam-dunk science to be had. "Watching this one gives us a rare chance to open up ejecta-plume science and calibrate those models against a real event, which matters for every future thing we deliver to the moon," Jo said. An animation predicting the evolution of the target ejecta column density, rendered on the lunar surface at the predicted impact site near Einstein crater by William Jo et al. (Image credit: William Jo/UT Austin) Implications for future moon missions According to new research led by Benjamin Fernando of the Los Alamos National Laboratory in New Mexico, the impact flash and resultant ejecta plume are "potentially observable" from ground- and space-based observational facilities. "This event provides an opportunity to attempt the recording of an artificial impact in real-time; although many of the properties of the event (such as visual magnitude) are imprecisely predicted at present," Fernando and colleagues report. Moreover, this rocket stage meets moon occasion yields an opportunity to test a pipeline for localizing impacts on the lunar surface for future seismic experiments, investigating the dust and plume dynamics from impact events on the moon, and considering hazards from artificial space debris impacts that future astronauts on the lunar surface might have to avoid, Fernando and team members point out. "The maximum ballistic range of resolved particles is found to be slightly under 1,000 km, which is far enough to be significant from the perspective of presenting a hazard to future astronauts or infrastructure across much of the lunar surface," Fernando et al wrote in the study. A SpaceX photo of one of the company's Falcon 9 second stages, taken in 2022. A similar second stage is expected to impact the moon in August 2026. (Image credit: SpaceX) Before and after Brent Garry is a project scientist for NASA's Lunar Reconnaissance Orbiter (LRO) at Goddard Space Flight Center in Greenbelt, Maryland. LRO will be passing over the projected rocket stage crash site about seven days prior to the impact and about seven days after the impact, Garry explains. "After the impact we might have a little bit more knowledge of where it is. We can do some additional targeting about a week after the impact and get some targeting over where the site is," said Garry, as noted in earlier Space.com reporting . Meanwhile, Jo at the University of Texas, Austin underscores the fact that a spent rocket stage is a hollow, spacecraft-like body, and there are very few impact models for human-made objects like it. They seem to produce very different plumes than natural impactors, like asteroids or comets do. But Jo stresses that the real scientific contributions will come by studying the moments after the impact. "My concern is that most observers will stop at the sub-second flash and never track down the ejecta, which is the part that should actually be visible, and where the science is."</w:t>
      </w:r>
    </w:p>
    <w:p>
      <w:pPr>
        <w:pBdr>
          <w:bottom w:val="single" w:sz="6" w:space="6" w:color="A6A6A6"/>
        </w:pBdr>
      </w:pPr>
    </w:p>
    <w:p/>
    <w:p>
      <w:pPr>
        <w:spacing w:after="60"/>
      </w:pPr>
      <w:r>
        <w:rPr>
          <w:rFonts w:ascii="Times New Roman" w:hAnsi="Times New Roman"/>
          <w:b/>
          <w:sz w:val="26"/>
        </w:rPr>
        <w:t>7. Scientists advance space agriculture for future moon and Mars missions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 isn't known for rich soil or ideal agricultural conditions anywhere in the solar system. Yet amid extreme temperatures and vast distances, multidisciplinary teams at USF's Aerospace: Science, Technology, Research and Applications Center (ASTRA) are collaborating on sustainable space agriculture projects with potential applications back on Earth.</w:t>
      </w:r>
    </w:p>
    <w:p>
      <w:pPr>
        <w:pBdr>
          <w:bottom w:val="single" w:sz="6" w:space="6" w:color="A6A6A6"/>
        </w:pBdr>
      </w:pPr>
    </w:p>
    <w:p/>
    <w:p>
      <w:pPr>
        <w:spacing w:after="60"/>
      </w:pPr>
      <w:r>
        <w:rPr>
          <w:rFonts w:ascii="Times New Roman" w:hAnsi="Times New Roman"/>
          <w:b/>
          <w:sz w:val="26"/>
        </w:rPr>
        <w:t>8. Tracking satellites and space debris using radio antennae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Every year, thousands of satellites are launched into orbit around our planet. The result is an increasingly congested "space" above Earth populated by equipment that provides services to the surface. At the same time, these satellites affect ground-based astronomy and create the potential for damage when they eventually fall through Earth's atmosphere to the surface. In additi...</w:t>
      </w:r>
    </w:p>
    <w:p>
      <w:pPr>
        <w:pBdr>
          <w:bottom w:val="single" w:sz="6" w:space="6" w:color="A6A6A6"/>
        </w:pBdr>
      </w:pPr>
    </w:p>
    <w:p/>
    <w:p>
      <w:pPr>
        <w:spacing w:after="60"/>
      </w:pPr>
      <w:r>
        <w:rPr>
          <w:rFonts w:ascii="Times New Roman" w:hAnsi="Times New Roman"/>
          <w:b/>
          <w:sz w:val="26"/>
        </w:rPr>
        <w:t>9. Mission-ready Moon excavation system targets 2028 for NASA's lunar base construction</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Before permanent lunar bases become possible, someone has to level the ground. Preparing the Moon for a sustained human presence will require far more than rockets and habitats. Future missions will also depend on heavy machinery capable of clearing terrain, stabilizing landing areas, and performing construction work without constant human control. That challenge is driving a deeper partnership between lunar resources company Interlune and industrial equipment manufacturer Vermeer Corporation. The companies have expanded their collaboration to develop construction systems for future Moon Base missions, with a mission-ready lunar site-preparation tool now targeted for 2028. The effort aligns with NASA's long-term plans to establish permanent infrastructure on the Moon. It also reflects growing commercial interest in building the equipment needed before large-scale exploration and resource extraction can begin. Heavy equipment heads Moonward Interlune and Vermeer will develop an autonomous tool designed to prepare the lunar surface for construction activities. Engineers plan to integrate the system with a lunar rover before testing it on Earth and later demonstrating it on the Moon. The Interlune-Vermeer excavator prototype unveiled in 2025. Credit - Interlune Unlike traditional construction equipment, the machine must operate in an environment covered with abrasive dust, exposed to extreme temperature swings, and separated from Earth by communication delays. Those conditions demand highly autonomous systems that can perform excavation and site preparation with limited human input. The companies first worked together on a full-scale prototype lunar excavator unveiled in May 2025. That project served as an engineering proof of concept. Their expanded partnership now shifts attention toward hardware intended for operational missions. Interlune co-founder and CEO Rob Meyerson said dependable excavation and autonomous mobility will form the backbone of permanent lunar infrastructure. He added that the companies are now focused on scalable systems capable of supporting future Moon Base construction and harvesting lunar resources. Engineering beyond Earth Vermeer has spent nearly eight decades developing industrial equipment for demanding construction sites. Interlune specializes in robotic systems, space infrastructure and operations in the lunar environment, giving the partnership expertise across both terrestrial engineering and space technology. Engineers expect the equipment to perform some of the earliest construction work on the Moon. Preparing stable surfaces for landing pads, transport routes and future facilities will become increasingly important as mission activity grows. Vermeer President and CEO Jason Andringa said the company views the Moon as its most demanding job site yet. He said Vermeer plans to work with Interlune, NASA and other partners to help supply the infrastructure required for future lunar settlements. Foundation for future missions The partners expect to deliver a mission-ready site-preparation system by 2028, matching NASA's broader Moon Base timeline. Success could influence how future missions approach extraterrestrial construction. Equipment developed for the Moon may eventually support resource extraction, infrastructure projects, and exploration efforts on Mars and other destinations. As governments and private companies increase their lunar ambitions, autonomous construction equipment is emerging as a critical piece of the broader space economy. The ability to reshape the lunar surface before astronauts arrive could determine how quickly permanent outposts become reality.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education/isro-apprentice-recruitment-2026-notification-out-apply-online-till-august-29-11846415" TargetMode="External"/><Relationship Id="rId13" Type="http://schemas.openxmlformats.org/officeDocument/2006/relationships/hyperlink" Target="https://timesofindia.indiatimes.com/education/news/isro-apprentice-recruitment-2026-opens-for-410-posts-at-ursc-apply-by-august-28/articleshow/132736927.cms" TargetMode="External"/><Relationship Id="rId14" Type="http://schemas.openxmlformats.org/officeDocument/2006/relationships/image" Target="media/image3.png"/><Relationship Id="rId15" Type="http://schemas.openxmlformats.org/officeDocument/2006/relationships/hyperlink" Target="https://indianexpress.com/article/india/isros-navic-system-can-no-longer-provide-navigation-data-independently-government-10811286/" TargetMode="External"/><Relationship Id="rId16" Type="http://schemas.openxmlformats.org/officeDocument/2006/relationships/hyperlink" Target="https://www.adityabirla.com/media/stories/an-ex-isro-scientist-helping-thousands-live-more-sustainably/" TargetMode="External"/><Relationship Id="rId17" Type="http://schemas.openxmlformats.org/officeDocument/2006/relationships/hyperlink" Target="https://www.space.com/astronomy/earth/pink-penguin-poop-on-the-danger-islands-space-photo-of-the-day-for-july-30-2026" TargetMode="External"/><Relationship Id="rId18" Type="http://schemas.openxmlformats.org/officeDocument/2006/relationships/image" Target="media/image4.png"/><Relationship Id="rId19" Type="http://schemas.openxmlformats.org/officeDocument/2006/relationships/hyperlink" Target="https://www.space.com/astronomy/moon/a-spacex-rocket-will-crash-into-the-moon-next-week-and-scientists-arent-sure-what-to-expect" TargetMode="External"/><Relationship Id="rId20" Type="http://schemas.openxmlformats.org/officeDocument/2006/relationships/image" Target="media/image5.png"/><Relationship Id="rId21" Type="http://schemas.openxmlformats.org/officeDocument/2006/relationships/hyperlink" Target="https://phys.org/news/2026-07-scientists-advance-space-agriculture-future.html" TargetMode="External"/><Relationship Id="rId22" Type="http://schemas.openxmlformats.org/officeDocument/2006/relationships/image" Target="media/image6.png"/><Relationship Id="rId23" Type="http://schemas.openxmlformats.org/officeDocument/2006/relationships/hyperlink" Target="https://phys.org/news/2026-07-tracking-satellites-space-debris-radio.html" TargetMode="External"/><Relationship Id="rId24" Type="http://schemas.openxmlformats.org/officeDocument/2006/relationships/image" Target="media/image7.png"/><Relationship Id="rId25" Type="http://schemas.openxmlformats.org/officeDocument/2006/relationships/hyperlink" Target="https://interestingengineering.com/innovation/interlune-vermeer-lunar-construction-autonomous-equi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