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1A22B" w14:textId="3F486CB3" w:rsidR="00720221" w:rsidRDefault="00F366D9" w:rsidP="00F366D9">
      <w:pPr>
        <w:jc w:val="center"/>
        <w:rPr>
          <w:rFonts w:ascii="Times New Roman" w:hAnsi="Times New Roman" w:cs="Times New Roman"/>
          <w:b/>
          <w:bCs/>
          <w:sz w:val="28"/>
          <w:szCs w:val="28"/>
        </w:rPr>
      </w:pPr>
      <w:r w:rsidRPr="00F366D9">
        <w:rPr>
          <w:rFonts w:ascii="Times New Roman" w:hAnsi="Times New Roman" w:cs="Times New Roman"/>
          <w:b/>
          <w:bCs/>
          <w:sz w:val="28"/>
          <w:szCs w:val="28"/>
        </w:rPr>
        <w:t>Software Requirement Specification (SRS)</w:t>
      </w:r>
    </w:p>
    <w:p w14:paraId="368F8AC9" w14:textId="522B0929" w:rsidR="00A26480" w:rsidRPr="00A26480" w:rsidRDefault="00F366D9" w:rsidP="00A26480">
      <w:pPr>
        <w:pStyle w:val="ListParagraph"/>
        <w:numPr>
          <w:ilvl w:val="0"/>
          <w:numId w:val="13"/>
        </w:numPr>
        <w:jc w:val="both"/>
        <w:rPr>
          <w:rFonts w:ascii="Times New Roman" w:hAnsi="Times New Roman" w:cs="Times New Roman"/>
          <w:b/>
          <w:bCs/>
        </w:rPr>
      </w:pPr>
      <w:r w:rsidRPr="00A26480">
        <w:rPr>
          <w:rFonts w:ascii="Times New Roman" w:hAnsi="Times New Roman" w:cs="Times New Roman"/>
          <w:b/>
          <w:bCs/>
        </w:rPr>
        <w:t>Pendahuluan</w:t>
      </w:r>
    </w:p>
    <w:p w14:paraId="41DC445C" w14:textId="24732197" w:rsidR="00A26480" w:rsidRPr="00A26480" w:rsidRDefault="00F366D9" w:rsidP="00A26480">
      <w:pPr>
        <w:pStyle w:val="ListParagraph"/>
        <w:numPr>
          <w:ilvl w:val="1"/>
          <w:numId w:val="13"/>
        </w:numPr>
        <w:jc w:val="both"/>
        <w:rPr>
          <w:rFonts w:ascii="Times New Roman" w:hAnsi="Times New Roman" w:cs="Times New Roman"/>
          <w:b/>
          <w:bCs/>
        </w:rPr>
      </w:pPr>
      <w:r w:rsidRPr="00A26480">
        <w:rPr>
          <w:rFonts w:ascii="Times New Roman" w:hAnsi="Times New Roman" w:cs="Times New Roman"/>
          <w:b/>
          <w:bCs/>
        </w:rPr>
        <w:t>Tujuan</w:t>
      </w:r>
    </w:p>
    <w:p w14:paraId="3630788C" w14:textId="77777777" w:rsidR="00F366D9" w:rsidRPr="00F366D9" w:rsidRDefault="00F366D9" w:rsidP="00F366D9">
      <w:pPr>
        <w:jc w:val="both"/>
        <w:rPr>
          <w:rFonts w:ascii="Times New Roman" w:hAnsi="Times New Roman" w:cs="Times New Roman"/>
        </w:rPr>
      </w:pPr>
      <w:r w:rsidRPr="00F366D9">
        <w:rPr>
          <w:rFonts w:ascii="Times New Roman" w:hAnsi="Times New Roman" w:cs="Times New Roman"/>
        </w:rPr>
        <w:t>Dokumen ini bertujuan untuk mendefinisikan spesifikasi kebutuhan perangkat lunak untuk Modul Layanan Akademik dalam Sistem Informasi Akademik berbasis web. Modul ini akan memfasilitasi pengajuan surat akademik, pengelolaan pengaduan dan konsultasi, serta penyampaian notifikasi akademik secara efisien dan terstruktur.</w:t>
      </w:r>
    </w:p>
    <w:p w14:paraId="7C020110" w14:textId="41B26549" w:rsidR="00DE6B67" w:rsidRPr="00DE6B67" w:rsidRDefault="00F366D9" w:rsidP="00DE6B67">
      <w:pPr>
        <w:pStyle w:val="ListParagraph"/>
        <w:numPr>
          <w:ilvl w:val="1"/>
          <w:numId w:val="13"/>
        </w:numPr>
        <w:jc w:val="both"/>
        <w:rPr>
          <w:rFonts w:ascii="Times New Roman" w:hAnsi="Times New Roman" w:cs="Times New Roman"/>
          <w:b/>
          <w:bCs/>
        </w:rPr>
      </w:pPr>
      <w:r w:rsidRPr="00DE6B67">
        <w:rPr>
          <w:rFonts w:ascii="Times New Roman" w:hAnsi="Times New Roman" w:cs="Times New Roman"/>
          <w:b/>
          <w:bCs/>
        </w:rPr>
        <w:t>Ruang Lingkup</w:t>
      </w:r>
    </w:p>
    <w:p w14:paraId="57AFAAC9" w14:textId="77777777" w:rsidR="00F366D9" w:rsidRPr="00F366D9" w:rsidRDefault="00F366D9" w:rsidP="00F366D9">
      <w:pPr>
        <w:jc w:val="both"/>
        <w:rPr>
          <w:rFonts w:ascii="Times New Roman" w:hAnsi="Times New Roman" w:cs="Times New Roman"/>
        </w:rPr>
      </w:pPr>
      <w:r w:rsidRPr="00F366D9">
        <w:rPr>
          <w:rFonts w:ascii="Times New Roman" w:hAnsi="Times New Roman" w:cs="Times New Roman"/>
        </w:rPr>
        <w:t>Modul ini mencakup fitur utama berikut:</w:t>
      </w:r>
    </w:p>
    <w:p w14:paraId="0937C8F3" w14:textId="77777777" w:rsidR="00F366D9" w:rsidRPr="00F366D9" w:rsidRDefault="00F366D9" w:rsidP="00F366D9">
      <w:pPr>
        <w:numPr>
          <w:ilvl w:val="0"/>
          <w:numId w:val="1"/>
        </w:numPr>
        <w:jc w:val="both"/>
        <w:rPr>
          <w:rFonts w:ascii="Times New Roman" w:hAnsi="Times New Roman" w:cs="Times New Roman"/>
        </w:rPr>
      </w:pPr>
      <w:r w:rsidRPr="00F366D9">
        <w:rPr>
          <w:rFonts w:ascii="Times New Roman" w:hAnsi="Times New Roman" w:cs="Times New Roman"/>
        </w:rPr>
        <w:t>Pengajuan surat keterangan mahasiswa (aktif, cuti, pindah, dan lainnya).</w:t>
      </w:r>
    </w:p>
    <w:p w14:paraId="3C24C348" w14:textId="77777777" w:rsidR="00F366D9" w:rsidRPr="00F366D9" w:rsidRDefault="00F366D9" w:rsidP="00F366D9">
      <w:pPr>
        <w:numPr>
          <w:ilvl w:val="0"/>
          <w:numId w:val="1"/>
        </w:numPr>
        <w:jc w:val="both"/>
        <w:rPr>
          <w:rFonts w:ascii="Times New Roman" w:hAnsi="Times New Roman" w:cs="Times New Roman"/>
        </w:rPr>
      </w:pPr>
      <w:r w:rsidRPr="00F366D9">
        <w:rPr>
          <w:rFonts w:ascii="Times New Roman" w:hAnsi="Times New Roman" w:cs="Times New Roman"/>
        </w:rPr>
        <w:t>Pengelolaan sistem pengaduan dan konsultasi akademik.</w:t>
      </w:r>
    </w:p>
    <w:p w14:paraId="6964730D" w14:textId="77777777" w:rsidR="00F366D9" w:rsidRPr="00F366D9" w:rsidRDefault="00F366D9" w:rsidP="00F366D9">
      <w:pPr>
        <w:numPr>
          <w:ilvl w:val="0"/>
          <w:numId w:val="1"/>
        </w:numPr>
        <w:jc w:val="both"/>
        <w:rPr>
          <w:rFonts w:ascii="Times New Roman" w:hAnsi="Times New Roman" w:cs="Times New Roman"/>
        </w:rPr>
      </w:pPr>
      <w:r w:rsidRPr="00F366D9">
        <w:rPr>
          <w:rFonts w:ascii="Times New Roman" w:hAnsi="Times New Roman" w:cs="Times New Roman"/>
        </w:rPr>
        <w:t>Pengiriman notifikasi dan pengumuman akademik secara real-time.</w:t>
      </w:r>
    </w:p>
    <w:p w14:paraId="4D9EA804" w14:textId="77777777" w:rsidR="00F366D9" w:rsidRPr="00F366D9" w:rsidRDefault="00F366D9" w:rsidP="00F366D9">
      <w:pPr>
        <w:numPr>
          <w:ilvl w:val="0"/>
          <w:numId w:val="1"/>
        </w:numPr>
        <w:jc w:val="both"/>
        <w:rPr>
          <w:rFonts w:ascii="Times New Roman" w:hAnsi="Times New Roman" w:cs="Times New Roman"/>
        </w:rPr>
      </w:pPr>
      <w:r w:rsidRPr="00F366D9">
        <w:rPr>
          <w:rFonts w:ascii="Times New Roman" w:hAnsi="Times New Roman" w:cs="Times New Roman"/>
        </w:rPr>
        <w:t>Riwayat status pengajuan dan pengaduan yang dapat ditelusuri.</w:t>
      </w:r>
    </w:p>
    <w:p w14:paraId="5AA089AD" w14:textId="77777777" w:rsidR="00F366D9" w:rsidRPr="00F366D9" w:rsidRDefault="00F366D9" w:rsidP="00F366D9">
      <w:pPr>
        <w:numPr>
          <w:ilvl w:val="0"/>
          <w:numId w:val="1"/>
        </w:numPr>
        <w:jc w:val="both"/>
        <w:rPr>
          <w:rFonts w:ascii="Times New Roman" w:hAnsi="Times New Roman" w:cs="Times New Roman"/>
        </w:rPr>
      </w:pPr>
      <w:r w:rsidRPr="00F366D9">
        <w:rPr>
          <w:rFonts w:ascii="Times New Roman" w:hAnsi="Times New Roman" w:cs="Times New Roman"/>
        </w:rPr>
        <w:t>Pengelolaan data pengguna berdasarkan hak akses akademik.</w:t>
      </w:r>
    </w:p>
    <w:p w14:paraId="1E26D810" w14:textId="566E73D9" w:rsidR="00DE6B67" w:rsidRPr="00DE6B67" w:rsidRDefault="00F366D9" w:rsidP="00DE6B67">
      <w:pPr>
        <w:pStyle w:val="ListParagraph"/>
        <w:numPr>
          <w:ilvl w:val="1"/>
          <w:numId w:val="13"/>
        </w:numPr>
        <w:jc w:val="both"/>
        <w:rPr>
          <w:rFonts w:ascii="Times New Roman" w:hAnsi="Times New Roman" w:cs="Times New Roman"/>
          <w:b/>
          <w:bCs/>
        </w:rPr>
      </w:pPr>
      <w:r w:rsidRPr="00DE6B67">
        <w:rPr>
          <w:rFonts w:ascii="Times New Roman" w:hAnsi="Times New Roman" w:cs="Times New Roman"/>
          <w:b/>
          <w:bCs/>
        </w:rPr>
        <w:t>Definisi, Akronim, dan Singkatan</w:t>
      </w:r>
    </w:p>
    <w:p w14:paraId="21A024C5" w14:textId="77777777" w:rsidR="00F366D9" w:rsidRPr="00F366D9" w:rsidRDefault="00F366D9" w:rsidP="00F366D9">
      <w:pPr>
        <w:numPr>
          <w:ilvl w:val="0"/>
          <w:numId w:val="2"/>
        </w:numPr>
        <w:jc w:val="both"/>
        <w:rPr>
          <w:rFonts w:ascii="Times New Roman" w:hAnsi="Times New Roman" w:cs="Times New Roman"/>
        </w:rPr>
      </w:pPr>
      <w:r w:rsidRPr="00F366D9">
        <w:rPr>
          <w:rFonts w:ascii="Times New Roman" w:hAnsi="Times New Roman" w:cs="Times New Roman"/>
        </w:rPr>
        <w:t>SIA: Sistem Informasi Akademik</w:t>
      </w:r>
    </w:p>
    <w:p w14:paraId="17AF6300" w14:textId="77777777" w:rsidR="00F366D9" w:rsidRPr="00F366D9" w:rsidRDefault="00F366D9" w:rsidP="00F366D9">
      <w:pPr>
        <w:numPr>
          <w:ilvl w:val="0"/>
          <w:numId w:val="2"/>
        </w:numPr>
        <w:jc w:val="both"/>
        <w:rPr>
          <w:rFonts w:ascii="Times New Roman" w:hAnsi="Times New Roman" w:cs="Times New Roman"/>
        </w:rPr>
      </w:pPr>
      <w:r w:rsidRPr="00F366D9">
        <w:rPr>
          <w:rFonts w:ascii="Times New Roman" w:hAnsi="Times New Roman" w:cs="Times New Roman"/>
        </w:rPr>
        <w:t>CRUD: Create, Read, Update, Delete</w:t>
      </w:r>
    </w:p>
    <w:p w14:paraId="3E75AAC7" w14:textId="77777777" w:rsidR="00F366D9" w:rsidRPr="00F366D9" w:rsidRDefault="00F366D9" w:rsidP="00F366D9">
      <w:pPr>
        <w:numPr>
          <w:ilvl w:val="0"/>
          <w:numId w:val="2"/>
        </w:numPr>
        <w:jc w:val="both"/>
        <w:rPr>
          <w:rFonts w:ascii="Times New Roman" w:hAnsi="Times New Roman" w:cs="Times New Roman"/>
        </w:rPr>
      </w:pPr>
      <w:r w:rsidRPr="00F366D9">
        <w:rPr>
          <w:rFonts w:ascii="Times New Roman" w:hAnsi="Times New Roman" w:cs="Times New Roman"/>
        </w:rPr>
        <w:t>API: Application Programming Interface</w:t>
      </w:r>
    </w:p>
    <w:p w14:paraId="43255B7A" w14:textId="77777777" w:rsidR="00F366D9" w:rsidRPr="00F366D9" w:rsidRDefault="00F366D9" w:rsidP="00F366D9">
      <w:pPr>
        <w:numPr>
          <w:ilvl w:val="0"/>
          <w:numId w:val="2"/>
        </w:numPr>
        <w:jc w:val="both"/>
        <w:rPr>
          <w:rFonts w:ascii="Times New Roman" w:hAnsi="Times New Roman" w:cs="Times New Roman"/>
        </w:rPr>
      </w:pPr>
      <w:r w:rsidRPr="00F366D9">
        <w:rPr>
          <w:rFonts w:ascii="Times New Roman" w:hAnsi="Times New Roman" w:cs="Times New Roman"/>
        </w:rPr>
        <w:t>RBAC: Role-Based Access Control</w:t>
      </w:r>
    </w:p>
    <w:p w14:paraId="6B57879A" w14:textId="6D954C70" w:rsidR="00DE6B67" w:rsidRPr="00DE6B67" w:rsidRDefault="00F366D9" w:rsidP="00DE6B67">
      <w:pPr>
        <w:pStyle w:val="ListParagraph"/>
        <w:numPr>
          <w:ilvl w:val="1"/>
          <w:numId w:val="13"/>
        </w:numPr>
        <w:jc w:val="both"/>
        <w:rPr>
          <w:rFonts w:ascii="Times New Roman" w:hAnsi="Times New Roman" w:cs="Times New Roman"/>
          <w:b/>
          <w:bCs/>
        </w:rPr>
      </w:pPr>
      <w:r w:rsidRPr="00DE6B67">
        <w:rPr>
          <w:rFonts w:ascii="Times New Roman" w:hAnsi="Times New Roman" w:cs="Times New Roman"/>
          <w:b/>
          <w:bCs/>
        </w:rPr>
        <w:t>Referensi</w:t>
      </w:r>
    </w:p>
    <w:p w14:paraId="436820CB" w14:textId="77777777" w:rsidR="00F366D9" w:rsidRPr="00F366D9" w:rsidRDefault="00F366D9" w:rsidP="00F366D9">
      <w:pPr>
        <w:numPr>
          <w:ilvl w:val="0"/>
          <w:numId w:val="3"/>
        </w:numPr>
        <w:jc w:val="both"/>
        <w:rPr>
          <w:rFonts w:ascii="Times New Roman" w:hAnsi="Times New Roman" w:cs="Times New Roman"/>
        </w:rPr>
      </w:pPr>
      <w:r w:rsidRPr="00F366D9">
        <w:rPr>
          <w:rFonts w:ascii="Times New Roman" w:hAnsi="Times New Roman" w:cs="Times New Roman"/>
        </w:rPr>
        <w:t>IEEE Std 830-1998: Standard for Software Requirements Specification</w:t>
      </w:r>
    </w:p>
    <w:p w14:paraId="0CBEEFC7" w14:textId="77777777" w:rsidR="00F366D9" w:rsidRPr="00F366D9" w:rsidRDefault="00F366D9" w:rsidP="00F366D9">
      <w:pPr>
        <w:numPr>
          <w:ilvl w:val="0"/>
          <w:numId w:val="3"/>
        </w:numPr>
        <w:jc w:val="both"/>
        <w:rPr>
          <w:rFonts w:ascii="Times New Roman" w:hAnsi="Times New Roman" w:cs="Times New Roman"/>
        </w:rPr>
      </w:pPr>
      <w:r w:rsidRPr="00F366D9">
        <w:rPr>
          <w:rFonts w:ascii="Times New Roman" w:hAnsi="Times New Roman" w:cs="Times New Roman"/>
        </w:rPr>
        <w:t>Yii2 Framework Documentation</w:t>
      </w:r>
    </w:p>
    <w:p w14:paraId="14016B94" w14:textId="77777777" w:rsidR="00F366D9" w:rsidRPr="00F366D9" w:rsidRDefault="00F366D9" w:rsidP="00F366D9">
      <w:pPr>
        <w:numPr>
          <w:ilvl w:val="0"/>
          <w:numId w:val="3"/>
        </w:numPr>
        <w:jc w:val="both"/>
        <w:rPr>
          <w:rFonts w:ascii="Times New Roman" w:hAnsi="Times New Roman" w:cs="Times New Roman"/>
        </w:rPr>
      </w:pPr>
      <w:r w:rsidRPr="00F366D9">
        <w:rPr>
          <w:rFonts w:ascii="Times New Roman" w:hAnsi="Times New Roman" w:cs="Times New Roman"/>
        </w:rPr>
        <w:t>Panduan ISO/IEC 27001 untuk keamanan data akademik</w:t>
      </w:r>
    </w:p>
    <w:p w14:paraId="57C6136B" w14:textId="00E37207" w:rsidR="00DE6B67" w:rsidRPr="00DE6B67" w:rsidRDefault="00F366D9" w:rsidP="00DE6B67">
      <w:pPr>
        <w:pStyle w:val="ListParagraph"/>
        <w:numPr>
          <w:ilvl w:val="1"/>
          <w:numId w:val="13"/>
        </w:numPr>
        <w:jc w:val="both"/>
        <w:rPr>
          <w:rFonts w:ascii="Times New Roman" w:hAnsi="Times New Roman" w:cs="Times New Roman"/>
          <w:b/>
          <w:bCs/>
        </w:rPr>
      </w:pPr>
      <w:r w:rsidRPr="00DE6B67">
        <w:rPr>
          <w:rFonts w:ascii="Times New Roman" w:hAnsi="Times New Roman" w:cs="Times New Roman"/>
          <w:b/>
          <w:bCs/>
        </w:rPr>
        <w:t>Gambaran Umum Dokumen</w:t>
      </w:r>
    </w:p>
    <w:p w14:paraId="3C71831B" w14:textId="77777777" w:rsidR="00F366D9" w:rsidRPr="00F366D9" w:rsidRDefault="00F366D9" w:rsidP="00F366D9">
      <w:pPr>
        <w:jc w:val="both"/>
        <w:rPr>
          <w:rFonts w:ascii="Times New Roman" w:hAnsi="Times New Roman" w:cs="Times New Roman"/>
        </w:rPr>
      </w:pPr>
      <w:r w:rsidRPr="00F366D9">
        <w:rPr>
          <w:rFonts w:ascii="Times New Roman" w:hAnsi="Times New Roman" w:cs="Times New Roman"/>
        </w:rPr>
        <w:t>Dokumen ini berisi pendahuluan, deskripsi umum modul, kebutuhan fungsional dan non-fungsional, antarmuka pengguna dan teknis, serta lampiran pendukung.</w:t>
      </w:r>
    </w:p>
    <w:p w14:paraId="69BF8257" w14:textId="713566E3" w:rsidR="00F366D9" w:rsidRPr="00F366D9" w:rsidRDefault="00F366D9" w:rsidP="00F366D9">
      <w:pPr>
        <w:jc w:val="both"/>
        <w:rPr>
          <w:rFonts w:ascii="Times New Roman" w:hAnsi="Times New Roman" w:cs="Times New Roman"/>
        </w:rPr>
      </w:pPr>
    </w:p>
    <w:p w14:paraId="23B2A5DB" w14:textId="25E8084A" w:rsidR="00DE6B67" w:rsidRPr="00DE6B67" w:rsidRDefault="00F366D9" w:rsidP="00DE6B67">
      <w:pPr>
        <w:pStyle w:val="ListParagraph"/>
        <w:numPr>
          <w:ilvl w:val="0"/>
          <w:numId w:val="13"/>
        </w:numPr>
        <w:jc w:val="both"/>
        <w:rPr>
          <w:rFonts w:ascii="Times New Roman" w:hAnsi="Times New Roman" w:cs="Times New Roman"/>
          <w:b/>
          <w:bCs/>
        </w:rPr>
      </w:pPr>
      <w:r w:rsidRPr="00DE6B67">
        <w:rPr>
          <w:rFonts w:ascii="Times New Roman" w:hAnsi="Times New Roman" w:cs="Times New Roman"/>
          <w:b/>
          <w:bCs/>
        </w:rPr>
        <w:t>Deskripsi Umum</w:t>
      </w:r>
    </w:p>
    <w:p w14:paraId="05E22D4D" w14:textId="2C53E9FA" w:rsidR="00DE6B67" w:rsidRPr="00DE6B67" w:rsidRDefault="00F366D9" w:rsidP="00DE6B67">
      <w:pPr>
        <w:pStyle w:val="ListParagraph"/>
        <w:numPr>
          <w:ilvl w:val="1"/>
          <w:numId w:val="13"/>
        </w:numPr>
        <w:jc w:val="both"/>
        <w:rPr>
          <w:rFonts w:ascii="Times New Roman" w:hAnsi="Times New Roman" w:cs="Times New Roman"/>
          <w:b/>
          <w:bCs/>
        </w:rPr>
      </w:pPr>
      <w:r w:rsidRPr="00DE6B67">
        <w:rPr>
          <w:rFonts w:ascii="Times New Roman" w:hAnsi="Times New Roman" w:cs="Times New Roman"/>
          <w:b/>
          <w:bCs/>
        </w:rPr>
        <w:t>Perspektif Produk</w:t>
      </w:r>
    </w:p>
    <w:p w14:paraId="7FC62A53" w14:textId="77777777" w:rsidR="00F366D9" w:rsidRPr="00F366D9" w:rsidRDefault="00F366D9" w:rsidP="00F366D9">
      <w:pPr>
        <w:jc w:val="both"/>
        <w:rPr>
          <w:rFonts w:ascii="Times New Roman" w:hAnsi="Times New Roman" w:cs="Times New Roman"/>
        </w:rPr>
      </w:pPr>
      <w:r w:rsidRPr="00F366D9">
        <w:rPr>
          <w:rFonts w:ascii="Times New Roman" w:hAnsi="Times New Roman" w:cs="Times New Roman"/>
        </w:rPr>
        <w:t>Modul ini merupakan bagian dari sistem SIA berbasis web yang diakses melalui browser. Sistem dikembangkan dengan arsitektur client-server menggunakan Yii2 Framework dan MySQL, serta mendukung RESTful API untuk integrasi.</w:t>
      </w:r>
    </w:p>
    <w:p w14:paraId="0A8D9915" w14:textId="17BAA39C" w:rsidR="00DE6B67" w:rsidRPr="00DE6B67" w:rsidRDefault="00F366D9" w:rsidP="00DE6B67">
      <w:pPr>
        <w:pStyle w:val="ListParagraph"/>
        <w:numPr>
          <w:ilvl w:val="1"/>
          <w:numId w:val="13"/>
        </w:numPr>
        <w:jc w:val="both"/>
        <w:rPr>
          <w:rFonts w:ascii="Times New Roman" w:hAnsi="Times New Roman" w:cs="Times New Roman"/>
          <w:b/>
          <w:bCs/>
        </w:rPr>
      </w:pPr>
      <w:r w:rsidRPr="00DE6B67">
        <w:rPr>
          <w:rFonts w:ascii="Times New Roman" w:hAnsi="Times New Roman" w:cs="Times New Roman"/>
          <w:b/>
          <w:bCs/>
        </w:rPr>
        <w:lastRenderedPageBreak/>
        <w:t>Fungsi-Fungsi Produk</w:t>
      </w:r>
    </w:p>
    <w:p w14:paraId="2EA28977" w14:textId="77777777" w:rsidR="00F366D9" w:rsidRPr="00F366D9" w:rsidRDefault="00F366D9" w:rsidP="00F366D9">
      <w:pPr>
        <w:numPr>
          <w:ilvl w:val="0"/>
          <w:numId w:val="4"/>
        </w:numPr>
        <w:jc w:val="both"/>
        <w:rPr>
          <w:rFonts w:ascii="Times New Roman" w:hAnsi="Times New Roman" w:cs="Times New Roman"/>
        </w:rPr>
      </w:pPr>
      <w:r w:rsidRPr="00F366D9">
        <w:rPr>
          <w:rFonts w:ascii="Times New Roman" w:hAnsi="Times New Roman" w:cs="Times New Roman"/>
        </w:rPr>
        <w:t>Pengajuan surat akademik oleh mahasiswa.</w:t>
      </w:r>
    </w:p>
    <w:p w14:paraId="2C807079" w14:textId="77777777" w:rsidR="00F366D9" w:rsidRPr="00F366D9" w:rsidRDefault="00F366D9" w:rsidP="00F366D9">
      <w:pPr>
        <w:numPr>
          <w:ilvl w:val="0"/>
          <w:numId w:val="4"/>
        </w:numPr>
        <w:jc w:val="both"/>
        <w:rPr>
          <w:rFonts w:ascii="Times New Roman" w:hAnsi="Times New Roman" w:cs="Times New Roman"/>
        </w:rPr>
      </w:pPr>
      <w:r w:rsidRPr="00F366D9">
        <w:rPr>
          <w:rFonts w:ascii="Times New Roman" w:hAnsi="Times New Roman" w:cs="Times New Roman"/>
        </w:rPr>
        <w:t>Penanganan dan pencatatan pengaduan serta konsultasi akademik.</w:t>
      </w:r>
    </w:p>
    <w:p w14:paraId="5667AE6B" w14:textId="77777777" w:rsidR="00F366D9" w:rsidRPr="00F366D9" w:rsidRDefault="00F366D9" w:rsidP="00F366D9">
      <w:pPr>
        <w:numPr>
          <w:ilvl w:val="0"/>
          <w:numId w:val="4"/>
        </w:numPr>
        <w:jc w:val="both"/>
        <w:rPr>
          <w:rFonts w:ascii="Times New Roman" w:hAnsi="Times New Roman" w:cs="Times New Roman"/>
        </w:rPr>
      </w:pPr>
      <w:r w:rsidRPr="00F366D9">
        <w:rPr>
          <w:rFonts w:ascii="Times New Roman" w:hAnsi="Times New Roman" w:cs="Times New Roman"/>
        </w:rPr>
        <w:t>Notifikasi otomatis terkait status pengajuan dan pengumuman kampus.</w:t>
      </w:r>
    </w:p>
    <w:p w14:paraId="629B1E41" w14:textId="77777777" w:rsidR="00F366D9" w:rsidRPr="00F366D9" w:rsidRDefault="00F366D9" w:rsidP="00F366D9">
      <w:pPr>
        <w:numPr>
          <w:ilvl w:val="0"/>
          <w:numId w:val="4"/>
        </w:numPr>
        <w:jc w:val="both"/>
        <w:rPr>
          <w:rFonts w:ascii="Times New Roman" w:hAnsi="Times New Roman" w:cs="Times New Roman"/>
        </w:rPr>
      </w:pPr>
      <w:r w:rsidRPr="00F366D9">
        <w:rPr>
          <w:rFonts w:ascii="Times New Roman" w:hAnsi="Times New Roman" w:cs="Times New Roman"/>
        </w:rPr>
        <w:t>Riwayat pengajuan dan pengaduan tersimpan dan dapat ditelusuri.</w:t>
      </w:r>
    </w:p>
    <w:p w14:paraId="73E48637" w14:textId="77777777" w:rsidR="00F366D9" w:rsidRPr="00F366D9" w:rsidRDefault="00F366D9" w:rsidP="00F366D9">
      <w:pPr>
        <w:numPr>
          <w:ilvl w:val="0"/>
          <w:numId w:val="4"/>
        </w:numPr>
        <w:jc w:val="both"/>
        <w:rPr>
          <w:rFonts w:ascii="Times New Roman" w:hAnsi="Times New Roman" w:cs="Times New Roman"/>
        </w:rPr>
      </w:pPr>
      <w:r w:rsidRPr="00F366D9">
        <w:rPr>
          <w:rFonts w:ascii="Times New Roman" w:hAnsi="Times New Roman" w:cs="Times New Roman"/>
        </w:rPr>
        <w:t>Validasi dan persetujuan oleh admin akademik dan/atau dosen wali.</w:t>
      </w:r>
    </w:p>
    <w:p w14:paraId="5E22FEA7" w14:textId="5E21520F" w:rsidR="00DE6B67" w:rsidRPr="00DE6B67" w:rsidRDefault="00F366D9" w:rsidP="00DE6B67">
      <w:pPr>
        <w:pStyle w:val="ListParagraph"/>
        <w:numPr>
          <w:ilvl w:val="1"/>
          <w:numId w:val="13"/>
        </w:numPr>
        <w:jc w:val="both"/>
        <w:rPr>
          <w:rFonts w:ascii="Times New Roman" w:hAnsi="Times New Roman" w:cs="Times New Roman"/>
          <w:b/>
          <w:bCs/>
        </w:rPr>
      </w:pPr>
      <w:r w:rsidRPr="00DE6B67">
        <w:rPr>
          <w:rFonts w:ascii="Times New Roman" w:hAnsi="Times New Roman" w:cs="Times New Roman"/>
          <w:b/>
          <w:bCs/>
        </w:rPr>
        <w:t>Karakteristik Pengguna</w:t>
      </w:r>
    </w:p>
    <w:p w14:paraId="4894163C" w14:textId="77777777" w:rsidR="00F366D9" w:rsidRPr="00F366D9" w:rsidRDefault="00F366D9" w:rsidP="00F366D9">
      <w:pPr>
        <w:numPr>
          <w:ilvl w:val="0"/>
          <w:numId w:val="5"/>
        </w:numPr>
        <w:jc w:val="both"/>
        <w:rPr>
          <w:rFonts w:ascii="Times New Roman" w:hAnsi="Times New Roman" w:cs="Times New Roman"/>
        </w:rPr>
      </w:pPr>
      <w:r w:rsidRPr="00F366D9">
        <w:rPr>
          <w:rFonts w:ascii="Times New Roman" w:hAnsi="Times New Roman" w:cs="Times New Roman"/>
        </w:rPr>
        <w:t>Mahasiswa: Mengajukan surat, menyampaikan pengaduan/konsultasi, dan menerima notifikasi.</w:t>
      </w:r>
    </w:p>
    <w:p w14:paraId="7425D675" w14:textId="77777777" w:rsidR="00F366D9" w:rsidRPr="00F366D9" w:rsidRDefault="00F366D9" w:rsidP="00F366D9">
      <w:pPr>
        <w:numPr>
          <w:ilvl w:val="0"/>
          <w:numId w:val="5"/>
        </w:numPr>
        <w:jc w:val="both"/>
        <w:rPr>
          <w:rFonts w:ascii="Times New Roman" w:hAnsi="Times New Roman" w:cs="Times New Roman"/>
        </w:rPr>
      </w:pPr>
      <w:r w:rsidRPr="00F366D9">
        <w:rPr>
          <w:rFonts w:ascii="Times New Roman" w:hAnsi="Times New Roman" w:cs="Times New Roman"/>
        </w:rPr>
        <w:t>Admin Akademik: Memverifikasi pengajuan dan menindaklanjuti laporan.</w:t>
      </w:r>
    </w:p>
    <w:p w14:paraId="6AA13E76" w14:textId="77777777" w:rsidR="00F366D9" w:rsidRPr="00F366D9" w:rsidRDefault="00F366D9" w:rsidP="00F366D9">
      <w:pPr>
        <w:numPr>
          <w:ilvl w:val="0"/>
          <w:numId w:val="5"/>
        </w:numPr>
        <w:jc w:val="both"/>
        <w:rPr>
          <w:rFonts w:ascii="Times New Roman" w:hAnsi="Times New Roman" w:cs="Times New Roman"/>
        </w:rPr>
      </w:pPr>
      <w:r w:rsidRPr="00F366D9">
        <w:rPr>
          <w:rFonts w:ascii="Times New Roman" w:hAnsi="Times New Roman" w:cs="Times New Roman"/>
        </w:rPr>
        <w:t>Dosen Wali (opsional): Memberi rekomendasi atau validasi.</w:t>
      </w:r>
    </w:p>
    <w:p w14:paraId="46E62DBA" w14:textId="77777777" w:rsidR="00F366D9" w:rsidRPr="00F366D9" w:rsidRDefault="00F366D9" w:rsidP="00F366D9">
      <w:pPr>
        <w:numPr>
          <w:ilvl w:val="0"/>
          <w:numId w:val="5"/>
        </w:numPr>
        <w:jc w:val="both"/>
        <w:rPr>
          <w:rFonts w:ascii="Times New Roman" w:hAnsi="Times New Roman" w:cs="Times New Roman"/>
        </w:rPr>
      </w:pPr>
      <w:r w:rsidRPr="00F366D9">
        <w:rPr>
          <w:rFonts w:ascii="Times New Roman" w:hAnsi="Times New Roman" w:cs="Times New Roman"/>
        </w:rPr>
        <w:t>Admin Sistem: Mengelola teknis sistem dan hak akses pengguna.</w:t>
      </w:r>
    </w:p>
    <w:p w14:paraId="609DD5C8" w14:textId="3A109237" w:rsidR="00DE6B67" w:rsidRPr="00DE6B67" w:rsidRDefault="00F366D9" w:rsidP="00DE6B67">
      <w:pPr>
        <w:pStyle w:val="ListParagraph"/>
        <w:numPr>
          <w:ilvl w:val="1"/>
          <w:numId w:val="13"/>
        </w:numPr>
        <w:jc w:val="both"/>
        <w:rPr>
          <w:rFonts w:ascii="Times New Roman" w:hAnsi="Times New Roman" w:cs="Times New Roman"/>
          <w:b/>
          <w:bCs/>
        </w:rPr>
      </w:pPr>
      <w:r w:rsidRPr="00DE6B67">
        <w:rPr>
          <w:rFonts w:ascii="Times New Roman" w:hAnsi="Times New Roman" w:cs="Times New Roman"/>
          <w:b/>
          <w:bCs/>
        </w:rPr>
        <w:t>Batasan Sistem</w:t>
      </w:r>
    </w:p>
    <w:p w14:paraId="313BF8B9" w14:textId="77777777" w:rsidR="00F366D9" w:rsidRPr="00F366D9" w:rsidRDefault="00F366D9" w:rsidP="00F366D9">
      <w:pPr>
        <w:numPr>
          <w:ilvl w:val="0"/>
          <w:numId w:val="6"/>
        </w:numPr>
        <w:jc w:val="both"/>
        <w:rPr>
          <w:rFonts w:ascii="Times New Roman" w:hAnsi="Times New Roman" w:cs="Times New Roman"/>
        </w:rPr>
      </w:pPr>
      <w:r w:rsidRPr="00F366D9">
        <w:rPr>
          <w:rFonts w:ascii="Times New Roman" w:hAnsi="Times New Roman" w:cs="Times New Roman"/>
        </w:rPr>
        <w:t>Sistem berjalan di browser modern (Chrome, Firefox, Edge).</w:t>
      </w:r>
    </w:p>
    <w:p w14:paraId="64C1A114" w14:textId="77777777" w:rsidR="00F366D9" w:rsidRPr="00F366D9" w:rsidRDefault="00F366D9" w:rsidP="00F366D9">
      <w:pPr>
        <w:numPr>
          <w:ilvl w:val="0"/>
          <w:numId w:val="6"/>
        </w:numPr>
        <w:jc w:val="both"/>
        <w:rPr>
          <w:rFonts w:ascii="Times New Roman" w:hAnsi="Times New Roman" w:cs="Times New Roman"/>
        </w:rPr>
      </w:pPr>
      <w:r w:rsidRPr="00F366D9">
        <w:rPr>
          <w:rFonts w:ascii="Times New Roman" w:hAnsi="Times New Roman" w:cs="Times New Roman"/>
        </w:rPr>
        <w:t>Data harus dienkripsi dan dilindungi oleh autentikasi berbasis RBAC.</w:t>
      </w:r>
    </w:p>
    <w:p w14:paraId="734D6E3B" w14:textId="77777777" w:rsidR="00F366D9" w:rsidRPr="00F366D9" w:rsidRDefault="00F366D9" w:rsidP="00F366D9">
      <w:pPr>
        <w:numPr>
          <w:ilvl w:val="0"/>
          <w:numId w:val="6"/>
        </w:numPr>
        <w:jc w:val="both"/>
        <w:rPr>
          <w:rFonts w:ascii="Times New Roman" w:hAnsi="Times New Roman" w:cs="Times New Roman"/>
        </w:rPr>
      </w:pPr>
      <w:r w:rsidRPr="00F366D9">
        <w:rPr>
          <w:rFonts w:ascii="Times New Roman" w:hAnsi="Times New Roman" w:cs="Times New Roman"/>
        </w:rPr>
        <w:t>Notifikasi dikirim melalui sistem dan/atau email internal kampus.</w:t>
      </w:r>
    </w:p>
    <w:p w14:paraId="7C8AB1D6" w14:textId="6F217293" w:rsidR="00F366D9" w:rsidRPr="00F366D9" w:rsidRDefault="00F366D9" w:rsidP="00F366D9">
      <w:pPr>
        <w:jc w:val="both"/>
        <w:rPr>
          <w:rFonts w:ascii="Times New Roman" w:hAnsi="Times New Roman" w:cs="Times New Roman"/>
        </w:rPr>
      </w:pPr>
    </w:p>
    <w:p w14:paraId="50B3AD80" w14:textId="3EA0E535" w:rsidR="00DE6B67" w:rsidRPr="00DE6B67" w:rsidRDefault="00F366D9" w:rsidP="00DE6B67">
      <w:pPr>
        <w:pStyle w:val="ListParagraph"/>
        <w:numPr>
          <w:ilvl w:val="0"/>
          <w:numId w:val="13"/>
        </w:numPr>
        <w:jc w:val="both"/>
        <w:rPr>
          <w:rFonts w:ascii="Times New Roman" w:hAnsi="Times New Roman" w:cs="Times New Roman"/>
          <w:b/>
          <w:bCs/>
        </w:rPr>
      </w:pPr>
      <w:r w:rsidRPr="00DE6B67">
        <w:rPr>
          <w:rFonts w:ascii="Times New Roman" w:hAnsi="Times New Roman" w:cs="Times New Roman"/>
          <w:b/>
          <w:bCs/>
        </w:rPr>
        <w:t>Kebutuhan Spesifik</w:t>
      </w:r>
    </w:p>
    <w:p w14:paraId="53B2D5EA" w14:textId="0F4EBBDA" w:rsidR="00564CDA" w:rsidRPr="00564CDA" w:rsidRDefault="00F366D9" w:rsidP="00564CDA">
      <w:pPr>
        <w:pStyle w:val="ListParagraph"/>
        <w:numPr>
          <w:ilvl w:val="1"/>
          <w:numId w:val="13"/>
        </w:numPr>
        <w:jc w:val="both"/>
        <w:rPr>
          <w:rFonts w:ascii="Times New Roman" w:hAnsi="Times New Roman" w:cs="Times New Roman"/>
          <w:b/>
          <w:bCs/>
        </w:rPr>
      </w:pPr>
      <w:r w:rsidRPr="00564CDA">
        <w:rPr>
          <w:rFonts w:ascii="Times New Roman" w:hAnsi="Times New Roman" w:cs="Times New Roman"/>
          <w:b/>
          <w:bCs/>
        </w:rPr>
        <w:t>Kebutuhan Fungsional</w:t>
      </w:r>
    </w:p>
    <w:p w14:paraId="0F4E3C82" w14:textId="77777777" w:rsidR="00F366D9" w:rsidRPr="00F366D9" w:rsidRDefault="00F366D9" w:rsidP="00F366D9">
      <w:pPr>
        <w:numPr>
          <w:ilvl w:val="0"/>
          <w:numId w:val="7"/>
        </w:numPr>
        <w:jc w:val="both"/>
        <w:rPr>
          <w:rFonts w:ascii="Times New Roman" w:hAnsi="Times New Roman" w:cs="Times New Roman"/>
        </w:rPr>
      </w:pPr>
      <w:r w:rsidRPr="00F366D9">
        <w:rPr>
          <w:rFonts w:ascii="Times New Roman" w:hAnsi="Times New Roman" w:cs="Times New Roman"/>
        </w:rPr>
        <w:t>F01: Mahasiswa dapat mengajukan surat keterangan melalui form daring.</w:t>
      </w:r>
    </w:p>
    <w:p w14:paraId="4773F1A3" w14:textId="77777777" w:rsidR="00F366D9" w:rsidRPr="00F366D9" w:rsidRDefault="00F366D9" w:rsidP="00F366D9">
      <w:pPr>
        <w:numPr>
          <w:ilvl w:val="0"/>
          <w:numId w:val="7"/>
        </w:numPr>
        <w:jc w:val="both"/>
        <w:rPr>
          <w:rFonts w:ascii="Times New Roman" w:hAnsi="Times New Roman" w:cs="Times New Roman"/>
        </w:rPr>
      </w:pPr>
      <w:r w:rsidRPr="00F366D9">
        <w:rPr>
          <w:rFonts w:ascii="Times New Roman" w:hAnsi="Times New Roman" w:cs="Times New Roman"/>
        </w:rPr>
        <w:t>F02: Admin dapat memverifikasi dan menyetujui/menolak pengajuan surat.</w:t>
      </w:r>
    </w:p>
    <w:p w14:paraId="4609CCB6" w14:textId="77777777" w:rsidR="00F366D9" w:rsidRPr="00F366D9" w:rsidRDefault="00F366D9" w:rsidP="00F366D9">
      <w:pPr>
        <w:numPr>
          <w:ilvl w:val="0"/>
          <w:numId w:val="7"/>
        </w:numPr>
        <w:jc w:val="both"/>
        <w:rPr>
          <w:rFonts w:ascii="Times New Roman" w:hAnsi="Times New Roman" w:cs="Times New Roman"/>
        </w:rPr>
      </w:pPr>
      <w:r w:rsidRPr="00F366D9">
        <w:rPr>
          <w:rFonts w:ascii="Times New Roman" w:hAnsi="Times New Roman" w:cs="Times New Roman"/>
        </w:rPr>
        <w:t>F03: Mahasiswa dapat mengajukan pengaduan dan permintaan konsultasi.</w:t>
      </w:r>
    </w:p>
    <w:p w14:paraId="00FF3B70" w14:textId="77777777" w:rsidR="00F366D9" w:rsidRPr="00F366D9" w:rsidRDefault="00F366D9" w:rsidP="00F366D9">
      <w:pPr>
        <w:numPr>
          <w:ilvl w:val="0"/>
          <w:numId w:val="7"/>
        </w:numPr>
        <w:jc w:val="both"/>
        <w:rPr>
          <w:rFonts w:ascii="Times New Roman" w:hAnsi="Times New Roman" w:cs="Times New Roman"/>
        </w:rPr>
      </w:pPr>
      <w:r w:rsidRPr="00F366D9">
        <w:rPr>
          <w:rFonts w:ascii="Times New Roman" w:hAnsi="Times New Roman" w:cs="Times New Roman"/>
        </w:rPr>
        <w:t>F04: Admin dan/atau dosen dapat memberikan tanggapan atas pengaduan.</w:t>
      </w:r>
    </w:p>
    <w:p w14:paraId="5A97D894" w14:textId="77777777" w:rsidR="00F366D9" w:rsidRPr="00F366D9" w:rsidRDefault="00F366D9" w:rsidP="00F366D9">
      <w:pPr>
        <w:numPr>
          <w:ilvl w:val="0"/>
          <w:numId w:val="7"/>
        </w:numPr>
        <w:jc w:val="both"/>
        <w:rPr>
          <w:rFonts w:ascii="Times New Roman" w:hAnsi="Times New Roman" w:cs="Times New Roman"/>
        </w:rPr>
      </w:pPr>
      <w:r w:rsidRPr="00F366D9">
        <w:rPr>
          <w:rFonts w:ascii="Times New Roman" w:hAnsi="Times New Roman" w:cs="Times New Roman"/>
        </w:rPr>
        <w:t>F05: Sistem mengirimkan notifikasi status pengajuan dan pengumuman penting.</w:t>
      </w:r>
    </w:p>
    <w:p w14:paraId="0E5C9C02" w14:textId="77777777" w:rsidR="00F366D9" w:rsidRPr="00F366D9" w:rsidRDefault="00F366D9" w:rsidP="00F366D9">
      <w:pPr>
        <w:numPr>
          <w:ilvl w:val="0"/>
          <w:numId w:val="7"/>
        </w:numPr>
        <w:jc w:val="both"/>
        <w:rPr>
          <w:rFonts w:ascii="Times New Roman" w:hAnsi="Times New Roman" w:cs="Times New Roman"/>
        </w:rPr>
      </w:pPr>
      <w:r w:rsidRPr="00F366D9">
        <w:rPr>
          <w:rFonts w:ascii="Times New Roman" w:hAnsi="Times New Roman" w:cs="Times New Roman"/>
        </w:rPr>
        <w:t>F06: Seluruh proses tercatat sebagai riwayat aktivitas.</w:t>
      </w:r>
    </w:p>
    <w:p w14:paraId="62FC540E" w14:textId="545B2B86" w:rsidR="00564CDA" w:rsidRPr="00564CDA" w:rsidRDefault="00F366D9" w:rsidP="00564CDA">
      <w:pPr>
        <w:pStyle w:val="ListParagraph"/>
        <w:numPr>
          <w:ilvl w:val="1"/>
          <w:numId w:val="13"/>
        </w:numPr>
        <w:jc w:val="both"/>
        <w:rPr>
          <w:rFonts w:ascii="Times New Roman" w:hAnsi="Times New Roman" w:cs="Times New Roman"/>
          <w:b/>
          <w:bCs/>
        </w:rPr>
      </w:pPr>
      <w:r w:rsidRPr="00564CDA">
        <w:rPr>
          <w:rFonts w:ascii="Times New Roman" w:hAnsi="Times New Roman" w:cs="Times New Roman"/>
          <w:b/>
          <w:bCs/>
        </w:rPr>
        <w:t>Kebutuhan Non-Fungsional</w:t>
      </w:r>
    </w:p>
    <w:p w14:paraId="6645BD58" w14:textId="77777777" w:rsidR="00F366D9" w:rsidRPr="00F366D9" w:rsidRDefault="00F366D9" w:rsidP="00F366D9">
      <w:pPr>
        <w:numPr>
          <w:ilvl w:val="0"/>
          <w:numId w:val="8"/>
        </w:numPr>
        <w:jc w:val="both"/>
        <w:rPr>
          <w:rFonts w:ascii="Times New Roman" w:hAnsi="Times New Roman" w:cs="Times New Roman"/>
        </w:rPr>
      </w:pPr>
      <w:r w:rsidRPr="00F366D9">
        <w:rPr>
          <w:rFonts w:ascii="Times New Roman" w:hAnsi="Times New Roman" w:cs="Times New Roman"/>
        </w:rPr>
        <w:t>NF01: Waktu respons sistem &lt; 2 detik per permintaan.</w:t>
      </w:r>
    </w:p>
    <w:p w14:paraId="1C7DD7C0" w14:textId="77777777" w:rsidR="00F366D9" w:rsidRPr="00F366D9" w:rsidRDefault="00F366D9" w:rsidP="00F366D9">
      <w:pPr>
        <w:numPr>
          <w:ilvl w:val="0"/>
          <w:numId w:val="8"/>
        </w:numPr>
        <w:jc w:val="both"/>
        <w:rPr>
          <w:rFonts w:ascii="Times New Roman" w:hAnsi="Times New Roman" w:cs="Times New Roman"/>
        </w:rPr>
      </w:pPr>
      <w:r w:rsidRPr="00F366D9">
        <w:rPr>
          <w:rFonts w:ascii="Times New Roman" w:hAnsi="Times New Roman" w:cs="Times New Roman"/>
        </w:rPr>
        <w:t>NF02: Mendukung minimal 500 pengguna aktif secara bersamaan.</w:t>
      </w:r>
    </w:p>
    <w:p w14:paraId="22CAA11E" w14:textId="77777777" w:rsidR="00F366D9" w:rsidRPr="00F366D9" w:rsidRDefault="00F366D9" w:rsidP="00F366D9">
      <w:pPr>
        <w:numPr>
          <w:ilvl w:val="0"/>
          <w:numId w:val="8"/>
        </w:numPr>
        <w:jc w:val="both"/>
        <w:rPr>
          <w:rFonts w:ascii="Times New Roman" w:hAnsi="Times New Roman" w:cs="Times New Roman"/>
        </w:rPr>
      </w:pPr>
      <w:r w:rsidRPr="00F366D9">
        <w:rPr>
          <w:rFonts w:ascii="Times New Roman" w:hAnsi="Times New Roman" w:cs="Times New Roman"/>
        </w:rPr>
        <w:t>NF03: Enkripsi data dengan standar AES-256.</w:t>
      </w:r>
    </w:p>
    <w:p w14:paraId="5293B07F" w14:textId="77777777" w:rsidR="00F366D9" w:rsidRPr="00F366D9" w:rsidRDefault="00F366D9" w:rsidP="00F366D9">
      <w:pPr>
        <w:numPr>
          <w:ilvl w:val="0"/>
          <w:numId w:val="8"/>
        </w:numPr>
        <w:jc w:val="both"/>
        <w:rPr>
          <w:rFonts w:ascii="Times New Roman" w:hAnsi="Times New Roman" w:cs="Times New Roman"/>
        </w:rPr>
      </w:pPr>
      <w:r w:rsidRPr="00F366D9">
        <w:rPr>
          <w:rFonts w:ascii="Times New Roman" w:hAnsi="Times New Roman" w:cs="Times New Roman"/>
        </w:rPr>
        <w:t>NF04: Antarmuka responsif untuk desktop dan perangkat mobile.</w:t>
      </w:r>
    </w:p>
    <w:p w14:paraId="06E6E59C" w14:textId="77777777" w:rsidR="00F366D9" w:rsidRPr="00F366D9" w:rsidRDefault="00F366D9" w:rsidP="00F366D9">
      <w:pPr>
        <w:numPr>
          <w:ilvl w:val="0"/>
          <w:numId w:val="8"/>
        </w:numPr>
        <w:jc w:val="both"/>
        <w:rPr>
          <w:rFonts w:ascii="Times New Roman" w:hAnsi="Times New Roman" w:cs="Times New Roman"/>
        </w:rPr>
      </w:pPr>
      <w:r w:rsidRPr="00F366D9">
        <w:rPr>
          <w:rFonts w:ascii="Times New Roman" w:hAnsi="Times New Roman" w:cs="Times New Roman"/>
        </w:rPr>
        <w:lastRenderedPageBreak/>
        <w:t>NF05: Sistem memiliki backup otomatis harian.</w:t>
      </w:r>
    </w:p>
    <w:p w14:paraId="7A79A512" w14:textId="619AF288" w:rsidR="00564CDA" w:rsidRPr="00564CDA" w:rsidRDefault="00F366D9" w:rsidP="00564CDA">
      <w:pPr>
        <w:pStyle w:val="ListParagraph"/>
        <w:numPr>
          <w:ilvl w:val="1"/>
          <w:numId w:val="13"/>
        </w:numPr>
        <w:jc w:val="both"/>
        <w:rPr>
          <w:rFonts w:ascii="Times New Roman" w:hAnsi="Times New Roman" w:cs="Times New Roman"/>
          <w:b/>
          <w:bCs/>
        </w:rPr>
      </w:pPr>
      <w:r w:rsidRPr="00564CDA">
        <w:rPr>
          <w:rFonts w:ascii="Times New Roman" w:hAnsi="Times New Roman" w:cs="Times New Roman"/>
          <w:b/>
          <w:bCs/>
        </w:rPr>
        <w:t>Antarmuka Pengguna</w:t>
      </w:r>
    </w:p>
    <w:p w14:paraId="11AB5B85" w14:textId="77777777" w:rsidR="00F366D9" w:rsidRPr="00F366D9" w:rsidRDefault="00F366D9" w:rsidP="00F366D9">
      <w:pPr>
        <w:numPr>
          <w:ilvl w:val="0"/>
          <w:numId w:val="9"/>
        </w:numPr>
        <w:jc w:val="both"/>
        <w:rPr>
          <w:rFonts w:ascii="Times New Roman" w:hAnsi="Times New Roman" w:cs="Times New Roman"/>
        </w:rPr>
      </w:pPr>
      <w:r w:rsidRPr="00F366D9">
        <w:rPr>
          <w:rFonts w:ascii="Times New Roman" w:hAnsi="Times New Roman" w:cs="Times New Roman"/>
        </w:rPr>
        <w:t>Form pengajuan surat dengan isian dinamis berdasarkan jenis permohonan.</w:t>
      </w:r>
    </w:p>
    <w:p w14:paraId="75E2BA9B" w14:textId="77777777" w:rsidR="00F366D9" w:rsidRPr="00F366D9" w:rsidRDefault="00F366D9" w:rsidP="00F366D9">
      <w:pPr>
        <w:numPr>
          <w:ilvl w:val="0"/>
          <w:numId w:val="9"/>
        </w:numPr>
        <w:jc w:val="both"/>
        <w:rPr>
          <w:rFonts w:ascii="Times New Roman" w:hAnsi="Times New Roman" w:cs="Times New Roman"/>
        </w:rPr>
      </w:pPr>
      <w:r w:rsidRPr="00F366D9">
        <w:rPr>
          <w:rFonts w:ascii="Times New Roman" w:hAnsi="Times New Roman" w:cs="Times New Roman"/>
        </w:rPr>
        <w:t>Halaman pengaduan dan konsultasi dengan fitur balas dan status.</w:t>
      </w:r>
    </w:p>
    <w:p w14:paraId="161DBC7B" w14:textId="77777777" w:rsidR="00F366D9" w:rsidRPr="00F366D9" w:rsidRDefault="00F366D9" w:rsidP="00F366D9">
      <w:pPr>
        <w:numPr>
          <w:ilvl w:val="0"/>
          <w:numId w:val="9"/>
        </w:numPr>
        <w:jc w:val="both"/>
        <w:rPr>
          <w:rFonts w:ascii="Times New Roman" w:hAnsi="Times New Roman" w:cs="Times New Roman"/>
        </w:rPr>
      </w:pPr>
      <w:r w:rsidRPr="00F366D9">
        <w:rPr>
          <w:rFonts w:ascii="Times New Roman" w:hAnsi="Times New Roman" w:cs="Times New Roman"/>
        </w:rPr>
        <w:t>Dashboard notifikasi akademik dan riwayat pengajuan pengguna.</w:t>
      </w:r>
    </w:p>
    <w:p w14:paraId="0DD46B04" w14:textId="77777777" w:rsidR="00F366D9" w:rsidRPr="00F366D9" w:rsidRDefault="00F366D9" w:rsidP="00F366D9">
      <w:pPr>
        <w:jc w:val="both"/>
        <w:rPr>
          <w:rFonts w:ascii="Times New Roman" w:hAnsi="Times New Roman" w:cs="Times New Roman"/>
          <w:b/>
          <w:bCs/>
        </w:rPr>
      </w:pPr>
      <w:r w:rsidRPr="00F366D9">
        <w:rPr>
          <w:rFonts w:ascii="Times New Roman" w:hAnsi="Times New Roman" w:cs="Times New Roman"/>
          <w:b/>
          <w:bCs/>
        </w:rPr>
        <w:t>3.4 Antarmuka Perangkat Keras</w:t>
      </w:r>
    </w:p>
    <w:p w14:paraId="291A3200" w14:textId="77777777" w:rsidR="00F366D9" w:rsidRPr="00F366D9" w:rsidRDefault="00F366D9" w:rsidP="00F366D9">
      <w:pPr>
        <w:numPr>
          <w:ilvl w:val="0"/>
          <w:numId w:val="10"/>
        </w:numPr>
        <w:jc w:val="both"/>
        <w:rPr>
          <w:rFonts w:ascii="Times New Roman" w:hAnsi="Times New Roman" w:cs="Times New Roman"/>
        </w:rPr>
      </w:pPr>
      <w:r w:rsidRPr="00F366D9">
        <w:rPr>
          <w:rFonts w:ascii="Times New Roman" w:hAnsi="Times New Roman" w:cs="Times New Roman"/>
        </w:rPr>
        <w:t>Server minimal: 8GB RAM, CPU 4-core, SSD 100GB, koneksi stabil ke database.</w:t>
      </w:r>
    </w:p>
    <w:p w14:paraId="6CFCF0A8" w14:textId="77777777" w:rsidR="00F366D9" w:rsidRPr="00F366D9" w:rsidRDefault="00F366D9" w:rsidP="00F366D9">
      <w:pPr>
        <w:jc w:val="both"/>
        <w:rPr>
          <w:rFonts w:ascii="Times New Roman" w:hAnsi="Times New Roman" w:cs="Times New Roman"/>
          <w:b/>
          <w:bCs/>
        </w:rPr>
      </w:pPr>
      <w:r w:rsidRPr="00F366D9">
        <w:rPr>
          <w:rFonts w:ascii="Times New Roman" w:hAnsi="Times New Roman" w:cs="Times New Roman"/>
          <w:b/>
          <w:bCs/>
        </w:rPr>
        <w:t>3.5 Antarmuka Perangkat Lunak</w:t>
      </w:r>
    </w:p>
    <w:p w14:paraId="3EA941E3" w14:textId="77777777" w:rsidR="00F366D9" w:rsidRPr="00F366D9" w:rsidRDefault="00F366D9" w:rsidP="00F366D9">
      <w:pPr>
        <w:numPr>
          <w:ilvl w:val="0"/>
          <w:numId w:val="11"/>
        </w:numPr>
        <w:jc w:val="both"/>
        <w:rPr>
          <w:rFonts w:ascii="Times New Roman" w:hAnsi="Times New Roman" w:cs="Times New Roman"/>
        </w:rPr>
      </w:pPr>
      <w:r w:rsidRPr="00F366D9">
        <w:rPr>
          <w:rFonts w:ascii="Times New Roman" w:hAnsi="Times New Roman" w:cs="Times New Roman"/>
        </w:rPr>
        <w:t>Yii2 Framework sebagai backend.</w:t>
      </w:r>
    </w:p>
    <w:p w14:paraId="7E5167D2" w14:textId="77777777" w:rsidR="00F366D9" w:rsidRPr="00F366D9" w:rsidRDefault="00F366D9" w:rsidP="00F366D9">
      <w:pPr>
        <w:numPr>
          <w:ilvl w:val="0"/>
          <w:numId w:val="11"/>
        </w:numPr>
        <w:jc w:val="both"/>
        <w:rPr>
          <w:rFonts w:ascii="Times New Roman" w:hAnsi="Times New Roman" w:cs="Times New Roman"/>
        </w:rPr>
      </w:pPr>
      <w:r w:rsidRPr="00F366D9">
        <w:rPr>
          <w:rFonts w:ascii="Times New Roman" w:hAnsi="Times New Roman" w:cs="Times New Roman"/>
        </w:rPr>
        <w:t>Database MySQL.</w:t>
      </w:r>
    </w:p>
    <w:p w14:paraId="1408D2A3" w14:textId="77777777" w:rsidR="00F366D9" w:rsidRPr="00F366D9" w:rsidRDefault="00F366D9" w:rsidP="00F366D9">
      <w:pPr>
        <w:numPr>
          <w:ilvl w:val="0"/>
          <w:numId w:val="11"/>
        </w:numPr>
        <w:jc w:val="both"/>
        <w:rPr>
          <w:rFonts w:ascii="Times New Roman" w:hAnsi="Times New Roman" w:cs="Times New Roman"/>
        </w:rPr>
      </w:pPr>
      <w:r w:rsidRPr="00F366D9">
        <w:rPr>
          <w:rFonts w:ascii="Times New Roman" w:hAnsi="Times New Roman" w:cs="Times New Roman"/>
        </w:rPr>
        <w:t>RESTful API untuk integrasi ke modul lain (akademik, keuangan, dsb).</w:t>
      </w:r>
    </w:p>
    <w:p w14:paraId="318567B2" w14:textId="43925449" w:rsidR="00F366D9" w:rsidRPr="00F366D9" w:rsidRDefault="00F366D9" w:rsidP="00F366D9">
      <w:pPr>
        <w:jc w:val="both"/>
        <w:rPr>
          <w:rFonts w:ascii="Times New Roman" w:hAnsi="Times New Roman" w:cs="Times New Roman"/>
        </w:rPr>
      </w:pPr>
    </w:p>
    <w:p w14:paraId="65E7DF25" w14:textId="77777777" w:rsidR="00F366D9" w:rsidRPr="00F366D9" w:rsidRDefault="00F366D9" w:rsidP="00F366D9">
      <w:pPr>
        <w:jc w:val="both"/>
        <w:rPr>
          <w:rFonts w:ascii="Times New Roman" w:hAnsi="Times New Roman" w:cs="Times New Roman"/>
          <w:b/>
          <w:bCs/>
        </w:rPr>
      </w:pPr>
      <w:r w:rsidRPr="00F366D9">
        <w:rPr>
          <w:rFonts w:ascii="Times New Roman" w:hAnsi="Times New Roman" w:cs="Times New Roman"/>
          <w:b/>
          <w:bCs/>
        </w:rPr>
        <w:t>4. Lampiran</w:t>
      </w:r>
    </w:p>
    <w:p w14:paraId="0B687339" w14:textId="77777777" w:rsidR="00F366D9" w:rsidRPr="00F366D9" w:rsidRDefault="00F366D9" w:rsidP="00F366D9">
      <w:pPr>
        <w:numPr>
          <w:ilvl w:val="0"/>
          <w:numId w:val="12"/>
        </w:numPr>
        <w:jc w:val="both"/>
        <w:rPr>
          <w:rFonts w:ascii="Times New Roman" w:hAnsi="Times New Roman" w:cs="Times New Roman"/>
        </w:rPr>
      </w:pPr>
      <w:r w:rsidRPr="00F366D9">
        <w:rPr>
          <w:rFonts w:ascii="Times New Roman" w:hAnsi="Times New Roman" w:cs="Times New Roman"/>
        </w:rPr>
        <w:t>Diagram alur pengajuan surat dan pengaduan.</w:t>
      </w:r>
    </w:p>
    <w:p w14:paraId="411910F2" w14:textId="77777777" w:rsidR="00F366D9" w:rsidRPr="00F366D9" w:rsidRDefault="00F366D9" w:rsidP="00F366D9">
      <w:pPr>
        <w:numPr>
          <w:ilvl w:val="0"/>
          <w:numId w:val="12"/>
        </w:numPr>
        <w:jc w:val="both"/>
        <w:rPr>
          <w:rFonts w:ascii="Times New Roman" w:hAnsi="Times New Roman" w:cs="Times New Roman"/>
        </w:rPr>
      </w:pPr>
      <w:r w:rsidRPr="00F366D9">
        <w:rPr>
          <w:rFonts w:ascii="Times New Roman" w:hAnsi="Times New Roman" w:cs="Times New Roman"/>
        </w:rPr>
        <w:t>Contoh tampilan antarmuka pengguna (wireframe).</w:t>
      </w:r>
    </w:p>
    <w:p w14:paraId="79ABF970" w14:textId="77777777" w:rsidR="00F366D9" w:rsidRPr="00F366D9" w:rsidRDefault="00F366D9" w:rsidP="00F366D9">
      <w:pPr>
        <w:numPr>
          <w:ilvl w:val="0"/>
          <w:numId w:val="12"/>
        </w:numPr>
        <w:jc w:val="both"/>
        <w:rPr>
          <w:rFonts w:ascii="Times New Roman" w:hAnsi="Times New Roman" w:cs="Times New Roman"/>
        </w:rPr>
      </w:pPr>
      <w:r w:rsidRPr="00F366D9">
        <w:rPr>
          <w:rFonts w:ascii="Times New Roman" w:hAnsi="Times New Roman" w:cs="Times New Roman"/>
        </w:rPr>
        <w:t>Daftar endpoint API untuk komunikasi antar modul.</w:t>
      </w:r>
    </w:p>
    <w:p w14:paraId="77EB4C03" w14:textId="77777777" w:rsidR="00F366D9" w:rsidRPr="00F366D9" w:rsidRDefault="00F366D9" w:rsidP="00F366D9">
      <w:pPr>
        <w:jc w:val="both"/>
        <w:rPr>
          <w:rFonts w:ascii="Times New Roman" w:hAnsi="Times New Roman" w:cs="Times New Roman"/>
        </w:rPr>
      </w:pPr>
    </w:p>
    <w:sectPr w:rsidR="00F366D9" w:rsidRPr="00F366D9" w:rsidSect="00D53D82">
      <w:pgSz w:w="11906" w:h="16838"/>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C3D9E"/>
    <w:multiLevelType w:val="multilevel"/>
    <w:tmpl w:val="39E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91DA1"/>
    <w:multiLevelType w:val="multilevel"/>
    <w:tmpl w:val="C36A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E163D"/>
    <w:multiLevelType w:val="multilevel"/>
    <w:tmpl w:val="CA6C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4386F"/>
    <w:multiLevelType w:val="multilevel"/>
    <w:tmpl w:val="521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C5A28"/>
    <w:multiLevelType w:val="multilevel"/>
    <w:tmpl w:val="807EC7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EE859B6"/>
    <w:multiLevelType w:val="multilevel"/>
    <w:tmpl w:val="DE3E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76A3E"/>
    <w:multiLevelType w:val="multilevel"/>
    <w:tmpl w:val="4870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C7CFB"/>
    <w:multiLevelType w:val="multilevel"/>
    <w:tmpl w:val="D80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75F74"/>
    <w:multiLevelType w:val="multilevel"/>
    <w:tmpl w:val="5D2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F65B3"/>
    <w:multiLevelType w:val="multilevel"/>
    <w:tmpl w:val="A168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740C8"/>
    <w:multiLevelType w:val="multilevel"/>
    <w:tmpl w:val="DA5A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D6EA8"/>
    <w:multiLevelType w:val="multilevel"/>
    <w:tmpl w:val="F2D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C6BD5"/>
    <w:multiLevelType w:val="multilevel"/>
    <w:tmpl w:val="3C3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328323">
    <w:abstractNumId w:val="7"/>
  </w:num>
  <w:num w:numId="2" w16cid:durableId="1652445848">
    <w:abstractNumId w:val="3"/>
  </w:num>
  <w:num w:numId="3" w16cid:durableId="1827822832">
    <w:abstractNumId w:val="8"/>
  </w:num>
  <w:num w:numId="4" w16cid:durableId="1290624007">
    <w:abstractNumId w:val="2"/>
  </w:num>
  <w:num w:numId="5" w16cid:durableId="995497685">
    <w:abstractNumId w:val="6"/>
  </w:num>
  <w:num w:numId="6" w16cid:durableId="668752334">
    <w:abstractNumId w:val="0"/>
  </w:num>
  <w:num w:numId="7" w16cid:durableId="1973249219">
    <w:abstractNumId w:val="12"/>
  </w:num>
  <w:num w:numId="8" w16cid:durableId="468471879">
    <w:abstractNumId w:val="5"/>
  </w:num>
  <w:num w:numId="9" w16cid:durableId="1552769587">
    <w:abstractNumId w:val="11"/>
  </w:num>
  <w:num w:numId="10" w16cid:durableId="904029219">
    <w:abstractNumId w:val="10"/>
  </w:num>
  <w:num w:numId="11" w16cid:durableId="1245452460">
    <w:abstractNumId w:val="9"/>
  </w:num>
  <w:num w:numId="12" w16cid:durableId="1320500183">
    <w:abstractNumId w:val="1"/>
  </w:num>
  <w:num w:numId="13" w16cid:durableId="1041443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D9"/>
    <w:rsid w:val="00225687"/>
    <w:rsid w:val="00564CDA"/>
    <w:rsid w:val="00720221"/>
    <w:rsid w:val="007700F3"/>
    <w:rsid w:val="00A26480"/>
    <w:rsid w:val="00D53D82"/>
    <w:rsid w:val="00DE6B67"/>
    <w:rsid w:val="00F366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151A"/>
  <w15:chartTrackingRefBased/>
  <w15:docId w15:val="{6CAF12DC-D61C-40B8-9242-4E90F492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6D9"/>
    <w:rPr>
      <w:rFonts w:eastAsiaTheme="majorEastAsia" w:cstheme="majorBidi"/>
      <w:color w:val="272727" w:themeColor="text1" w:themeTint="D8"/>
    </w:rPr>
  </w:style>
  <w:style w:type="paragraph" w:styleId="Title">
    <w:name w:val="Title"/>
    <w:basedOn w:val="Normal"/>
    <w:next w:val="Normal"/>
    <w:link w:val="TitleChar"/>
    <w:uiPriority w:val="10"/>
    <w:qFormat/>
    <w:rsid w:val="00F36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6D9"/>
    <w:pPr>
      <w:spacing w:before="160"/>
      <w:jc w:val="center"/>
    </w:pPr>
    <w:rPr>
      <w:i/>
      <w:iCs/>
      <w:color w:val="404040" w:themeColor="text1" w:themeTint="BF"/>
    </w:rPr>
  </w:style>
  <w:style w:type="character" w:customStyle="1" w:styleId="QuoteChar">
    <w:name w:val="Quote Char"/>
    <w:basedOn w:val="DefaultParagraphFont"/>
    <w:link w:val="Quote"/>
    <w:uiPriority w:val="29"/>
    <w:rsid w:val="00F366D9"/>
    <w:rPr>
      <w:i/>
      <w:iCs/>
      <w:color w:val="404040" w:themeColor="text1" w:themeTint="BF"/>
    </w:rPr>
  </w:style>
  <w:style w:type="paragraph" w:styleId="ListParagraph">
    <w:name w:val="List Paragraph"/>
    <w:basedOn w:val="Normal"/>
    <w:uiPriority w:val="34"/>
    <w:qFormat/>
    <w:rsid w:val="00F366D9"/>
    <w:pPr>
      <w:ind w:left="720"/>
      <w:contextualSpacing/>
    </w:pPr>
  </w:style>
  <w:style w:type="character" w:styleId="IntenseEmphasis">
    <w:name w:val="Intense Emphasis"/>
    <w:basedOn w:val="DefaultParagraphFont"/>
    <w:uiPriority w:val="21"/>
    <w:qFormat/>
    <w:rsid w:val="00F366D9"/>
    <w:rPr>
      <w:i/>
      <w:iCs/>
      <w:color w:val="0F4761" w:themeColor="accent1" w:themeShade="BF"/>
    </w:rPr>
  </w:style>
  <w:style w:type="paragraph" w:styleId="IntenseQuote">
    <w:name w:val="Intense Quote"/>
    <w:basedOn w:val="Normal"/>
    <w:next w:val="Normal"/>
    <w:link w:val="IntenseQuoteChar"/>
    <w:uiPriority w:val="30"/>
    <w:qFormat/>
    <w:rsid w:val="00F36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6D9"/>
    <w:rPr>
      <w:i/>
      <w:iCs/>
      <w:color w:val="0F4761" w:themeColor="accent1" w:themeShade="BF"/>
    </w:rPr>
  </w:style>
  <w:style w:type="character" w:styleId="IntenseReference">
    <w:name w:val="Intense Reference"/>
    <w:basedOn w:val="DefaultParagraphFont"/>
    <w:uiPriority w:val="32"/>
    <w:qFormat/>
    <w:rsid w:val="00F366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767926">
      <w:bodyDiv w:val="1"/>
      <w:marLeft w:val="0"/>
      <w:marRight w:val="0"/>
      <w:marTop w:val="0"/>
      <w:marBottom w:val="0"/>
      <w:divBdr>
        <w:top w:val="none" w:sz="0" w:space="0" w:color="auto"/>
        <w:left w:val="none" w:sz="0" w:space="0" w:color="auto"/>
        <w:bottom w:val="none" w:sz="0" w:space="0" w:color="auto"/>
        <w:right w:val="none" w:sz="0" w:space="0" w:color="auto"/>
      </w:divBdr>
    </w:div>
    <w:div w:id="176626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958</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iis muzdalifah</dc:creator>
  <cp:keywords/>
  <dc:description/>
  <cp:lastModifiedBy>iis muzdalifah</cp:lastModifiedBy>
  <cp:revision>4</cp:revision>
  <dcterms:created xsi:type="dcterms:W3CDTF">2025-04-10T13:50:00Z</dcterms:created>
  <dcterms:modified xsi:type="dcterms:W3CDTF">2025-04-11T05:49:00Z</dcterms:modified>
</cp:coreProperties>
</file>