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301" w:rsidRDefault="00610301" w:rsidP="00E75107">
      <w:pPr>
        <w:ind w:right="-709"/>
        <w:rPr>
          <w:rFonts w:ascii="Calibri" w:hAnsi="Calibri"/>
          <w:b/>
          <w:color w:val="000000"/>
          <w:sz w:val="20"/>
          <w:szCs w:val="20"/>
        </w:rPr>
      </w:pPr>
    </w:p>
    <w:p w:rsidR="00280BAF" w:rsidRDefault="00280BAF" w:rsidP="00280BAF">
      <w:pPr>
        <w:jc w:val="center"/>
        <w:rPr>
          <w:b/>
          <w:sz w:val="28"/>
          <w:szCs w:val="28"/>
        </w:rPr>
      </w:pPr>
      <w:r w:rsidRPr="00A2231F">
        <w:rPr>
          <w:b/>
          <w:sz w:val="28"/>
          <w:szCs w:val="28"/>
        </w:rPr>
        <w:t>Распределение зон ответственности при проведении семинара</w:t>
      </w:r>
    </w:p>
    <w:p w:rsidR="00280BAF" w:rsidRPr="00280BAF" w:rsidRDefault="00280BAF" w:rsidP="00280BAF">
      <w:pPr>
        <w:jc w:val="both"/>
        <w:rPr>
          <w:b/>
          <w:color w:val="C00000"/>
          <w:sz w:val="20"/>
          <w:szCs w:val="20"/>
        </w:rPr>
      </w:pPr>
      <w:r w:rsidRPr="00280BAF">
        <w:rPr>
          <w:b/>
          <w:color w:val="C00000"/>
          <w:sz w:val="20"/>
          <w:szCs w:val="20"/>
        </w:rPr>
        <w:t>Данный шаблон создан в помощь организаторам семинаров для упрощения взаимодействия, четкого распределения зон ответственности и достижения наилучшего результата по итогам проведения мероприятия. Документ предполагает указание конкретных людей, ответственных за каждый вид работ.</w:t>
      </w:r>
    </w:p>
    <w:p w:rsidR="00280BAF" w:rsidRPr="00280BAF" w:rsidRDefault="00280BAF" w:rsidP="00280BAF">
      <w:pPr>
        <w:jc w:val="both"/>
        <w:rPr>
          <w:b/>
          <w:color w:val="C00000"/>
          <w:sz w:val="20"/>
          <w:szCs w:val="20"/>
        </w:rPr>
      </w:pPr>
      <w:r w:rsidRPr="00280BAF">
        <w:rPr>
          <w:b/>
          <w:color w:val="C00000"/>
          <w:sz w:val="20"/>
          <w:szCs w:val="20"/>
        </w:rPr>
        <w:t>В столбце «Ответственный» необходимо указать ФИО сотрудника, который будет курировать каждый вид работ. Если предполагается совместная работа компаний над одним и тем же видом работ, необходимо в ячейке указать более подробное распределение, кто за что отвечает.</w:t>
      </w:r>
    </w:p>
    <w:p w:rsidR="00280BAF" w:rsidRPr="00280BAF" w:rsidRDefault="00280BAF" w:rsidP="00280BAF">
      <w:pPr>
        <w:jc w:val="both"/>
        <w:rPr>
          <w:b/>
          <w:color w:val="C00000"/>
          <w:sz w:val="20"/>
          <w:szCs w:val="20"/>
        </w:rPr>
      </w:pPr>
      <w:r w:rsidRPr="00280BAF">
        <w:rPr>
          <w:b/>
          <w:color w:val="C00000"/>
          <w:sz w:val="20"/>
          <w:szCs w:val="20"/>
        </w:rPr>
        <w:t xml:space="preserve">В столбце «Сроки исполнения» необходимо указать временной промежуток, в течение которого работа должна быть исполнена. Если вид работ предполагает деление на несколько этапов можно прописать сроки для каждого этапа.  </w:t>
      </w:r>
    </w:p>
    <w:p w:rsidR="00280BAF" w:rsidRPr="00280BAF" w:rsidRDefault="00280BAF" w:rsidP="00280BAF">
      <w:pPr>
        <w:jc w:val="both"/>
        <w:rPr>
          <w:b/>
          <w:color w:val="C00000"/>
          <w:sz w:val="20"/>
          <w:szCs w:val="20"/>
        </w:rPr>
      </w:pPr>
      <w:r w:rsidRPr="00280BAF">
        <w:rPr>
          <w:b/>
          <w:color w:val="C00000"/>
          <w:sz w:val="20"/>
          <w:szCs w:val="20"/>
        </w:rPr>
        <w:t>В случае появлении дополнительных видов работ, не указанных в таблице, их можно добавить и также назначить ответственных. Это поможет максимально слаженно, четко и комфортно подготовиться к мероприятию</w:t>
      </w:r>
    </w:p>
    <w:p w:rsidR="00280BAF" w:rsidRPr="00AC5A47" w:rsidRDefault="00280BAF" w:rsidP="00280BAF">
      <w:pPr>
        <w:jc w:val="both"/>
        <w:rPr>
          <w:b/>
        </w:rPr>
      </w:pPr>
      <w:r w:rsidRPr="00AC5A47">
        <w:rPr>
          <w:b/>
        </w:rPr>
        <w:t>Куратор проекта со стороны BOYARD - _____________________</w:t>
      </w:r>
    </w:p>
    <w:p w:rsidR="00280BAF" w:rsidRPr="00AC5A47" w:rsidRDefault="00280BAF" w:rsidP="00280BAF">
      <w:pPr>
        <w:jc w:val="both"/>
        <w:rPr>
          <w:b/>
        </w:rPr>
      </w:pPr>
      <w:r w:rsidRPr="00AC5A47">
        <w:rPr>
          <w:b/>
        </w:rPr>
        <w:t>Куратор проекта со стороны партнера - ____________________</w:t>
      </w:r>
    </w:p>
    <w:p w:rsidR="00280BAF" w:rsidRDefault="00280BAF" w:rsidP="00280BAF">
      <w:pPr>
        <w:jc w:val="both"/>
        <w:rPr>
          <w:i/>
          <w:color w:val="1F497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280BAF" w:rsidRPr="00F91BE3" w:rsidTr="005F758A"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  <w:jc w:val="center"/>
              <w:rPr>
                <w:b/>
              </w:rPr>
            </w:pPr>
            <w:r w:rsidRPr="00F91BE3">
              <w:rPr>
                <w:i/>
                <w:color w:val="1F497D"/>
              </w:rPr>
              <w:t xml:space="preserve"> </w:t>
            </w:r>
            <w:r w:rsidRPr="00F91BE3">
              <w:rPr>
                <w:b/>
              </w:rPr>
              <w:t>Вид работ</w:t>
            </w:r>
          </w:p>
        </w:tc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  <w:jc w:val="center"/>
              <w:rPr>
                <w:b/>
              </w:rPr>
            </w:pPr>
            <w:r w:rsidRPr="00F91BE3">
              <w:rPr>
                <w:b/>
              </w:rPr>
              <w:t>Ответственный</w:t>
            </w:r>
          </w:p>
        </w:tc>
        <w:tc>
          <w:tcPr>
            <w:tcW w:w="3191" w:type="dxa"/>
          </w:tcPr>
          <w:p w:rsidR="00280BAF" w:rsidRPr="00F91BE3" w:rsidRDefault="00280BAF" w:rsidP="005F758A">
            <w:pPr>
              <w:spacing w:after="0" w:line="240" w:lineRule="auto"/>
              <w:jc w:val="center"/>
              <w:rPr>
                <w:b/>
              </w:rPr>
            </w:pPr>
            <w:r w:rsidRPr="00F91BE3">
              <w:rPr>
                <w:b/>
              </w:rPr>
              <w:t>Сроки исполнения</w:t>
            </w:r>
          </w:p>
        </w:tc>
      </w:tr>
      <w:tr w:rsidR="00280BAF" w:rsidRPr="00F91BE3" w:rsidTr="005F758A">
        <w:tc>
          <w:tcPr>
            <w:tcW w:w="9571" w:type="dxa"/>
            <w:gridSpan w:val="3"/>
          </w:tcPr>
          <w:p w:rsidR="00280BAF" w:rsidRPr="00F91BE3" w:rsidRDefault="00280BAF" w:rsidP="005F758A">
            <w:pPr>
              <w:spacing w:after="0" w:line="240" w:lineRule="auto"/>
              <w:jc w:val="center"/>
              <w:rPr>
                <w:b/>
              </w:rPr>
            </w:pPr>
            <w:r w:rsidRPr="00F91BE3">
              <w:rPr>
                <w:b/>
              </w:rPr>
              <w:t>Организация мероприятия: место, время, питание</w:t>
            </w:r>
          </w:p>
        </w:tc>
      </w:tr>
      <w:tr w:rsidR="00280BAF" w:rsidRPr="00F91BE3" w:rsidTr="005F758A"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  <w:r w:rsidRPr="00F91BE3">
              <w:t>Поиск, согласование, аренда зала и оборудования</w:t>
            </w:r>
          </w:p>
        </w:tc>
        <w:tc>
          <w:tcPr>
            <w:tcW w:w="3190" w:type="dxa"/>
            <w:vMerge w:val="restart"/>
          </w:tcPr>
          <w:p w:rsidR="00280BAF" w:rsidRPr="00F91BE3" w:rsidRDefault="00280BAF" w:rsidP="005F758A">
            <w:pPr>
              <w:spacing w:after="0" w:line="240" w:lineRule="auto"/>
              <w:jc w:val="center"/>
            </w:pPr>
          </w:p>
        </w:tc>
        <w:tc>
          <w:tcPr>
            <w:tcW w:w="3191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</w:tr>
      <w:tr w:rsidR="00280BAF" w:rsidRPr="00F91BE3" w:rsidTr="005F758A"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  <w:r w:rsidRPr="00F91BE3">
              <w:t>Организация питания во время семинара</w:t>
            </w:r>
          </w:p>
        </w:tc>
        <w:tc>
          <w:tcPr>
            <w:tcW w:w="3190" w:type="dxa"/>
            <w:vMerge/>
          </w:tcPr>
          <w:p w:rsidR="00280BAF" w:rsidRPr="00F91BE3" w:rsidRDefault="00280BAF" w:rsidP="005F758A">
            <w:pPr>
              <w:spacing w:after="0" w:line="240" w:lineRule="auto"/>
            </w:pPr>
          </w:p>
        </w:tc>
        <w:tc>
          <w:tcPr>
            <w:tcW w:w="3191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</w:tr>
      <w:tr w:rsidR="00280BAF" w:rsidRPr="00F91BE3" w:rsidTr="005F758A"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  <w:r w:rsidRPr="00F91BE3">
              <w:t>Документооборот с местом проведения мероприятия</w:t>
            </w:r>
          </w:p>
        </w:tc>
        <w:tc>
          <w:tcPr>
            <w:tcW w:w="3190" w:type="dxa"/>
            <w:vMerge/>
          </w:tcPr>
          <w:p w:rsidR="00280BAF" w:rsidRPr="00F91BE3" w:rsidRDefault="00280BAF" w:rsidP="005F758A">
            <w:pPr>
              <w:spacing w:after="0" w:line="240" w:lineRule="auto"/>
            </w:pPr>
          </w:p>
        </w:tc>
        <w:tc>
          <w:tcPr>
            <w:tcW w:w="3191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</w:tr>
      <w:tr w:rsidR="00280BAF" w:rsidRPr="00F91BE3" w:rsidTr="005F758A"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  <w:r w:rsidRPr="00F91BE3">
              <w:t>Оплата аренды помещения и организации питания</w:t>
            </w:r>
          </w:p>
        </w:tc>
        <w:tc>
          <w:tcPr>
            <w:tcW w:w="3190" w:type="dxa"/>
            <w:vMerge/>
          </w:tcPr>
          <w:p w:rsidR="00280BAF" w:rsidRPr="00F91BE3" w:rsidRDefault="00280BAF" w:rsidP="005F758A">
            <w:pPr>
              <w:spacing w:after="0" w:line="240" w:lineRule="auto"/>
            </w:pPr>
          </w:p>
        </w:tc>
        <w:tc>
          <w:tcPr>
            <w:tcW w:w="3191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</w:tr>
      <w:tr w:rsidR="00280BAF" w:rsidRPr="00F91BE3" w:rsidTr="005F758A"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  <w:r w:rsidRPr="00F91BE3">
              <w:t>Взаимодействие с банкетными службами гостиницы/</w:t>
            </w:r>
            <w:proofErr w:type="spellStart"/>
            <w:r w:rsidRPr="00F91BE3">
              <w:t>бизнес-центра</w:t>
            </w:r>
            <w:proofErr w:type="spellEnd"/>
            <w:r w:rsidRPr="00F91BE3">
              <w:t xml:space="preserve"> по орг</w:t>
            </w:r>
            <w:proofErr w:type="gramStart"/>
            <w:r w:rsidRPr="00F91BE3">
              <w:t>.в</w:t>
            </w:r>
            <w:proofErr w:type="gramEnd"/>
            <w:r w:rsidRPr="00F91BE3">
              <w:t>опросам</w:t>
            </w:r>
          </w:p>
        </w:tc>
        <w:tc>
          <w:tcPr>
            <w:tcW w:w="3190" w:type="dxa"/>
            <w:vMerge/>
          </w:tcPr>
          <w:p w:rsidR="00280BAF" w:rsidRPr="00F91BE3" w:rsidRDefault="00280BAF" w:rsidP="005F758A">
            <w:pPr>
              <w:spacing w:after="0" w:line="240" w:lineRule="auto"/>
            </w:pPr>
          </w:p>
        </w:tc>
        <w:tc>
          <w:tcPr>
            <w:tcW w:w="3191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</w:tr>
      <w:tr w:rsidR="00280BAF" w:rsidRPr="00F91BE3" w:rsidTr="005F758A"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  <w:r w:rsidRPr="00F91BE3">
              <w:t>Регистрирующие менеджеры</w:t>
            </w:r>
          </w:p>
        </w:tc>
        <w:tc>
          <w:tcPr>
            <w:tcW w:w="3190" w:type="dxa"/>
            <w:vMerge/>
          </w:tcPr>
          <w:p w:rsidR="00280BAF" w:rsidRPr="00F91BE3" w:rsidRDefault="00280BAF" w:rsidP="005F758A">
            <w:pPr>
              <w:spacing w:after="0" w:line="240" w:lineRule="auto"/>
            </w:pPr>
          </w:p>
        </w:tc>
        <w:tc>
          <w:tcPr>
            <w:tcW w:w="3191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</w:tr>
      <w:tr w:rsidR="00280BAF" w:rsidRPr="00F91BE3" w:rsidTr="005F758A">
        <w:tc>
          <w:tcPr>
            <w:tcW w:w="9571" w:type="dxa"/>
            <w:gridSpan w:val="3"/>
          </w:tcPr>
          <w:p w:rsidR="00280BAF" w:rsidRPr="00F91BE3" w:rsidRDefault="00280BAF" w:rsidP="005F758A">
            <w:pPr>
              <w:spacing w:after="0" w:line="240" w:lineRule="auto"/>
              <w:jc w:val="center"/>
              <w:rPr>
                <w:b/>
              </w:rPr>
            </w:pPr>
            <w:r w:rsidRPr="00F91BE3">
              <w:rPr>
                <w:b/>
              </w:rPr>
              <w:t>Анонсирование, сбор аудитории</w:t>
            </w:r>
          </w:p>
        </w:tc>
      </w:tr>
      <w:tr w:rsidR="00280BAF" w:rsidRPr="00F91BE3" w:rsidTr="005F758A"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  <w:r w:rsidRPr="00F91BE3">
              <w:t xml:space="preserve"> Подготовка анонсирующих материалов (приглашения, </w:t>
            </w:r>
            <w:proofErr w:type="spellStart"/>
            <w:r w:rsidRPr="00F91BE3">
              <w:t>тайминги</w:t>
            </w:r>
            <w:proofErr w:type="spellEnd"/>
            <w:r w:rsidRPr="00F91BE3">
              <w:t>, листовки и пр.)</w:t>
            </w:r>
          </w:p>
        </w:tc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  <w:tc>
          <w:tcPr>
            <w:tcW w:w="3191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</w:tr>
      <w:tr w:rsidR="00280BAF" w:rsidRPr="00F91BE3" w:rsidTr="005F758A"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  <w:r w:rsidRPr="00F91BE3">
              <w:t xml:space="preserve">Обеспечение явки аудитории (распространение приглашений среди клиентов,  сбор заявок, регулярный </w:t>
            </w:r>
            <w:proofErr w:type="spellStart"/>
            <w:proofErr w:type="gramStart"/>
            <w:r w:rsidRPr="00F91BE3">
              <w:lastRenderedPageBreak/>
              <w:t>обзвон</w:t>
            </w:r>
            <w:proofErr w:type="spellEnd"/>
            <w:r w:rsidRPr="00F91BE3">
              <w:t xml:space="preserve"> и</w:t>
            </w:r>
            <w:proofErr w:type="gramEnd"/>
            <w:r w:rsidRPr="00F91BE3">
              <w:t xml:space="preserve"> напоминания</w:t>
            </w:r>
            <w:r>
              <w:t>, отправка списков BOYARD</w:t>
            </w:r>
            <w:r w:rsidRPr="00F91BE3">
              <w:t>)</w:t>
            </w:r>
          </w:p>
        </w:tc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  <w:tc>
          <w:tcPr>
            <w:tcW w:w="3191" w:type="dxa"/>
          </w:tcPr>
          <w:p w:rsidR="00280BAF" w:rsidRDefault="00280BAF" w:rsidP="005F758A">
            <w:pPr>
              <w:spacing w:after="0" w:line="240" w:lineRule="auto"/>
            </w:pPr>
          </w:p>
          <w:p w:rsidR="00280BAF" w:rsidRPr="00D60F0B" w:rsidRDefault="00280BAF" w:rsidP="005F758A">
            <w:pPr>
              <w:spacing w:after="0" w:line="240" w:lineRule="auto"/>
            </w:pPr>
          </w:p>
        </w:tc>
      </w:tr>
      <w:tr w:rsidR="00280BAF" w:rsidRPr="00F91BE3" w:rsidTr="005F758A">
        <w:tc>
          <w:tcPr>
            <w:tcW w:w="9571" w:type="dxa"/>
            <w:gridSpan w:val="3"/>
          </w:tcPr>
          <w:p w:rsidR="00280BAF" w:rsidRPr="00F91BE3" w:rsidRDefault="00280BAF" w:rsidP="005F758A">
            <w:pPr>
              <w:spacing w:after="0" w:line="240" w:lineRule="auto"/>
              <w:jc w:val="center"/>
              <w:rPr>
                <w:b/>
              </w:rPr>
            </w:pPr>
            <w:r w:rsidRPr="00F91BE3">
              <w:rPr>
                <w:b/>
              </w:rPr>
              <w:lastRenderedPageBreak/>
              <w:t>Информационное наполнение семинара</w:t>
            </w:r>
          </w:p>
        </w:tc>
      </w:tr>
      <w:tr w:rsidR="00280BAF" w:rsidRPr="00F91BE3" w:rsidTr="005F758A"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  <w:r w:rsidRPr="00F91BE3">
              <w:t>Выступающие</w:t>
            </w:r>
          </w:p>
        </w:tc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191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</w:tr>
      <w:tr w:rsidR="00280BAF" w:rsidRPr="00F91BE3" w:rsidTr="005F758A"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  <w:r w:rsidRPr="00F91BE3">
              <w:t xml:space="preserve">Модератор, </w:t>
            </w:r>
            <w:r>
              <w:t>который представляет спикеров, произносит вступительную речь, объясняет орг. моменты</w:t>
            </w:r>
          </w:p>
        </w:tc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  <w:tc>
          <w:tcPr>
            <w:tcW w:w="3191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</w:tr>
      <w:tr w:rsidR="00280BAF" w:rsidRPr="00F91BE3" w:rsidTr="005F758A"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  <w:r w:rsidRPr="00F91BE3">
              <w:t>Подготовка презентаций  для спикеров</w:t>
            </w:r>
          </w:p>
        </w:tc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  <w:tc>
          <w:tcPr>
            <w:tcW w:w="3191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</w:tr>
      <w:tr w:rsidR="00280BAF" w:rsidRPr="00F91BE3" w:rsidTr="005F758A"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  <w:r w:rsidRPr="00F91BE3">
              <w:t>Подготовка тезисного плана выступлений спикеров</w:t>
            </w:r>
          </w:p>
        </w:tc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  <w:tc>
          <w:tcPr>
            <w:tcW w:w="3191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</w:tr>
      <w:tr w:rsidR="00280BAF" w:rsidRPr="00F91BE3" w:rsidTr="005F758A"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  <w:r w:rsidRPr="00F91BE3">
              <w:t>Подготовка выступления, репетиции</w:t>
            </w:r>
          </w:p>
        </w:tc>
        <w:tc>
          <w:tcPr>
            <w:tcW w:w="3190" w:type="dxa"/>
          </w:tcPr>
          <w:p w:rsidR="00280BAF" w:rsidRDefault="00280BAF" w:rsidP="005F758A">
            <w:pPr>
              <w:spacing w:after="0" w:line="240" w:lineRule="auto"/>
            </w:pPr>
          </w:p>
          <w:p w:rsidR="00280BAF" w:rsidRPr="00F91BE3" w:rsidRDefault="00280BAF" w:rsidP="005F758A">
            <w:pPr>
              <w:spacing w:after="0" w:line="240" w:lineRule="auto"/>
            </w:pPr>
          </w:p>
        </w:tc>
        <w:tc>
          <w:tcPr>
            <w:tcW w:w="3191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</w:tr>
      <w:tr w:rsidR="00280BAF" w:rsidRPr="00F91BE3" w:rsidTr="005F758A"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  <w:r>
              <w:t>Подготовка  видеороликов для демонстрации</w:t>
            </w:r>
          </w:p>
        </w:tc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  <w:tc>
          <w:tcPr>
            <w:tcW w:w="3191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</w:tr>
      <w:tr w:rsidR="00280BAF" w:rsidRPr="00F91BE3" w:rsidTr="005F758A"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  <w:r>
              <w:t>Подготовка музыкального сопровождения, заставок на экраны во время пауз</w:t>
            </w:r>
          </w:p>
        </w:tc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  <w:tc>
          <w:tcPr>
            <w:tcW w:w="3191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</w:tr>
      <w:tr w:rsidR="00280BAF" w:rsidRPr="00F91BE3" w:rsidTr="005F758A">
        <w:tc>
          <w:tcPr>
            <w:tcW w:w="9571" w:type="dxa"/>
            <w:gridSpan w:val="3"/>
          </w:tcPr>
          <w:p w:rsidR="00280BAF" w:rsidRPr="00F91BE3" w:rsidRDefault="00280BAF" w:rsidP="005F758A">
            <w:pPr>
              <w:spacing w:after="0" w:line="240" w:lineRule="auto"/>
              <w:jc w:val="center"/>
              <w:rPr>
                <w:b/>
              </w:rPr>
            </w:pPr>
            <w:r w:rsidRPr="00F91BE3">
              <w:rPr>
                <w:b/>
              </w:rPr>
              <w:t xml:space="preserve">Раздаточные </w:t>
            </w:r>
            <w:r>
              <w:rPr>
                <w:b/>
              </w:rPr>
              <w:t xml:space="preserve">и демонстрационные </w:t>
            </w:r>
            <w:r w:rsidRPr="00F91BE3">
              <w:rPr>
                <w:b/>
              </w:rPr>
              <w:t>материалы</w:t>
            </w:r>
          </w:p>
        </w:tc>
      </w:tr>
      <w:tr w:rsidR="00280BAF" w:rsidRPr="00F91BE3" w:rsidTr="005F758A"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  <w:r>
              <w:t>Согласование перечня раздаточных  материалов</w:t>
            </w:r>
          </w:p>
        </w:tc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  <w:tc>
          <w:tcPr>
            <w:tcW w:w="3191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</w:tr>
      <w:tr w:rsidR="00280BAF" w:rsidRPr="00F91BE3" w:rsidTr="005F758A"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  <w:r>
              <w:t>Печать</w:t>
            </w:r>
            <w:r w:rsidRPr="00F91BE3">
              <w:t xml:space="preserve"> раздаточных материалов</w:t>
            </w:r>
          </w:p>
        </w:tc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  <w:tc>
          <w:tcPr>
            <w:tcW w:w="3191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</w:tr>
      <w:tr w:rsidR="005A0084" w:rsidRPr="00F91BE3" w:rsidTr="005F758A">
        <w:tc>
          <w:tcPr>
            <w:tcW w:w="3190" w:type="dxa"/>
          </w:tcPr>
          <w:p w:rsidR="005A0084" w:rsidRDefault="005A0084" w:rsidP="005F758A">
            <w:pPr>
              <w:spacing w:after="0" w:line="240" w:lineRule="auto"/>
            </w:pPr>
            <w:r>
              <w:t>Транспортировка демонстрационных и раздаточных материалов</w:t>
            </w:r>
          </w:p>
          <w:p w:rsidR="005A0084" w:rsidRDefault="005A0084" w:rsidP="005F758A">
            <w:pPr>
              <w:spacing w:after="0" w:line="240" w:lineRule="auto"/>
            </w:pPr>
            <w:r w:rsidRPr="00B54C6D">
              <w:rPr>
                <w:rFonts w:ascii="Arial" w:hAnsi="Arial" w:cs="Arial"/>
                <w:sz w:val="20"/>
                <w:szCs w:val="20"/>
              </w:rPr>
              <w:t>из  филиала  «</w:t>
            </w:r>
            <w:proofErr w:type="spellStart"/>
            <w:r w:rsidRPr="00B54C6D">
              <w:rPr>
                <w:rFonts w:ascii="Arial" w:hAnsi="Arial" w:cs="Arial"/>
                <w:sz w:val="20"/>
                <w:szCs w:val="20"/>
              </w:rPr>
              <w:t>БОЯРД</w:t>
            </w:r>
            <w:proofErr w:type="spellEnd"/>
            <w:r w:rsidRPr="00B54C6D">
              <w:rPr>
                <w:rFonts w:ascii="Arial" w:hAnsi="Arial" w:cs="Arial"/>
                <w:sz w:val="20"/>
                <w:szCs w:val="20"/>
              </w:rPr>
              <w:t>» в адрес дистрибьютора</w:t>
            </w:r>
            <w:r>
              <w:rPr>
                <w:rFonts w:ascii="Arial" w:hAnsi="Arial" w:cs="Arial"/>
                <w:sz w:val="20"/>
                <w:szCs w:val="20"/>
              </w:rPr>
              <w:t>, в том числе документооборот</w:t>
            </w:r>
            <w:r>
              <w:t xml:space="preserve"> </w:t>
            </w:r>
          </w:p>
        </w:tc>
        <w:tc>
          <w:tcPr>
            <w:tcW w:w="3190" w:type="dxa"/>
          </w:tcPr>
          <w:p w:rsidR="005A0084" w:rsidRPr="00F91BE3" w:rsidRDefault="005A0084" w:rsidP="005F758A">
            <w:pPr>
              <w:spacing w:after="0" w:line="240" w:lineRule="auto"/>
            </w:pPr>
          </w:p>
        </w:tc>
        <w:tc>
          <w:tcPr>
            <w:tcW w:w="3191" w:type="dxa"/>
          </w:tcPr>
          <w:p w:rsidR="005A0084" w:rsidRPr="00F91BE3" w:rsidRDefault="005A0084" w:rsidP="005F758A">
            <w:pPr>
              <w:spacing w:after="0" w:line="240" w:lineRule="auto"/>
            </w:pPr>
          </w:p>
        </w:tc>
      </w:tr>
      <w:tr w:rsidR="005A0084" w:rsidRPr="00F91BE3" w:rsidTr="005F758A">
        <w:tc>
          <w:tcPr>
            <w:tcW w:w="3190" w:type="dxa"/>
          </w:tcPr>
          <w:p w:rsidR="005A0084" w:rsidRDefault="005A0084" w:rsidP="005F758A">
            <w:pPr>
              <w:spacing w:after="0" w:line="240" w:lineRule="auto"/>
            </w:pPr>
            <w:r>
              <w:t xml:space="preserve">Если согласовано, хранение демонстрационных и раздаточных материалов </w:t>
            </w:r>
            <w:r w:rsidR="00AD0607">
              <w:t xml:space="preserve">на складе партнера, </w:t>
            </w:r>
            <w:r w:rsidR="00AD0607">
              <w:rPr>
                <w:rFonts w:ascii="Arial" w:hAnsi="Arial" w:cs="Arial"/>
                <w:sz w:val="20"/>
                <w:szCs w:val="20"/>
              </w:rPr>
              <w:t xml:space="preserve">в том числе </w:t>
            </w:r>
            <w:r w:rsidR="00AD0607">
              <w:t>документооборот</w:t>
            </w:r>
          </w:p>
        </w:tc>
        <w:tc>
          <w:tcPr>
            <w:tcW w:w="3190" w:type="dxa"/>
          </w:tcPr>
          <w:p w:rsidR="005A0084" w:rsidRPr="00F91BE3" w:rsidRDefault="005A0084" w:rsidP="005F758A">
            <w:pPr>
              <w:spacing w:after="0" w:line="240" w:lineRule="auto"/>
            </w:pPr>
          </w:p>
        </w:tc>
        <w:tc>
          <w:tcPr>
            <w:tcW w:w="3191" w:type="dxa"/>
          </w:tcPr>
          <w:p w:rsidR="005A0084" w:rsidRPr="00F91BE3" w:rsidRDefault="005A0084" w:rsidP="005F758A">
            <w:pPr>
              <w:spacing w:after="0" w:line="240" w:lineRule="auto"/>
            </w:pPr>
          </w:p>
        </w:tc>
      </w:tr>
      <w:tr w:rsidR="00280BAF" w:rsidRPr="00F91BE3" w:rsidTr="005F758A"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  <w:r w:rsidRPr="00F91BE3">
              <w:t>Отгрузка раздаточных материалов</w:t>
            </w:r>
          </w:p>
        </w:tc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  <w:tc>
          <w:tcPr>
            <w:tcW w:w="3191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</w:tr>
      <w:tr w:rsidR="00280BAF" w:rsidRPr="00F91BE3" w:rsidTr="005F758A"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  <w:r w:rsidRPr="00F91BE3">
              <w:t>Сборка раздаточных материалов</w:t>
            </w:r>
            <w:r>
              <w:t xml:space="preserve"> перед семинаром</w:t>
            </w:r>
          </w:p>
        </w:tc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  <w:tc>
          <w:tcPr>
            <w:tcW w:w="3191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</w:tr>
      <w:tr w:rsidR="00280BAF" w:rsidRPr="00F91BE3" w:rsidTr="005F758A"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  <w:r>
              <w:t>Согласование необходимости</w:t>
            </w:r>
            <w:r w:rsidRPr="00F91BE3">
              <w:t xml:space="preserve"> демонстрационных стендов</w:t>
            </w:r>
            <w:r>
              <w:t xml:space="preserve"> (каких) и </w:t>
            </w:r>
            <w:proofErr w:type="spellStart"/>
            <w:r>
              <w:t>дем</w:t>
            </w:r>
            <w:proofErr w:type="gramStart"/>
            <w:r>
              <w:t>.п</w:t>
            </w:r>
            <w:proofErr w:type="gramEnd"/>
            <w:r>
              <w:t>ланшетов</w:t>
            </w:r>
            <w:proofErr w:type="spellEnd"/>
          </w:p>
        </w:tc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  <w:tc>
          <w:tcPr>
            <w:tcW w:w="3191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</w:tr>
      <w:tr w:rsidR="00280BAF" w:rsidRPr="00F91BE3" w:rsidTr="005F758A"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  <w:r>
              <w:t xml:space="preserve">Если согласовано, предоставление </w:t>
            </w:r>
            <w:proofErr w:type="spellStart"/>
            <w:r>
              <w:t>дем</w:t>
            </w:r>
            <w:proofErr w:type="gramStart"/>
            <w:r>
              <w:t>.п</w:t>
            </w:r>
            <w:proofErr w:type="gramEnd"/>
            <w:r>
              <w:t>ланшетов</w:t>
            </w:r>
            <w:proofErr w:type="spellEnd"/>
            <w:r>
              <w:t xml:space="preserve">, образцов ручек для них </w:t>
            </w:r>
          </w:p>
        </w:tc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  <w:tc>
          <w:tcPr>
            <w:tcW w:w="3191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</w:tr>
      <w:tr w:rsidR="00280BAF" w:rsidRPr="00F91BE3" w:rsidTr="005F758A"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  <w:r w:rsidRPr="00F91BE3">
              <w:t xml:space="preserve">Производство </w:t>
            </w:r>
            <w:r w:rsidRPr="00F91BE3">
              <w:lastRenderedPageBreak/>
              <w:t>демонстрационных модулей</w:t>
            </w:r>
          </w:p>
        </w:tc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  <w:tc>
          <w:tcPr>
            <w:tcW w:w="3191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</w:tr>
      <w:tr w:rsidR="00280BAF" w:rsidRPr="00F91BE3" w:rsidTr="005F758A"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  <w:r w:rsidRPr="00F91BE3">
              <w:lastRenderedPageBreak/>
              <w:t>Анализ обратной связи (анкет)</w:t>
            </w:r>
          </w:p>
        </w:tc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  <w:tc>
          <w:tcPr>
            <w:tcW w:w="3191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</w:tr>
      <w:tr w:rsidR="00280BAF" w:rsidRPr="00F91BE3" w:rsidTr="005F758A"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  <w:r>
              <w:t xml:space="preserve">Подготовка </w:t>
            </w:r>
            <w:proofErr w:type="spellStart"/>
            <w:r>
              <w:t>бейджей</w:t>
            </w:r>
            <w:proofErr w:type="spellEnd"/>
            <w:r>
              <w:t xml:space="preserve">  </w:t>
            </w:r>
          </w:p>
        </w:tc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  <w:tc>
          <w:tcPr>
            <w:tcW w:w="3191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</w:tr>
      <w:tr w:rsidR="00280BAF" w:rsidRPr="00F91BE3" w:rsidTr="005F758A">
        <w:tc>
          <w:tcPr>
            <w:tcW w:w="3190" w:type="dxa"/>
          </w:tcPr>
          <w:p w:rsidR="00280BAF" w:rsidRDefault="00280BAF" w:rsidP="005F758A">
            <w:pPr>
              <w:spacing w:after="0" w:line="240" w:lineRule="auto"/>
            </w:pPr>
            <w:r>
              <w:t xml:space="preserve">Печать </w:t>
            </w:r>
            <w:proofErr w:type="spellStart"/>
            <w:r>
              <w:t>бейджей</w:t>
            </w:r>
            <w:proofErr w:type="spellEnd"/>
          </w:p>
        </w:tc>
        <w:tc>
          <w:tcPr>
            <w:tcW w:w="3190" w:type="dxa"/>
          </w:tcPr>
          <w:p w:rsidR="00280BAF" w:rsidRDefault="00280BAF" w:rsidP="005F758A">
            <w:pPr>
              <w:spacing w:after="0" w:line="240" w:lineRule="auto"/>
            </w:pPr>
          </w:p>
        </w:tc>
        <w:tc>
          <w:tcPr>
            <w:tcW w:w="3191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</w:tr>
      <w:tr w:rsidR="00280BAF" w:rsidRPr="00376665" w:rsidTr="005F758A">
        <w:tc>
          <w:tcPr>
            <w:tcW w:w="9571" w:type="dxa"/>
            <w:gridSpan w:val="3"/>
          </w:tcPr>
          <w:p w:rsidR="00280BAF" w:rsidRPr="00F91BE3" w:rsidRDefault="00280BAF" w:rsidP="005F75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Подарки</w:t>
            </w:r>
          </w:p>
        </w:tc>
      </w:tr>
      <w:tr w:rsidR="00280BAF" w:rsidRPr="00F91BE3" w:rsidTr="005F758A"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  <w:r>
              <w:t>Согласование перечня подарков</w:t>
            </w:r>
          </w:p>
        </w:tc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  <w:tc>
          <w:tcPr>
            <w:tcW w:w="3191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</w:tr>
      <w:tr w:rsidR="00280BAF" w:rsidRPr="00F91BE3" w:rsidTr="005F758A"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  <w:r>
              <w:t xml:space="preserve">Предоставление подарков </w:t>
            </w:r>
          </w:p>
        </w:tc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  <w:tc>
          <w:tcPr>
            <w:tcW w:w="3191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</w:tr>
      <w:tr w:rsidR="00280BAF" w:rsidRPr="00F91BE3" w:rsidTr="005F758A">
        <w:tc>
          <w:tcPr>
            <w:tcW w:w="9571" w:type="dxa"/>
            <w:gridSpan w:val="3"/>
          </w:tcPr>
          <w:p w:rsidR="00280BAF" w:rsidRPr="00F91BE3" w:rsidRDefault="00280BAF" w:rsidP="005F758A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F91BE3">
              <w:rPr>
                <w:b/>
              </w:rPr>
              <w:t>Постпроектная</w:t>
            </w:r>
            <w:proofErr w:type="spellEnd"/>
            <w:r w:rsidRPr="00F91BE3">
              <w:rPr>
                <w:b/>
              </w:rPr>
              <w:t xml:space="preserve"> работа</w:t>
            </w:r>
          </w:p>
        </w:tc>
      </w:tr>
      <w:tr w:rsidR="00280BAF" w:rsidRPr="00F91BE3" w:rsidTr="005F758A"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  <w:r w:rsidRPr="00F91BE3">
              <w:t>Отчетность  по затратам</w:t>
            </w:r>
          </w:p>
        </w:tc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  <w:tc>
          <w:tcPr>
            <w:tcW w:w="3191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</w:tr>
      <w:tr w:rsidR="00280BAF" w:rsidRPr="00F91BE3" w:rsidTr="005F758A"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  <w:r>
              <w:t>Отчетность по мероприятию (фактическая явка, % от заявленных списков, розданные материалы, вопросы)</w:t>
            </w:r>
          </w:p>
        </w:tc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  <w:tc>
          <w:tcPr>
            <w:tcW w:w="3191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</w:tr>
      <w:tr w:rsidR="00280BAF" w:rsidRPr="00F91BE3" w:rsidTr="005F758A"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  <w:r w:rsidRPr="00F91BE3">
              <w:t>Возмещение затрат на аренду/питание</w:t>
            </w:r>
            <w:r>
              <w:t>/подарки 50/50</w:t>
            </w:r>
          </w:p>
        </w:tc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  <w:tc>
          <w:tcPr>
            <w:tcW w:w="3191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</w:tr>
      <w:tr w:rsidR="00280BAF" w:rsidRPr="00F91BE3" w:rsidTr="005F758A"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  <w:r>
              <w:t>Подготовка макета благодарности</w:t>
            </w:r>
          </w:p>
        </w:tc>
        <w:tc>
          <w:tcPr>
            <w:tcW w:w="3190" w:type="dxa"/>
          </w:tcPr>
          <w:p w:rsidR="00280BAF" w:rsidRDefault="00280BAF" w:rsidP="005F758A">
            <w:pPr>
              <w:spacing w:after="0" w:line="240" w:lineRule="auto"/>
            </w:pPr>
          </w:p>
        </w:tc>
        <w:tc>
          <w:tcPr>
            <w:tcW w:w="3191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</w:tr>
      <w:tr w:rsidR="00280BAF" w:rsidRPr="00F91BE3" w:rsidTr="005F758A"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  <w:r w:rsidRPr="00F91BE3">
              <w:t>Рассылка благодарности после мероприятия</w:t>
            </w:r>
          </w:p>
        </w:tc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  <w:tc>
          <w:tcPr>
            <w:tcW w:w="3191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</w:tr>
      <w:tr w:rsidR="00280BAF" w:rsidRPr="00F91BE3" w:rsidTr="005F758A"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  <w:proofErr w:type="spellStart"/>
            <w:r w:rsidRPr="00F91BE3">
              <w:t>Постотработка</w:t>
            </w:r>
            <w:proofErr w:type="spellEnd"/>
            <w:r w:rsidRPr="00F91BE3">
              <w:t xml:space="preserve"> запросов:</w:t>
            </w:r>
          </w:p>
          <w:p w:rsidR="00280BAF" w:rsidRPr="00F91BE3" w:rsidRDefault="00280BAF" w:rsidP="005F758A">
            <w:pPr>
              <w:spacing w:after="0" w:line="240" w:lineRule="auto"/>
            </w:pPr>
            <w:proofErr w:type="spellStart"/>
            <w:r w:rsidRPr="00F91BE3">
              <w:t>обзвон</w:t>
            </w:r>
            <w:proofErr w:type="spellEnd"/>
            <w:r w:rsidRPr="00F91BE3">
              <w:t xml:space="preserve"> клиентов, предоставление дополнительных материалов, предоставление образцов и пр.</w:t>
            </w:r>
          </w:p>
        </w:tc>
        <w:tc>
          <w:tcPr>
            <w:tcW w:w="3190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  <w:tc>
          <w:tcPr>
            <w:tcW w:w="3191" w:type="dxa"/>
          </w:tcPr>
          <w:p w:rsidR="00280BAF" w:rsidRPr="00F91BE3" w:rsidRDefault="00280BAF" w:rsidP="005F758A">
            <w:pPr>
              <w:spacing w:after="0" w:line="240" w:lineRule="auto"/>
            </w:pPr>
          </w:p>
        </w:tc>
      </w:tr>
    </w:tbl>
    <w:p w:rsidR="00280BAF" w:rsidRDefault="00280BAF" w:rsidP="00280BAF"/>
    <w:p w:rsidR="00280BAF" w:rsidRPr="00280BAF" w:rsidRDefault="00280BAF" w:rsidP="00280BAF">
      <w:pPr>
        <w:rPr>
          <w:b/>
          <w:color w:val="C00000"/>
        </w:rPr>
      </w:pPr>
      <w:r w:rsidRPr="00280BAF">
        <w:rPr>
          <w:b/>
          <w:color w:val="C00000"/>
        </w:rPr>
        <w:t>Подпись куратора проекта со стороны BOYARD ______________________________________</w:t>
      </w:r>
    </w:p>
    <w:p w:rsidR="00280BAF" w:rsidRPr="00280BAF" w:rsidRDefault="00280BAF" w:rsidP="00280BAF">
      <w:pPr>
        <w:rPr>
          <w:b/>
          <w:color w:val="C00000"/>
        </w:rPr>
      </w:pPr>
      <w:r w:rsidRPr="00280BAF">
        <w:rPr>
          <w:b/>
          <w:color w:val="C00000"/>
        </w:rPr>
        <w:t>Подпись куратора проекта со стороны партнера _____________________________________</w:t>
      </w:r>
    </w:p>
    <w:p w:rsidR="00280BAF" w:rsidRPr="00280BAF" w:rsidRDefault="00280BAF" w:rsidP="00280BAF">
      <w:pPr>
        <w:ind w:right="-709"/>
        <w:rPr>
          <w:rFonts w:ascii="Calibri" w:hAnsi="Calibri"/>
          <w:b/>
          <w:color w:val="C00000"/>
        </w:rPr>
      </w:pPr>
    </w:p>
    <w:p w:rsidR="00280BAF" w:rsidRPr="003F1B07" w:rsidRDefault="00280BAF" w:rsidP="00280BAF">
      <w:pPr>
        <w:ind w:right="-709"/>
        <w:jc w:val="center"/>
        <w:rPr>
          <w:rFonts w:ascii="Calibri" w:hAnsi="Calibri"/>
          <w:b/>
          <w:sz w:val="30"/>
          <w:szCs w:val="30"/>
        </w:rPr>
      </w:pPr>
    </w:p>
    <w:p w:rsidR="00280BAF" w:rsidRDefault="00280BAF" w:rsidP="007A401D">
      <w:pPr>
        <w:pStyle w:val="af0"/>
      </w:pPr>
    </w:p>
    <w:p w:rsidR="007A401D" w:rsidRDefault="007A401D" w:rsidP="00906B23">
      <w:pPr>
        <w:rPr>
          <w:b/>
        </w:rPr>
      </w:pPr>
    </w:p>
    <w:p w:rsidR="00023FBC" w:rsidRDefault="00023FBC" w:rsidP="00906B23">
      <w:pPr>
        <w:rPr>
          <w:b/>
        </w:rPr>
      </w:pPr>
    </w:p>
    <w:p w:rsidR="00023FBC" w:rsidRPr="008068AF" w:rsidRDefault="00023FBC" w:rsidP="00906B23">
      <w:pPr>
        <w:rPr>
          <w:b/>
        </w:rPr>
      </w:pPr>
    </w:p>
    <w:sectPr w:rsidR="00023FBC" w:rsidRPr="008068AF" w:rsidSect="008A5D92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2D7D" w:rsidRDefault="00542D7D" w:rsidP="00906B23">
      <w:pPr>
        <w:spacing w:after="0" w:line="240" w:lineRule="auto"/>
      </w:pPr>
      <w:r>
        <w:separator/>
      </w:r>
    </w:p>
  </w:endnote>
  <w:endnote w:type="continuationSeparator" w:id="0">
    <w:p w:rsidR="00542D7D" w:rsidRDefault="00542D7D" w:rsidP="00906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47130"/>
      <w:docPartObj>
        <w:docPartGallery w:val="Page Numbers (Bottom of Page)"/>
        <w:docPartUnique/>
      </w:docPartObj>
    </w:sdtPr>
    <w:sdtContent>
      <w:p w:rsidR="005F758A" w:rsidRDefault="0031761B">
        <w:pPr>
          <w:pStyle w:val="a6"/>
          <w:jc w:val="right"/>
        </w:pPr>
        <w:fldSimple w:instr=" PAGE   \* MERGEFORMAT ">
          <w:r w:rsidR="00AD0607">
            <w:rPr>
              <w:noProof/>
            </w:rPr>
            <w:t>2</w:t>
          </w:r>
        </w:fldSimple>
      </w:p>
    </w:sdtContent>
  </w:sdt>
  <w:p w:rsidR="005F758A" w:rsidRDefault="005F758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2D7D" w:rsidRDefault="00542D7D" w:rsidP="00906B23">
      <w:pPr>
        <w:spacing w:after="0" w:line="240" w:lineRule="auto"/>
      </w:pPr>
      <w:r>
        <w:separator/>
      </w:r>
    </w:p>
  </w:footnote>
  <w:footnote w:type="continuationSeparator" w:id="0">
    <w:p w:rsidR="00542D7D" w:rsidRDefault="00542D7D" w:rsidP="00906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58A" w:rsidRDefault="005F758A" w:rsidP="00497077">
    <w:pPr>
      <w:pStyle w:val="a4"/>
      <w:jc w:val="right"/>
    </w:pPr>
    <w:r>
      <w:rPr>
        <w:noProof/>
        <w:lang w:eastAsia="ru-RU"/>
      </w:rPr>
      <w:drawing>
        <wp:inline distT="0" distB="0" distL="0" distR="0">
          <wp:extent cx="1333500" cy="1000125"/>
          <wp:effectExtent l="19050" t="0" r="0" b="0"/>
          <wp:docPr id="4" name="Рисунок 3" descr="C:\Users\Malikova_AV\Desktop\Высшая школа BOYARD\Лого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alikova_AV\Desktop\Высшая школа BOYARD\Лого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000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F758A" w:rsidRDefault="005F758A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C1FB1"/>
    <w:multiLevelType w:val="hybridMultilevel"/>
    <w:tmpl w:val="040EC7F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9505F"/>
    <w:multiLevelType w:val="hybridMultilevel"/>
    <w:tmpl w:val="3D462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57FD7"/>
    <w:multiLevelType w:val="multilevel"/>
    <w:tmpl w:val="76B0D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05EB2754"/>
    <w:multiLevelType w:val="multilevel"/>
    <w:tmpl w:val="1A604C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073D7188"/>
    <w:multiLevelType w:val="hybridMultilevel"/>
    <w:tmpl w:val="82266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C4ACB"/>
    <w:multiLevelType w:val="hybridMultilevel"/>
    <w:tmpl w:val="49941A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8EE4319"/>
    <w:multiLevelType w:val="hybridMultilevel"/>
    <w:tmpl w:val="C4D8358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4B07EA"/>
    <w:multiLevelType w:val="hybridMultilevel"/>
    <w:tmpl w:val="B9AC8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30664D"/>
    <w:multiLevelType w:val="hybridMultilevel"/>
    <w:tmpl w:val="C602E1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6237A08"/>
    <w:multiLevelType w:val="hybridMultilevel"/>
    <w:tmpl w:val="CA688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742E88"/>
    <w:multiLevelType w:val="hybridMultilevel"/>
    <w:tmpl w:val="C4B01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993ABB"/>
    <w:multiLevelType w:val="hybridMultilevel"/>
    <w:tmpl w:val="AB02F7C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3E13FD"/>
    <w:multiLevelType w:val="hybridMultilevel"/>
    <w:tmpl w:val="4BA09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28257A"/>
    <w:multiLevelType w:val="hybridMultilevel"/>
    <w:tmpl w:val="0A16275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BB1603E"/>
    <w:multiLevelType w:val="multilevel"/>
    <w:tmpl w:val="F0F20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6F4A2A"/>
    <w:multiLevelType w:val="hybridMultilevel"/>
    <w:tmpl w:val="EE3C3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EE7752"/>
    <w:multiLevelType w:val="hybridMultilevel"/>
    <w:tmpl w:val="E25C5FBC"/>
    <w:lvl w:ilvl="0" w:tplc="175801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7A22D0"/>
    <w:multiLevelType w:val="hybridMultilevel"/>
    <w:tmpl w:val="8870B5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5C46783"/>
    <w:multiLevelType w:val="hybridMultilevel"/>
    <w:tmpl w:val="A43E78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B42A71"/>
    <w:multiLevelType w:val="hybridMultilevel"/>
    <w:tmpl w:val="B4C6C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E25E86"/>
    <w:multiLevelType w:val="hybridMultilevel"/>
    <w:tmpl w:val="DC263070"/>
    <w:lvl w:ilvl="0" w:tplc="5978C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D2743EE"/>
    <w:multiLevelType w:val="hybridMultilevel"/>
    <w:tmpl w:val="948AF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367532"/>
    <w:multiLevelType w:val="hybridMultilevel"/>
    <w:tmpl w:val="B052B7E8"/>
    <w:lvl w:ilvl="0" w:tplc="0419000F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3">
    <w:nsid w:val="483B38AB"/>
    <w:multiLevelType w:val="multilevel"/>
    <w:tmpl w:val="79263B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>
    <w:nsid w:val="49CA1FDA"/>
    <w:multiLevelType w:val="hybridMultilevel"/>
    <w:tmpl w:val="618C9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5F0018"/>
    <w:multiLevelType w:val="hybridMultilevel"/>
    <w:tmpl w:val="6CDE0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AC2F91"/>
    <w:multiLevelType w:val="hybridMultilevel"/>
    <w:tmpl w:val="1B46911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FD44CCF"/>
    <w:multiLevelType w:val="hybridMultilevel"/>
    <w:tmpl w:val="D7F69BFC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8">
    <w:nsid w:val="500518DF"/>
    <w:multiLevelType w:val="hybridMultilevel"/>
    <w:tmpl w:val="B358DC3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7C2615"/>
    <w:multiLevelType w:val="hybridMultilevel"/>
    <w:tmpl w:val="3A8435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3B5674"/>
    <w:multiLevelType w:val="hybridMultilevel"/>
    <w:tmpl w:val="CAA23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6F1B6D"/>
    <w:multiLevelType w:val="hybridMultilevel"/>
    <w:tmpl w:val="F38AAB7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5D037B23"/>
    <w:multiLevelType w:val="multilevel"/>
    <w:tmpl w:val="79263B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3">
    <w:nsid w:val="6153037B"/>
    <w:multiLevelType w:val="hybridMultilevel"/>
    <w:tmpl w:val="BE9A9DB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1FA7577"/>
    <w:multiLevelType w:val="hybridMultilevel"/>
    <w:tmpl w:val="4D0892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835255"/>
    <w:multiLevelType w:val="multilevel"/>
    <w:tmpl w:val="79263B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6">
    <w:nsid w:val="66AA5F56"/>
    <w:multiLevelType w:val="hybridMultilevel"/>
    <w:tmpl w:val="816C8C2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86959"/>
    <w:multiLevelType w:val="hybridMultilevel"/>
    <w:tmpl w:val="32C8AD4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247724"/>
    <w:multiLevelType w:val="hybridMultilevel"/>
    <w:tmpl w:val="18527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DA2045"/>
    <w:multiLevelType w:val="hybridMultilevel"/>
    <w:tmpl w:val="3C4A7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ED72D7"/>
    <w:multiLevelType w:val="multilevel"/>
    <w:tmpl w:val="79263B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1">
    <w:nsid w:val="7A960E7E"/>
    <w:multiLevelType w:val="hybridMultilevel"/>
    <w:tmpl w:val="40DA5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C70930"/>
    <w:multiLevelType w:val="hybridMultilevel"/>
    <w:tmpl w:val="78525796"/>
    <w:lvl w:ilvl="0" w:tplc="937698DA">
      <w:start w:val="1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AF010BB"/>
    <w:multiLevelType w:val="hybridMultilevel"/>
    <w:tmpl w:val="1E80873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C0F1785"/>
    <w:multiLevelType w:val="hybridMultilevel"/>
    <w:tmpl w:val="DE502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1F7A3D"/>
    <w:multiLevelType w:val="hybridMultilevel"/>
    <w:tmpl w:val="0026F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DB2156"/>
    <w:multiLevelType w:val="hybridMultilevel"/>
    <w:tmpl w:val="2FCAA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8"/>
  </w:num>
  <w:num w:numId="3">
    <w:abstractNumId w:val="18"/>
  </w:num>
  <w:num w:numId="4">
    <w:abstractNumId w:val="33"/>
  </w:num>
  <w:num w:numId="5">
    <w:abstractNumId w:val="26"/>
  </w:num>
  <w:num w:numId="6">
    <w:abstractNumId w:val="5"/>
  </w:num>
  <w:num w:numId="7">
    <w:abstractNumId w:val="22"/>
  </w:num>
  <w:num w:numId="8">
    <w:abstractNumId w:val="8"/>
  </w:num>
  <w:num w:numId="9">
    <w:abstractNumId w:val="24"/>
  </w:num>
  <w:num w:numId="10">
    <w:abstractNumId w:val="44"/>
  </w:num>
  <w:num w:numId="11">
    <w:abstractNumId w:val="3"/>
  </w:num>
  <w:num w:numId="12">
    <w:abstractNumId w:val="34"/>
  </w:num>
  <w:num w:numId="13">
    <w:abstractNumId w:val="31"/>
  </w:num>
  <w:num w:numId="14">
    <w:abstractNumId w:val="13"/>
  </w:num>
  <w:num w:numId="15">
    <w:abstractNumId w:val="15"/>
  </w:num>
  <w:num w:numId="16">
    <w:abstractNumId w:val="36"/>
  </w:num>
  <w:num w:numId="17">
    <w:abstractNumId w:val="11"/>
  </w:num>
  <w:num w:numId="18">
    <w:abstractNumId w:val="19"/>
  </w:num>
  <w:num w:numId="19">
    <w:abstractNumId w:val="45"/>
  </w:num>
  <w:num w:numId="20">
    <w:abstractNumId w:val="43"/>
  </w:num>
  <w:num w:numId="21">
    <w:abstractNumId w:val="9"/>
  </w:num>
  <w:num w:numId="22">
    <w:abstractNumId w:val="32"/>
  </w:num>
  <w:num w:numId="23">
    <w:abstractNumId w:val="40"/>
  </w:num>
  <w:num w:numId="24">
    <w:abstractNumId w:val="35"/>
  </w:num>
  <w:num w:numId="25">
    <w:abstractNumId w:val="2"/>
  </w:num>
  <w:num w:numId="26">
    <w:abstractNumId w:val="37"/>
  </w:num>
  <w:num w:numId="27">
    <w:abstractNumId w:val="6"/>
  </w:num>
  <w:num w:numId="28">
    <w:abstractNumId w:val="28"/>
  </w:num>
  <w:num w:numId="29">
    <w:abstractNumId w:val="29"/>
  </w:num>
  <w:num w:numId="30">
    <w:abstractNumId w:val="21"/>
  </w:num>
  <w:num w:numId="31">
    <w:abstractNumId w:val="39"/>
  </w:num>
  <w:num w:numId="32">
    <w:abstractNumId w:val="0"/>
  </w:num>
  <w:num w:numId="33">
    <w:abstractNumId w:val="4"/>
  </w:num>
  <w:num w:numId="34">
    <w:abstractNumId w:val="23"/>
  </w:num>
  <w:num w:numId="35">
    <w:abstractNumId w:val="27"/>
  </w:num>
  <w:num w:numId="36">
    <w:abstractNumId w:val="17"/>
  </w:num>
  <w:num w:numId="37">
    <w:abstractNumId w:val="14"/>
  </w:num>
  <w:num w:numId="38">
    <w:abstractNumId w:val="25"/>
  </w:num>
  <w:num w:numId="39">
    <w:abstractNumId w:val="20"/>
  </w:num>
  <w:num w:numId="40">
    <w:abstractNumId w:val="42"/>
  </w:num>
  <w:num w:numId="41">
    <w:abstractNumId w:val="1"/>
  </w:num>
  <w:num w:numId="42">
    <w:abstractNumId w:val="46"/>
  </w:num>
  <w:num w:numId="43">
    <w:abstractNumId w:val="41"/>
  </w:num>
  <w:num w:numId="44">
    <w:abstractNumId w:val="7"/>
  </w:num>
  <w:num w:numId="45">
    <w:abstractNumId w:val="12"/>
  </w:num>
  <w:num w:numId="46">
    <w:abstractNumId w:val="16"/>
  </w:num>
  <w:num w:numId="4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6639BF"/>
    <w:rsid w:val="00001F2A"/>
    <w:rsid w:val="00013C8B"/>
    <w:rsid w:val="000227B2"/>
    <w:rsid w:val="00023FBC"/>
    <w:rsid w:val="00081BDF"/>
    <w:rsid w:val="000A01F0"/>
    <w:rsid w:val="000A1763"/>
    <w:rsid w:val="000C52A2"/>
    <w:rsid w:val="001031FF"/>
    <w:rsid w:val="00110109"/>
    <w:rsid w:val="00111B80"/>
    <w:rsid w:val="001131B9"/>
    <w:rsid w:val="00132E52"/>
    <w:rsid w:val="00133EF7"/>
    <w:rsid w:val="001341DB"/>
    <w:rsid w:val="00141406"/>
    <w:rsid w:val="00182BAC"/>
    <w:rsid w:val="001850D3"/>
    <w:rsid w:val="0018549D"/>
    <w:rsid w:val="00191DCE"/>
    <w:rsid w:val="001C0680"/>
    <w:rsid w:val="001C4DE0"/>
    <w:rsid w:val="001D1BF3"/>
    <w:rsid w:val="002008A6"/>
    <w:rsid w:val="00203E38"/>
    <w:rsid w:val="00210EA5"/>
    <w:rsid w:val="00211304"/>
    <w:rsid w:val="002439A4"/>
    <w:rsid w:val="00263ECF"/>
    <w:rsid w:val="00270601"/>
    <w:rsid w:val="00270E53"/>
    <w:rsid w:val="0027477D"/>
    <w:rsid w:val="00280BAF"/>
    <w:rsid w:val="00292143"/>
    <w:rsid w:val="002A4AC0"/>
    <w:rsid w:val="002C0B58"/>
    <w:rsid w:val="002D403D"/>
    <w:rsid w:val="003064CB"/>
    <w:rsid w:val="0031761B"/>
    <w:rsid w:val="00322EF1"/>
    <w:rsid w:val="0033395E"/>
    <w:rsid w:val="003438F4"/>
    <w:rsid w:val="00352818"/>
    <w:rsid w:val="00374435"/>
    <w:rsid w:val="00377BDE"/>
    <w:rsid w:val="00382333"/>
    <w:rsid w:val="00394B1E"/>
    <w:rsid w:val="003C56E1"/>
    <w:rsid w:val="003C7533"/>
    <w:rsid w:val="003D0771"/>
    <w:rsid w:val="0041111A"/>
    <w:rsid w:val="00437CA5"/>
    <w:rsid w:val="00445061"/>
    <w:rsid w:val="00460E1F"/>
    <w:rsid w:val="004919C2"/>
    <w:rsid w:val="00491BCF"/>
    <w:rsid w:val="00497077"/>
    <w:rsid w:val="004B3BA1"/>
    <w:rsid w:val="004C0618"/>
    <w:rsid w:val="005366F6"/>
    <w:rsid w:val="00542D7D"/>
    <w:rsid w:val="0055114E"/>
    <w:rsid w:val="005A0084"/>
    <w:rsid w:val="005C49DB"/>
    <w:rsid w:val="005C791E"/>
    <w:rsid w:val="005F758A"/>
    <w:rsid w:val="00610301"/>
    <w:rsid w:val="00621358"/>
    <w:rsid w:val="00627AE7"/>
    <w:rsid w:val="00634993"/>
    <w:rsid w:val="006354F9"/>
    <w:rsid w:val="00655A59"/>
    <w:rsid w:val="006639BF"/>
    <w:rsid w:val="006819B5"/>
    <w:rsid w:val="006D3234"/>
    <w:rsid w:val="006E2524"/>
    <w:rsid w:val="006F2D14"/>
    <w:rsid w:val="007001D6"/>
    <w:rsid w:val="00701AEF"/>
    <w:rsid w:val="00706CDB"/>
    <w:rsid w:val="00722D26"/>
    <w:rsid w:val="00734B4A"/>
    <w:rsid w:val="0077171D"/>
    <w:rsid w:val="007722B8"/>
    <w:rsid w:val="0077665A"/>
    <w:rsid w:val="00793E4B"/>
    <w:rsid w:val="007A401D"/>
    <w:rsid w:val="007B6D4C"/>
    <w:rsid w:val="007C2201"/>
    <w:rsid w:val="007E57FD"/>
    <w:rsid w:val="008068AF"/>
    <w:rsid w:val="00837564"/>
    <w:rsid w:val="00845CAD"/>
    <w:rsid w:val="00856024"/>
    <w:rsid w:val="00861068"/>
    <w:rsid w:val="00863ADC"/>
    <w:rsid w:val="00890F9D"/>
    <w:rsid w:val="00891650"/>
    <w:rsid w:val="008A5D92"/>
    <w:rsid w:val="008A6716"/>
    <w:rsid w:val="008B2C9D"/>
    <w:rsid w:val="008B4026"/>
    <w:rsid w:val="008C3B61"/>
    <w:rsid w:val="008D38BA"/>
    <w:rsid w:val="008E0B95"/>
    <w:rsid w:val="008E0EBF"/>
    <w:rsid w:val="008E5320"/>
    <w:rsid w:val="009066FD"/>
    <w:rsid w:val="00906B23"/>
    <w:rsid w:val="00972EEF"/>
    <w:rsid w:val="0098223B"/>
    <w:rsid w:val="00982742"/>
    <w:rsid w:val="00996ADF"/>
    <w:rsid w:val="009A3943"/>
    <w:rsid w:val="009A6135"/>
    <w:rsid w:val="009C2684"/>
    <w:rsid w:val="009C2CF2"/>
    <w:rsid w:val="009D233F"/>
    <w:rsid w:val="009D7E44"/>
    <w:rsid w:val="009E017A"/>
    <w:rsid w:val="009E6AA2"/>
    <w:rsid w:val="00A261AC"/>
    <w:rsid w:val="00A62517"/>
    <w:rsid w:val="00A94CDA"/>
    <w:rsid w:val="00AC5393"/>
    <w:rsid w:val="00AC6CF8"/>
    <w:rsid w:val="00AD0607"/>
    <w:rsid w:val="00AD1B70"/>
    <w:rsid w:val="00B05339"/>
    <w:rsid w:val="00B1021D"/>
    <w:rsid w:val="00B131A9"/>
    <w:rsid w:val="00B379BF"/>
    <w:rsid w:val="00B4197E"/>
    <w:rsid w:val="00B9137D"/>
    <w:rsid w:val="00B97F4A"/>
    <w:rsid w:val="00BA5008"/>
    <w:rsid w:val="00BE4FD6"/>
    <w:rsid w:val="00BE52DC"/>
    <w:rsid w:val="00C11CD0"/>
    <w:rsid w:val="00C343A7"/>
    <w:rsid w:val="00C46EC0"/>
    <w:rsid w:val="00C637D7"/>
    <w:rsid w:val="00C85F13"/>
    <w:rsid w:val="00C92F37"/>
    <w:rsid w:val="00C937CC"/>
    <w:rsid w:val="00CA2170"/>
    <w:rsid w:val="00CA6020"/>
    <w:rsid w:val="00CC546C"/>
    <w:rsid w:val="00CC6D79"/>
    <w:rsid w:val="00CD04CC"/>
    <w:rsid w:val="00CE53CA"/>
    <w:rsid w:val="00CE7849"/>
    <w:rsid w:val="00CF2DC0"/>
    <w:rsid w:val="00D26AC0"/>
    <w:rsid w:val="00D46A26"/>
    <w:rsid w:val="00D51296"/>
    <w:rsid w:val="00D54BB6"/>
    <w:rsid w:val="00D5526B"/>
    <w:rsid w:val="00D70429"/>
    <w:rsid w:val="00D83986"/>
    <w:rsid w:val="00D9277A"/>
    <w:rsid w:val="00DA49FF"/>
    <w:rsid w:val="00DC5A10"/>
    <w:rsid w:val="00DF1642"/>
    <w:rsid w:val="00DF75F1"/>
    <w:rsid w:val="00E05313"/>
    <w:rsid w:val="00E120D4"/>
    <w:rsid w:val="00E22F40"/>
    <w:rsid w:val="00E45C82"/>
    <w:rsid w:val="00E70E4A"/>
    <w:rsid w:val="00E75107"/>
    <w:rsid w:val="00E87F23"/>
    <w:rsid w:val="00E927AB"/>
    <w:rsid w:val="00EA20DA"/>
    <w:rsid w:val="00EA239F"/>
    <w:rsid w:val="00EA3C4B"/>
    <w:rsid w:val="00EA523B"/>
    <w:rsid w:val="00ED2279"/>
    <w:rsid w:val="00EE5A08"/>
    <w:rsid w:val="00EF0F32"/>
    <w:rsid w:val="00EF1742"/>
    <w:rsid w:val="00F152D0"/>
    <w:rsid w:val="00F2136F"/>
    <w:rsid w:val="00F41AE0"/>
    <w:rsid w:val="00F426C9"/>
    <w:rsid w:val="00F65438"/>
    <w:rsid w:val="00F732A8"/>
    <w:rsid w:val="00F747BF"/>
    <w:rsid w:val="00F80664"/>
    <w:rsid w:val="00F90C52"/>
    <w:rsid w:val="00F962D3"/>
    <w:rsid w:val="00FA2DC7"/>
    <w:rsid w:val="00FC3D0D"/>
    <w:rsid w:val="00FC6500"/>
    <w:rsid w:val="00FC6D6E"/>
    <w:rsid w:val="00FD4EF4"/>
    <w:rsid w:val="00FE7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B4A"/>
  </w:style>
  <w:style w:type="paragraph" w:styleId="1">
    <w:name w:val="heading 1"/>
    <w:basedOn w:val="a"/>
    <w:link w:val="10"/>
    <w:uiPriority w:val="9"/>
    <w:qFormat/>
    <w:rsid w:val="007766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94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6B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06B23"/>
  </w:style>
  <w:style w:type="paragraph" w:styleId="a6">
    <w:name w:val="footer"/>
    <w:basedOn w:val="a"/>
    <w:link w:val="a7"/>
    <w:uiPriority w:val="99"/>
    <w:unhideWhenUsed/>
    <w:rsid w:val="00906B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6B23"/>
  </w:style>
  <w:style w:type="paragraph" w:styleId="a8">
    <w:name w:val="Balloon Text"/>
    <w:basedOn w:val="a"/>
    <w:link w:val="a9"/>
    <w:uiPriority w:val="99"/>
    <w:semiHidden/>
    <w:unhideWhenUsed/>
    <w:rsid w:val="00906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6B23"/>
    <w:rPr>
      <w:rFonts w:ascii="Tahoma" w:hAnsi="Tahoma" w:cs="Tahoma"/>
      <w:sz w:val="16"/>
      <w:szCs w:val="16"/>
    </w:rPr>
  </w:style>
  <w:style w:type="paragraph" w:customStyle="1" w:styleId="11">
    <w:name w:val="Текст1"/>
    <w:basedOn w:val="a"/>
    <w:rsid w:val="00891650"/>
    <w:pPr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styleId="aa">
    <w:name w:val="Hyperlink"/>
    <w:basedOn w:val="a0"/>
    <w:uiPriority w:val="99"/>
    <w:unhideWhenUsed/>
    <w:rsid w:val="009A6135"/>
    <w:rPr>
      <w:color w:val="0000FF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86106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6106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86106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6106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61068"/>
    <w:rPr>
      <w:b/>
      <w:bCs/>
    </w:rPr>
  </w:style>
  <w:style w:type="paragraph" w:styleId="af0">
    <w:name w:val="Normal (Web)"/>
    <w:basedOn w:val="a"/>
    <w:uiPriority w:val="99"/>
    <w:unhideWhenUsed/>
    <w:rsid w:val="00CE7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7665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msonormalmailrucssattributepostfix">
    <w:name w:val="msonormal_mailru_css_attribute_postfix"/>
    <w:basedOn w:val="a"/>
    <w:rsid w:val="0044506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af1">
    <w:name w:val="Revision"/>
    <w:hidden/>
    <w:uiPriority w:val="99"/>
    <w:semiHidden/>
    <w:rsid w:val="00F962D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2B012F-9C94-4FB5-8914-2FCCA4D2E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prman</dc:creator>
  <cp:lastModifiedBy>Nechaeva_EV</cp:lastModifiedBy>
  <cp:revision>2</cp:revision>
  <cp:lastPrinted>2018-01-16T13:40:00Z</cp:lastPrinted>
  <dcterms:created xsi:type="dcterms:W3CDTF">2019-03-18T09:41:00Z</dcterms:created>
  <dcterms:modified xsi:type="dcterms:W3CDTF">2019-03-18T09:41:00Z</dcterms:modified>
</cp:coreProperties>
</file>