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A2B7A" w14:textId="77777777" w:rsidR="00402682" w:rsidRDefault="00402682">
      <w:r>
        <w:rPr>
          <w:lang w:val="en-US"/>
        </w:rPr>
        <w:t>#</w:t>
      </w:r>
      <w:r>
        <w:t>Kernal memory data structures</w:t>
      </w:r>
    </w:p>
    <w:p w14:paraId="4728B9DA" w14:textId="08E4E138" w:rsidR="003C10C6" w:rsidRPr="00402682" w:rsidRDefault="00402682">
      <w:pPr>
        <w:rPr>
          <w:lang w:val="en-US"/>
        </w:rPr>
      </w:pPr>
      <w:r>
        <w:t>#</w:t>
      </w:r>
      <w:r>
        <w:t>Memory Management</w:t>
      </w:r>
    </w:p>
    <w:sectPr w:rsidR="003C10C6" w:rsidRPr="0040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64"/>
    <w:rsid w:val="000C3D84"/>
    <w:rsid w:val="00402682"/>
    <w:rsid w:val="00425ABB"/>
    <w:rsid w:val="00B1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13F6"/>
  <w15:chartTrackingRefBased/>
  <w15:docId w15:val="{8521821A-0D16-4EA3-8805-F22DDEFE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8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2020-02-07T06:57:00Z</dcterms:created>
  <dcterms:modified xsi:type="dcterms:W3CDTF">2020-07-06T06:56:00Z</dcterms:modified>
</cp:coreProperties>
</file>