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D1" w:rsidRPr="004062D1" w:rsidRDefault="004062D1" w:rsidP="004062D1">
      <w:pPr>
        <w:keepNext/>
        <w:numPr>
          <w:ilvl w:val="0"/>
          <w:numId w:val="1"/>
        </w:numPr>
        <w:suppressAutoHyphens/>
        <w:spacing w:after="0" w:line="240" w:lineRule="auto"/>
        <w:jc w:val="center"/>
        <w:outlineLvl w:val="0"/>
        <w:rPr>
          <w:rFonts w:ascii="Times New Roman" w:eastAsia="AR PL SungtiL GB" w:hAnsi="Times New Roman" w:cs="Times New Roman"/>
          <w:b/>
          <w:color w:val="008080"/>
          <w:sz w:val="28"/>
          <w:szCs w:val="28"/>
          <w:lang w:eastAsia="zh-CN" w:bidi="hi-IN"/>
        </w:rPr>
      </w:pPr>
      <w:r w:rsidRPr="004062D1">
        <w:rPr>
          <w:rFonts w:ascii="Times New Roman" w:eastAsia="AR PL SungtiL GB" w:hAnsi="Times New Roman" w:cs="Times New Roman"/>
          <w:b/>
          <w:color w:val="008080"/>
          <w:sz w:val="28"/>
          <w:szCs w:val="28"/>
          <w:lang w:eastAsia="zh-CN" w:bidi="hi-IN"/>
        </w:rPr>
        <w:t>Indian Institute of Technology, Palakkad</w:t>
      </w:r>
    </w:p>
    <w:p w:rsidR="004B315E" w:rsidRDefault="004062D1" w:rsidP="004B315E">
      <w:pPr>
        <w:keepNext/>
        <w:numPr>
          <w:ilvl w:val="0"/>
          <w:numId w:val="1"/>
        </w:numPr>
        <w:suppressAutoHyphens/>
        <w:spacing w:after="0" w:line="240" w:lineRule="auto"/>
        <w:jc w:val="center"/>
        <w:outlineLvl w:val="0"/>
        <w:rPr>
          <w:rFonts w:ascii="Times New Roman" w:eastAsia="AR PL SungtiL GB" w:hAnsi="Times New Roman" w:cs="Times New Roman"/>
          <w:sz w:val="20"/>
          <w:szCs w:val="20"/>
          <w:lang w:eastAsia="zh-CN" w:bidi="hi-IN"/>
        </w:rPr>
      </w:pPr>
      <w:r w:rsidRPr="004062D1">
        <w:rPr>
          <w:rFonts w:ascii="Times New Roman" w:eastAsia="AR PL SungtiL GB" w:hAnsi="Times New Roman" w:cs="Times New Roman"/>
          <w:sz w:val="20"/>
          <w:szCs w:val="20"/>
          <w:lang w:eastAsia="zh-CN" w:bidi="hi-IN"/>
        </w:rPr>
        <w:t xml:space="preserve">Curriculum for B Tech </w:t>
      </w:r>
      <w:proofErr w:type="spellStart"/>
      <w:r w:rsidRPr="004062D1">
        <w:rPr>
          <w:rFonts w:ascii="Times New Roman" w:eastAsia="AR PL SungtiL GB" w:hAnsi="Times New Roman" w:cs="Times New Roman"/>
          <w:sz w:val="20"/>
          <w:szCs w:val="20"/>
          <w:lang w:eastAsia="zh-CN" w:bidi="hi-IN"/>
        </w:rPr>
        <w:t>Programme</w:t>
      </w:r>
      <w:proofErr w:type="spellEnd"/>
      <w:r>
        <w:rPr>
          <w:rFonts w:ascii="Times New Roman" w:eastAsia="AR PL SungtiL GB" w:hAnsi="Times New Roman" w:cs="Times New Roman"/>
          <w:sz w:val="20"/>
          <w:szCs w:val="20"/>
          <w:lang w:eastAsia="zh-CN" w:bidi="hi-IN"/>
        </w:rPr>
        <w:t xml:space="preserve"> from 2017 onward</w:t>
      </w:r>
      <w:r w:rsidR="00C2033B">
        <w:rPr>
          <w:rFonts w:ascii="Times New Roman" w:eastAsia="AR PL SungtiL GB" w:hAnsi="Times New Roman" w:cs="Times New Roman"/>
          <w:sz w:val="20"/>
          <w:szCs w:val="20"/>
          <w:lang w:eastAsia="zh-CN" w:bidi="hi-IN"/>
        </w:rPr>
        <w:t xml:space="preserve"> (Proposed)</w:t>
      </w:r>
    </w:p>
    <w:p w:rsidR="004062D1" w:rsidRPr="004062D1" w:rsidRDefault="004062D1" w:rsidP="004B315E">
      <w:pPr>
        <w:keepNext/>
        <w:numPr>
          <w:ilvl w:val="0"/>
          <w:numId w:val="1"/>
        </w:numPr>
        <w:suppressAutoHyphens/>
        <w:spacing w:after="0" w:line="240" w:lineRule="auto"/>
        <w:outlineLvl w:val="0"/>
        <w:rPr>
          <w:rFonts w:ascii="Times New Roman" w:eastAsia="AR PL SungtiL GB" w:hAnsi="Times New Roman" w:cs="Times New Roman"/>
          <w:sz w:val="20"/>
          <w:szCs w:val="20"/>
          <w:lang w:eastAsia="zh-CN" w:bidi="hi-IN"/>
        </w:rPr>
      </w:pPr>
      <w:r w:rsidRPr="004062D1"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  <w:t xml:space="preserve">Semester </w:t>
      </w:r>
      <w:r w:rsidR="004B315E" w:rsidRPr="004B315E"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  <w:t>–</w:t>
      </w:r>
      <w:r w:rsidRPr="004062D1"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  <w:t xml:space="preserve"> I</w:t>
      </w:r>
      <w:r w:rsidR="004B315E" w:rsidRPr="004B315E"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  <w:t xml:space="preserve"> </w:t>
      </w:r>
    </w:p>
    <w:tbl>
      <w:tblPr>
        <w:tblW w:w="6574" w:type="dxa"/>
        <w:jc w:val="center"/>
        <w:tblCellSpacing w:w="7" w:type="dxa"/>
        <w:tblInd w:w="5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Layout w:type="fixed"/>
        <w:tblCellMar>
          <w:top w:w="101" w:type="dxa"/>
          <w:left w:w="29" w:type="dxa"/>
          <w:bottom w:w="101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3304"/>
        <w:gridCol w:w="891"/>
        <w:gridCol w:w="1108"/>
      </w:tblGrid>
      <w:tr w:rsidR="00A0102E" w:rsidRPr="004062D1" w:rsidTr="004E0B5E">
        <w:trPr>
          <w:trHeight w:val="315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  <w:vAlign w:val="center"/>
          </w:tcPr>
          <w:p w:rsidR="004062D1" w:rsidRPr="004E0B5E" w:rsidRDefault="004062D1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Course No.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  <w:vAlign w:val="center"/>
          </w:tcPr>
          <w:p w:rsidR="004062D1" w:rsidRPr="004E0B5E" w:rsidRDefault="004062D1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Course Name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  <w:vAlign w:val="center"/>
          </w:tcPr>
          <w:p w:rsidR="004062D1" w:rsidRPr="004E0B5E" w:rsidRDefault="004062D1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Credits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  <w:vAlign w:val="center"/>
          </w:tcPr>
          <w:p w:rsidR="004062D1" w:rsidRPr="004E0B5E" w:rsidRDefault="004062D1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Category</w:t>
            </w:r>
          </w:p>
        </w:tc>
      </w:tr>
      <w:tr w:rsidR="00EA7889" w:rsidRPr="004062D1" w:rsidTr="004E0B5E">
        <w:trPr>
          <w:trHeight w:val="214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t>PH1010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t>Physics I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BST</w:t>
            </w:r>
          </w:p>
        </w:tc>
      </w:tr>
      <w:tr w:rsidR="00EA7889" w:rsidRPr="004062D1" w:rsidTr="004E0B5E">
        <w:trPr>
          <w:trHeight w:val="214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t>CY1010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t>Chemistry</w:t>
            </w:r>
            <w:r w:rsidRPr="004E0B5E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softHyphen/>
              <w:t xml:space="preserve"> I 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BST</w:t>
            </w:r>
          </w:p>
        </w:tc>
      </w:tr>
      <w:tr w:rsidR="00EA7889" w:rsidRPr="004062D1" w:rsidTr="004E0B5E">
        <w:trPr>
          <w:trHeight w:val="220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MA1010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0F1500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 xml:space="preserve">Mathematics I      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BST</w:t>
            </w:r>
          </w:p>
        </w:tc>
      </w:tr>
      <w:tr w:rsidR="00EA7889" w:rsidRPr="004062D1" w:rsidTr="004E0B5E">
        <w:trPr>
          <w:trHeight w:val="392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EA7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0B5E">
              <w:rPr>
                <w:rFonts w:ascii="Times New Roman" w:hAnsi="Times New Roman" w:cs="Times New Roman"/>
                <w:sz w:val="20"/>
                <w:szCs w:val="20"/>
              </w:rPr>
              <w:t>ID1010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1344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0B5E">
              <w:rPr>
                <w:rFonts w:ascii="Times New Roman" w:hAnsi="Times New Roman" w:cs="Times New Roman"/>
                <w:sz w:val="20"/>
                <w:szCs w:val="20"/>
              </w:rPr>
              <w:t>Ecology and Environment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B31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B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>
            <w:pPr>
              <w:pStyle w:val="NormalWeb"/>
              <w:spacing w:before="0" w:beforeAutospacing="0" w:after="20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ID/GN</w:t>
            </w:r>
          </w:p>
        </w:tc>
      </w:tr>
      <w:tr w:rsidR="00EA7889" w:rsidRPr="004062D1" w:rsidTr="004E0B5E">
        <w:trPr>
          <w:trHeight w:val="226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EA7889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ID1030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7348BC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Concepts in Engineering Design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ID/GN</w:t>
            </w:r>
          </w:p>
        </w:tc>
      </w:tr>
      <w:tr w:rsidR="00EA7889" w:rsidRPr="004062D1" w:rsidTr="004E0B5E">
        <w:trPr>
          <w:trHeight w:val="188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</w:tcPr>
          <w:p w:rsidR="00866A45" w:rsidRDefault="00866A45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CE/CS/EE/</w:t>
            </w:r>
          </w:p>
          <w:p w:rsidR="00EA7889" w:rsidRPr="004E0B5E" w:rsidRDefault="00866A45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bookmarkStart w:id="0" w:name="_GoBack"/>
            <w:bookmarkEnd w:id="0"/>
            <w:r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ME</w:t>
            </w:r>
            <w:r w:rsidR="00EA7889" w:rsidRPr="004E0B5E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1050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Introduction to Branch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ID/GN</w:t>
            </w:r>
          </w:p>
        </w:tc>
      </w:tr>
      <w:tr w:rsidR="00EA7889" w:rsidRPr="004062D1" w:rsidTr="004E0B5E">
        <w:trPr>
          <w:trHeight w:val="212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EA7889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PH1130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Physics Lab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BSP</w:t>
            </w:r>
          </w:p>
        </w:tc>
      </w:tr>
      <w:tr w:rsidR="00EA7889" w:rsidRPr="004062D1" w:rsidTr="004E0B5E">
        <w:trPr>
          <w:trHeight w:val="24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EA7889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ME1130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Engineering Drawing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BEP</w:t>
            </w:r>
          </w:p>
        </w:tc>
      </w:tr>
      <w:tr w:rsidR="00EA7889" w:rsidRPr="004062D1" w:rsidTr="004E0B5E">
        <w:trPr>
          <w:trHeight w:val="22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EA788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ME1150</w:t>
            </w: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t>Workshop Practice I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  <w:vAlign w:val="center"/>
          </w:tcPr>
          <w:p w:rsidR="00EA7889" w:rsidRPr="004E0B5E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4E0B5E">
              <w:rPr>
                <w:rFonts w:eastAsia="AR PL SungtiL GB"/>
                <w:bCs/>
                <w:color w:val="000000" w:themeColor="text1"/>
                <w:kern w:val="24"/>
                <w:sz w:val="20"/>
                <w:szCs w:val="20"/>
              </w:rPr>
              <w:t>BEP</w:t>
            </w:r>
          </w:p>
        </w:tc>
      </w:tr>
      <w:tr w:rsidR="004B315E" w:rsidRPr="004062D1" w:rsidTr="004E0B5E">
        <w:trPr>
          <w:trHeight w:val="159"/>
          <w:tblCellSpacing w:w="7" w:type="dxa"/>
          <w:jc w:val="center"/>
        </w:trPr>
        <w:tc>
          <w:tcPr>
            <w:tcW w:w="1250" w:type="dxa"/>
            <w:shd w:val="clear" w:color="auto" w:fill="FFFFFF"/>
            <w:tcMar>
              <w:left w:w="35" w:type="dxa"/>
            </w:tcMar>
            <w:vAlign w:val="center"/>
          </w:tcPr>
          <w:p w:rsidR="004B315E" w:rsidRPr="004E0B5E" w:rsidRDefault="004B315E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</w:p>
        </w:tc>
        <w:tc>
          <w:tcPr>
            <w:tcW w:w="3290" w:type="dxa"/>
            <w:shd w:val="clear" w:color="auto" w:fill="FFFFFF"/>
            <w:tcMar>
              <w:left w:w="35" w:type="dxa"/>
            </w:tcMar>
            <w:vAlign w:val="center"/>
          </w:tcPr>
          <w:p w:rsidR="004B315E" w:rsidRPr="004E0B5E" w:rsidRDefault="004B315E" w:rsidP="004B315E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  <w:lang w:eastAsia="zh-CN" w:bidi="hi-IN"/>
              </w:rPr>
              <w:t>Total</w:t>
            </w:r>
          </w:p>
        </w:tc>
        <w:tc>
          <w:tcPr>
            <w:tcW w:w="877" w:type="dxa"/>
            <w:shd w:val="clear" w:color="auto" w:fill="FFFFFF"/>
            <w:tcMar>
              <w:left w:w="35" w:type="dxa"/>
            </w:tcMar>
            <w:vAlign w:val="center"/>
          </w:tcPr>
          <w:p w:rsidR="004B315E" w:rsidRPr="004E0B5E" w:rsidRDefault="004B315E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b/>
                <w:color w:val="00000A"/>
                <w:sz w:val="20"/>
                <w:szCs w:val="20"/>
                <w:lang w:eastAsia="zh-CN" w:bidi="hi-IN"/>
              </w:rPr>
            </w:pPr>
            <w:r w:rsidRPr="004E0B5E">
              <w:rPr>
                <w:rFonts w:ascii="Times New Roman" w:eastAsia="AR PL SungtiL GB" w:hAnsi="Times New Roman" w:cs="Times New Roman"/>
                <w:b/>
                <w:color w:val="00000A"/>
                <w:sz w:val="20"/>
                <w:szCs w:val="20"/>
                <w:lang w:eastAsia="zh-CN" w:bidi="hi-IN"/>
              </w:rPr>
              <w:t>23</w:t>
            </w:r>
          </w:p>
        </w:tc>
        <w:tc>
          <w:tcPr>
            <w:tcW w:w="1087" w:type="dxa"/>
            <w:shd w:val="clear" w:color="auto" w:fill="FFFFFF"/>
            <w:tcMar>
              <w:left w:w="35" w:type="dxa"/>
            </w:tcMar>
            <w:vAlign w:val="center"/>
          </w:tcPr>
          <w:p w:rsidR="004B315E" w:rsidRPr="004E0B5E" w:rsidRDefault="004B315E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</w:p>
        </w:tc>
      </w:tr>
    </w:tbl>
    <w:p w:rsidR="004062D1" w:rsidRDefault="004062D1" w:rsidP="004B315E">
      <w:pPr>
        <w:keepNext/>
        <w:suppressAutoHyphens/>
        <w:spacing w:after="0" w:line="240" w:lineRule="auto"/>
        <w:outlineLvl w:val="0"/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</w:pPr>
      <w:r w:rsidRPr="004062D1"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  <w:t xml:space="preserve">Semester </w:t>
      </w:r>
      <w:r w:rsidR="000F1500"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  <w:t>–</w:t>
      </w:r>
      <w:r w:rsidRPr="004062D1">
        <w:rPr>
          <w:rFonts w:ascii="Times New Roman" w:eastAsia="AR PL SungtiL GB" w:hAnsi="Times New Roman" w:cs="Times New Roman"/>
          <w:b/>
          <w:color w:val="008080"/>
          <w:sz w:val="20"/>
          <w:szCs w:val="20"/>
          <w:lang w:eastAsia="zh-CN" w:bidi="hi-IN"/>
        </w:rPr>
        <w:t xml:space="preserve"> II</w:t>
      </w:r>
    </w:p>
    <w:tbl>
      <w:tblPr>
        <w:tblW w:w="6584" w:type="dxa"/>
        <w:jc w:val="center"/>
        <w:tblCellSpacing w:w="7" w:type="dxa"/>
        <w:tblInd w:w="50" w:type="dxa"/>
        <w:tblBorders>
          <w:top w:val="single" w:sz="6" w:space="0" w:color="DDDDDD"/>
          <w:left w:val="single" w:sz="6" w:space="0" w:color="DDDDDD"/>
          <w:bottom w:val="single" w:sz="6" w:space="0" w:color="DDDDDD"/>
          <w:insideH w:val="single" w:sz="6" w:space="0" w:color="DDDDDD"/>
        </w:tblBorders>
        <w:tblLayout w:type="fixed"/>
        <w:tblCellMar>
          <w:top w:w="101" w:type="dxa"/>
          <w:left w:w="29" w:type="dxa"/>
          <w:bottom w:w="101" w:type="dxa"/>
          <w:right w:w="115" w:type="dxa"/>
        </w:tblCellMar>
        <w:tblLook w:val="0000" w:firstRow="0" w:lastRow="0" w:firstColumn="0" w:lastColumn="0" w:noHBand="0" w:noVBand="0"/>
      </w:tblPr>
      <w:tblGrid>
        <w:gridCol w:w="1295"/>
        <w:gridCol w:w="3198"/>
        <w:gridCol w:w="968"/>
        <w:gridCol w:w="1123"/>
      </w:tblGrid>
      <w:tr w:rsidR="000F1500" w:rsidRPr="004062D1" w:rsidTr="004E0B5E">
        <w:trPr>
          <w:trHeight w:val="234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062D1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Course No.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062D1"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Course Name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062D1"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Credits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062D1"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Category</w:t>
            </w:r>
          </w:p>
        </w:tc>
      </w:tr>
      <w:tr w:rsidR="00EA7889" w:rsidRPr="004062D1" w:rsidTr="004E0B5E">
        <w:trPr>
          <w:trHeight w:val="223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PH1020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Physics II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BST</w:t>
            </w:r>
          </w:p>
        </w:tc>
      </w:tr>
      <w:tr w:rsidR="00EA7889" w:rsidRPr="004062D1" w:rsidTr="004E0B5E">
        <w:trPr>
          <w:trHeight w:val="189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CY1020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 xml:space="preserve">Chemistry II 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BST</w:t>
            </w:r>
          </w:p>
        </w:tc>
      </w:tr>
      <w:tr w:rsidR="00EA7889" w:rsidRPr="004062D1" w:rsidTr="004E0B5E">
        <w:trPr>
          <w:trHeight w:val="248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MA1020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Mathematics II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BST</w:t>
            </w:r>
          </w:p>
        </w:tc>
      </w:tr>
      <w:tr w:rsidR="00EA7889" w:rsidRPr="004062D1" w:rsidTr="004E0B5E">
        <w:trPr>
          <w:trHeight w:val="320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EA7889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A788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BT1020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9468E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A788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Life Sciences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EA788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A788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9468E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A788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BST</w:t>
            </w:r>
          </w:p>
        </w:tc>
      </w:tr>
      <w:tr w:rsidR="00EA7889" w:rsidRPr="004062D1" w:rsidTr="004E0B5E">
        <w:trPr>
          <w:trHeight w:val="282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EA7889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CE1020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Engineering Mechanics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AR PL SungtiL GB"/>
                <w:bCs/>
                <w:color w:val="000000" w:themeColor="text1"/>
                <w:kern w:val="24"/>
                <w:sz w:val="20"/>
                <w:szCs w:val="20"/>
              </w:rPr>
              <w:t>BET</w:t>
            </w:r>
          </w:p>
        </w:tc>
      </w:tr>
      <w:tr w:rsidR="00EA7889" w:rsidRPr="004062D1" w:rsidTr="004E0B5E">
        <w:trPr>
          <w:trHeight w:val="273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EA7889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ME1020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FF0000"/>
                <w:sz w:val="20"/>
                <w:szCs w:val="20"/>
                <w:lang w:eastAsia="zh-CN" w:bidi="hi-IN"/>
              </w:rPr>
              <w:t>Engineering</w:t>
            </w: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 xml:space="preserve"> Thermodynamics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AR PL SungtiL GB"/>
                <w:bCs/>
                <w:color w:val="000000" w:themeColor="text1"/>
                <w:kern w:val="24"/>
                <w:sz w:val="20"/>
                <w:szCs w:val="20"/>
              </w:rPr>
              <w:t>BET</w:t>
            </w:r>
          </w:p>
        </w:tc>
      </w:tr>
      <w:tr w:rsidR="00EA7889" w:rsidRPr="004062D1" w:rsidTr="004E0B5E">
        <w:trPr>
          <w:trHeight w:val="234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EA7889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CS1020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Introduction to Programming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AR PL SungtiL GB"/>
                <w:bCs/>
                <w:color w:val="000000" w:themeColor="text1"/>
                <w:kern w:val="24"/>
                <w:sz w:val="20"/>
                <w:szCs w:val="20"/>
              </w:rPr>
              <w:t>BET</w:t>
            </w:r>
          </w:p>
        </w:tc>
      </w:tr>
      <w:tr w:rsidR="00EA7889" w:rsidRPr="004062D1" w:rsidTr="004E0B5E">
        <w:trPr>
          <w:trHeight w:val="249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EA7889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sz w:val="20"/>
                <w:szCs w:val="20"/>
                <w:lang w:eastAsia="zh-CN" w:bidi="hi-IN"/>
              </w:rPr>
              <w:t>CY1140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 xml:space="preserve">Chemistry Lab 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Calibri"/>
                <w:bCs/>
                <w:color w:val="000000" w:themeColor="text1"/>
                <w:kern w:val="24"/>
                <w:sz w:val="20"/>
                <w:szCs w:val="20"/>
              </w:rPr>
              <w:t>BSP</w:t>
            </w:r>
          </w:p>
        </w:tc>
      </w:tr>
      <w:tr w:rsidR="00EA7889" w:rsidRPr="004062D1" w:rsidTr="004E0B5E">
        <w:trPr>
          <w:trHeight w:val="249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EA7889" w:rsidRPr="00EA7889" w:rsidRDefault="00EA7889" w:rsidP="00EA788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WS1160</w:t>
            </w: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EA7889" w:rsidRPr="00EA7889" w:rsidRDefault="00EA7889" w:rsidP="004062D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t xml:space="preserve">Workshop </w:t>
            </w:r>
            <w:r w:rsidRPr="00EA7889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 w:bidi="hi-IN"/>
              </w:rPr>
              <w:softHyphen/>
              <w:t>Practice II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EA7889" w:rsidRPr="00EA7889" w:rsidRDefault="00EA7889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  <w:r w:rsidRPr="00EA7889"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EA7889" w:rsidRPr="00EA7889" w:rsidRDefault="00EA7889">
            <w:pPr>
              <w:pStyle w:val="NormalWeb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EA7889">
              <w:rPr>
                <w:rFonts w:eastAsia="AR PL SungtiL GB"/>
                <w:bCs/>
                <w:color w:val="000000" w:themeColor="text1"/>
                <w:kern w:val="24"/>
                <w:sz w:val="20"/>
                <w:szCs w:val="20"/>
              </w:rPr>
              <w:t>BEP</w:t>
            </w:r>
          </w:p>
        </w:tc>
      </w:tr>
      <w:tr w:rsidR="000F1500" w:rsidRPr="004062D1" w:rsidTr="004E0B5E">
        <w:trPr>
          <w:trHeight w:val="249"/>
          <w:tblCellSpacing w:w="7" w:type="dxa"/>
          <w:jc w:val="center"/>
        </w:trPr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4062D1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</w:p>
        </w:tc>
        <w:tc>
          <w:tcPr>
            <w:tcW w:w="31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4062D1">
            <w:pPr>
              <w:suppressAutoHyphens/>
              <w:spacing w:after="0" w:line="240" w:lineRule="auto"/>
              <w:jc w:val="right"/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062D1"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Total</w:t>
            </w:r>
          </w:p>
        </w:tc>
        <w:tc>
          <w:tcPr>
            <w:tcW w:w="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0F1500">
            <w:pPr>
              <w:suppressAutoHyphens/>
              <w:spacing w:after="0" w:line="240" w:lineRule="auto"/>
              <w:jc w:val="center"/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</w:pPr>
            <w:r w:rsidRPr="004062D1"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2</w:t>
            </w:r>
            <w:r w:rsidR="00EA7889">
              <w:rPr>
                <w:rFonts w:ascii="Times New Roman" w:eastAsia="AR PL SungtiL GB" w:hAnsi="Times New Roman" w:cs="Times New Roman"/>
                <w:b/>
                <w:bCs/>
                <w:color w:val="00000A"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1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35" w:type="dxa"/>
            </w:tcMar>
            <w:vAlign w:val="center"/>
          </w:tcPr>
          <w:p w:rsidR="004062D1" w:rsidRPr="004062D1" w:rsidRDefault="004062D1" w:rsidP="004062D1">
            <w:pPr>
              <w:suppressAutoHyphens/>
              <w:spacing w:after="0" w:line="240" w:lineRule="auto"/>
              <w:rPr>
                <w:rFonts w:ascii="Times New Roman" w:eastAsia="AR PL SungtiL GB" w:hAnsi="Times New Roman" w:cs="Times New Roman"/>
                <w:color w:val="00000A"/>
                <w:sz w:val="20"/>
                <w:szCs w:val="20"/>
                <w:lang w:eastAsia="zh-CN" w:bidi="hi-IN"/>
              </w:rPr>
            </w:pPr>
          </w:p>
        </w:tc>
      </w:tr>
    </w:tbl>
    <w:p w:rsidR="00564BC2" w:rsidRDefault="00564BC2" w:rsidP="004E0B5E">
      <w:pPr>
        <w:rPr>
          <w:rFonts w:ascii="Times New Roman" w:hAnsi="Times New Roman" w:cs="Times New Roman"/>
          <w:sz w:val="20"/>
          <w:szCs w:val="20"/>
        </w:rPr>
      </w:pPr>
    </w:p>
    <w:sectPr w:rsidR="0056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4AD8"/>
    <w:multiLevelType w:val="hybridMultilevel"/>
    <w:tmpl w:val="4B0A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2749B"/>
    <w:multiLevelType w:val="multilevel"/>
    <w:tmpl w:val="4F54E34C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D1"/>
    <w:rsid w:val="000F1500"/>
    <w:rsid w:val="004062D1"/>
    <w:rsid w:val="004B315E"/>
    <w:rsid w:val="004E0B5E"/>
    <w:rsid w:val="004E19DF"/>
    <w:rsid w:val="00564BC2"/>
    <w:rsid w:val="007348BC"/>
    <w:rsid w:val="00866A45"/>
    <w:rsid w:val="00A0102E"/>
    <w:rsid w:val="00B41C30"/>
    <w:rsid w:val="00C2033B"/>
    <w:rsid w:val="00CC134B"/>
    <w:rsid w:val="00EA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2017-05-18T06:32:00Z</dcterms:created>
  <dcterms:modified xsi:type="dcterms:W3CDTF">2017-05-18T06:33:00Z</dcterms:modified>
</cp:coreProperties>
</file>