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Administración Sistemas Operativos y Redes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Examen Final, Septiembre 2015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y Nombre: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3538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Durante el examen el alumno </w:t>
            </w:r>
            <w:r w:rsidDel="00000000" w:rsidR="00000000" w:rsidRPr="00000000">
              <w:rPr>
                <w:b w:val="1"/>
                <w:rtl w:val="0"/>
              </w:rPr>
              <w:t xml:space="preserve">sólo puede consultar</w:t>
            </w:r>
            <w:r w:rsidDel="00000000" w:rsidR="00000000" w:rsidRPr="00000000">
              <w:rPr>
                <w:rtl w:val="0"/>
              </w:rPr>
              <w:t xml:space="preserve"> la información disponible en el sistema. Cualquier otro material, apunte o libro está expresamente prohibido.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solución a las preguntas deben mostrarse al profesor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preguntas </w:t>
            </w:r>
            <w:r w:rsidDel="00000000" w:rsidR="00000000" w:rsidRPr="00000000">
              <w:rPr>
                <w:b w:val="1"/>
                <w:rtl w:val="0"/>
              </w:rPr>
              <w:t xml:space="preserve">sólo se corrigen una vez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Configure el siguiente escenario: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Definir una</w:t>
      </w:r>
      <w:r w:rsidDel="00000000" w:rsidR="00000000" w:rsidRPr="00000000">
        <w:rPr>
          <w:b w:val="1"/>
          <w:rtl w:val="0"/>
        </w:rPr>
        <w:t xml:space="preserve"> máquina virtual base </w:t>
      </w:r>
      <w:r w:rsidDel="00000000" w:rsidR="00000000" w:rsidRPr="00000000">
        <w:rPr>
          <w:rtl w:val="0"/>
        </w:rPr>
        <w:t xml:space="preserve">en VirtualBox con las siguientes características: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Tipo Red-Hat Linux de 64 bits y nombre CentOS.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Asignar memoria virtual de 1024MB.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Seleccionar como imagen del disco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/mnt/DiscoVMs/ASR/CentOS 6.5.vdi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Configurar un interfaz de red en modo Red Interna, conectado a la red ‘intnet’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Crear dos </w:t>
      </w:r>
      <w:r w:rsidDel="00000000" w:rsidR="00000000" w:rsidRPr="00000000">
        <w:rPr>
          <w:b w:val="1"/>
          <w:rtl w:val="0"/>
        </w:rPr>
        <w:t xml:space="preserve">clones enlazados</w:t>
      </w:r>
      <w:r w:rsidDel="00000000" w:rsidR="00000000" w:rsidRPr="00000000">
        <w:rPr>
          <w:rtl w:val="0"/>
        </w:rPr>
        <w:t xml:space="preserve">, Server1 y Server2 de la máquina virtual CentOS, creada anteriormente. Nota: </w:t>
      </w:r>
      <w:r w:rsidDel="00000000" w:rsidR="00000000" w:rsidRPr="00000000">
        <w:rPr>
          <w:b w:val="1"/>
          <w:rtl w:val="0"/>
        </w:rPr>
        <w:t xml:space="preserve">reinicializar las direcciones MAC.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Server1 tendrá además un </w:t>
      </w:r>
      <w:r w:rsidDel="00000000" w:rsidR="00000000" w:rsidRPr="00000000">
        <w:rPr>
          <w:b w:val="1"/>
          <w:rtl w:val="0"/>
        </w:rPr>
        <w:t xml:space="preserve">disco en la controladora SATA de 100MB </w:t>
      </w:r>
      <w:r w:rsidDel="00000000" w:rsidR="00000000" w:rsidRPr="00000000">
        <w:rPr>
          <w:rtl w:val="0"/>
        </w:rPr>
        <w:t xml:space="preserve">de tipo VDI (asignación dinámica) y nombre DiscoExamen.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 (1 pto.)</w:t>
      </w:r>
      <w:r w:rsidDel="00000000" w:rsidR="00000000" w:rsidRPr="00000000">
        <w:rPr>
          <w:rtl w:val="0"/>
        </w:rPr>
        <w:t xml:space="preserve"> Instalar el paquete gcc: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Insertar el disco CentOS-6.6-x86_64-bin-DVD1.iso usando el menú de VirtualBox.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Activar el repositorio CentOS-Media.repo y ajustar la variable baseurl. Desactivar el resto de repositorios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 (1 pto.)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Planificar el reinicio del sistema para las 2 a.m.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(1 ptos.)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script bash que muestre los últimos N procesos en el sistema. El script recibirá el número de procesos como primer argumento y mostrará para cada uno su PID y orden (sin argumentos). Ver el siguiente ejemplo de ejecución: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$ ./ultimos 3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2945 chrome</w:t>
              <w:br w:type="textWrapping"/>
              <w:t xml:space="preserve">2956 chrome</w:t>
              <w:br w:type="textWrapping"/>
              <w:t xml:space="preserve">2999 kworker/3:0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 (2 ptos.)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 el disco de 100MB de la siguiente forma: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Dos particiones de aproximadamente 50MB y de tipo LVM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las dos particiones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PV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VG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el VG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examen</w:t>
      </w:r>
      <w:r w:rsidDel="00000000" w:rsidR="00000000" w:rsidRPr="00000000">
        <w:rPr>
          <w:rtl w:val="0"/>
        </w:rPr>
        <w:t xml:space="preserve"> crear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LV</w:t>
      </w:r>
      <w:r w:rsidDel="00000000" w:rsidR="00000000" w:rsidRPr="00000000">
        <w:rPr>
          <w:rtl w:val="0"/>
        </w:rPr>
        <w:t xml:space="preserve"> de 75MB y nombre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volumen lógico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volex</w:t>
      </w:r>
      <w:r w:rsidDel="00000000" w:rsidR="00000000" w:rsidRPr="00000000">
        <w:rPr>
          <w:rtl w:val="0"/>
        </w:rPr>
        <w:t xml:space="preserve">, tendrá formato ext4 y se montará automáticamente en el arranque identificado por UUID en el directorio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 (2 ptos.)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 los interfaces de red de las máquinas virtuales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 de la siguiente forma: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Desactivar el servicio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NetworkManager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iptables</w:t>
      </w:r>
      <w:r w:rsidDel="00000000" w:rsidR="00000000" w:rsidRPr="00000000">
        <w:rPr>
          <w:rtl w:val="0"/>
        </w:rPr>
        <w:t xml:space="preserve"> en las dos máquinas.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red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 debe configurarse de forma  estática y persistente en la 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10.0.0.0/24</w:t>
      </w:r>
      <w:r w:rsidDel="00000000" w:rsidR="00000000" w:rsidRPr="00000000">
        <w:rPr>
          <w:rtl w:val="0"/>
        </w:rPr>
        <w:t xml:space="preserve"> con IPs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10.0.0.1 y 10.0.0.2</w:t>
      </w:r>
      <w:r w:rsidDel="00000000" w:rsidR="00000000" w:rsidRPr="00000000">
        <w:rPr>
          <w:rFonts w:ascii="Arial" w:cs="Arial" w:eastAsia="Arial" w:hAnsi="Arial"/>
          <w:rtl w:val="0"/>
        </w:rPr>
        <w:t xml:space="preserve">, respectivamente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la resolución de nombres para que las IPs anteriores se asocien a los nombres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el acceso remoto seguro sin contraseña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cursoasr</w:t>
      </w:r>
      <w:r w:rsidDel="00000000" w:rsidR="00000000" w:rsidRPr="00000000">
        <w:rPr>
          <w:rtl w:val="0"/>
        </w:rPr>
        <w:t xml:space="preserve"> a la cuenta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root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6 (2 ptos.)</w:t>
      </w:r>
      <w:r w:rsidDel="00000000" w:rsidR="00000000" w:rsidRPr="00000000">
        <w:rPr>
          <w:rtl w:val="0"/>
        </w:rPr>
        <w:t xml:space="preserve"> Crear una cuenta de usuario con las siguientes características: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 de usuario user1 y contraseña 1234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directorio HOME, que debe crearse junto con la cuenta,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/opt/user1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Grupo secundario el grupo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wheel</w:t>
      </w:r>
      <w:r w:rsidDel="00000000" w:rsidR="00000000" w:rsidRPr="00000000">
        <w:rPr>
          <w:rtl w:val="0"/>
        </w:rPr>
        <w:t xml:space="preserve"> y como shell por defecto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/bin/bash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la cuenta para que por defecto cree archivos sin permiso de lectura ni escritura para el grupo y otros.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debe estar configurada también para añadir el directorio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/opt/bin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Corrección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080"/>
        <w:gridCol w:w="1455"/>
        <w:gridCol w:w="5130"/>
        <w:tblGridChange w:id="0">
          <w:tblGrid>
            <w:gridCol w:w="1365"/>
            <w:gridCol w:w="1080"/>
            <w:gridCol w:w="1455"/>
            <w:gridCol w:w="513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Administración Sistemas Operativos y Redes, Junio 2015</w:t>
      <w:tab/>
      <w:tab/>
      <w:tab/>
      <w:t xml:space="preserve">               </w:t>
      <w:tab/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rFonts w:ascii="Ubuntu" w:cs="Ubuntu" w:eastAsia="Ubuntu" w:hAnsi="Ubuntu"/>
      <w:b w:val="1"/>
      <w:color w:val="353835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lineRule="auto"/>
      <w:contextualSpacing w:val="1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