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38DAD" w14:textId="77777777" w:rsidR="00774F38" w:rsidRPr="00774F38" w:rsidRDefault="00774F38" w:rsidP="00774F38">
      <w:pPr>
        <w:numPr>
          <w:ilvl w:val="0"/>
          <w:numId w:val="1"/>
        </w:numPr>
      </w:pPr>
      <w:r w:rsidRPr="00774F38">
        <w:t xml:space="preserve">AVANTIVE Corporation is a company specializing in the commercialization of automotive parts. AVANTIVE has two types of customers: retail and wholesale. All customers have a customer ID, a name, an address, a phone number, a default shipping address, a date of last purchase, and a date of last payment. Retail customers have the customer attributes, plus the credit card type, credit card number, expiration date, and e-mail address. Wholesale customers have the customer attributes, plus a contact name, contact phone number, contact e-mail address, purchase order number and date, discount percentage, billing address, tax status (if exempt), and tax identification number. A retail customer cannot be a wholesale customer and vice versa. Given that information, create the ERD containing all primary keys, foreign keys, and main attributes. </w:t>
      </w:r>
    </w:p>
    <w:p w14:paraId="527F07DA" w14:textId="77777777" w:rsidR="00774F38" w:rsidRDefault="00774F38" w:rsidP="00774F38">
      <w:pPr>
        <w:numPr>
          <w:ilvl w:val="0"/>
          <w:numId w:val="1"/>
        </w:numPr>
      </w:pPr>
      <w:r w:rsidRPr="00774F38">
        <w:t xml:space="preserve">AVANTIVE Corporation has five departments: administration, marketing, sales, shipping, and purchasing. Each department employs many employees. Each employee has an ID, a name, a home address, a home phone number, and a salary and tax ID (Social Security number). Some employees are classified as sales representatives, some as technical support, and some as administrators. Sales representatives receive a commission based on sales. Technical support employees are required to be certified in their areas of expertise. For example, some are certified as drivetrain specialists; others, as electrical systems specialists. All administrators have a title and a bonus. Given that information, create the ERD containing all primary keys, foreign keys, and main attributes. </w:t>
      </w:r>
    </w:p>
    <w:p w14:paraId="76AD54A2" w14:textId="77777777" w:rsidR="00774F38" w:rsidRDefault="00774F38" w:rsidP="00774F38">
      <w:pPr>
        <w:pStyle w:val="ListParagraph"/>
        <w:numPr>
          <w:ilvl w:val="0"/>
          <w:numId w:val="1"/>
        </w:numPr>
      </w:pPr>
      <w:r>
        <w:t xml:space="preserve">AVANTIVE Corporation operates under the following business rules: </w:t>
      </w:r>
    </w:p>
    <w:p w14:paraId="6BCBE6C4" w14:textId="77777777" w:rsidR="00774F38" w:rsidRDefault="00774F38" w:rsidP="00774F38">
      <w:pPr>
        <w:pStyle w:val="ListParagraph"/>
        <w:numPr>
          <w:ilvl w:val="1"/>
          <w:numId w:val="5"/>
        </w:numPr>
      </w:pPr>
      <w:r>
        <w:t xml:space="preserve">  AVANTIVE keeps a list of car models with information about the manufacturer, model, and year.</w:t>
      </w:r>
    </w:p>
    <w:p w14:paraId="7294C428" w14:textId="1F1BE8DA" w:rsidR="00774F38" w:rsidRDefault="00774F38" w:rsidP="00774F38">
      <w:pPr>
        <w:pStyle w:val="ListParagraph"/>
        <w:numPr>
          <w:ilvl w:val="1"/>
          <w:numId w:val="5"/>
        </w:numPr>
      </w:pPr>
      <w:r>
        <w:t xml:space="preserve"> AVANTIVE keeps several parts in stock. A part has a part ID, description, unit price, and quantity on hand. A part can be used for many car models, and a car model has many parts. </w:t>
      </w:r>
    </w:p>
    <w:p w14:paraId="4AB822DF" w14:textId="77777777" w:rsidR="00774F38" w:rsidRDefault="00774F38" w:rsidP="00774F38">
      <w:pPr>
        <w:pStyle w:val="ListParagraph"/>
        <w:numPr>
          <w:ilvl w:val="1"/>
          <w:numId w:val="5"/>
        </w:numPr>
      </w:pPr>
      <w:r>
        <w:t xml:space="preserve">  A retail customer normally pays by credit card and is charged the list price for each purchased item. A wholesale customer normally pays via purchase order with terms of net 30 days and is charged a discounted price for each item purchased. (The discount varies from customer to customer.) </w:t>
      </w:r>
    </w:p>
    <w:p w14:paraId="151E99FC" w14:textId="77777777" w:rsidR="00774F38" w:rsidRDefault="00774F38" w:rsidP="00774F38">
      <w:pPr>
        <w:pStyle w:val="ListParagraph"/>
        <w:numPr>
          <w:ilvl w:val="1"/>
          <w:numId w:val="5"/>
        </w:numPr>
      </w:pPr>
      <w:r>
        <w:t xml:space="preserve">  A customer (retail or wholesale) can place many orders. Each order has an order number; a date; a shipping address; a billing address; and a list of part codes, quantities, unit prices, and extended line totals. Each order also has a sales representative ID (an employee) to identify the person who made the sale, an order subtotal, an order tax total, a shipping cost, a shipping date, an order total cost, an order total paid, and an order status (open, closed, or cancel). </w:t>
      </w:r>
    </w:p>
    <w:p w14:paraId="52060B46" w14:textId="77777777" w:rsidR="00774F38" w:rsidRDefault="00774F38" w:rsidP="00774F38">
      <w:pPr>
        <w:pStyle w:val="ListParagraph"/>
      </w:pPr>
      <w:r>
        <w:t xml:space="preserve">Given that information, create the complete ERD containing all primary keys, foreign keys, and main attributes. </w:t>
      </w:r>
    </w:p>
    <w:p w14:paraId="03150AE0" w14:textId="77777777" w:rsidR="00774F38" w:rsidRDefault="00774F38" w:rsidP="00774F38">
      <w:pPr>
        <w:pStyle w:val="ListParagraph"/>
      </w:pPr>
    </w:p>
    <w:p w14:paraId="44B4A930" w14:textId="77777777" w:rsidR="00774F38" w:rsidRPr="00774F38" w:rsidRDefault="00774F38" w:rsidP="00774F38">
      <w:pPr>
        <w:pStyle w:val="ListParagraph"/>
        <w:numPr>
          <w:ilvl w:val="0"/>
          <w:numId w:val="1"/>
        </w:numPr>
      </w:pPr>
      <w:r w:rsidRPr="00774F38">
        <w:t xml:space="preserve">The </w:t>
      </w:r>
      <w:proofErr w:type="spellStart"/>
      <w:r w:rsidRPr="00774F38">
        <w:t>FlyRight</w:t>
      </w:r>
      <w:proofErr w:type="spellEnd"/>
      <w:r w:rsidRPr="00774F38">
        <w:t xml:space="preserve"> Aircraft Maintenance (FRAM) division of the </w:t>
      </w:r>
      <w:proofErr w:type="spellStart"/>
      <w:r w:rsidRPr="00774F38">
        <w:t>FlyRight</w:t>
      </w:r>
      <w:proofErr w:type="spellEnd"/>
      <w:r w:rsidRPr="00774F38">
        <w:t xml:space="preserve"> Company (FRC) performs all maintenance for FRC’s aircraft. Produce a data model segment that reflects the following business rules: </w:t>
      </w:r>
    </w:p>
    <w:p w14:paraId="61CB64AA" w14:textId="77777777" w:rsidR="00774F38" w:rsidRPr="00774F38" w:rsidRDefault="00774F38" w:rsidP="00774F38">
      <w:pPr>
        <w:pStyle w:val="ListParagraph"/>
        <w:numPr>
          <w:ilvl w:val="1"/>
          <w:numId w:val="7"/>
        </w:numPr>
      </w:pPr>
      <w:r w:rsidRPr="00774F38">
        <w:t xml:space="preserve">  All mechanics are FRC employees. Not all employees are mechanics. </w:t>
      </w:r>
    </w:p>
    <w:p w14:paraId="52E1B083" w14:textId="77777777" w:rsidR="00774F38" w:rsidRPr="00774F38" w:rsidRDefault="00774F38" w:rsidP="00774F38">
      <w:pPr>
        <w:pStyle w:val="ListParagraph"/>
        <w:numPr>
          <w:ilvl w:val="1"/>
          <w:numId w:val="7"/>
        </w:numPr>
      </w:pPr>
      <w:r w:rsidRPr="00774F38">
        <w:lastRenderedPageBreak/>
        <w:t xml:space="preserve">  Some mechanics are specialized in engine (EN) maintenance. Some mechanics are specialized in airframe </w:t>
      </w:r>
    </w:p>
    <w:p w14:paraId="373D7ADD" w14:textId="77777777" w:rsidR="00774F38" w:rsidRPr="00774F38" w:rsidRDefault="00774F38" w:rsidP="00774F38">
      <w:pPr>
        <w:pStyle w:val="ListParagraph"/>
        <w:numPr>
          <w:ilvl w:val="1"/>
          <w:numId w:val="7"/>
        </w:numPr>
      </w:pPr>
      <w:r w:rsidRPr="00774F38">
        <w:t xml:space="preserve">(AF) maintenance. Some mechanics are specialized in avionics (AV) maintenance. (Avionics are the electronic components of an aircraft that are used in communication and navigation.) All mechanics take periodic refresher courses to stay current in their areas of expertise. FRC tracks all courses taken by each mechanic—date, course type, certification (Y/N), and performance. </w:t>
      </w:r>
    </w:p>
    <w:p w14:paraId="4C9F51FE" w14:textId="77777777" w:rsidR="00774F38" w:rsidRPr="00774F38" w:rsidRDefault="00774F38" w:rsidP="00774F38">
      <w:pPr>
        <w:pStyle w:val="ListParagraph"/>
        <w:numPr>
          <w:ilvl w:val="1"/>
          <w:numId w:val="7"/>
        </w:numPr>
      </w:pPr>
      <w:r w:rsidRPr="00774F38">
        <w:t xml:space="preserve">  FRC keeps a history of the employment of all mechanics. The history includes the date hired, date promoted, date terminated, and so on. (</w:t>
      </w:r>
      <w:r w:rsidRPr="00774F38">
        <w:rPr>
          <w:i/>
          <w:iCs/>
        </w:rPr>
        <w:t xml:space="preserve">Note: </w:t>
      </w:r>
      <w:r w:rsidRPr="00774F38">
        <w:t xml:space="preserve">The “and so on” component is, of course, not a real-world requirement. Instead, it has been used here to limit the number of attributes you will show in your design.) </w:t>
      </w:r>
    </w:p>
    <w:p w14:paraId="171951B8" w14:textId="214F1837" w:rsidR="00774F38" w:rsidRPr="00774F38" w:rsidRDefault="00774F38" w:rsidP="00774F38">
      <w:r>
        <w:t xml:space="preserve">       </w:t>
      </w:r>
      <w:r w:rsidRPr="00774F38">
        <w:t xml:space="preserve">Given those requirements, create the ERD . </w:t>
      </w:r>
    </w:p>
    <w:p w14:paraId="12F2D54E" w14:textId="77777777" w:rsidR="00774F38" w:rsidRDefault="00774F38" w:rsidP="00774F38">
      <w:pPr>
        <w:pStyle w:val="ListParagraph"/>
      </w:pPr>
    </w:p>
    <w:sectPr w:rsidR="00774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210B3"/>
    <w:multiLevelType w:val="multilevel"/>
    <w:tmpl w:val="8A30D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460C5"/>
    <w:multiLevelType w:val="multilevel"/>
    <w:tmpl w:val="73503DA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A08DD"/>
    <w:multiLevelType w:val="multilevel"/>
    <w:tmpl w:val="18B41D2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B467F8"/>
    <w:multiLevelType w:val="multilevel"/>
    <w:tmpl w:val="A3B0188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6F7B23"/>
    <w:multiLevelType w:val="multilevel"/>
    <w:tmpl w:val="CC88F2B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46FF3"/>
    <w:multiLevelType w:val="multilevel"/>
    <w:tmpl w:val="24961A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EB3B17"/>
    <w:multiLevelType w:val="multilevel"/>
    <w:tmpl w:val="684C8B5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069431">
    <w:abstractNumId w:val="0"/>
  </w:num>
  <w:num w:numId="2" w16cid:durableId="1285119352">
    <w:abstractNumId w:val="6"/>
  </w:num>
  <w:num w:numId="3" w16cid:durableId="895628674">
    <w:abstractNumId w:val="5"/>
  </w:num>
  <w:num w:numId="4" w16cid:durableId="644511552">
    <w:abstractNumId w:val="3"/>
  </w:num>
  <w:num w:numId="5" w16cid:durableId="1384064998">
    <w:abstractNumId w:val="4"/>
  </w:num>
  <w:num w:numId="6" w16cid:durableId="1166476386">
    <w:abstractNumId w:val="1"/>
  </w:num>
  <w:num w:numId="7" w16cid:durableId="875847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38"/>
    <w:rsid w:val="000F08B6"/>
    <w:rsid w:val="00124894"/>
    <w:rsid w:val="001D7C18"/>
    <w:rsid w:val="00774F38"/>
    <w:rsid w:val="008B5D23"/>
    <w:rsid w:val="00B00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ADA568"/>
  <w15:chartTrackingRefBased/>
  <w15:docId w15:val="{C8491A72-B00D-A142-8149-66D8373F1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F38"/>
    <w:rPr>
      <w:rFonts w:eastAsiaTheme="majorEastAsia" w:cstheme="majorBidi"/>
      <w:color w:val="272727" w:themeColor="text1" w:themeTint="D8"/>
    </w:rPr>
  </w:style>
  <w:style w:type="paragraph" w:styleId="Title">
    <w:name w:val="Title"/>
    <w:basedOn w:val="Normal"/>
    <w:next w:val="Normal"/>
    <w:link w:val="TitleChar"/>
    <w:uiPriority w:val="10"/>
    <w:qFormat/>
    <w:rsid w:val="00774F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F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F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38"/>
    <w:rPr>
      <w:i/>
      <w:iCs/>
      <w:color w:val="404040" w:themeColor="text1" w:themeTint="BF"/>
    </w:rPr>
  </w:style>
  <w:style w:type="paragraph" w:styleId="ListParagraph">
    <w:name w:val="List Paragraph"/>
    <w:basedOn w:val="Normal"/>
    <w:uiPriority w:val="34"/>
    <w:qFormat/>
    <w:rsid w:val="00774F38"/>
    <w:pPr>
      <w:ind w:left="720"/>
      <w:contextualSpacing/>
    </w:pPr>
  </w:style>
  <w:style w:type="character" w:styleId="IntenseEmphasis">
    <w:name w:val="Intense Emphasis"/>
    <w:basedOn w:val="DefaultParagraphFont"/>
    <w:uiPriority w:val="21"/>
    <w:qFormat/>
    <w:rsid w:val="00774F38"/>
    <w:rPr>
      <w:i/>
      <w:iCs/>
      <w:color w:val="0F4761" w:themeColor="accent1" w:themeShade="BF"/>
    </w:rPr>
  </w:style>
  <w:style w:type="paragraph" w:styleId="IntenseQuote">
    <w:name w:val="Intense Quote"/>
    <w:basedOn w:val="Normal"/>
    <w:next w:val="Normal"/>
    <w:link w:val="IntenseQuoteChar"/>
    <w:uiPriority w:val="30"/>
    <w:qFormat/>
    <w:rsid w:val="00774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38"/>
    <w:rPr>
      <w:i/>
      <w:iCs/>
      <w:color w:val="0F4761" w:themeColor="accent1" w:themeShade="BF"/>
    </w:rPr>
  </w:style>
  <w:style w:type="character" w:styleId="IntenseReference">
    <w:name w:val="Intense Reference"/>
    <w:basedOn w:val="DefaultParagraphFont"/>
    <w:uiPriority w:val="32"/>
    <w:qFormat/>
    <w:rsid w:val="00774F38"/>
    <w:rPr>
      <w:b/>
      <w:bCs/>
      <w:smallCaps/>
      <w:color w:val="0F4761" w:themeColor="accent1" w:themeShade="BF"/>
      <w:spacing w:val="5"/>
    </w:rPr>
  </w:style>
  <w:style w:type="paragraph" w:styleId="NormalWeb">
    <w:name w:val="Normal (Web)"/>
    <w:basedOn w:val="Normal"/>
    <w:uiPriority w:val="99"/>
    <w:unhideWhenUsed/>
    <w:rsid w:val="00774F3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169559">
      <w:bodyDiv w:val="1"/>
      <w:marLeft w:val="0"/>
      <w:marRight w:val="0"/>
      <w:marTop w:val="0"/>
      <w:marBottom w:val="0"/>
      <w:divBdr>
        <w:top w:val="none" w:sz="0" w:space="0" w:color="auto"/>
        <w:left w:val="none" w:sz="0" w:space="0" w:color="auto"/>
        <w:bottom w:val="none" w:sz="0" w:space="0" w:color="auto"/>
        <w:right w:val="none" w:sz="0" w:space="0" w:color="auto"/>
      </w:divBdr>
      <w:divsChild>
        <w:div w:id="873081739">
          <w:marLeft w:val="0"/>
          <w:marRight w:val="0"/>
          <w:marTop w:val="0"/>
          <w:marBottom w:val="0"/>
          <w:divBdr>
            <w:top w:val="none" w:sz="0" w:space="0" w:color="auto"/>
            <w:left w:val="none" w:sz="0" w:space="0" w:color="auto"/>
            <w:bottom w:val="none" w:sz="0" w:space="0" w:color="auto"/>
            <w:right w:val="none" w:sz="0" w:space="0" w:color="auto"/>
          </w:divBdr>
          <w:divsChild>
            <w:div w:id="611519980">
              <w:marLeft w:val="0"/>
              <w:marRight w:val="0"/>
              <w:marTop w:val="0"/>
              <w:marBottom w:val="0"/>
              <w:divBdr>
                <w:top w:val="none" w:sz="0" w:space="0" w:color="auto"/>
                <w:left w:val="none" w:sz="0" w:space="0" w:color="auto"/>
                <w:bottom w:val="none" w:sz="0" w:space="0" w:color="auto"/>
                <w:right w:val="none" w:sz="0" w:space="0" w:color="auto"/>
              </w:divBdr>
              <w:divsChild>
                <w:div w:id="1259632322">
                  <w:marLeft w:val="0"/>
                  <w:marRight w:val="0"/>
                  <w:marTop w:val="0"/>
                  <w:marBottom w:val="0"/>
                  <w:divBdr>
                    <w:top w:val="none" w:sz="0" w:space="0" w:color="auto"/>
                    <w:left w:val="none" w:sz="0" w:space="0" w:color="auto"/>
                    <w:bottom w:val="none" w:sz="0" w:space="0" w:color="auto"/>
                    <w:right w:val="none" w:sz="0" w:space="0" w:color="auto"/>
                  </w:divBdr>
                  <w:divsChild>
                    <w:div w:id="7821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128263">
      <w:bodyDiv w:val="1"/>
      <w:marLeft w:val="0"/>
      <w:marRight w:val="0"/>
      <w:marTop w:val="0"/>
      <w:marBottom w:val="0"/>
      <w:divBdr>
        <w:top w:val="none" w:sz="0" w:space="0" w:color="auto"/>
        <w:left w:val="none" w:sz="0" w:space="0" w:color="auto"/>
        <w:bottom w:val="none" w:sz="0" w:space="0" w:color="auto"/>
        <w:right w:val="none" w:sz="0" w:space="0" w:color="auto"/>
      </w:divBdr>
      <w:divsChild>
        <w:div w:id="188837380">
          <w:marLeft w:val="0"/>
          <w:marRight w:val="0"/>
          <w:marTop w:val="0"/>
          <w:marBottom w:val="0"/>
          <w:divBdr>
            <w:top w:val="none" w:sz="0" w:space="0" w:color="auto"/>
            <w:left w:val="none" w:sz="0" w:space="0" w:color="auto"/>
            <w:bottom w:val="none" w:sz="0" w:space="0" w:color="auto"/>
            <w:right w:val="none" w:sz="0" w:space="0" w:color="auto"/>
          </w:divBdr>
          <w:divsChild>
            <w:div w:id="120879366">
              <w:marLeft w:val="0"/>
              <w:marRight w:val="0"/>
              <w:marTop w:val="0"/>
              <w:marBottom w:val="0"/>
              <w:divBdr>
                <w:top w:val="none" w:sz="0" w:space="0" w:color="auto"/>
                <w:left w:val="none" w:sz="0" w:space="0" w:color="auto"/>
                <w:bottom w:val="none" w:sz="0" w:space="0" w:color="auto"/>
                <w:right w:val="none" w:sz="0" w:space="0" w:color="auto"/>
              </w:divBdr>
              <w:divsChild>
                <w:div w:id="1620913505">
                  <w:marLeft w:val="0"/>
                  <w:marRight w:val="0"/>
                  <w:marTop w:val="0"/>
                  <w:marBottom w:val="0"/>
                  <w:divBdr>
                    <w:top w:val="none" w:sz="0" w:space="0" w:color="auto"/>
                    <w:left w:val="none" w:sz="0" w:space="0" w:color="auto"/>
                    <w:bottom w:val="none" w:sz="0" w:space="0" w:color="auto"/>
                    <w:right w:val="none" w:sz="0" w:space="0" w:color="auto"/>
                  </w:divBdr>
                  <w:divsChild>
                    <w:div w:id="3997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6176">
      <w:bodyDiv w:val="1"/>
      <w:marLeft w:val="0"/>
      <w:marRight w:val="0"/>
      <w:marTop w:val="0"/>
      <w:marBottom w:val="0"/>
      <w:divBdr>
        <w:top w:val="none" w:sz="0" w:space="0" w:color="auto"/>
        <w:left w:val="none" w:sz="0" w:space="0" w:color="auto"/>
        <w:bottom w:val="none" w:sz="0" w:space="0" w:color="auto"/>
        <w:right w:val="none" w:sz="0" w:space="0" w:color="auto"/>
      </w:divBdr>
      <w:divsChild>
        <w:div w:id="1357849907">
          <w:marLeft w:val="0"/>
          <w:marRight w:val="0"/>
          <w:marTop w:val="0"/>
          <w:marBottom w:val="0"/>
          <w:divBdr>
            <w:top w:val="none" w:sz="0" w:space="0" w:color="auto"/>
            <w:left w:val="none" w:sz="0" w:space="0" w:color="auto"/>
            <w:bottom w:val="none" w:sz="0" w:space="0" w:color="auto"/>
            <w:right w:val="none" w:sz="0" w:space="0" w:color="auto"/>
          </w:divBdr>
          <w:divsChild>
            <w:div w:id="1892954811">
              <w:marLeft w:val="0"/>
              <w:marRight w:val="0"/>
              <w:marTop w:val="0"/>
              <w:marBottom w:val="0"/>
              <w:divBdr>
                <w:top w:val="none" w:sz="0" w:space="0" w:color="auto"/>
                <w:left w:val="none" w:sz="0" w:space="0" w:color="auto"/>
                <w:bottom w:val="none" w:sz="0" w:space="0" w:color="auto"/>
                <w:right w:val="none" w:sz="0" w:space="0" w:color="auto"/>
              </w:divBdr>
              <w:divsChild>
                <w:div w:id="1870725873">
                  <w:marLeft w:val="0"/>
                  <w:marRight w:val="0"/>
                  <w:marTop w:val="0"/>
                  <w:marBottom w:val="0"/>
                  <w:divBdr>
                    <w:top w:val="none" w:sz="0" w:space="0" w:color="auto"/>
                    <w:left w:val="none" w:sz="0" w:space="0" w:color="auto"/>
                    <w:bottom w:val="none" w:sz="0" w:space="0" w:color="auto"/>
                    <w:right w:val="none" w:sz="0" w:space="0" w:color="auto"/>
                  </w:divBdr>
                  <w:divsChild>
                    <w:div w:id="13501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413298">
      <w:bodyDiv w:val="1"/>
      <w:marLeft w:val="0"/>
      <w:marRight w:val="0"/>
      <w:marTop w:val="0"/>
      <w:marBottom w:val="0"/>
      <w:divBdr>
        <w:top w:val="none" w:sz="0" w:space="0" w:color="auto"/>
        <w:left w:val="none" w:sz="0" w:space="0" w:color="auto"/>
        <w:bottom w:val="none" w:sz="0" w:space="0" w:color="auto"/>
        <w:right w:val="none" w:sz="0" w:space="0" w:color="auto"/>
      </w:divBdr>
      <w:divsChild>
        <w:div w:id="93867548">
          <w:marLeft w:val="0"/>
          <w:marRight w:val="0"/>
          <w:marTop w:val="0"/>
          <w:marBottom w:val="0"/>
          <w:divBdr>
            <w:top w:val="none" w:sz="0" w:space="0" w:color="auto"/>
            <w:left w:val="none" w:sz="0" w:space="0" w:color="auto"/>
            <w:bottom w:val="none" w:sz="0" w:space="0" w:color="auto"/>
            <w:right w:val="none" w:sz="0" w:space="0" w:color="auto"/>
          </w:divBdr>
          <w:divsChild>
            <w:div w:id="1362851962">
              <w:marLeft w:val="0"/>
              <w:marRight w:val="0"/>
              <w:marTop w:val="0"/>
              <w:marBottom w:val="0"/>
              <w:divBdr>
                <w:top w:val="none" w:sz="0" w:space="0" w:color="auto"/>
                <w:left w:val="none" w:sz="0" w:space="0" w:color="auto"/>
                <w:bottom w:val="none" w:sz="0" w:space="0" w:color="auto"/>
                <w:right w:val="none" w:sz="0" w:space="0" w:color="auto"/>
              </w:divBdr>
              <w:divsChild>
                <w:div w:id="1808204425">
                  <w:marLeft w:val="0"/>
                  <w:marRight w:val="0"/>
                  <w:marTop w:val="0"/>
                  <w:marBottom w:val="0"/>
                  <w:divBdr>
                    <w:top w:val="none" w:sz="0" w:space="0" w:color="auto"/>
                    <w:left w:val="none" w:sz="0" w:space="0" w:color="auto"/>
                    <w:bottom w:val="none" w:sz="0" w:space="0" w:color="auto"/>
                    <w:right w:val="none" w:sz="0" w:space="0" w:color="auto"/>
                  </w:divBdr>
                  <w:divsChild>
                    <w:div w:id="11202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573499">
      <w:bodyDiv w:val="1"/>
      <w:marLeft w:val="0"/>
      <w:marRight w:val="0"/>
      <w:marTop w:val="0"/>
      <w:marBottom w:val="0"/>
      <w:divBdr>
        <w:top w:val="none" w:sz="0" w:space="0" w:color="auto"/>
        <w:left w:val="none" w:sz="0" w:space="0" w:color="auto"/>
        <w:bottom w:val="none" w:sz="0" w:space="0" w:color="auto"/>
        <w:right w:val="none" w:sz="0" w:space="0" w:color="auto"/>
      </w:divBdr>
      <w:divsChild>
        <w:div w:id="1748763747">
          <w:marLeft w:val="0"/>
          <w:marRight w:val="0"/>
          <w:marTop w:val="0"/>
          <w:marBottom w:val="0"/>
          <w:divBdr>
            <w:top w:val="none" w:sz="0" w:space="0" w:color="auto"/>
            <w:left w:val="none" w:sz="0" w:space="0" w:color="auto"/>
            <w:bottom w:val="none" w:sz="0" w:space="0" w:color="auto"/>
            <w:right w:val="none" w:sz="0" w:space="0" w:color="auto"/>
          </w:divBdr>
          <w:divsChild>
            <w:div w:id="1850675307">
              <w:marLeft w:val="0"/>
              <w:marRight w:val="0"/>
              <w:marTop w:val="0"/>
              <w:marBottom w:val="0"/>
              <w:divBdr>
                <w:top w:val="none" w:sz="0" w:space="0" w:color="auto"/>
                <w:left w:val="none" w:sz="0" w:space="0" w:color="auto"/>
                <w:bottom w:val="none" w:sz="0" w:space="0" w:color="auto"/>
                <w:right w:val="none" w:sz="0" w:space="0" w:color="auto"/>
              </w:divBdr>
              <w:divsChild>
                <w:div w:id="1744988130">
                  <w:marLeft w:val="0"/>
                  <w:marRight w:val="0"/>
                  <w:marTop w:val="0"/>
                  <w:marBottom w:val="0"/>
                  <w:divBdr>
                    <w:top w:val="none" w:sz="0" w:space="0" w:color="auto"/>
                    <w:left w:val="none" w:sz="0" w:space="0" w:color="auto"/>
                    <w:bottom w:val="none" w:sz="0" w:space="0" w:color="auto"/>
                    <w:right w:val="none" w:sz="0" w:space="0" w:color="auto"/>
                  </w:divBdr>
                  <w:divsChild>
                    <w:div w:id="18360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54670">
      <w:bodyDiv w:val="1"/>
      <w:marLeft w:val="0"/>
      <w:marRight w:val="0"/>
      <w:marTop w:val="0"/>
      <w:marBottom w:val="0"/>
      <w:divBdr>
        <w:top w:val="none" w:sz="0" w:space="0" w:color="auto"/>
        <w:left w:val="none" w:sz="0" w:space="0" w:color="auto"/>
        <w:bottom w:val="none" w:sz="0" w:space="0" w:color="auto"/>
        <w:right w:val="none" w:sz="0" w:space="0" w:color="auto"/>
      </w:divBdr>
      <w:divsChild>
        <w:div w:id="1312830616">
          <w:marLeft w:val="0"/>
          <w:marRight w:val="0"/>
          <w:marTop w:val="0"/>
          <w:marBottom w:val="0"/>
          <w:divBdr>
            <w:top w:val="none" w:sz="0" w:space="0" w:color="auto"/>
            <w:left w:val="none" w:sz="0" w:space="0" w:color="auto"/>
            <w:bottom w:val="none" w:sz="0" w:space="0" w:color="auto"/>
            <w:right w:val="none" w:sz="0" w:space="0" w:color="auto"/>
          </w:divBdr>
          <w:divsChild>
            <w:div w:id="1531340375">
              <w:marLeft w:val="0"/>
              <w:marRight w:val="0"/>
              <w:marTop w:val="0"/>
              <w:marBottom w:val="0"/>
              <w:divBdr>
                <w:top w:val="none" w:sz="0" w:space="0" w:color="auto"/>
                <w:left w:val="none" w:sz="0" w:space="0" w:color="auto"/>
                <w:bottom w:val="none" w:sz="0" w:space="0" w:color="auto"/>
                <w:right w:val="none" w:sz="0" w:space="0" w:color="auto"/>
              </w:divBdr>
              <w:divsChild>
                <w:div w:id="1061056048">
                  <w:marLeft w:val="0"/>
                  <w:marRight w:val="0"/>
                  <w:marTop w:val="0"/>
                  <w:marBottom w:val="0"/>
                  <w:divBdr>
                    <w:top w:val="none" w:sz="0" w:space="0" w:color="auto"/>
                    <w:left w:val="none" w:sz="0" w:space="0" w:color="auto"/>
                    <w:bottom w:val="none" w:sz="0" w:space="0" w:color="auto"/>
                    <w:right w:val="none" w:sz="0" w:space="0" w:color="auto"/>
                  </w:divBdr>
                  <w:divsChild>
                    <w:div w:id="16291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07128">
      <w:bodyDiv w:val="1"/>
      <w:marLeft w:val="0"/>
      <w:marRight w:val="0"/>
      <w:marTop w:val="0"/>
      <w:marBottom w:val="0"/>
      <w:divBdr>
        <w:top w:val="none" w:sz="0" w:space="0" w:color="auto"/>
        <w:left w:val="none" w:sz="0" w:space="0" w:color="auto"/>
        <w:bottom w:val="none" w:sz="0" w:space="0" w:color="auto"/>
        <w:right w:val="none" w:sz="0" w:space="0" w:color="auto"/>
      </w:divBdr>
      <w:divsChild>
        <w:div w:id="1401903870">
          <w:marLeft w:val="0"/>
          <w:marRight w:val="0"/>
          <w:marTop w:val="0"/>
          <w:marBottom w:val="0"/>
          <w:divBdr>
            <w:top w:val="none" w:sz="0" w:space="0" w:color="auto"/>
            <w:left w:val="none" w:sz="0" w:space="0" w:color="auto"/>
            <w:bottom w:val="none" w:sz="0" w:space="0" w:color="auto"/>
            <w:right w:val="none" w:sz="0" w:space="0" w:color="auto"/>
          </w:divBdr>
          <w:divsChild>
            <w:div w:id="671027900">
              <w:marLeft w:val="0"/>
              <w:marRight w:val="0"/>
              <w:marTop w:val="0"/>
              <w:marBottom w:val="0"/>
              <w:divBdr>
                <w:top w:val="none" w:sz="0" w:space="0" w:color="auto"/>
                <w:left w:val="none" w:sz="0" w:space="0" w:color="auto"/>
                <w:bottom w:val="none" w:sz="0" w:space="0" w:color="auto"/>
                <w:right w:val="none" w:sz="0" w:space="0" w:color="auto"/>
              </w:divBdr>
              <w:divsChild>
                <w:div w:id="2009214296">
                  <w:marLeft w:val="0"/>
                  <w:marRight w:val="0"/>
                  <w:marTop w:val="0"/>
                  <w:marBottom w:val="0"/>
                  <w:divBdr>
                    <w:top w:val="none" w:sz="0" w:space="0" w:color="auto"/>
                    <w:left w:val="none" w:sz="0" w:space="0" w:color="auto"/>
                    <w:bottom w:val="none" w:sz="0" w:space="0" w:color="auto"/>
                    <w:right w:val="none" w:sz="0" w:space="0" w:color="auto"/>
                  </w:divBdr>
                  <w:divsChild>
                    <w:div w:id="14900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413384">
      <w:bodyDiv w:val="1"/>
      <w:marLeft w:val="0"/>
      <w:marRight w:val="0"/>
      <w:marTop w:val="0"/>
      <w:marBottom w:val="0"/>
      <w:divBdr>
        <w:top w:val="none" w:sz="0" w:space="0" w:color="auto"/>
        <w:left w:val="none" w:sz="0" w:space="0" w:color="auto"/>
        <w:bottom w:val="none" w:sz="0" w:space="0" w:color="auto"/>
        <w:right w:val="none" w:sz="0" w:space="0" w:color="auto"/>
      </w:divBdr>
      <w:divsChild>
        <w:div w:id="1717240551">
          <w:marLeft w:val="0"/>
          <w:marRight w:val="0"/>
          <w:marTop w:val="0"/>
          <w:marBottom w:val="0"/>
          <w:divBdr>
            <w:top w:val="none" w:sz="0" w:space="0" w:color="auto"/>
            <w:left w:val="none" w:sz="0" w:space="0" w:color="auto"/>
            <w:bottom w:val="none" w:sz="0" w:space="0" w:color="auto"/>
            <w:right w:val="none" w:sz="0" w:space="0" w:color="auto"/>
          </w:divBdr>
          <w:divsChild>
            <w:div w:id="115876155">
              <w:marLeft w:val="0"/>
              <w:marRight w:val="0"/>
              <w:marTop w:val="0"/>
              <w:marBottom w:val="0"/>
              <w:divBdr>
                <w:top w:val="none" w:sz="0" w:space="0" w:color="auto"/>
                <w:left w:val="none" w:sz="0" w:space="0" w:color="auto"/>
                <w:bottom w:val="none" w:sz="0" w:space="0" w:color="auto"/>
                <w:right w:val="none" w:sz="0" w:space="0" w:color="auto"/>
              </w:divBdr>
              <w:divsChild>
                <w:div w:id="458229530">
                  <w:marLeft w:val="0"/>
                  <w:marRight w:val="0"/>
                  <w:marTop w:val="0"/>
                  <w:marBottom w:val="0"/>
                  <w:divBdr>
                    <w:top w:val="none" w:sz="0" w:space="0" w:color="auto"/>
                    <w:left w:val="none" w:sz="0" w:space="0" w:color="auto"/>
                    <w:bottom w:val="none" w:sz="0" w:space="0" w:color="auto"/>
                    <w:right w:val="none" w:sz="0" w:space="0" w:color="auto"/>
                  </w:divBdr>
                  <w:divsChild>
                    <w:div w:id="252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96985">
      <w:bodyDiv w:val="1"/>
      <w:marLeft w:val="0"/>
      <w:marRight w:val="0"/>
      <w:marTop w:val="0"/>
      <w:marBottom w:val="0"/>
      <w:divBdr>
        <w:top w:val="none" w:sz="0" w:space="0" w:color="auto"/>
        <w:left w:val="none" w:sz="0" w:space="0" w:color="auto"/>
        <w:bottom w:val="none" w:sz="0" w:space="0" w:color="auto"/>
        <w:right w:val="none" w:sz="0" w:space="0" w:color="auto"/>
      </w:divBdr>
      <w:divsChild>
        <w:div w:id="1630894238">
          <w:marLeft w:val="0"/>
          <w:marRight w:val="0"/>
          <w:marTop w:val="0"/>
          <w:marBottom w:val="0"/>
          <w:divBdr>
            <w:top w:val="none" w:sz="0" w:space="0" w:color="auto"/>
            <w:left w:val="none" w:sz="0" w:space="0" w:color="auto"/>
            <w:bottom w:val="none" w:sz="0" w:space="0" w:color="auto"/>
            <w:right w:val="none" w:sz="0" w:space="0" w:color="auto"/>
          </w:divBdr>
          <w:divsChild>
            <w:div w:id="586814798">
              <w:marLeft w:val="0"/>
              <w:marRight w:val="0"/>
              <w:marTop w:val="0"/>
              <w:marBottom w:val="0"/>
              <w:divBdr>
                <w:top w:val="none" w:sz="0" w:space="0" w:color="auto"/>
                <w:left w:val="none" w:sz="0" w:space="0" w:color="auto"/>
                <w:bottom w:val="none" w:sz="0" w:space="0" w:color="auto"/>
                <w:right w:val="none" w:sz="0" w:space="0" w:color="auto"/>
              </w:divBdr>
              <w:divsChild>
                <w:div w:id="126971409">
                  <w:marLeft w:val="0"/>
                  <w:marRight w:val="0"/>
                  <w:marTop w:val="0"/>
                  <w:marBottom w:val="0"/>
                  <w:divBdr>
                    <w:top w:val="none" w:sz="0" w:space="0" w:color="auto"/>
                    <w:left w:val="none" w:sz="0" w:space="0" w:color="auto"/>
                    <w:bottom w:val="none" w:sz="0" w:space="0" w:color="auto"/>
                    <w:right w:val="none" w:sz="0" w:space="0" w:color="auto"/>
                  </w:divBdr>
                  <w:divsChild>
                    <w:div w:id="8520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58345">
      <w:bodyDiv w:val="1"/>
      <w:marLeft w:val="0"/>
      <w:marRight w:val="0"/>
      <w:marTop w:val="0"/>
      <w:marBottom w:val="0"/>
      <w:divBdr>
        <w:top w:val="none" w:sz="0" w:space="0" w:color="auto"/>
        <w:left w:val="none" w:sz="0" w:space="0" w:color="auto"/>
        <w:bottom w:val="none" w:sz="0" w:space="0" w:color="auto"/>
        <w:right w:val="none" w:sz="0" w:space="0" w:color="auto"/>
      </w:divBdr>
      <w:divsChild>
        <w:div w:id="846409498">
          <w:marLeft w:val="0"/>
          <w:marRight w:val="0"/>
          <w:marTop w:val="0"/>
          <w:marBottom w:val="0"/>
          <w:divBdr>
            <w:top w:val="none" w:sz="0" w:space="0" w:color="auto"/>
            <w:left w:val="none" w:sz="0" w:space="0" w:color="auto"/>
            <w:bottom w:val="none" w:sz="0" w:space="0" w:color="auto"/>
            <w:right w:val="none" w:sz="0" w:space="0" w:color="auto"/>
          </w:divBdr>
          <w:divsChild>
            <w:div w:id="1349402733">
              <w:marLeft w:val="0"/>
              <w:marRight w:val="0"/>
              <w:marTop w:val="0"/>
              <w:marBottom w:val="0"/>
              <w:divBdr>
                <w:top w:val="none" w:sz="0" w:space="0" w:color="auto"/>
                <w:left w:val="none" w:sz="0" w:space="0" w:color="auto"/>
                <w:bottom w:val="none" w:sz="0" w:space="0" w:color="auto"/>
                <w:right w:val="none" w:sz="0" w:space="0" w:color="auto"/>
              </w:divBdr>
              <w:divsChild>
                <w:div w:id="1533225102">
                  <w:marLeft w:val="0"/>
                  <w:marRight w:val="0"/>
                  <w:marTop w:val="0"/>
                  <w:marBottom w:val="0"/>
                  <w:divBdr>
                    <w:top w:val="none" w:sz="0" w:space="0" w:color="auto"/>
                    <w:left w:val="none" w:sz="0" w:space="0" w:color="auto"/>
                    <w:bottom w:val="none" w:sz="0" w:space="0" w:color="auto"/>
                    <w:right w:val="none" w:sz="0" w:space="0" w:color="auto"/>
                  </w:divBdr>
                  <w:divsChild>
                    <w:div w:id="13842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taruna</dc:creator>
  <cp:keywords/>
  <dc:description/>
  <cp:lastModifiedBy>s taruna</cp:lastModifiedBy>
  <cp:revision>1</cp:revision>
  <dcterms:created xsi:type="dcterms:W3CDTF">2024-10-03T07:58:00Z</dcterms:created>
  <dcterms:modified xsi:type="dcterms:W3CDTF">2024-10-03T08:07:00Z</dcterms:modified>
</cp:coreProperties>
</file>