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549"/>
        <w:gridCol w:w="507"/>
        <w:gridCol w:w="2155"/>
        <w:gridCol w:w="956"/>
        <w:gridCol w:w="1028"/>
        <w:gridCol w:w="1458"/>
        <w:gridCol w:w="1354"/>
      </w:tblGrid>
      <w:tr w:rsidR="0019452A" w:rsidRPr="00FC2262" w14:paraId="57E99B96" w14:textId="77777777" w:rsidTr="00C24152">
        <w:trPr>
          <w:trHeight w:val="576"/>
          <w:jc w:val="center"/>
        </w:trPr>
        <w:tc>
          <w:tcPr>
            <w:tcW w:w="9360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81FD2DF" w14:textId="77777777" w:rsidR="0019452A" w:rsidRPr="00FC2262" w:rsidRDefault="005E30B2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>Reunión nº 1</w:t>
            </w:r>
          </w:p>
        </w:tc>
      </w:tr>
      <w:tr w:rsidR="0019452A" w:rsidRPr="00FC2262" w14:paraId="4B91BAEB" w14:textId="77777777" w:rsidTr="00C24152">
        <w:trPr>
          <w:trHeight w:val="274"/>
          <w:jc w:val="center"/>
        </w:trPr>
        <w:tc>
          <w:tcPr>
            <w:tcW w:w="2409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02BCE2" w14:textId="77777777" w:rsidR="0019452A" w:rsidRPr="00FC2262" w:rsidRDefault="0019452A">
            <w:pPr>
              <w:pStyle w:val="Ttulo3"/>
              <w:rPr>
                <w:lang w:val="es-ES"/>
              </w:rPr>
            </w:pPr>
            <w:r w:rsidRPr="00FC2262">
              <w:rPr>
                <w:lang w:val="es-ES"/>
              </w:rPr>
              <w:t>Actas</w:t>
            </w:r>
          </w:p>
        </w:tc>
        <w:tc>
          <w:tcPr>
            <w:tcW w:w="2155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C14F973" w14:textId="77777777" w:rsidR="0019452A" w:rsidRPr="00FC2262" w:rsidRDefault="005E30B2" w:rsidP="005E30B2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9/3/2016</w:t>
            </w:r>
          </w:p>
        </w:tc>
        <w:tc>
          <w:tcPr>
            <w:tcW w:w="1984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BB29854" w14:textId="77777777" w:rsidR="0019452A" w:rsidRPr="00FC2262" w:rsidRDefault="005E30B2" w:rsidP="005E30B2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10:00</w:t>
            </w:r>
          </w:p>
        </w:tc>
        <w:tc>
          <w:tcPr>
            <w:tcW w:w="2812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D8AA966" w14:textId="77777777" w:rsidR="0019452A" w:rsidRPr="00FC2262" w:rsidRDefault="005E30B2" w:rsidP="005E30B2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inacap apoquindo</w:t>
            </w:r>
          </w:p>
        </w:tc>
      </w:tr>
      <w:tr w:rsidR="0019452A" w:rsidRPr="00FC2262" w14:paraId="52970037" w14:textId="77777777" w:rsidTr="00C24152">
        <w:trPr>
          <w:trHeight w:val="229"/>
          <w:jc w:val="center"/>
        </w:trPr>
        <w:tc>
          <w:tcPr>
            <w:tcW w:w="9360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BCB5CB" w14:textId="77777777" w:rsidR="0019452A" w:rsidRPr="00FC2262" w:rsidRDefault="0019452A">
            <w:pPr>
              <w:rPr>
                <w:lang w:val="es-ES"/>
              </w:rPr>
            </w:pPr>
          </w:p>
        </w:tc>
      </w:tr>
      <w:tr w:rsidR="0019452A" w:rsidRPr="00FC2262" w14:paraId="4D90EB4B" w14:textId="77777777" w:rsidTr="00C24152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5F02529" w14:textId="77777777" w:rsidR="0019452A" w:rsidRPr="00FC2262" w:rsidRDefault="0019452A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Reunión convocada por</w:t>
            </w:r>
          </w:p>
        </w:tc>
        <w:tc>
          <w:tcPr>
            <w:tcW w:w="7458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8CE4DF0" w14:textId="77777777" w:rsidR="0019452A" w:rsidRPr="00FC2262" w:rsidRDefault="005E30B2">
            <w:pPr>
              <w:rPr>
                <w:lang w:val="es-ES"/>
              </w:rPr>
            </w:pPr>
            <w:r>
              <w:rPr>
                <w:lang w:val="es-ES"/>
              </w:rPr>
              <w:t>Ignacio Jara</w:t>
            </w:r>
          </w:p>
        </w:tc>
      </w:tr>
      <w:tr w:rsidR="0019452A" w:rsidRPr="00FC2262" w14:paraId="07F6BFC5" w14:textId="77777777" w:rsidTr="00C24152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B9F86CB" w14:textId="77777777" w:rsidR="0019452A" w:rsidRPr="00FC2262" w:rsidRDefault="0019452A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Tipo de reunión</w:t>
            </w:r>
          </w:p>
        </w:tc>
        <w:tc>
          <w:tcPr>
            <w:tcW w:w="745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02FED3" w14:textId="77777777" w:rsidR="0019452A" w:rsidRPr="00FC2262" w:rsidRDefault="005E30B2">
            <w:pPr>
              <w:rPr>
                <w:lang w:val="es-ES"/>
              </w:rPr>
            </w:pPr>
            <w:r>
              <w:rPr>
                <w:lang w:val="es-ES"/>
              </w:rPr>
              <w:t>Mixta</w:t>
            </w:r>
          </w:p>
        </w:tc>
      </w:tr>
      <w:tr w:rsidR="0019452A" w:rsidRPr="00FC2262" w14:paraId="64BCB782" w14:textId="77777777" w:rsidTr="00C24152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0279740" w14:textId="77777777" w:rsidR="0019452A" w:rsidRPr="00FC2262" w:rsidRDefault="0019452A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Organizador</w:t>
            </w:r>
          </w:p>
        </w:tc>
        <w:tc>
          <w:tcPr>
            <w:tcW w:w="745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9E22BF2" w14:textId="77777777" w:rsidR="0019452A" w:rsidRPr="00FC2262" w:rsidRDefault="005E30B2">
            <w:pPr>
              <w:rPr>
                <w:lang w:val="es-ES"/>
              </w:rPr>
            </w:pPr>
            <w:r w:rsidRPr="005E30B2">
              <w:rPr>
                <w:lang w:val="es-ES"/>
              </w:rPr>
              <w:t>Ignacio Jara</w:t>
            </w:r>
          </w:p>
        </w:tc>
      </w:tr>
      <w:tr w:rsidR="005E30B2" w:rsidRPr="00FC2262" w14:paraId="7988C52C" w14:textId="77777777" w:rsidTr="00C24152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D8D2D7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Apuntador</w:t>
            </w:r>
          </w:p>
        </w:tc>
        <w:tc>
          <w:tcPr>
            <w:tcW w:w="745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1D4910" w14:textId="77777777" w:rsidR="005E30B2" w:rsidRPr="00FC2262" w:rsidRDefault="005E30B2" w:rsidP="005E30B2">
            <w:pPr>
              <w:rPr>
                <w:lang w:val="es-ES"/>
              </w:rPr>
            </w:pPr>
            <w:r w:rsidRPr="005E30B2">
              <w:rPr>
                <w:lang w:val="es-ES"/>
              </w:rPr>
              <w:t>Ignacio Jara</w:t>
            </w:r>
          </w:p>
        </w:tc>
      </w:tr>
      <w:tr w:rsidR="005E30B2" w:rsidRPr="00FC2262" w14:paraId="10399C28" w14:textId="77777777" w:rsidTr="00C24152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F012B70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Cronometrador</w:t>
            </w:r>
          </w:p>
        </w:tc>
        <w:tc>
          <w:tcPr>
            <w:tcW w:w="745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AEC244E" w14:textId="77777777" w:rsidR="005E30B2" w:rsidRPr="00FC2262" w:rsidRDefault="005E30B2" w:rsidP="005E30B2">
            <w:pPr>
              <w:rPr>
                <w:lang w:val="es-ES"/>
              </w:rPr>
            </w:pPr>
            <w:r w:rsidRPr="005E30B2">
              <w:rPr>
                <w:lang w:val="es-ES"/>
              </w:rPr>
              <w:t>Ignacio Jara</w:t>
            </w:r>
          </w:p>
        </w:tc>
      </w:tr>
      <w:tr w:rsidR="005E30B2" w:rsidRPr="00FC2262" w14:paraId="4CEB0501" w14:textId="77777777" w:rsidTr="00C24152">
        <w:trPr>
          <w:trHeight w:val="360"/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D285984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Asistentes</w:t>
            </w:r>
          </w:p>
        </w:tc>
        <w:tc>
          <w:tcPr>
            <w:tcW w:w="7458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FFECC28" w14:textId="77777777" w:rsidR="005E30B2" w:rsidRPr="00FC2262" w:rsidRDefault="005E30B2" w:rsidP="005E30B2">
            <w:pPr>
              <w:rPr>
                <w:lang w:val="es-ES"/>
              </w:rPr>
            </w:pPr>
            <w:r w:rsidRPr="005E30B2">
              <w:rPr>
                <w:lang w:val="es-ES"/>
              </w:rPr>
              <w:t>Ignacio Jara</w:t>
            </w:r>
          </w:p>
        </w:tc>
      </w:tr>
      <w:tr w:rsidR="005E30B2" w:rsidRPr="00FC2262" w14:paraId="7FA96230" w14:textId="77777777" w:rsidTr="00C24152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6F2BD578" w14:textId="77777777" w:rsidR="005E30B2" w:rsidRPr="00FC2262" w:rsidRDefault="005E30B2" w:rsidP="005E30B2">
            <w:pPr>
              <w:rPr>
                <w:lang w:val="es-ES"/>
              </w:rPr>
            </w:pPr>
          </w:p>
        </w:tc>
      </w:tr>
      <w:tr w:rsidR="005E30B2" w:rsidRPr="005E30B2" w14:paraId="5755AD1E" w14:textId="77777777" w:rsidTr="00C24152">
        <w:trPr>
          <w:trHeight w:val="360"/>
          <w:jc w:val="center"/>
        </w:trPr>
        <w:tc>
          <w:tcPr>
            <w:tcW w:w="9360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028C68C" w14:textId="77777777" w:rsidR="005E30B2" w:rsidRPr="00FC2262" w:rsidRDefault="005E30B2" w:rsidP="005E30B2">
            <w:pPr>
              <w:pStyle w:val="Ttulo2"/>
              <w:rPr>
                <w:lang w:val="es-ES"/>
              </w:rPr>
            </w:pPr>
            <w:bookmarkStart w:id="0" w:name="MinuteTopic"/>
            <w:r w:rsidRPr="00FC2262">
              <w:rPr>
                <w:lang w:val="es-ES"/>
              </w:rPr>
              <w:t>Temas del orden del día</w:t>
            </w:r>
            <w:bookmarkEnd w:id="0"/>
          </w:p>
        </w:tc>
      </w:tr>
      <w:tr w:rsidR="005E30B2" w:rsidRPr="00FC2262" w14:paraId="719BFD90" w14:textId="77777777" w:rsidTr="00C24152">
        <w:trPr>
          <w:trHeight w:val="360"/>
          <w:jc w:val="center"/>
        </w:trPr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CDF43F3" w14:textId="77777777" w:rsidR="005E30B2" w:rsidRPr="00FC2262" w:rsidRDefault="005E30B2" w:rsidP="005E30B2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1" w:name="MinuteItems"/>
            <w:bookmarkStart w:id="2" w:name="MinuteTopicSection"/>
            <w:bookmarkEnd w:id="1"/>
            <w:r>
              <w:rPr>
                <w:lang w:val="es-ES"/>
              </w:rPr>
              <w:t>1 hora</w:t>
            </w:r>
          </w:p>
        </w:tc>
        <w:tc>
          <w:tcPr>
            <w:tcW w:w="413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C3E71E7" w14:textId="77777777" w:rsidR="005E30B2" w:rsidRPr="00FC2262" w:rsidRDefault="005E30B2" w:rsidP="005E30B2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Lineamientos del proyecto</w:t>
            </w:r>
          </w:p>
        </w:tc>
        <w:tc>
          <w:tcPr>
            <w:tcW w:w="2812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2A4A6B3" w14:textId="77777777" w:rsidR="005E30B2" w:rsidRPr="00FC2262" w:rsidRDefault="005E30B2" w:rsidP="005E30B2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Ignacio JAra</w:t>
            </w:r>
          </w:p>
        </w:tc>
      </w:tr>
      <w:tr w:rsidR="005E30B2" w:rsidRPr="005E30B2" w14:paraId="0DF198FB" w14:textId="77777777" w:rsidTr="00C2415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85B63AB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bookmarkStart w:id="3" w:name="MinuteDiscussion"/>
            <w:r w:rsidRPr="00FC2262">
              <w:rPr>
                <w:lang w:val="es-ES"/>
              </w:rPr>
              <w:t>Discusión</w:t>
            </w:r>
            <w:bookmarkEnd w:id="3"/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50B4F65" w14:textId="77777777" w:rsidR="005E30B2" w:rsidRPr="00FC2262" w:rsidRDefault="005E30B2" w:rsidP="005E30B2">
            <w:pPr>
              <w:rPr>
                <w:lang w:val="es-ES"/>
              </w:rPr>
            </w:pPr>
          </w:p>
        </w:tc>
      </w:tr>
      <w:tr w:rsidR="005E30B2" w:rsidRPr="005E30B2" w14:paraId="2CDC4591" w14:textId="77777777" w:rsidTr="00C24152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8868D02" w14:textId="77777777" w:rsidR="005E30B2" w:rsidRPr="00FC2262" w:rsidRDefault="005E30B2" w:rsidP="005E30B2">
            <w:pPr>
              <w:rPr>
                <w:lang w:val="es-ES"/>
              </w:rPr>
            </w:pPr>
            <w:r>
              <w:rPr>
                <w:lang w:val="es-ES"/>
              </w:rPr>
              <w:t>Analizar la problemática existente y como aplicar una solución de software para solucionarla.</w:t>
            </w:r>
          </w:p>
        </w:tc>
      </w:tr>
      <w:tr w:rsidR="005E30B2" w:rsidRPr="005E30B2" w14:paraId="6A271AA9" w14:textId="77777777" w:rsidTr="00C24152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19659C3A" w14:textId="77777777" w:rsidR="005E30B2" w:rsidRPr="00FC2262" w:rsidRDefault="005E30B2" w:rsidP="005E30B2">
            <w:pPr>
              <w:rPr>
                <w:lang w:val="es-ES"/>
              </w:rPr>
            </w:pPr>
          </w:p>
        </w:tc>
      </w:tr>
      <w:tr w:rsidR="005E30B2" w:rsidRPr="005E30B2" w14:paraId="5E8039B5" w14:textId="77777777" w:rsidTr="00C2415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936AB12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bookmarkStart w:id="4" w:name="MinuteConclusion"/>
            <w:r w:rsidRPr="00FC2262">
              <w:rPr>
                <w:lang w:val="es-ES"/>
              </w:rPr>
              <w:t>Conclusiones</w:t>
            </w:r>
            <w:bookmarkEnd w:id="4"/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4DBE09" w14:textId="77777777" w:rsidR="005E30B2" w:rsidRPr="00FC2262" w:rsidRDefault="005E30B2" w:rsidP="005E30B2">
            <w:pPr>
              <w:rPr>
                <w:lang w:val="es-ES"/>
              </w:rPr>
            </w:pPr>
          </w:p>
        </w:tc>
      </w:tr>
      <w:tr w:rsidR="005E30B2" w:rsidRPr="005E30B2" w14:paraId="4CC25EFC" w14:textId="77777777" w:rsidTr="00C24152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32B7CE" w14:textId="77777777" w:rsidR="005E30B2" w:rsidRPr="00FC2262" w:rsidRDefault="005E30B2" w:rsidP="005E30B2">
            <w:pPr>
              <w:rPr>
                <w:lang w:val="es-ES"/>
              </w:rPr>
            </w:pPr>
            <w:r>
              <w:rPr>
                <w:lang w:val="es-ES"/>
              </w:rPr>
              <w:t>Se realizará el estudio para una base de datos que recolecte dato</w:t>
            </w:r>
            <w:r>
              <w:rPr>
                <w:lang w:val="es-ES"/>
              </w:rPr>
              <w:t>s y genere rutas eficientes</w:t>
            </w:r>
          </w:p>
        </w:tc>
      </w:tr>
      <w:tr w:rsidR="005E30B2" w:rsidRPr="005E30B2" w14:paraId="6486CD61" w14:textId="77777777" w:rsidTr="00C24152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57C2BAD8" w14:textId="77777777" w:rsidR="005E30B2" w:rsidRPr="005E30B2" w:rsidRDefault="005E30B2" w:rsidP="005E30B2">
            <w:pPr>
              <w:rPr>
                <w:lang w:val="es-CL"/>
              </w:rPr>
            </w:pPr>
          </w:p>
        </w:tc>
      </w:tr>
      <w:tr w:rsidR="005E30B2" w:rsidRPr="00FC2262" w14:paraId="56E7C066" w14:textId="77777777" w:rsidTr="00C2415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281E512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bookmarkStart w:id="5" w:name="MinuteActionItems"/>
            <w:r w:rsidRPr="00FC2262">
              <w:rPr>
                <w:lang w:val="es-ES"/>
              </w:rPr>
              <w:t>Planes de acción</w:t>
            </w:r>
            <w:bookmarkEnd w:id="5"/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C3DAD6A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bookmarkStart w:id="6" w:name="MinutePersonResponsible"/>
            <w:r w:rsidRPr="00FC2262">
              <w:rPr>
                <w:lang w:val="es-ES"/>
              </w:rPr>
              <w:t>Responsable</w:t>
            </w:r>
            <w:bookmarkEnd w:id="6"/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532BF76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bookmarkStart w:id="7" w:name="MinuteDeadline"/>
            <w:r w:rsidRPr="00FC2262">
              <w:rPr>
                <w:lang w:val="es-ES"/>
              </w:rPr>
              <w:t>Plazo</w:t>
            </w:r>
            <w:bookmarkEnd w:id="7"/>
          </w:p>
        </w:tc>
      </w:tr>
      <w:tr w:rsidR="005E30B2" w:rsidRPr="00FC2262" w14:paraId="357B4D30" w14:textId="77777777" w:rsidTr="00C2415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CCDB2E" w14:textId="77777777" w:rsidR="005E30B2" w:rsidRPr="00FC2262" w:rsidRDefault="005E30B2" w:rsidP="005E30B2">
            <w:pPr>
              <w:rPr>
                <w:lang w:val="es-ES"/>
              </w:rPr>
            </w:pPr>
            <w:r>
              <w:rPr>
                <w:lang w:val="es-ES"/>
              </w:rPr>
              <w:t>Benchmarking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5012A2F" w14:textId="77777777" w:rsidR="005E30B2" w:rsidRPr="00FC2262" w:rsidRDefault="005E30B2" w:rsidP="005E30B2">
            <w:pPr>
              <w:rPr>
                <w:lang w:val="es-ES"/>
              </w:rPr>
            </w:pPr>
            <w:r w:rsidRPr="005E30B2">
              <w:rPr>
                <w:lang w:val="es-ES"/>
              </w:rPr>
              <w:t>Ignacio Jara</w:t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8BC28F1" w14:textId="77777777" w:rsidR="005E30B2" w:rsidRPr="00FC2262" w:rsidRDefault="005E30B2" w:rsidP="005E30B2">
            <w:pPr>
              <w:rPr>
                <w:lang w:val="es-ES"/>
              </w:rPr>
            </w:pPr>
            <w:r>
              <w:rPr>
                <w:lang w:val="es-ES"/>
              </w:rPr>
              <w:t>14/03/2016</w:t>
            </w:r>
          </w:p>
        </w:tc>
      </w:tr>
      <w:tr w:rsidR="005E30B2" w:rsidRPr="00FC2262" w14:paraId="1FF4E21D" w14:textId="77777777" w:rsidTr="00C2415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4D07A6" w14:textId="77777777" w:rsidR="005E30B2" w:rsidRPr="00FC2262" w:rsidRDefault="005E30B2" w:rsidP="005E30B2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2B43A5" w14:textId="77777777" w:rsidR="005E30B2" w:rsidRPr="00FC2262" w:rsidRDefault="005E30B2" w:rsidP="005E30B2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CEF0B3" w14:textId="77777777" w:rsidR="005E30B2" w:rsidRPr="00FC2262" w:rsidRDefault="005E30B2" w:rsidP="005E30B2">
            <w:pPr>
              <w:rPr>
                <w:lang w:val="es-ES"/>
              </w:rPr>
            </w:pPr>
          </w:p>
        </w:tc>
      </w:tr>
      <w:tr w:rsidR="005E30B2" w:rsidRPr="00FC2262" w14:paraId="7B0BB164" w14:textId="77777777" w:rsidTr="00C24152">
        <w:trPr>
          <w:trHeight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10933958" w14:textId="77777777" w:rsidR="005E30B2" w:rsidRPr="00FC2262" w:rsidRDefault="005E30B2" w:rsidP="005E30B2">
            <w:pPr>
              <w:rPr>
                <w:lang w:val="es-ES"/>
              </w:rPr>
            </w:pPr>
          </w:p>
        </w:tc>
        <w:bookmarkEnd w:id="2"/>
      </w:tr>
      <w:tr w:rsidR="005E30B2" w:rsidRPr="00FC2262" w14:paraId="43E03189" w14:textId="77777777" w:rsidTr="00C24152">
        <w:trPr>
          <w:trHeight w:val="360"/>
          <w:jc w:val="center"/>
        </w:trPr>
        <w:tc>
          <w:tcPr>
            <w:tcW w:w="2409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AA15406" w14:textId="77777777" w:rsidR="005E30B2" w:rsidRPr="00FC2262" w:rsidRDefault="005E30B2" w:rsidP="005E30B2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bookmarkStart w:id="8" w:name="MinuteAdditional"/>
            <w:bookmarkEnd w:id="8"/>
            <w:r>
              <w:rPr>
                <w:lang w:val="es-ES"/>
              </w:rPr>
              <w:t>30 minutos</w:t>
            </w:r>
          </w:p>
        </w:tc>
        <w:tc>
          <w:tcPr>
            <w:tcW w:w="4139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21260C" w14:textId="77777777" w:rsidR="005E30B2" w:rsidRPr="00FC2262" w:rsidRDefault="005E30B2" w:rsidP="005E30B2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Estudio de mercado</w:t>
            </w:r>
          </w:p>
        </w:tc>
        <w:tc>
          <w:tcPr>
            <w:tcW w:w="2812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4BD7939" w14:textId="77777777" w:rsidR="005E30B2" w:rsidRPr="00FC2262" w:rsidRDefault="005E30B2" w:rsidP="005E30B2">
            <w:pPr>
              <w:pStyle w:val="Ttulo5"/>
              <w:rPr>
                <w:lang w:val="es-ES"/>
              </w:rPr>
            </w:pPr>
            <w:r w:rsidRPr="005E30B2">
              <w:rPr>
                <w:lang w:val="es-ES"/>
              </w:rPr>
              <w:t>Ignacio Jara</w:t>
            </w:r>
          </w:p>
        </w:tc>
      </w:tr>
      <w:tr w:rsidR="005E30B2" w:rsidRPr="00FC2262" w14:paraId="6CB90F0E" w14:textId="77777777" w:rsidTr="00C2415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AD92698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Discusión</w:t>
            </w:r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7AA562E" w14:textId="77777777" w:rsidR="005E30B2" w:rsidRPr="00FC2262" w:rsidRDefault="005E30B2" w:rsidP="005E30B2">
            <w:pPr>
              <w:rPr>
                <w:lang w:val="es-ES"/>
              </w:rPr>
            </w:pPr>
          </w:p>
        </w:tc>
      </w:tr>
      <w:tr w:rsidR="005E30B2" w:rsidRPr="005E30B2" w14:paraId="59AA1BA6" w14:textId="77777777" w:rsidTr="00C24152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2837EF4" w14:textId="77777777" w:rsidR="005E30B2" w:rsidRPr="00FC2262" w:rsidRDefault="005E30B2" w:rsidP="005E30B2">
            <w:pPr>
              <w:rPr>
                <w:lang w:val="es-ES"/>
              </w:rPr>
            </w:pPr>
            <w:r>
              <w:rPr>
                <w:lang w:val="es-ES"/>
              </w:rPr>
              <w:t>Seleccionar el mercado objetivo para el proyecto</w:t>
            </w:r>
          </w:p>
        </w:tc>
      </w:tr>
      <w:tr w:rsidR="005E30B2" w:rsidRPr="005E30B2" w14:paraId="348D6ED8" w14:textId="77777777" w:rsidTr="00C24152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6DF3944E" w14:textId="77777777" w:rsidR="005E30B2" w:rsidRPr="005E30B2" w:rsidRDefault="005E30B2" w:rsidP="005E30B2">
            <w:pPr>
              <w:rPr>
                <w:lang w:val="es-CL"/>
              </w:rPr>
            </w:pPr>
            <w:r>
              <w:rPr>
                <w:lang w:val="es-CL"/>
              </w:rPr>
              <w:t>Obtención de requerimientos</w:t>
            </w:r>
          </w:p>
        </w:tc>
      </w:tr>
      <w:tr w:rsidR="005E30B2" w:rsidRPr="00FC2262" w14:paraId="5958ECC6" w14:textId="77777777" w:rsidTr="00C2415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0E22DB6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Conclusiones</w:t>
            </w:r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0005F67" w14:textId="77777777" w:rsidR="005E30B2" w:rsidRPr="00FC2262" w:rsidRDefault="005E30B2" w:rsidP="005E30B2">
            <w:pPr>
              <w:rPr>
                <w:lang w:val="es-ES"/>
              </w:rPr>
            </w:pPr>
          </w:p>
        </w:tc>
      </w:tr>
      <w:tr w:rsidR="005E30B2" w:rsidRPr="005E30B2" w14:paraId="2DFA0B1D" w14:textId="77777777" w:rsidTr="00C24152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805999" w14:textId="77777777" w:rsidR="005E30B2" w:rsidRPr="00FC2262" w:rsidRDefault="005E30B2" w:rsidP="005E30B2">
            <w:pPr>
              <w:rPr>
                <w:lang w:val="es-ES"/>
              </w:rPr>
            </w:pPr>
            <w:r>
              <w:rPr>
                <w:lang w:val="es-ES"/>
              </w:rPr>
              <w:t>Nos basaremos en un estudio de mercado para definir el mercado objetivo del proyecto</w:t>
            </w:r>
          </w:p>
        </w:tc>
      </w:tr>
      <w:tr w:rsidR="005E30B2" w:rsidRPr="005E30B2" w14:paraId="653B0CED" w14:textId="77777777" w:rsidTr="00C24152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6C892AC7" w14:textId="77777777" w:rsidR="005E30B2" w:rsidRPr="005E30B2" w:rsidRDefault="005E30B2" w:rsidP="005E30B2">
            <w:pPr>
              <w:rPr>
                <w:lang w:val="es-CL"/>
              </w:rPr>
            </w:pPr>
            <w:r>
              <w:rPr>
                <w:lang w:val="es-CL"/>
              </w:rPr>
              <w:t>En base a encuestas, obtendremos los requerimientos de los usuarios.</w:t>
            </w:r>
          </w:p>
        </w:tc>
      </w:tr>
      <w:tr w:rsidR="005E30B2" w:rsidRPr="00FC2262" w14:paraId="2B52CB85" w14:textId="77777777" w:rsidTr="00C2415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56BCB06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Planes de acción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3586060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Responsable</w:t>
            </w:r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760962" w14:textId="77777777" w:rsidR="005E30B2" w:rsidRPr="00FC2262" w:rsidRDefault="005E30B2" w:rsidP="005E30B2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Plazo</w:t>
            </w:r>
          </w:p>
        </w:tc>
      </w:tr>
      <w:tr w:rsidR="005E30B2" w:rsidRPr="00FC2262" w14:paraId="6C1D80A2" w14:textId="77777777" w:rsidTr="00C2415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567BC5" w14:textId="77777777" w:rsidR="005E30B2" w:rsidRPr="00FC2262" w:rsidRDefault="005E30B2" w:rsidP="005E30B2">
            <w:pPr>
              <w:rPr>
                <w:lang w:val="es-ES"/>
              </w:rPr>
            </w:pPr>
            <w:r>
              <w:rPr>
                <w:lang w:val="es-ES"/>
              </w:rPr>
              <w:t>Estudio de Mercado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D6EEDC" w14:textId="77777777" w:rsidR="005E30B2" w:rsidRPr="00FC2262" w:rsidRDefault="005E30B2" w:rsidP="005E30B2">
            <w:pPr>
              <w:rPr>
                <w:lang w:val="es-ES"/>
              </w:rPr>
            </w:pPr>
            <w:r w:rsidRPr="005E30B2">
              <w:rPr>
                <w:lang w:val="es-ES"/>
              </w:rPr>
              <w:t>Ignacio Jara</w:t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9653E6" w14:textId="77777777" w:rsidR="005E30B2" w:rsidRPr="00FC2262" w:rsidRDefault="005E30B2" w:rsidP="005E30B2">
            <w:pPr>
              <w:rPr>
                <w:lang w:val="es-ES"/>
              </w:rPr>
            </w:pPr>
            <w:r>
              <w:rPr>
                <w:lang w:val="es-ES"/>
              </w:rPr>
              <w:t>21/03/2016</w:t>
            </w:r>
          </w:p>
        </w:tc>
      </w:tr>
      <w:tr w:rsidR="005E30B2" w:rsidRPr="00FC2262" w14:paraId="5010C6BE" w14:textId="77777777" w:rsidTr="00C2415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DCBE23" w14:textId="77777777" w:rsidR="005E30B2" w:rsidRPr="00FC2262" w:rsidRDefault="005E30B2" w:rsidP="005E30B2">
            <w:pPr>
              <w:rPr>
                <w:lang w:val="es-ES"/>
              </w:rPr>
            </w:pPr>
            <w:r>
              <w:rPr>
                <w:lang w:val="es-ES"/>
              </w:rPr>
              <w:t>Obtención de requerimientos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9772526" w14:textId="77777777" w:rsidR="005E30B2" w:rsidRPr="00FC2262" w:rsidRDefault="005E30B2" w:rsidP="005E30B2">
            <w:pPr>
              <w:rPr>
                <w:lang w:val="es-ES"/>
              </w:rPr>
            </w:pPr>
            <w:r w:rsidRPr="005E30B2">
              <w:rPr>
                <w:lang w:val="es-ES"/>
              </w:rPr>
              <w:t>Ignacio Jara</w:t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AD8F3E0" w14:textId="77777777" w:rsidR="005E30B2" w:rsidRPr="00FC2262" w:rsidRDefault="005E30B2" w:rsidP="005E30B2">
            <w:pPr>
              <w:rPr>
                <w:lang w:val="es-ES"/>
              </w:rPr>
            </w:pPr>
            <w:r>
              <w:rPr>
                <w:lang w:val="es-ES"/>
              </w:rPr>
              <w:t>14/03/2016</w:t>
            </w:r>
          </w:p>
        </w:tc>
      </w:tr>
      <w:tr w:rsidR="005E30B2" w:rsidRPr="00FC2262" w14:paraId="583071B4" w14:textId="77777777" w:rsidTr="00C24152">
        <w:trPr>
          <w:trHeight w:val="115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2EA55638" w14:textId="77777777" w:rsidR="005E30B2" w:rsidRPr="00FC2262" w:rsidRDefault="005E30B2" w:rsidP="005E30B2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17E96B1A" w14:textId="77777777" w:rsidR="005E30B2" w:rsidRPr="00FC2262" w:rsidRDefault="005E30B2" w:rsidP="005E30B2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70BE863B" w14:textId="77777777" w:rsidR="005E30B2" w:rsidRPr="00FC2262" w:rsidRDefault="005E30B2" w:rsidP="005E30B2">
            <w:pPr>
              <w:rPr>
                <w:lang w:val="es-ES"/>
              </w:rPr>
            </w:pPr>
          </w:p>
        </w:tc>
      </w:tr>
    </w:tbl>
    <w:p w14:paraId="5586F25C" w14:textId="77777777" w:rsidR="0019452A" w:rsidRPr="00FC2262" w:rsidRDefault="0019452A">
      <w:pPr>
        <w:pStyle w:val="Ttulo2"/>
        <w:rPr>
          <w:lang w:val="es-ES"/>
        </w:rPr>
      </w:pPr>
    </w:p>
    <w:tbl>
      <w:tblPr>
        <w:tblStyle w:val="Tablanormal1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7542"/>
      </w:tblGrid>
      <w:tr w:rsidR="0019452A" w:rsidRPr="00FC2262" w14:paraId="13C285D3" w14:textId="77777777" w:rsidTr="00B229FB">
        <w:trPr>
          <w:trHeight w:val="289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0CA9CF" w14:textId="77777777" w:rsidR="0019452A" w:rsidRPr="00FC2262" w:rsidRDefault="0019452A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Observadores</w:t>
            </w:r>
          </w:p>
        </w:tc>
        <w:tc>
          <w:tcPr>
            <w:tcW w:w="754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DB43BD" w14:textId="77777777" w:rsidR="0019452A" w:rsidRPr="00FC2262" w:rsidRDefault="00C24152">
            <w:pPr>
              <w:rPr>
                <w:lang w:val="es-ES"/>
              </w:rPr>
            </w:pPr>
            <w:r>
              <w:rPr>
                <w:lang w:val="es-ES"/>
              </w:rPr>
              <w:t>Ignacio Jara</w:t>
            </w:r>
          </w:p>
        </w:tc>
      </w:tr>
      <w:tr w:rsidR="0019452A" w:rsidRPr="00FC2262" w14:paraId="78738362" w14:textId="77777777" w:rsidTr="00B229FB">
        <w:trPr>
          <w:trHeight w:val="156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894B32A" w14:textId="77777777" w:rsidR="0019452A" w:rsidRPr="00FC2262" w:rsidRDefault="0019452A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Personas de contacto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BAA1EFB" w14:textId="77777777" w:rsidR="0019452A" w:rsidRPr="00FC2262" w:rsidRDefault="0019452A">
            <w:pPr>
              <w:rPr>
                <w:lang w:val="es-ES"/>
              </w:rPr>
            </w:pPr>
          </w:p>
        </w:tc>
      </w:tr>
      <w:tr w:rsidR="0019452A" w:rsidRPr="00C24152" w14:paraId="4BF66E4C" w14:textId="77777777" w:rsidTr="00B229FB">
        <w:trPr>
          <w:trHeight w:val="318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843EB7" w14:textId="77777777" w:rsidR="0019452A" w:rsidRPr="00FC2262" w:rsidRDefault="0019452A">
            <w:pPr>
              <w:pStyle w:val="Encabezadoenmaysculas"/>
              <w:rPr>
                <w:lang w:val="es-ES"/>
              </w:rPr>
            </w:pPr>
            <w:r w:rsidRPr="00FC2262">
              <w:rPr>
                <w:lang w:val="es-ES"/>
              </w:rPr>
              <w:t>Nota</w:t>
            </w:r>
            <w:bookmarkStart w:id="9" w:name="_GoBack"/>
            <w:bookmarkEnd w:id="9"/>
            <w:r w:rsidRPr="00FC2262">
              <w:rPr>
                <w:lang w:val="es-ES"/>
              </w:rPr>
              <w:t>s especiales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666AC8D" w14:textId="77777777" w:rsidR="0019452A" w:rsidRPr="00FC2262" w:rsidRDefault="00C24152">
            <w:pPr>
              <w:rPr>
                <w:lang w:val="es-ES"/>
              </w:rPr>
            </w:pPr>
            <w:r>
              <w:rPr>
                <w:lang w:val="es-ES"/>
              </w:rPr>
              <w:t>Se establece la siguiente reunión el 14/03/2016 a las 9 AM.</w:t>
            </w:r>
          </w:p>
        </w:tc>
      </w:tr>
    </w:tbl>
    <w:p w14:paraId="47F2389E" w14:textId="77777777" w:rsidR="0019452A" w:rsidRPr="00FC2262" w:rsidRDefault="0019452A" w:rsidP="00B229FB">
      <w:pPr>
        <w:rPr>
          <w:lang w:val="es-ES"/>
        </w:rPr>
      </w:pPr>
    </w:p>
    <w:sectPr w:rsidR="0019452A" w:rsidRPr="00FC2262" w:rsidSect="0019452A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B2"/>
    <w:rsid w:val="0019452A"/>
    <w:rsid w:val="005E30B2"/>
    <w:rsid w:val="00A42F03"/>
    <w:rsid w:val="00B229FB"/>
    <w:rsid w:val="00C24152"/>
    <w:rsid w:val="00E3711E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81794"/>
  <w15:docId w15:val="{69DDAE06-5BB2-42FA-8DD8-1A81D368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jara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</Template>
  <TotalTime>16</TotalTime>
  <Pages>1</Pages>
  <Words>160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Jara</dc:creator>
  <cp:keywords/>
  <dc:description/>
  <cp:lastModifiedBy>Ignacio Jara</cp:lastModifiedBy>
  <cp:revision>2</cp:revision>
  <cp:lastPrinted>2004-01-21T20:22:00Z</cp:lastPrinted>
  <dcterms:created xsi:type="dcterms:W3CDTF">2016-03-09T14:19:00Z</dcterms:created>
  <dcterms:modified xsi:type="dcterms:W3CDTF">2016-03-09T14:35:00Z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