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A16" w:rsidRDefault="00D81227" w:rsidP="00D81227">
      <w:pPr>
        <w:pStyle w:val="1"/>
        <w:jc w:val="center"/>
      </w:pPr>
      <w:r>
        <w:rPr>
          <w:rFonts w:hint="eastAsia"/>
        </w:rPr>
        <w:t>进销存系统部署文档</w:t>
      </w:r>
    </w:p>
    <w:p w:rsidR="00D81227" w:rsidRDefault="00D81227" w:rsidP="00D81227">
      <w:pPr>
        <w:pStyle w:val="3"/>
      </w:pPr>
      <w:r>
        <w:rPr>
          <w:rFonts w:hint="eastAsia"/>
        </w:rPr>
        <w:t>所需安装包</w:t>
      </w:r>
    </w:p>
    <w:p w:rsidR="00D81227" w:rsidRDefault="00D81227" w:rsidP="00D81227">
      <w:pPr>
        <w:pStyle w:val="a5"/>
        <w:numPr>
          <w:ilvl w:val="0"/>
          <w:numId w:val="1"/>
        </w:numPr>
        <w:ind w:firstLineChars="0"/>
      </w:pPr>
      <w:r w:rsidRPr="00D81227">
        <w:t>KMJXCV3_setup</w:t>
      </w:r>
    </w:p>
    <w:p w:rsidR="00D81227" w:rsidRDefault="00D81227" w:rsidP="00D81227">
      <w:pPr>
        <w:pStyle w:val="a5"/>
        <w:numPr>
          <w:ilvl w:val="0"/>
          <w:numId w:val="1"/>
        </w:numPr>
        <w:ind w:firstLineChars="0"/>
      </w:pPr>
      <w:r w:rsidRPr="00D81227">
        <w:rPr>
          <w:rFonts w:hint="eastAsia"/>
        </w:rPr>
        <w:t>sql2000</w:t>
      </w:r>
      <w:r w:rsidRPr="00D81227">
        <w:rPr>
          <w:rFonts w:hint="eastAsia"/>
        </w:rPr>
        <w:t>数据库专业版</w:t>
      </w:r>
    </w:p>
    <w:p w:rsidR="00D81227" w:rsidRDefault="00D81227" w:rsidP="00D81227">
      <w:pPr>
        <w:pStyle w:val="3"/>
      </w:pPr>
      <w:r>
        <w:rPr>
          <w:rFonts w:hint="eastAsia"/>
        </w:rPr>
        <w:t>部署步骤</w:t>
      </w:r>
    </w:p>
    <w:p w:rsidR="00D81227" w:rsidRDefault="00B66DE2" w:rsidP="00B66DE2">
      <w:pPr>
        <w:pStyle w:val="4"/>
      </w:pPr>
      <w:r>
        <w:rPr>
          <w:rFonts w:hint="eastAsia"/>
        </w:rPr>
        <w:t>一、</w:t>
      </w:r>
      <w:r>
        <w:rPr>
          <w:rFonts w:hint="eastAsia"/>
        </w:rPr>
        <w:t>sql2000</w:t>
      </w:r>
      <w:r>
        <w:rPr>
          <w:rFonts w:hint="eastAsia"/>
        </w:rPr>
        <w:t>数据库安装</w:t>
      </w:r>
    </w:p>
    <w:p w:rsidR="00B66DE2" w:rsidRDefault="00B66DE2" w:rsidP="00B66DE2"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sql2000</w:t>
      </w:r>
      <w:r>
        <w:rPr>
          <w:rFonts w:hint="eastAsia"/>
        </w:rPr>
        <w:t>数据库安装包拷贝到部署机</w:t>
      </w:r>
    </w:p>
    <w:p w:rsidR="00B66DE2" w:rsidRDefault="00B66DE2" w:rsidP="00B66DE2">
      <w:r>
        <w:rPr>
          <w:noProof/>
        </w:rPr>
        <w:drawing>
          <wp:inline distT="0" distB="0" distL="0" distR="0" wp14:anchorId="22CB0A46" wp14:editId="159C5103">
            <wp:extent cx="5274310" cy="421639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D0" w:rsidRDefault="006F38AB" w:rsidP="00F843D0">
      <w:pPr>
        <w:ind w:firstLineChars="200" w:firstLine="420"/>
      </w:pPr>
      <w:r>
        <w:rPr>
          <w:rFonts w:hint="eastAsia"/>
        </w:rPr>
        <w:t>找到存放安装文件目录，</w:t>
      </w:r>
      <w:r w:rsidR="00F843D0">
        <w:rPr>
          <w:rFonts w:hint="eastAsia"/>
        </w:rPr>
        <w:t>运行安装文件之前，进入</w:t>
      </w:r>
      <w:r w:rsidR="00F843D0" w:rsidRPr="00F843D0">
        <w:t>\828522579</w:t>
      </w:r>
      <w:r w:rsidR="00F843D0">
        <w:rPr>
          <w:rFonts w:hint="eastAsia"/>
        </w:rPr>
        <w:t>文件夹，</w:t>
      </w:r>
    </w:p>
    <w:p w:rsidR="00F843D0" w:rsidRDefault="00F843D0" w:rsidP="00F843D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59D6595" wp14:editId="48A71F97">
            <wp:extent cx="5274310" cy="289293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D0" w:rsidRDefault="00F843D0" w:rsidP="00F843D0">
      <w:pPr>
        <w:ind w:firstLineChars="200" w:firstLine="420"/>
      </w:pPr>
      <w:r>
        <w:rPr>
          <w:rFonts w:hint="eastAsia"/>
        </w:rPr>
        <w:t>双击直行程序，点击是。</w:t>
      </w:r>
    </w:p>
    <w:p w:rsidR="00F843D0" w:rsidRDefault="00F843D0" w:rsidP="00F843D0">
      <w:pPr>
        <w:ind w:firstLineChars="200" w:firstLine="420"/>
      </w:pPr>
      <w:r>
        <w:rPr>
          <w:noProof/>
        </w:rPr>
        <w:drawing>
          <wp:inline distT="0" distB="0" distL="0" distR="0" wp14:anchorId="30F2CAA9" wp14:editId="6D557681">
            <wp:extent cx="5274310" cy="1807281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D0" w:rsidRDefault="00F843D0" w:rsidP="00F843D0">
      <w:pPr>
        <w:ind w:firstLineChars="200" w:firstLine="420"/>
      </w:pPr>
      <w:r>
        <w:rPr>
          <w:noProof/>
        </w:rPr>
        <w:drawing>
          <wp:inline distT="0" distB="0" distL="0" distR="0" wp14:anchorId="69F9D9EA" wp14:editId="2D6C0E92">
            <wp:extent cx="5274310" cy="133701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D0" w:rsidRDefault="00F843D0" w:rsidP="00F843D0">
      <w:pPr>
        <w:ind w:firstLineChars="200" w:firstLine="420"/>
      </w:pPr>
      <w:r>
        <w:rPr>
          <w:rFonts w:hint="eastAsia"/>
        </w:rPr>
        <w:t>出现上述提示添加注册表成功的界面。</w:t>
      </w:r>
    </w:p>
    <w:p w:rsidR="00B66DE2" w:rsidRDefault="00B66DE2" w:rsidP="00B66DE2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双击</w:t>
      </w:r>
      <w:r>
        <w:rPr>
          <w:rFonts w:hint="eastAsia"/>
          <w:noProof/>
        </w:rPr>
        <w:t>autorun.exe</w:t>
      </w:r>
      <w:r>
        <w:rPr>
          <w:rFonts w:hint="eastAsia"/>
          <w:noProof/>
        </w:rPr>
        <w:t>进行安装。如果是</w:t>
      </w:r>
      <w:r>
        <w:rPr>
          <w:rFonts w:hint="eastAsia"/>
          <w:noProof/>
        </w:rPr>
        <w:t>64</w:t>
      </w:r>
      <w:r>
        <w:rPr>
          <w:rFonts w:hint="eastAsia"/>
          <w:noProof/>
        </w:rPr>
        <w:t>位操作系统则需要进入</w:t>
      </w:r>
      <w:r w:rsidRPr="00B66DE2">
        <w:rPr>
          <w:noProof/>
        </w:rPr>
        <w:t>\X86\SETUP</w:t>
      </w:r>
      <w:r>
        <w:rPr>
          <w:rFonts w:hint="eastAsia"/>
          <w:noProof/>
        </w:rPr>
        <w:t>文件夹，然后在点击</w:t>
      </w:r>
      <w:r>
        <w:rPr>
          <w:rFonts w:hint="eastAsia"/>
          <w:noProof/>
        </w:rPr>
        <w:t>setupsql</w:t>
      </w:r>
      <w:r w:rsidRPr="00B66DE2">
        <w:rPr>
          <w:noProof/>
        </w:rPr>
        <w:t>.</w:t>
      </w:r>
      <w:r>
        <w:rPr>
          <w:rFonts w:hint="eastAsia"/>
          <w:noProof/>
        </w:rPr>
        <w:t>exe</w:t>
      </w:r>
      <w:r>
        <w:rPr>
          <w:rFonts w:hint="eastAsia"/>
          <w:noProof/>
        </w:rPr>
        <w:t>进行安装（若本机安装有</w:t>
      </w:r>
      <w:r>
        <w:rPr>
          <w:rFonts w:hint="eastAsia"/>
          <w:noProof/>
        </w:rPr>
        <w:t>360</w:t>
      </w:r>
      <w:r>
        <w:rPr>
          <w:rFonts w:hint="eastAsia"/>
          <w:noProof/>
        </w:rPr>
        <w:t>等软件提示安装文件存在可疑文件，退出</w:t>
      </w:r>
      <w:r>
        <w:rPr>
          <w:rFonts w:hint="eastAsia"/>
          <w:noProof/>
        </w:rPr>
        <w:t>360</w:t>
      </w:r>
      <w:r>
        <w:rPr>
          <w:rFonts w:hint="eastAsia"/>
          <w:noProof/>
        </w:rPr>
        <w:t>等软甲继续安装）。</w:t>
      </w:r>
    </w:p>
    <w:p w:rsidR="00B66DE2" w:rsidRDefault="00B66DE2" w:rsidP="00B66DE2">
      <w:pPr>
        <w:spacing w:line="360" w:lineRule="auto"/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407BE9B" wp14:editId="47969D6C">
            <wp:extent cx="5274310" cy="275702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E2" w:rsidRPr="00B66DE2" w:rsidRDefault="003223D0" w:rsidP="003223D0">
      <w:pPr>
        <w:ind w:firstLineChars="200" w:firstLine="420"/>
      </w:pPr>
      <w:r>
        <w:rPr>
          <w:rFonts w:hint="eastAsia"/>
        </w:rPr>
        <w:t>64</w:t>
      </w:r>
      <w:r>
        <w:rPr>
          <w:rFonts w:hint="eastAsia"/>
        </w:rPr>
        <w:t>位操作系统安装时出现这个提示，点击运行程序进入下一步即可。</w:t>
      </w:r>
    </w:p>
    <w:p w:rsidR="00B66DE2" w:rsidRDefault="003223D0" w:rsidP="00B66DE2">
      <w:r>
        <w:rPr>
          <w:noProof/>
        </w:rPr>
        <w:drawing>
          <wp:inline distT="0" distB="0" distL="0" distR="0" wp14:anchorId="20929E6F" wp14:editId="05B67C4F">
            <wp:extent cx="5274310" cy="3941082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D0" w:rsidRDefault="003223D0" w:rsidP="00B66DE2">
      <w:r>
        <w:rPr>
          <w:rFonts w:hint="eastAsia"/>
        </w:rPr>
        <w:t>点击下一步。</w:t>
      </w:r>
    </w:p>
    <w:p w:rsidR="003223D0" w:rsidRDefault="003223D0" w:rsidP="00B66DE2">
      <w:r>
        <w:rPr>
          <w:noProof/>
        </w:rPr>
        <w:lastRenderedPageBreak/>
        <w:drawing>
          <wp:inline distT="0" distB="0" distL="0" distR="0" wp14:anchorId="38C451B6" wp14:editId="5B7B0544">
            <wp:extent cx="5274310" cy="4033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D0" w:rsidRDefault="003223D0" w:rsidP="00B66DE2">
      <w:pPr>
        <w:rPr>
          <w:rFonts w:hint="eastAsia"/>
        </w:rPr>
      </w:pPr>
      <w:r>
        <w:rPr>
          <w:rFonts w:hint="eastAsia"/>
        </w:rPr>
        <w:t>选择本机计算机，点击下一步。</w:t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1F5FD7AD" wp14:editId="039F5104">
            <wp:extent cx="5274310" cy="41242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选择创建新的</w:t>
      </w:r>
      <w:r>
        <w:rPr>
          <w:rFonts w:hint="eastAsia"/>
        </w:rPr>
        <w:t>sql server</w:t>
      </w:r>
      <w:r>
        <w:rPr>
          <w:rFonts w:hint="eastAsia"/>
        </w:rPr>
        <w:t>实例，或安装客户端工具。点击下一步</w:t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21695A" wp14:editId="022F6DE5">
            <wp:extent cx="5274310" cy="4285987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输入姓名，公司名称。点击下一步，然后点击“是”，同意软件许可协议</w:t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63D12FA6" wp14:editId="12353101">
            <wp:extent cx="5274310" cy="39502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选择服务器和客户端工具，点击下一步，一直点击下一步到如下界面</w:t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56F9E6" wp14:editId="3F999C5A">
            <wp:extent cx="5274310" cy="325920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选择使用本地系统账户，点击下一步。</w:t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2841EA90" wp14:editId="6B1B5FFD">
            <wp:extent cx="5274310" cy="346126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选择使用混合模式进行身份验证，输入</w:t>
      </w:r>
      <w:r>
        <w:rPr>
          <w:rFonts w:hint="eastAsia"/>
        </w:rPr>
        <w:t>sa</w:t>
      </w:r>
      <w:r>
        <w:rPr>
          <w:rFonts w:hint="eastAsia"/>
        </w:rPr>
        <w:t>账号的密码，点击下一步</w:t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209F7A" wp14:editId="2BF034B8">
            <wp:extent cx="5274310" cy="2961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7167AAA1" wp14:editId="0168E396">
            <wp:extent cx="5274310" cy="2908196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A851CF" wp14:editId="782C7D79">
            <wp:extent cx="5274310" cy="3057757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直到安装程序结束，点击完成。</w:t>
      </w:r>
    </w:p>
    <w:p w:rsidR="002458F7" w:rsidRDefault="002458F7" w:rsidP="00B66DE2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sql2000</w:t>
      </w:r>
      <w:r>
        <w:rPr>
          <w:rFonts w:hint="eastAsia"/>
        </w:rPr>
        <w:t>数据库安装目录，</w:t>
      </w:r>
      <w:r w:rsidR="00FE7D07">
        <w:rPr>
          <w:rFonts w:hint="eastAsia"/>
        </w:rPr>
        <w:t>进入</w:t>
      </w:r>
      <w:r w:rsidR="00FE7D07" w:rsidRPr="00FE7D07">
        <w:t>\SQL2KSP4</w:t>
      </w:r>
      <w:r w:rsidR="00FE7D07">
        <w:rPr>
          <w:rFonts w:hint="eastAsia"/>
        </w:rPr>
        <w:t>文件夹，运行</w:t>
      </w:r>
      <w:r w:rsidR="00FE7D07">
        <w:rPr>
          <w:rFonts w:hint="eastAsia"/>
        </w:rPr>
        <w:t>sql2ksp4.exe</w:t>
      </w:r>
      <w:r w:rsidR="00FE7D07">
        <w:rPr>
          <w:rFonts w:hint="eastAsia"/>
        </w:rPr>
        <w:t>。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047DFB73" wp14:editId="3E2EC633">
            <wp:extent cx="5274310" cy="356443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4277D2" wp14:editId="19237307">
            <wp:extent cx="5274310" cy="323784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可以更改文件保存路径，但是要记住安装的路径。点击下一步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23EEB5C5" wp14:editId="3B8C224C">
            <wp:extent cx="5274310" cy="320792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BF8930" wp14:editId="3E500A95">
            <wp:extent cx="5274310" cy="32079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安装完成后点击完成按钮。进入刚才安装程序的保存路径文件夹，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458EA2DA" wp14:editId="0291091B">
            <wp:extent cx="5274310" cy="3444784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setup.bat.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25FC33" wp14:editId="46D54FB6">
            <wp:extent cx="5274310" cy="320792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点击下一步，选择“是”，同意软件许可协议。点击下一步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1CC988D7" wp14:editId="0059540C">
            <wp:extent cx="5274310" cy="320792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选择我用来登录到自己计算机的</w:t>
      </w:r>
      <w:r>
        <w:rPr>
          <w:rFonts w:hint="eastAsia"/>
        </w:rPr>
        <w:t>windows</w:t>
      </w:r>
      <w:r>
        <w:rPr>
          <w:rFonts w:hint="eastAsia"/>
        </w:rPr>
        <w:t>账户信息，点击下一步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2BC6E1" wp14:editId="2B30DF22">
            <wp:extent cx="5274310" cy="320792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5F2D1A7A" wp14:editId="03FDB88F">
            <wp:extent cx="5274310" cy="320792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选择忽略安全威胁警告，保留密码为空。点击确定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016C4" wp14:editId="15069E4B">
            <wp:extent cx="5274310" cy="3518648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选择升级</w:t>
      </w:r>
      <w:r>
        <w:rPr>
          <w:rFonts w:hint="eastAsia"/>
        </w:rPr>
        <w:t>microsoft search</w:t>
      </w:r>
      <w:r>
        <w:rPr>
          <w:rFonts w:hint="eastAsia"/>
        </w:rPr>
        <w:t>并应用</w:t>
      </w:r>
      <w:r>
        <w:rPr>
          <w:rFonts w:hint="eastAsia"/>
        </w:rPr>
        <w:t>sqlserver 2000 sp4</w:t>
      </w:r>
      <w:r>
        <w:rPr>
          <w:rFonts w:hint="eastAsia"/>
        </w:rPr>
        <w:t>。点击继续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68CAD74B" wp14:editId="7CBBA829">
            <wp:extent cx="5274310" cy="320792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点击确定。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C365E5" wp14:editId="5BB06F06">
            <wp:extent cx="5274310" cy="320792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点击下一步，直至安装程序结束。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7000AB49" wp14:editId="02ECCD38">
            <wp:extent cx="5274310" cy="320792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FCD7FC" wp14:editId="3DC2C80F">
            <wp:extent cx="5274310" cy="320792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点击确定</w:t>
      </w:r>
    </w:p>
    <w:p w:rsidR="00FE7D07" w:rsidRDefault="00FE7D07" w:rsidP="00B66DE2">
      <w:pPr>
        <w:rPr>
          <w:rFonts w:hint="eastAsia"/>
        </w:rPr>
      </w:pPr>
      <w:r>
        <w:rPr>
          <w:noProof/>
        </w:rPr>
        <w:drawing>
          <wp:inline distT="0" distB="0" distL="0" distR="0" wp14:anchorId="37C5010D" wp14:editId="1B499597">
            <wp:extent cx="5274310" cy="320792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07" w:rsidRDefault="00FE7D07" w:rsidP="00B66DE2">
      <w:pPr>
        <w:rPr>
          <w:rFonts w:hint="eastAsia"/>
        </w:rPr>
      </w:pPr>
      <w:r>
        <w:rPr>
          <w:rFonts w:hint="eastAsia"/>
        </w:rPr>
        <w:t>点击完成即可。这样</w:t>
      </w:r>
      <w:r>
        <w:rPr>
          <w:rFonts w:hint="eastAsia"/>
        </w:rPr>
        <w:t>sql 2000</w:t>
      </w:r>
      <w:r>
        <w:rPr>
          <w:rFonts w:hint="eastAsia"/>
        </w:rPr>
        <w:t>数据库安装成功。</w:t>
      </w:r>
    </w:p>
    <w:p w:rsidR="00C23EDF" w:rsidRDefault="00C23EDF" w:rsidP="00C23EDF">
      <w:pPr>
        <w:pStyle w:val="4"/>
        <w:rPr>
          <w:rFonts w:hint="eastAsia"/>
        </w:rPr>
      </w:pPr>
      <w:r>
        <w:rPr>
          <w:rFonts w:hint="eastAsia"/>
        </w:rPr>
        <w:t>二、数据导入</w:t>
      </w:r>
    </w:p>
    <w:p w:rsidR="00C23EDF" w:rsidRDefault="00C23EDF" w:rsidP="00C23EDF">
      <w:pPr>
        <w:ind w:firstLine="420"/>
        <w:rPr>
          <w:rFonts w:hint="eastAsia"/>
        </w:rPr>
      </w:pPr>
      <w:r>
        <w:rPr>
          <w:rFonts w:hint="eastAsia"/>
        </w:rPr>
        <w:t>在进销存软件安装目录中，进入</w:t>
      </w:r>
      <w:r w:rsidRPr="00C23EDF">
        <w:t>\DB_setup</w:t>
      </w:r>
      <w:r>
        <w:rPr>
          <w:rFonts w:hint="eastAsia"/>
        </w:rPr>
        <w:t>文件夹。</w:t>
      </w:r>
    </w:p>
    <w:p w:rsidR="00C23EDF" w:rsidRDefault="00C23EDF" w:rsidP="00C23ED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3A6B36" wp14:editId="59CF8E0E">
            <wp:extent cx="5274310" cy="339411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DF" w:rsidRDefault="00C23EDF" w:rsidP="00C23EDF">
      <w:pPr>
        <w:ind w:firstLine="42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db_setup.exe,</w:t>
      </w:r>
      <w:r>
        <w:rPr>
          <w:rFonts w:hint="eastAsia"/>
        </w:rPr>
        <w:t>打开安装文件。</w:t>
      </w:r>
    </w:p>
    <w:p w:rsidR="00C23EDF" w:rsidRDefault="00C23EDF" w:rsidP="00C23ED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106B6E" wp14:editId="67F64668">
            <wp:extent cx="3048000" cy="1447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DF" w:rsidRDefault="00C23EDF" w:rsidP="00C23EDF">
      <w:pPr>
        <w:ind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microsoft sql server 2000</w:t>
      </w:r>
      <w:r>
        <w:rPr>
          <w:rFonts w:hint="eastAsia"/>
        </w:rPr>
        <w:t>，点击确定。</w:t>
      </w:r>
    </w:p>
    <w:p w:rsidR="00C23EDF" w:rsidRDefault="00C23EDF" w:rsidP="00C23ED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5998C6" wp14:editId="5146CDCD">
            <wp:extent cx="4953000" cy="4381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DF" w:rsidRPr="00C23EDF" w:rsidRDefault="00C23EDF" w:rsidP="00C23EDF">
      <w:pPr>
        <w:ind w:firstLine="420"/>
        <w:rPr>
          <w:rFonts w:hint="eastAsia"/>
        </w:rPr>
      </w:pPr>
      <w:r>
        <w:rPr>
          <w:rFonts w:hint="eastAsia"/>
        </w:rPr>
        <w:t>输入安装</w:t>
      </w:r>
      <w:r>
        <w:rPr>
          <w:rFonts w:hint="eastAsia"/>
        </w:rPr>
        <w:t>sql 2000</w:t>
      </w:r>
      <w:r>
        <w:rPr>
          <w:rFonts w:hint="eastAsia"/>
        </w:rPr>
        <w:t>时，设置的</w:t>
      </w:r>
      <w:r>
        <w:rPr>
          <w:rFonts w:hint="eastAsia"/>
        </w:rPr>
        <w:t>sa</w:t>
      </w:r>
      <w:r>
        <w:rPr>
          <w:rFonts w:hint="eastAsia"/>
        </w:rPr>
        <w:t>账户登录密码，点击装载即可。</w:t>
      </w:r>
      <w:r>
        <w:rPr>
          <w:noProof/>
        </w:rPr>
        <w:lastRenderedPageBreak/>
        <w:drawing>
          <wp:inline distT="0" distB="0" distL="0" distR="0" wp14:anchorId="251F09B9" wp14:editId="3EE717FD">
            <wp:extent cx="4991100" cy="44862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C23EDF" w:rsidP="00AE0A30">
      <w:pPr>
        <w:ind w:firstLine="420"/>
        <w:rPr>
          <w:rFonts w:hint="eastAsia"/>
        </w:rPr>
      </w:pPr>
      <w:r>
        <w:rPr>
          <w:rFonts w:hint="eastAsia"/>
        </w:rPr>
        <w:t>点击“是”，</w:t>
      </w:r>
      <w:r>
        <w:rPr>
          <w:rFonts w:hint="eastAsia"/>
        </w:rPr>
        <w:t>直至系统提示数据库安装成功</w:t>
      </w:r>
      <w:r>
        <w:rPr>
          <w:rFonts w:hint="eastAsia"/>
        </w:rPr>
        <w:t>。</w:t>
      </w:r>
    </w:p>
    <w:p w:rsidR="00AE0A30" w:rsidRDefault="00AE0A30" w:rsidP="00AE0A30">
      <w:pPr>
        <w:pStyle w:val="4"/>
        <w:rPr>
          <w:rFonts w:hint="eastAsia"/>
        </w:rPr>
      </w:pPr>
      <w:r>
        <w:rPr>
          <w:rFonts w:hint="eastAsia"/>
        </w:rPr>
        <w:t>三、进销存系统安装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进入系统安装路径，运行</w:t>
      </w:r>
      <w:r>
        <w:rPr>
          <w:rFonts w:hint="eastAsia"/>
        </w:rPr>
        <w:t>setup.exe</w:t>
      </w:r>
      <w:r>
        <w:rPr>
          <w:rFonts w:hint="eastAsia"/>
        </w:rPr>
        <w:t>文件。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37E330" wp14:editId="425A936B">
            <wp:extent cx="5274310" cy="331719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54D0CBE" wp14:editId="75090F47">
            <wp:extent cx="5274310" cy="347042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点击下一步，选择“是”，同意软件许可协议。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E675FB" wp14:editId="21B8FD59">
            <wp:extent cx="5274310" cy="3637687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选择分布式</w:t>
      </w:r>
      <w:r>
        <w:rPr>
          <w:rFonts w:hint="eastAsia"/>
        </w:rPr>
        <w:t>pos</w:t>
      </w:r>
      <w:r>
        <w:rPr>
          <w:rFonts w:hint="eastAsia"/>
        </w:rPr>
        <w:t>版，点击下一步。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A0A45E6" wp14:editId="671B1B98">
            <wp:extent cx="5274310" cy="353207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输入姓名，公司名称。点击下一步，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47F0DA" wp14:editId="6F287C2A">
            <wp:extent cx="4638675" cy="18478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选择是，安装试用版本。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7C79508" wp14:editId="094735F2">
            <wp:extent cx="5274310" cy="364562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在这一步，总部选择安装总部网络版客户端程序，分店选择安装网络版客户端程序。点击下一步。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D659FE" wp14:editId="24B15E74">
            <wp:extent cx="5274310" cy="3969773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0" w:rsidRDefault="00AE0A30" w:rsidP="00AE0A30">
      <w:pPr>
        <w:ind w:firstLine="420"/>
        <w:rPr>
          <w:rFonts w:hint="eastAsia"/>
        </w:rPr>
      </w:pPr>
      <w:r>
        <w:rPr>
          <w:rFonts w:hint="eastAsia"/>
        </w:rPr>
        <w:t>总部选择安装配送中心模块，分店根据实际情况选择是否安装。点击下一步</w:t>
      </w:r>
    </w:p>
    <w:p w:rsidR="00AE0A30" w:rsidRDefault="00AE0A30" w:rsidP="00AE0A3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6A550FA" wp14:editId="73CDB73E">
            <wp:extent cx="5274310" cy="3848903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根据实际情况，选择安装科脉商业管理软件和前台销售</w:t>
      </w:r>
      <w:r>
        <w:rPr>
          <w:rFonts w:hint="eastAsia"/>
        </w:rPr>
        <w:t>pos</w:t>
      </w:r>
      <w:r>
        <w:rPr>
          <w:rFonts w:hint="eastAsia"/>
        </w:rPr>
        <w:t>程序。总部必须安装管理软件，分店根据实际情况，至少要在一台机器上安装管理软件。制作</w:t>
      </w:r>
      <w:r>
        <w:rPr>
          <w:rFonts w:hint="eastAsia"/>
        </w:rPr>
        <w:t>pos</w:t>
      </w:r>
      <w:r>
        <w:rPr>
          <w:rFonts w:hint="eastAsia"/>
        </w:rPr>
        <w:t>前端收银的电脑可选</w:t>
      </w:r>
      <w:r>
        <w:rPr>
          <w:rFonts w:hint="eastAsia"/>
        </w:rPr>
        <w:lastRenderedPageBreak/>
        <w:t>择只安装销售</w:t>
      </w:r>
      <w:r>
        <w:rPr>
          <w:rFonts w:hint="eastAsia"/>
        </w:rPr>
        <w:t>pos</w:t>
      </w:r>
      <w:r>
        <w:rPr>
          <w:rFonts w:hint="eastAsia"/>
        </w:rPr>
        <w:t>程序。点击下一步，选择程序的安装目录，点击下一步，直到出现如下图所示界面。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609244E" wp14:editId="32295FC7">
            <wp:extent cx="5274310" cy="4384881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</w:rPr>
        <w:t>输入安装</w:t>
      </w:r>
      <w:r>
        <w:rPr>
          <w:rFonts w:hint="eastAsia"/>
        </w:rPr>
        <w:t>sql 2000</w:t>
      </w:r>
      <w:r>
        <w:rPr>
          <w:rFonts w:hint="eastAsia"/>
        </w:rPr>
        <w:t>数据库电脑的</w:t>
      </w:r>
      <w:r>
        <w:rPr>
          <w:rFonts w:hint="eastAsia"/>
        </w:rPr>
        <w:t>ip</w:t>
      </w:r>
      <w:r>
        <w:rPr>
          <w:rFonts w:hint="eastAsia"/>
        </w:rPr>
        <w:t>地址，点击下一步。直至安装程序完成，点击完成按钮即可。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打开安装目录下面的</w:t>
      </w:r>
      <w:r w:rsidRPr="00830478">
        <w:rPr>
          <w:rFonts w:hint="eastAsia"/>
        </w:rPr>
        <w:t>\V3.5</w:t>
      </w:r>
      <w:r w:rsidRPr="00830478">
        <w:rPr>
          <w:rFonts w:hint="eastAsia"/>
        </w:rPr>
        <w:t>升级</w:t>
      </w:r>
      <w:r w:rsidRPr="00830478">
        <w:rPr>
          <w:rFonts w:hint="eastAsia"/>
        </w:rPr>
        <w:t>+</w:t>
      </w:r>
      <w:r w:rsidRPr="00830478">
        <w:rPr>
          <w:rFonts w:hint="eastAsia"/>
        </w:rPr>
        <w:t>补丁</w:t>
      </w:r>
      <w:r>
        <w:rPr>
          <w:rFonts w:hint="eastAsia"/>
        </w:rPr>
        <w:t>，复制</w:t>
      </w:r>
      <w:r w:rsidRPr="00830478">
        <w:rPr>
          <w:rFonts w:hint="eastAsia"/>
        </w:rPr>
        <w:t>\V3.5</w:t>
      </w:r>
      <w:r w:rsidRPr="00830478">
        <w:rPr>
          <w:rFonts w:hint="eastAsia"/>
        </w:rPr>
        <w:t>升级</w:t>
      </w:r>
      <w:r w:rsidRPr="00830478">
        <w:rPr>
          <w:rFonts w:hint="eastAsia"/>
        </w:rPr>
        <w:t>+</w:t>
      </w:r>
      <w:r w:rsidRPr="00830478">
        <w:rPr>
          <w:rFonts w:hint="eastAsia"/>
        </w:rPr>
        <w:t>补丁</w:t>
      </w:r>
      <w:r>
        <w:rPr>
          <w:rFonts w:hint="eastAsia"/>
        </w:rPr>
        <w:t>下所有的文件，打开进入到科脉软件的安装路径，将</w:t>
      </w:r>
      <w:r w:rsidRPr="00830478">
        <w:rPr>
          <w:rFonts w:hint="eastAsia"/>
        </w:rPr>
        <w:t>\V3.5</w:t>
      </w:r>
      <w:r w:rsidRPr="00830478">
        <w:rPr>
          <w:rFonts w:hint="eastAsia"/>
        </w:rPr>
        <w:t>升级</w:t>
      </w:r>
      <w:r w:rsidRPr="00830478">
        <w:rPr>
          <w:rFonts w:hint="eastAsia"/>
        </w:rPr>
        <w:t>+</w:t>
      </w:r>
      <w:r w:rsidRPr="00830478">
        <w:rPr>
          <w:rFonts w:hint="eastAsia"/>
        </w:rPr>
        <w:t>补丁</w:t>
      </w:r>
      <w:r>
        <w:rPr>
          <w:rFonts w:hint="eastAsia"/>
        </w:rPr>
        <w:t>所有的文件粘贴到科脉软件路径下面。对所有的提示是否覆盖，选择“是”。至此进销存系统安装完成。</w:t>
      </w:r>
    </w:p>
    <w:p w:rsidR="00830478" w:rsidRDefault="00830478" w:rsidP="00830478">
      <w:pPr>
        <w:pStyle w:val="4"/>
        <w:rPr>
          <w:rFonts w:hint="eastAsia"/>
        </w:rPr>
      </w:pPr>
      <w:r>
        <w:rPr>
          <w:rFonts w:hint="eastAsia"/>
        </w:rPr>
        <w:t>四、系统注册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系统安装完成，第一次运行时会提示你先注册本系统。在系统的安装路径下有一个“</w:t>
      </w:r>
      <w:r w:rsidRPr="00830478">
        <w:rPr>
          <w:rFonts w:hint="eastAsia"/>
        </w:rPr>
        <w:t>科脉正版软件注册号</w:t>
      </w:r>
      <w:r w:rsidRPr="00830478">
        <w:rPr>
          <w:rFonts w:hint="eastAsia"/>
        </w:rPr>
        <w:t>.txt</w:t>
      </w:r>
      <w:r>
        <w:rPr>
          <w:rFonts w:hint="eastAsia"/>
        </w:rPr>
        <w:t>”文件，打开该文件，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79E5FE" wp14:editId="3F780C74">
            <wp:extent cx="5274310" cy="4449589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在注册码框中输入红色框框内的第一行数据。点击注册，系统会提示你注册成功。然后输入用户名密码进入系统。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总部和分部第一次进入系统时，会要求你输入公司名称。分部还要求输入分部代码（由总部提供）。输入之后正式进入进销存系统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F1AC2" wp14:editId="0D9EC2E9">
            <wp:extent cx="5274310" cy="3474696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在系统维护下拉框选择软件注册</w:t>
      </w:r>
    </w:p>
    <w:p w:rsidR="00830478" w:rsidRDefault="00830478" w:rsidP="0083047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25C0F52" wp14:editId="2B24F19A">
            <wp:extent cx="2962275" cy="2095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输入</w:t>
      </w:r>
      <w:r w:rsidRPr="00830478">
        <w:rPr>
          <w:rFonts w:hint="eastAsia"/>
        </w:rPr>
        <w:t>科脉正版软件注册号</w:t>
      </w:r>
      <w:r w:rsidRPr="00830478">
        <w:rPr>
          <w:rFonts w:hint="eastAsia"/>
        </w:rPr>
        <w:t>.txt</w:t>
      </w:r>
      <w:r>
        <w:rPr>
          <w:rFonts w:hint="eastAsia"/>
        </w:rPr>
        <w:t>文件，上面截图红色框框中的第二行数据点击确定。系统提示注册成功。</w:t>
      </w:r>
    </w:p>
    <w:p w:rsidR="00830478" w:rsidRPr="00830478" w:rsidRDefault="00830478" w:rsidP="00830478">
      <w:pPr>
        <w:ind w:firstLine="420"/>
        <w:rPr>
          <w:rFonts w:hint="eastAsia"/>
        </w:rPr>
      </w:pPr>
      <w:r>
        <w:rPr>
          <w:rFonts w:hint="eastAsia"/>
        </w:rPr>
        <w:t>至此，系统的安装、注册正式完成。</w:t>
      </w:r>
      <w:bookmarkStart w:id="0" w:name="_GoBack"/>
      <w:bookmarkEnd w:id="0"/>
    </w:p>
    <w:sectPr w:rsidR="00830478" w:rsidRPr="00830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3B2" w:rsidRDefault="00EB43B2" w:rsidP="00D81227">
      <w:r>
        <w:separator/>
      </w:r>
    </w:p>
  </w:endnote>
  <w:endnote w:type="continuationSeparator" w:id="0">
    <w:p w:rsidR="00EB43B2" w:rsidRDefault="00EB43B2" w:rsidP="00D81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3B2" w:rsidRDefault="00EB43B2" w:rsidP="00D81227">
      <w:r>
        <w:separator/>
      </w:r>
    </w:p>
  </w:footnote>
  <w:footnote w:type="continuationSeparator" w:id="0">
    <w:p w:rsidR="00EB43B2" w:rsidRDefault="00EB43B2" w:rsidP="00D812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C4DB6"/>
    <w:multiLevelType w:val="hybridMultilevel"/>
    <w:tmpl w:val="2F727C72"/>
    <w:lvl w:ilvl="0" w:tplc="6B8EAB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B16574"/>
    <w:multiLevelType w:val="hybridMultilevel"/>
    <w:tmpl w:val="2490098A"/>
    <w:lvl w:ilvl="0" w:tplc="E61A39D6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B73DEC"/>
    <w:multiLevelType w:val="hybridMultilevel"/>
    <w:tmpl w:val="ECA87A92"/>
    <w:lvl w:ilvl="0" w:tplc="F87AE5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D27EA3"/>
    <w:multiLevelType w:val="hybridMultilevel"/>
    <w:tmpl w:val="5D9C92CA"/>
    <w:lvl w:ilvl="0" w:tplc="A46AF7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F29"/>
    <w:rsid w:val="0011224E"/>
    <w:rsid w:val="002458F7"/>
    <w:rsid w:val="003223D0"/>
    <w:rsid w:val="00674F29"/>
    <w:rsid w:val="006F38AB"/>
    <w:rsid w:val="00744F1B"/>
    <w:rsid w:val="00830478"/>
    <w:rsid w:val="00AE0A30"/>
    <w:rsid w:val="00B66DE2"/>
    <w:rsid w:val="00C23EDF"/>
    <w:rsid w:val="00D81227"/>
    <w:rsid w:val="00D95A16"/>
    <w:rsid w:val="00EB43B2"/>
    <w:rsid w:val="00F843D0"/>
    <w:rsid w:val="00FE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1227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2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12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66D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6D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66DE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1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12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1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122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1227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D812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8122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D8122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66D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66DE2"/>
    <w:rPr>
      <w:b/>
      <w:bCs/>
      <w:sz w:val="28"/>
      <w:szCs w:val="28"/>
    </w:rPr>
  </w:style>
  <w:style w:type="paragraph" w:styleId="a6">
    <w:name w:val="Title"/>
    <w:basedOn w:val="a"/>
    <w:next w:val="a"/>
    <w:link w:val="Char1"/>
    <w:uiPriority w:val="10"/>
    <w:qFormat/>
    <w:rsid w:val="00B66DE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B66DE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B66DE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B66DE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66D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1227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2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12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66D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6D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66DE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1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12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1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122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1227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D812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8122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D8122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66D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66DE2"/>
    <w:rPr>
      <w:b/>
      <w:bCs/>
      <w:sz w:val="28"/>
      <w:szCs w:val="28"/>
    </w:rPr>
  </w:style>
  <w:style w:type="paragraph" w:styleId="a6">
    <w:name w:val="Title"/>
    <w:basedOn w:val="a"/>
    <w:next w:val="a"/>
    <w:link w:val="Char1"/>
    <w:uiPriority w:val="10"/>
    <w:qFormat/>
    <w:rsid w:val="00B66DE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B66DE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B66DE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B66DE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66D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25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2015-01-04T10:46:00Z</dcterms:created>
  <dcterms:modified xsi:type="dcterms:W3CDTF">2015-01-04T12:02:00Z</dcterms:modified>
</cp:coreProperties>
</file>