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0F8DBC1A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456A3C">
        <w:rPr>
          <w:i/>
        </w:rPr>
        <w:t>2025-2027</w:t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Constant-Stepsize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>The Hard-Core Model on Bipartite Spectral Expanders: Counting and Sampling at All Fugacities</w:t>
      </w:r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1DDAC1F3" w14:textId="77777777" w:rsidR="00EC2F9D" w:rsidRDefault="00EC2F9D" w:rsidP="00EC2F9D">
      <w:pPr>
        <w:keepLines/>
      </w:pPr>
    </w:p>
    <w:p w14:paraId="4A1B8C1B" w14:textId="478A4045" w:rsidR="00EC2F9D" w:rsidRPr="00CB2308" w:rsidRDefault="00EC2F9D" w:rsidP="00CB2308">
      <w:pPr>
        <w:rPr>
          <w:b/>
          <w:bCs/>
          <w:i/>
        </w:rPr>
      </w:pPr>
      <w:r>
        <w:rPr>
          <w:i/>
        </w:rPr>
        <w:t>(</w:t>
      </w:r>
      <w:r w:rsidR="00CB2308">
        <w:rPr>
          <w:i/>
        </w:rPr>
        <w:t>Manuscript</w:t>
      </w:r>
      <w:r>
        <w:rPr>
          <w:i/>
        </w:rPr>
        <w:t xml:space="preserve">) </w:t>
      </w:r>
      <w:r w:rsidR="00CB2308" w:rsidRPr="00CB2308">
        <w:rPr>
          <w:b/>
        </w:rPr>
        <w:t>On even-H-free Colorings</w:t>
      </w:r>
      <w:r w:rsidR="00CB2308">
        <w:rPr>
          <w:b/>
          <w:bCs/>
          <w:i/>
        </w:rPr>
        <w:t xml:space="preserve"> </w:t>
      </w:r>
      <w:r>
        <w:t xml:space="preserve">(with </w:t>
      </w:r>
      <w:r w:rsidR="00CB2308">
        <w:t>Noga Alon</w:t>
      </w:r>
      <w:r>
        <w:t xml:space="preserve">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0CDAD7BC" w:rsidR="00BD7E41" w:rsidRDefault="001B609C" w:rsidP="006E2588">
      <w:pPr>
        <w:pStyle w:val="ListParagraph"/>
        <w:keepLines/>
        <w:numPr>
          <w:ilvl w:val="0"/>
          <w:numId w:val="10"/>
        </w:numPr>
      </w:pPr>
      <w:r w:rsidRPr="001B609C">
        <w:t>Worked with Jia Deng on GlimpseBC, a behavioral cloning algorithm that learns saccadic visual policies from full-frame demonstrations. The resulting policies achieve competitive performance with full-frame baselines on RoboMimic and Push-T while reducing computational cost. Paper in progress.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75BF14E8" w14:textId="3B7BBF84" w:rsidR="00CB2308" w:rsidRDefault="00CB2308" w:rsidP="00B25C93">
      <w:pPr>
        <w:pStyle w:val="ListParagraph"/>
        <w:keepLines/>
        <w:numPr>
          <w:ilvl w:val="0"/>
          <w:numId w:val="2"/>
        </w:numPr>
        <w:ind w:left="360"/>
      </w:pPr>
      <w:r w:rsidRPr="00CB2308">
        <w:t>4</w:t>
      </w:r>
      <w:r w:rsidRPr="00CB2308">
        <w:rPr>
          <w:vertAlign w:val="superscript"/>
        </w:rPr>
        <w:t>th</w:t>
      </w:r>
      <w:r>
        <w:t xml:space="preserve"> Place</w:t>
      </w:r>
      <w:r w:rsidRPr="00CB2308">
        <w:t xml:space="preserve"> at ICPC</w:t>
      </w:r>
      <w:r>
        <w:t xml:space="preserve"> </w:t>
      </w:r>
      <w:r w:rsidRPr="00CB2308">
        <w:t>Greater New York Regional Competition</w:t>
      </w:r>
      <w:r>
        <w:t xml:space="preserve"> (2023)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r w:rsidR="00740711" w:rsidRPr="00740711">
        <w:t xml:space="preserve">PyTorch,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5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31BFD" w14:textId="77777777" w:rsidR="00866211" w:rsidRDefault="00866211" w:rsidP="00AD4A35">
      <w:r>
        <w:separator/>
      </w:r>
    </w:p>
  </w:endnote>
  <w:endnote w:type="continuationSeparator" w:id="0">
    <w:p w14:paraId="269FEA47" w14:textId="77777777" w:rsidR="00866211" w:rsidRDefault="00866211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BBE1" w14:textId="77777777" w:rsidR="00866211" w:rsidRDefault="00866211" w:rsidP="00AD4A35">
      <w:r>
        <w:separator/>
      </w:r>
    </w:p>
  </w:footnote>
  <w:footnote w:type="continuationSeparator" w:id="0">
    <w:p w14:paraId="1FC7060E" w14:textId="77777777" w:rsidR="00866211" w:rsidRDefault="00866211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456A3C"/>
    <w:rsid w:val="006E2588"/>
    <w:rsid w:val="00740711"/>
    <w:rsid w:val="007C4802"/>
    <w:rsid w:val="007F3529"/>
    <w:rsid w:val="008050F8"/>
    <w:rsid w:val="00831089"/>
    <w:rsid w:val="00866211"/>
    <w:rsid w:val="00874CA8"/>
    <w:rsid w:val="008E0402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CB2308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lan.hoagie.io/" TargetMode="Externa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ijay-narang.github.io/works/even_H_free_coloring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38</cp:revision>
  <cp:lastPrinted>2026-10-18T00:37:00Z</cp:lastPrinted>
  <dcterms:created xsi:type="dcterms:W3CDTF">2026-09-30T22:58:00Z</dcterms:created>
  <dcterms:modified xsi:type="dcterms:W3CDTF">2026-10-19T20:25:00Z</dcterms:modified>
</cp:coreProperties>
</file>