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F110BC" w14:textId="54107E42" w:rsidR="00DB16DB" w:rsidRDefault="00D328CF" w:rsidP="00D328CF">
      <w:pPr>
        <w:jc w:val="center"/>
        <w:rPr>
          <w:b/>
          <w:bCs/>
          <w:sz w:val="28"/>
          <w:szCs w:val="28"/>
          <w:lang w:val="en-US"/>
        </w:rPr>
      </w:pPr>
      <w:r w:rsidRPr="00D328CF">
        <w:rPr>
          <w:b/>
          <w:bCs/>
          <w:sz w:val="28"/>
          <w:szCs w:val="28"/>
          <w:lang w:val="en-US"/>
        </w:rPr>
        <w:t xml:space="preserve">Data Factory to Function </w:t>
      </w:r>
      <w:r>
        <w:rPr>
          <w:b/>
          <w:bCs/>
          <w:sz w:val="28"/>
          <w:szCs w:val="28"/>
          <w:lang w:val="en-US"/>
        </w:rPr>
        <w:t>t</w:t>
      </w:r>
      <w:r w:rsidRPr="00D328CF">
        <w:rPr>
          <w:b/>
          <w:bCs/>
          <w:sz w:val="28"/>
          <w:szCs w:val="28"/>
          <w:lang w:val="en-US"/>
        </w:rPr>
        <w:t>o Data Lake</w:t>
      </w:r>
    </w:p>
    <w:p w14:paraId="17C87B0D" w14:textId="012569BC" w:rsidR="00D328CF" w:rsidRDefault="00D328CF" w:rsidP="00D328CF">
      <w:pPr>
        <w:jc w:val="center"/>
        <w:rPr>
          <w:sz w:val="21"/>
          <w:szCs w:val="21"/>
          <w:lang w:val="en-US"/>
        </w:rPr>
      </w:pPr>
    </w:p>
    <w:p w14:paraId="1355F3C4" w14:textId="7F1BE24F" w:rsidR="00D328CF" w:rsidRDefault="00D328CF" w:rsidP="00D328CF">
      <w:pPr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 xml:space="preserve">This is the documentation of whole requirements of our work, and these </w:t>
      </w:r>
      <w:r w:rsidRPr="00D328CF">
        <w:rPr>
          <w:color w:val="FF0000"/>
          <w:sz w:val="21"/>
          <w:szCs w:val="21"/>
          <w:lang w:val="en-US"/>
        </w:rPr>
        <w:t xml:space="preserve">Azure resources </w:t>
      </w:r>
      <w:r>
        <w:rPr>
          <w:sz w:val="21"/>
          <w:szCs w:val="21"/>
          <w:lang w:val="en-US"/>
        </w:rPr>
        <w:t>we use:</w:t>
      </w:r>
    </w:p>
    <w:p w14:paraId="6BC5FDB6" w14:textId="749B91EB" w:rsidR="00D328CF" w:rsidRDefault="00D328CF" w:rsidP="00D328CF">
      <w:pPr>
        <w:pStyle w:val="ListParagraph"/>
        <w:numPr>
          <w:ilvl w:val="0"/>
          <w:numId w:val="1"/>
        </w:numPr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Azure Resource Group (</w:t>
      </w:r>
      <w:proofErr w:type="spellStart"/>
      <w:r w:rsidRPr="00D328CF">
        <w:rPr>
          <w:sz w:val="21"/>
          <w:szCs w:val="21"/>
          <w:lang w:val="en-US"/>
        </w:rPr>
        <w:t>AZResourceGroup</w:t>
      </w:r>
      <w:proofErr w:type="spellEnd"/>
      <w:r>
        <w:rPr>
          <w:sz w:val="21"/>
          <w:szCs w:val="21"/>
          <w:lang w:val="en-US"/>
        </w:rPr>
        <w:t>)</w:t>
      </w:r>
    </w:p>
    <w:p w14:paraId="116BCC01" w14:textId="0FEC6023" w:rsidR="00D328CF" w:rsidRDefault="00D328CF" w:rsidP="00D328CF">
      <w:pPr>
        <w:pStyle w:val="ListParagraph"/>
        <w:numPr>
          <w:ilvl w:val="0"/>
          <w:numId w:val="1"/>
        </w:numPr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Azure Function App (vin-data =&gt; Python 3.8)</w:t>
      </w:r>
    </w:p>
    <w:p w14:paraId="672E369D" w14:textId="3D640046" w:rsidR="00D328CF" w:rsidRDefault="00D328CF" w:rsidP="00D328CF">
      <w:pPr>
        <w:pStyle w:val="ListParagraph"/>
        <w:numPr>
          <w:ilvl w:val="0"/>
          <w:numId w:val="1"/>
        </w:numPr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Azure Data Factory (</w:t>
      </w:r>
      <w:proofErr w:type="spellStart"/>
      <w:r w:rsidRPr="00D328CF">
        <w:rPr>
          <w:sz w:val="21"/>
          <w:szCs w:val="21"/>
          <w:lang w:val="en-US"/>
        </w:rPr>
        <w:t>ADFactoryServ</w:t>
      </w:r>
      <w:proofErr w:type="spellEnd"/>
      <w:r>
        <w:rPr>
          <w:sz w:val="21"/>
          <w:szCs w:val="21"/>
          <w:lang w:val="en-US"/>
        </w:rPr>
        <w:t xml:space="preserve"> =&gt; Version2)</w:t>
      </w:r>
    </w:p>
    <w:p w14:paraId="350E2021" w14:textId="2AB5ECF4" w:rsidR="00D328CF" w:rsidRDefault="00D328CF" w:rsidP="00D328CF">
      <w:pPr>
        <w:pStyle w:val="ListParagraph"/>
        <w:numPr>
          <w:ilvl w:val="0"/>
          <w:numId w:val="1"/>
        </w:numPr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Azure Blob Storage (</w:t>
      </w:r>
      <w:r w:rsidRPr="00D328CF">
        <w:rPr>
          <w:sz w:val="21"/>
          <w:szCs w:val="21"/>
          <w:lang w:val="en-US"/>
        </w:rPr>
        <w:t>azresourcegroupdiag506</w:t>
      </w:r>
      <w:r>
        <w:rPr>
          <w:sz w:val="21"/>
          <w:szCs w:val="21"/>
          <w:lang w:val="en-US"/>
        </w:rPr>
        <w:t xml:space="preserve"> =&gt; Data Lake Gen2)</w:t>
      </w:r>
    </w:p>
    <w:p w14:paraId="726E789F" w14:textId="2050110D" w:rsidR="00D328CF" w:rsidRDefault="00D328CF" w:rsidP="00D328CF">
      <w:pPr>
        <w:pStyle w:val="ListParagraph"/>
        <w:numPr>
          <w:ilvl w:val="0"/>
          <w:numId w:val="1"/>
        </w:numPr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 xml:space="preserve">Azure Application Insight (vin-data =&gt; For Logging) </w:t>
      </w:r>
    </w:p>
    <w:p w14:paraId="3AAAF358" w14:textId="4B4645B8" w:rsidR="00D328CF" w:rsidRDefault="00D328CF" w:rsidP="00D328CF">
      <w:pPr>
        <w:pStyle w:val="ListParagraph"/>
        <w:rPr>
          <w:sz w:val="21"/>
          <w:szCs w:val="21"/>
          <w:lang w:val="en-US"/>
        </w:rPr>
      </w:pPr>
    </w:p>
    <w:p w14:paraId="61ED7A02" w14:textId="09413877" w:rsidR="00D328CF" w:rsidRDefault="00D328CF" w:rsidP="00D328CF">
      <w:pPr>
        <w:pStyle w:val="ListParagraph"/>
        <w:rPr>
          <w:sz w:val="21"/>
          <w:szCs w:val="21"/>
          <w:lang w:val="en-US"/>
        </w:rPr>
      </w:pPr>
      <w:r>
        <w:rPr>
          <w:noProof/>
          <w:sz w:val="21"/>
          <w:szCs w:val="21"/>
          <w:lang w:val="en-US"/>
        </w:rPr>
        <w:drawing>
          <wp:inline distT="0" distB="0" distL="0" distR="0" wp14:anchorId="73A30E14" wp14:editId="631A7682">
            <wp:extent cx="5731510" cy="2493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DB8A" w14:textId="33898902" w:rsidR="00D328CF" w:rsidRDefault="00D328CF" w:rsidP="00D328CF">
      <w:pPr>
        <w:pStyle w:val="ListParagraph"/>
        <w:rPr>
          <w:sz w:val="21"/>
          <w:szCs w:val="21"/>
          <w:lang w:val="en-US"/>
        </w:rPr>
      </w:pPr>
    </w:p>
    <w:p w14:paraId="2AF7A051" w14:textId="77777777" w:rsidR="00920B63" w:rsidRDefault="00920B63" w:rsidP="00D328CF">
      <w:pPr>
        <w:pStyle w:val="ListParagraph"/>
        <w:rPr>
          <w:sz w:val="21"/>
          <w:szCs w:val="21"/>
          <w:lang w:val="en-US"/>
        </w:rPr>
      </w:pPr>
    </w:p>
    <w:p w14:paraId="13EFA647" w14:textId="77777777" w:rsidR="00920B63" w:rsidRDefault="00920B63" w:rsidP="00D328CF">
      <w:pPr>
        <w:pStyle w:val="ListParagraph"/>
        <w:rPr>
          <w:sz w:val="21"/>
          <w:szCs w:val="21"/>
          <w:lang w:val="en-US"/>
        </w:rPr>
      </w:pPr>
    </w:p>
    <w:p w14:paraId="5A21837E" w14:textId="77777777" w:rsidR="00920B63" w:rsidRDefault="00920B63" w:rsidP="00D328CF">
      <w:pPr>
        <w:pStyle w:val="ListParagraph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And other is</w:t>
      </w:r>
    </w:p>
    <w:p w14:paraId="3E59E007" w14:textId="56B2D980" w:rsidR="00D328CF" w:rsidRDefault="00920B63" w:rsidP="00D328CF">
      <w:pPr>
        <w:pStyle w:val="ListParagraph"/>
        <w:rPr>
          <w:sz w:val="21"/>
          <w:szCs w:val="21"/>
          <w:lang w:val="en-US"/>
        </w:rPr>
      </w:pPr>
      <w:r>
        <w:rPr>
          <w:noProof/>
          <w:sz w:val="21"/>
          <w:szCs w:val="21"/>
          <w:lang w:val="en-US"/>
        </w:rPr>
        <w:drawing>
          <wp:inline distT="0" distB="0" distL="0" distR="0" wp14:anchorId="78291306" wp14:editId="118FDA35">
            <wp:extent cx="5731510" cy="24987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  <w:szCs w:val="21"/>
          <w:lang w:val="en-US"/>
        </w:rPr>
        <w:t xml:space="preserve"> </w:t>
      </w:r>
    </w:p>
    <w:p w14:paraId="264EF0D3" w14:textId="3D7982A7" w:rsidR="00920B63" w:rsidRDefault="00920B63" w:rsidP="00D328CF">
      <w:pPr>
        <w:pStyle w:val="ListParagraph"/>
        <w:rPr>
          <w:sz w:val="21"/>
          <w:szCs w:val="21"/>
          <w:lang w:val="en-US"/>
        </w:rPr>
      </w:pPr>
    </w:p>
    <w:p w14:paraId="79961CC0" w14:textId="0ED9FB06" w:rsidR="00920B63" w:rsidRDefault="00920B63" w:rsidP="00D328CF">
      <w:pPr>
        <w:pStyle w:val="ListParagraph"/>
        <w:rPr>
          <w:sz w:val="21"/>
          <w:szCs w:val="21"/>
          <w:lang w:val="en-US"/>
        </w:rPr>
      </w:pPr>
    </w:p>
    <w:p w14:paraId="7991FE57" w14:textId="05EB9F71" w:rsidR="00920B63" w:rsidRDefault="00920B63" w:rsidP="00920B63">
      <w:pPr>
        <w:jc w:val="both"/>
        <w:rPr>
          <w:sz w:val="21"/>
          <w:szCs w:val="21"/>
          <w:lang w:val="en-US"/>
        </w:rPr>
      </w:pPr>
    </w:p>
    <w:p w14:paraId="3B50702B" w14:textId="17EBEB5A" w:rsidR="00920B63" w:rsidRDefault="00920B63" w:rsidP="00920B63">
      <w:pPr>
        <w:jc w:val="both"/>
        <w:rPr>
          <w:sz w:val="21"/>
          <w:szCs w:val="21"/>
          <w:lang w:val="en-US"/>
        </w:rPr>
      </w:pPr>
    </w:p>
    <w:p w14:paraId="50B0AB58" w14:textId="376718A2" w:rsidR="00920B63" w:rsidRDefault="00920B63" w:rsidP="00920B63">
      <w:pPr>
        <w:jc w:val="both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This is the work flow:</w:t>
      </w:r>
    </w:p>
    <w:p w14:paraId="0928C703" w14:textId="0583E230" w:rsidR="00920B63" w:rsidRDefault="00920B63" w:rsidP="00920B63">
      <w:pPr>
        <w:pStyle w:val="ListParagraph"/>
        <w:numPr>
          <w:ilvl w:val="0"/>
          <w:numId w:val="2"/>
        </w:numPr>
        <w:jc w:val="both"/>
        <w:rPr>
          <w:sz w:val="21"/>
          <w:szCs w:val="21"/>
          <w:lang w:val="en-US"/>
        </w:rPr>
      </w:pPr>
      <w:r w:rsidRPr="00920B63">
        <w:rPr>
          <w:b/>
          <w:bCs/>
          <w:sz w:val="21"/>
          <w:szCs w:val="21"/>
          <w:lang w:val="en-US"/>
        </w:rPr>
        <w:t>Azure Data Factory</w:t>
      </w:r>
      <w:r>
        <w:rPr>
          <w:sz w:val="21"/>
          <w:szCs w:val="21"/>
          <w:lang w:val="en-US"/>
        </w:rPr>
        <w:t xml:space="preserve"> will hit the </w:t>
      </w:r>
      <w:r w:rsidRPr="00920B63">
        <w:rPr>
          <w:b/>
          <w:bCs/>
          <w:sz w:val="21"/>
          <w:szCs w:val="21"/>
          <w:lang w:val="en-US"/>
        </w:rPr>
        <w:t>Azure Function</w:t>
      </w:r>
      <w:r>
        <w:rPr>
          <w:sz w:val="21"/>
          <w:szCs w:val="21"/>
          <w:lang w:val="en-US"/>
        </w:rPr>
        <w:t xml:space="preserve"> and Params are using by </w:t>
      </w:r>
      <w:r w:rsidRPr="00920B63">
        <w:rPr>
          <w:b/>
          <w:bCs/>
          <w:sz w:val="21"/>
          <w:szCs w:val="21"/>
          <w:lang w:val="en-US"/>
        </w:rPr>
        <w:t>global parameters</w:t>
      </w:r>
      <w:r>
        <w:rPr>
          <w:sz w:val="21"/>
          <w:szCs w:val="21"/>
          <w:lang w:val="en-US"/>
        </w:rPr>
        <w:t xml:space="preserve"> in Azure Data Factory</w:t>
      </w:r>
    </w:p>
    <w:p w14:paraId="7477723E" w14:textId="6DAF1214" w:rsidR="00920B63" w:rsidRDefault="00920B63" w:rsidP="00920B63">
      <w:pPr>
        <w:pStyle w:val="ListParagraph"/>
        <w:jc w:val="both"/>
        <w:rPr>
          <w:sz w:val="21"/>
          <w:szCs w:val="21"/>
          <w:lang w:val="en-US"/>
        </w:rPr>
      </w:pPr>
      <w:r>
        <w:rPr>
          <w:noProof/>
          <w:sz w:val="21"/>
          <w:szCs w:val="21"/>
          <w:lang w:val="en-US"/>
        </w:rPr>
        <w:lastRenderedPageBreak/>
        <w:drawing>
          <wp:inline distT="0" distB="0" distL="0" distR="0" wp14:anchorId="48A97C79" wp14:editId="3D2C3A8C">
            <wp:extent cx="5731510" cy="25234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874B" w14:textId="7B3A51BF" w:rsidR="00920B63" w:rsidRDefault="00920B63" w:rsidP="00920B63">
      <w:pPr>
        <w:pStyle w:val="ListParagraph"/>
        <w:numPr>
          <w:ilvl w:val="0"/>
          <w:numId w:val="2"/>
        </w:numPr>
        <w:jc w:val="both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Azure Data Factory will hit Azure Function by activity of Azure Function with body parameters</w:t>
      </w:r>
    </w:p>
    <w:p w14:paraId="03338736" w14:textId="4EFCE719" w:rsidR="00920B63" w:rsidRPr="00920B63" w:rsidRDefault="00920B63" w:rsidP="00920B63">
      <w:pPr>
        <w:pStyle w:val="ListParagraph"/>
        <w:jc w:val="both"/>
        <w:rPr>
          <w:sz w:val="21"/>
          <w:szCs w:val="21"/>
          <w:lang w:val="en-US"/>
        </w:rPr>
      </w:pPr>
      <w:r>
        <w:rPr>
          <w:noProof/>
          <w:sz w:val="21"/>
          <w:szCs w:val="21"/>
          <w:lang w:val="en-US"/>
        </w:rPr>
        <w:drawing>
          <wp:inline distT="0" distB="0" distL="0" distR="0" wp14:anchorId="573A97B3" wp14:editId="4B8EEFA8">
            <wp:extent cx="5731510" cy="2575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613B" w14:textId="5D34FF6E" w:rsidR="00920B63" w:rsidRDefault="00920B63" w:rsidP="00D328CF">
      <w:pPr>
        <w:pStyle w:val="ListParagraph"/>
        <w:rPr>
          <w:sz w:val="21"/>
          <w:szCs w:val="21"/>
          <w:lang w:val="en-US"/>
        </w:rPr>
      </w:pPr>
    </w:p>
    <w:p w14:paraId="5538077C" w14:textId="618408CB" w:rsidR="00920B63" w:rsidRDefault="00920B63" w:rsidP="00D328CF">
      <w:pPr>
        <w:pStyle w:val="ListParagraph"/>
        <w:rPr>
          <w:sz w:val="21"/>
          <w:szCs w:val="21"/>
          <w:lang w:val="en-US"/>
        </w:rPr>
      </w:pPr>
    </w:p>
    <w:p w14:paraId="21525167" w14:textId="10163CB9" w:rsidR="00920B63" w:rsidRDefault="00920B63" w:rsidP="00920B63">
      <w:pPr>
        <w:pStyle w:val="ListParagraph"/>
        <w:numPr>
          <w:ilvl w:val="0"/>
          <w:numId w:val="2"/>
        </w:numPr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 xml:space="preserve">Azure Function will hit the desired </w:t>
      </w:r>
      <w:r w:rsidR="000470CC">
        <w:rPr>
          <w:sz w:val="21"/>
          <w:szCs w:val="21"/>
          <w:lang w:val="en-US"/>
        </w:rPr>
        <w:t>API and</w:t>
      </w:r>
      <w:r>
        <w:rPr>
          <w:sz w:val="21"/>
          <w:szCs w:val="21"/>
          <w:lang w:val="en-US"/>
        </w:rPr>
        <w:t xml:space="preserve"> put the </w:t>
      </w:r>
      <w:r w:rsidR="000470CC">
        <w:rPr>
          <w:sz w:val="21"/>
          <w:szCs w:val="21"/>
          <w:lang w:val="en-US"/>
        </w:rPr>
        <w:t>json response to Data</w:t>
      </w:r>
      <w:r>
        <w:rPr>
          <w:sz w:val="21"/>
          <w:szCs w:val="21"/>
          <w:lang w:val="en-US"/>
        </w:rPr>
        <w:t xml:space="preserve"> Lake</w:t>
      </w:r>
    </w:p>
    <w:p w14:paraId="40245036" w14:textId="3A20EE9E" w:rsidR="000470CC" w:rsidRDefault="000470CC" w:rsidP="000470CC">
      <w:pPr>
        <w:pStyle w:val="ListParagraph"/>
        <w:rPr>
          <w:sz w:val="21"/>
          <w:szCs w:val="21"/>
          <w:lang w:val="en-US"/>
        </w:rPr>
      </w:pPr>
      <w:r>
        <w:rPr>
          <w:noProof/>
          <w:sz w:val="21"/>
          <w:szCs w:val="21"/>
          <w:lang w:val="en-US"/>
        </w:rPr>
        <w:drawing>
          <wp:inline distT="0" distB="0" distL="0" distR="0" wp14:anchorId="5B026EAF" wp14:editId="3BC971D6">
            <wp:extent cx="5731510" cy="25063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EF01" w14:textId="1194C065" w:rsidR="000470CC" w:rsidRDefault="000470CC" w:rsidP="000470CC">
      <w:pPr>
        <w:pStyle w:val="ListParagraph"/>
        <w:rPr>
          <w:sz w:val="21"/>
          <w:szCs w:val="21"/>
          <w:lang w:val="en-US"/>
        </w:rPr>
      </w:pPr>
    </w:p>
    <w:p w14:paraId="12A58A42" w14:textId="42B9C58B" w:rsidR="000470CC" w:rsidRDefault="000470CC" w:rsidP="000470CC">
      <w:pPr>
        <w:pStyle w:val="ListParagraph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This is bindings with Azure Data Lake:</w:t>
      </w:r>
    </w:p>
    <w:p w14:paraId="6BDC4541" w14:textId="146D4089" w:rsidR="000470CC" w:rsidRDefault="000470CC" w:rsidP="000470CC">
      <w:pPr>
        <w:pStyle w:val="ListParagraph"/>
        <w:rPr>
          <w:sz w:val="21"/>
          <w:szCs w:val="21"/>
          <w:lang w:val="en-US"/>
        </w:rPr>
      </w:pPr>
      <w:r>
        <w:rPr>
          <w:noProof/>
          <w:sz w:val="21"/>
          <w:szCs w:val="21"/>
          <w:lang w:val="en-US"/>
        </w:rPr>
        <w:lastRenderedPageBreak/>
        <w:drawing>
          <wp:inline distT="0" distB="0" distL="0" distR="0" wp14:anchorId="4367483E" wp14:editId="1CCD8B7F">
            <wp:extent cx="5731510" cy="2503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807E" w14:textId="08CB29F7" w:rsidR="000470CC" w:rsidRDefault="000470CC" w:rsidP="000470CC">
      <w:pPr>
        <w:pStyle w:val="ListParagraph"/>
        <w:rPr>
          <w:sz w:val="21"/>
          <w:szCs w:val="21"/>
          <w:lang w:val="en-US"/>
        </w:rPr>
      </w:pPr>
    </w:p>
    <w:p w14:paraId="19573440" w14:textId="77777777" w:rsidR="000470CC" w:rsidRDefault="000470CC" w:rsidP="000470CC">
      <w:pPr>
        <w:pStyle w:val="ListParagraph"/>
        <w:rPr>
          <w:sz w:val="21"/>
          <w:szCs w:val="21"/>
          <w:lang w:val="en-US"/>
        </w:rPr>
      </w:pPr>
    </w:p>
    <w:p w14:paraId="56978A88" w14:textId="77777777" w:rsidR="000470CC" w:rsidRDefault="000470CC" w:rsidP="000470CC">
      <w:pPr>
        <w:pStyle w:val="ListParagraph"/>
        <w:rPr>
          <w:sz w:val="21"/>
          <w:szCs w:val="21"/>
          <w:lang w:val="en-US"/>
        </w:rPr>
      </w:pPr>
    </w:p>
    <w:p w14:paraId="75159DC7" w14:textId="417C3F5C" w:rsidR="000470CC" w:rsidRDefault="000470CC" w:rsidP="000470CC">
      <w:pPr>
        <w:pStyle w:val="ListParagraph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Data is present in Json format on Data Lake:</w:t>
      </w:r>
    </w:p>
    <w:p w14:paraId="2ADFA6E2" w14:textId="09921636" w:rsidR="000470CC" w:rsidRDefault="000470CC" w:rsidP="000470CC">
      <w:pPr>
        <w:pStyle w:val="ListParagraph"/>
        <w:rPr>
          <w:sz w:val="21"/>
          <w:szCs w:val="21"/>
          <w:lang w:val="en-US"/>
        </w:rPr>
      </w:pPr>
      <w:r>
        <w:rPr>
          <w:noProof/>
          <w:sz w:val="21"/>
          <w:szCs w:val="21"/>
          <w:lang w:val="en-US"/>
        </w:rPr>
        <w:drawing>
          <wp:inline distT="0" distB="0" distL="0" distR="0" wp14:anchorId="446AD2AF" wp14:editId="1E4E0306">
            <wp:extent cx="5731510" cy="2501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B81C" w14:textId="0EAA62A5" w:rsidR="000470CC" w:rsidRDefault="000470CC" w:rsidP="000470CC">
      <w:pPr>
        <w:pStyle w:val="ListParagraph"/>
        <w:rPr>
          <w:sz w:val="21"/>
          <w:szCs w:val="21"/>
          <w:lang w:val="en-US"/>
        </w:rPr>
      </w:pPr>
    </w:p>
    <w:p w14:paraId="3997023F" w14:textId="713E0E77" w:rsidR="000470CC" w:rsidRDefault="000470CC" w:rsidP="000470CC">
      <w:pPr>
        <w:pStyle w:val="ListParagraph"/>
        <w:rPr>
          <w:sz w:val="21"/>
          <w:szCs w:val="21"/>
          <w:lang w:val="en-US"/>
        </w:rPr>
      </w:pPr>
    </w:p>
    <w:p w14:paraId="74BDD46D" w14:textId="15E567E5" w:rsidR="000470CC" w:rsidRDefault="000470CC" w:rsidP="000470CC">
      <w:pPr>
        <w:pStyle w:val="ListParagraph"/>
        <w:rPr>
          <w:b/>
          <w:bCs/>
          <w:color w:val="FF0000"/>
          <w:lang w:val="en-US"/>
        </w:rPr>
      </w:pPr>
      <w:r w:rsidRPr="000470CC">
        <w:rPr>
          <w:b/>
          <w:bCs/>
          <w:color w:val="FF0000"/>
          <w:lang w:val="en-US"/>
        </w:rPr>
        <w:t xml:space="preserve">Limitations: </w:t>
      </w:r>
    </w:p>
    <w:p w14:paraId="1CCF73CA" w14:textId="60A2AE0A" w:rsidR="000470CC" w:rsidRPr="000470CC" w:rsidRDefault="000470CC" w:rsidP="000470CC">
      <w:pPr>
        <w:pStyle w:val="ListParagraph"/>
        <w:rPr>
          <w:sz w:val="21"/>
          <w:szCs w:val="21"/>
          <w:lang w:val="en-US"/>
        </w:rPr>
      </w:pPr>
      <w:r>
        <w:rPr>
          <w:sz w:val="21"/>
          <w:szCs w:val="21"/>
          <w:lang w:val="en-US"/>
        </w:rPr>
        <w:t>We can put Container path on Application Configuration level rather than on body paramters.</w:t>
      </w:r>
    </w:p>
    <w:sectPr w:rsidR="000470CC" w:rsidRPr="000470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2D5B89"/>
    <w:multiLevelType w:val="hybridMultilevel"/>
    <w:tmpl w:val="A2D2D97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662706"/>
    <w:multiLevelType w:val="hybridMultilevel"/>
    <w:tmpl w:val="79C29A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B66"/>
    <w:rsid w:val="000470CC"/>
    <w:rsid w:val="00181B66"/>
    <w:rsid w:val="00430F33"/>
    <w:rsid w:val="00920B63"/>
    <w:rsid w:val="00D328CF"/>
    <w:rsid w:val="00DB1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6E754"/>
  <w15:chartTrackingRefBased/>
  <w15:docId w15:val="{FB0301A7-C658-0F41-812C-2D3963CE4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P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28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959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4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0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Shahzad Ali Kulachi</dc:creator>
  <cp:keywords/>
  <dc:description/>
  <cp:lastModifiedBy>Shahzad Ali Kulachi</cp:lastModifiedBy>
  <cp:revision>2</cp:revision>
  <dcterms:created xsi:type="dcterms:W3CDTF">2021-01-19T07:24:00Z</dcterms:created>
  <dcterms:modified xsi:type="dcterms:W3CDTF">2021-01-19T07:52:00Z</dcterms:modified>
</cp:coreProperties>
</file>