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sz w:val="24"/>
          <w:szCs w:val="24"/>
        </w:rPr>
      </w:pPr>
      <w:bookmarkStart w:colFirst="0" w:colLast="0" w:name="_30mzbsijhonu" w:id="0"/>
      <w:bookmarkEnd w:id="0"/>
      <w:r w:rsidDel="00000000" w:rsidR="00000000" w:rsidRPr="00000000">
        <w:rPr>
          <w:sz w:val="24"/>
          <w:szCs w:val="24"/>
          <w:rtl w:val="0"/>
        </w:rPr>
        <w:t xml:space="preserve">Node.js is a </w:t>
      </w:r>
      <w:hyperlink r:id="rId5">
        <w:r w:rsidDel="00000000" w:rsidR="00000000" w:rsidRPr="00000000">
          <w:rPr>
            <w:sz w:val="24"/>
            <w:szCs w:val="24"/>
            <w:rtl w:val="0"/>
          </w:rPr>
          <w:t xml:space="preserve">JavaScript</w:t>
        </w:r>
      </w:hyperlink>
      <w:r w:rsidDel="00000000" w:rsidR="00000000" w:rsidRPr="00000000">
        <w:rPr>
          <w:sz w:val="24"/>
          <w:szCs w:val="24"/>
          <w:rtl w:val="0"/>
        </w:rPr>
        <w:t xml:space="preserve"> </w:t>
      </w:r>
      <w:r w:rsidDel="00000000" w:rsidR="00000000" w:rsidRPr="00000000">
        <w:rPr>
          <w:sz w:val="24"/>
          <w:szCs w:val="24"/>
          <w:rtl w:val="0"/>
        </w:rPr>
        <w:t xml:space="preserve">runtime environment, open sourced and cross platformed, used for running JavaScript code </w:t>
      </w:r>
      <w:hyperlink r:id="rId6">
        <w:r w:rsidDel="00000000" w:rsidR="00000000" w:rsidRPr="00000000">
          <w:rPr>
            <w:sz w:val="24"/>
            <w:szCs w:val="24"/>
            <w:rtl w:val="0"/>
          </w:rPr>
          <w:t xml:space="preserve">server-side</w:t>
        </w:r>
      </w:hyperlink>
      <w:r w:rsidDel="00000000" w:rsidR="00000000" w:rsidRPr="00000000">
        <w:rPr>
          <w:sz w:val="24"/>
          <w:szCs w:val="24"/>
          <w:rtl w:val="0"/>
        </w:rPr>
        <w:t xml:space="preserve">. Node.js allows JavaScript to be used for </w:t>
      </w:r>
      <w:hyperlink r:id="rId7">
        <w:r w:rsidDel="00000000" w:rsidR="00000000" w:rsidRPr="00000000">
          <w:rPr>
            <w:sz w:val="24"/>
            <w:szCs w:val="24"/>
            <w:rtl w:val="0"/>
          </w:rPr>
          <w:t xml:space="preserve">server-side </w:t>
        </w:r>
      </w:hyperlink>
      <w:r w:rsidDel="00000000" w:rsidR="00000000" w:rsidRPr="00000000">
        <w:rPr>
          <w:sz w:val="24"/>
          <w:szCs w:val="24"/>
          <w:rtl w:val="0"/>
        </w:rPr>
        <w:t xml:space="preserve">programming, and runs code server-side to create </w:t>
      </w:r>
      <w:hyperlink r:id="rId8">
        <w:r w:rsidDel="00000000" w:rsidR="00000000" w:rsidRPr="00000000">
          <w:rPr>
            <w:sz w:val="24"/>
            <w:szCs w:val="24"/>
            <w:rtl w:val="0"/>
          </w:rPr>
          <w:t xml:space="preserve">dynamic web page</w:t>
        </w:r>
      </w:hyperlink>
      <w:r w:rsidDel="00000000" w:rsidR="00000000" w:rsidRPr="00000000">
        <w:rPr>
          <w:sz w:val="24"/>
          <w:szCs w:val="24"/>
          <w:rtl w:val="0"/>
        </w:rPr>
        <w:t xml:space="preserve"> content. This allows the content to be loaded before the page is even sent to the user’s web browser. This has allowed Javascript to remain the universal web application development language since there’s no need to use other languages for server side programming.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n.wikipedia.org/wiki/JavaScript" TargetMode="External"/><Relationship Id="rId6" Type="http://schemas.openxmlformats.org/officeDocument/2006/relationships/hyperlink" Target="https://en.wikipedia.org/wiki/Server-side" TargetMode="External"/><Relationship Id="rId7" Type="http://schemas.openxmlformats.org/officeDocument/2006/relationships/hyperlink" Target="https://en.wikipedia.org/wiki/Server-side_scripting" TargetMode="External"/><Relationship Id="rId8" Type="http://schemas.openxmlformats.org/officeDocument/2006/relationships/hyperlink" Target="https://en.wikipedia.org/wiki/Dynamic_web_page" TargetMode="External"/></Relationships>
</file>