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Douglas</w:t>
      </w:r>
    </w:p>
    <w:p>
      <w:pPr>
        <w:pStyle w:val="Date"/>
      </w:pPr>
      <w:r>
        <w:t xml:space="preserve">3/11/2019</w:t>
      </w:r>
    </w:p>
    <w:p>
      <w:pPr>
        <w:pStyle w:val="Heading1"/>
      </w:pPr>
      <w:bookmarkStart w:id="21" w:name="hw-5"/>
      <w:bookmarkEnd w:id="21"/>
      <w:r>
        <w:t xml:space="preserve">HW 5</w:t>
      </w:r>
    </w:p>
    <w:p>
      <w:pPr>
        <w:pStyle w:val="Heading4"/>
      </w:pPr>
      <w:bookmarkStart w:id="22" w:name="read-in-data"/>
      <w:bookmarkEnd w:id="22"/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"~/Desktop/Grad School/Columbia/Spring 2019/Computational Stats/R/HW/Datasets/ebay.txt"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#Define variables</w:t>
      </w:r>
      <w:r>
        <w:br w:type="textWrapping"/>
      </w:r>
      <w:r>
        <w:rPr>
          <w:rStyle w:val="NormalTok"/>
        </w:rPr>
        <w:t xml:space="preserve">sp5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SP500)</w:t>
      </w:r>
      <w:r>
        <w:br w:type="textWrapping"/>
      </w:r>
      <w:r>
        <w:rPr>
          <w:rStyle w:val="NormalTok"/>
        </w:rPr>
        <w:t xml:space="preserve">ebay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EBAY)</w:t>
      </w:r>
    </w:p>
    <w:p>
      <w:pPr>
        <w:pStyle w:val="Heading2"/>
      </w:pPr>
      <w:bookmarkStart w:id="23" w:name="part-a"/>
      <w:bookmarkEnd w:id="23"/>
      <w:r>
        <w:t xml:space="preserve">Part A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t</m:t>
          </m:r>
          <m:r>
            <m:t>u</m:t>
          </m:r>
          <m:r>
            <m:t>r</m:t>
          </m:r>
          <m:sSub>
            <m:e>
              <m:r>
                <m:t>n</m:t>
              </m:r>
            </m:e>
            <m:sub>
              <m:r>
                <m:t>D</m:t>
              </m:r>
              <m:r>
                <m:t>a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sub>
          </m:sSub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r>
                <m:t>i</m:t>
              </m:r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D</m:t>
                  </m:r>
                  <m:r>
                    <m:t>a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t>−</m:t>
              </m:r>
              <m:r>
                <m:t>P</m:t>
              </m:r>
              <m:r>
                <m:t>r</m:t>
              </m:r>
              <m:r>
                <m:t>i</m:t>
              </m:r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D</m:t>
                  </m:r>
                  <m:r>
                    <m:t>a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sub>
              </m:sSub>
            </m:num>
            <m:den>
              <m:r>
                <m:t>P</m:t>
              </m:r>
              <m:r>
                <m:t>r</m:t>
              </m:r>
              <m:r>
                <m:t>i</m:t>
              </m:r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D</m:t>
                  </m:r>
                  <m:r>
                    <m:t>a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sub>
              </m:sSub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#Since the data is in chronologically descending order, index i PLUS 1 is</w:t>
      </w:r>
      <w:r>
        <w:br w:type="textWrapping"/>
      </w:r>
      <w:r>
        <w:rPr>
          <w:rStyle w:val="CommentTok"/>
        </w:rPr>
        <w:t xml:space="preserve">#actually day i MINUS 1</w:t>
      </w:r>
      <w:r>
        <w:br w:type="textWrapping"/>
      </w:r>
      <w:r>
        <w:rPr>
          <w:rStyle w:val="NormalTok"/>
        </w:rPr>
        <w:t xml:space="preserve">rtrn.sp5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rtrn.ebay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rtrn.sp5[i]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((sp5)[i]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(sp5[i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(sp5[i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rtrn.ebay[i]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((ebay)[i]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(ebay[i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(ebay[i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(rtrn.sp5,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(rtrn.ebay,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(returns)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"S&amp;P 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"Ebay Stock"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(returns)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returns</w:t>
      </w:r>
    </w:p>
    <w:p>
      <w:pPr>
        <w:pStyle w:val="SourceCode"/>
      </w:pPr>
      <w:r>
        <w:rPr>
          <w:rStyle w:val="VerbatimChar"/>
        </w:rPr>
        <w:t xml:space="preserve">##                 S&amp;P 500   Ebay Stock</w:t>
      </w:r>
      <w:r>
        <w:br w:type="textWrapping"/>
      </w:r>
      <w:r>
        <w:rPr>
          <w:rStyle w:val="VerbatimChar"/>
        </w:rPr>
        <w:t xml:space="preserve">## 3/31/2005 -0.0006940859 -0.011408862</w:t>
      </w:r>
      <w:r>
        <w:br w:type="textWrapping"/>
      </w:r>
      <w:r>
        <w:rPr>
          <w:rStyle w:val="VerbatimChar"/>
        </w:rPr>
        <w:t xml:space="preserve">## 3/30/2005  0.0137725681  0.044044321</w:t>
      </w:r>
      <w:r>
        <w:br w:type="textWrapping"/>
      </w:r>
      <w:r>
        <w:rPr>
          <w:rStyle w:val="VerbatimChar"/>
        </w:rPr>
        <w:t xml:space="preserve">## 3/29/2005 -0.0075961440  0.005291005</w:t>
      </w:r>
      <w:r>
        <w:br w:type="textWrapping"/>
      </w:r>
      <w:r>
        <w:rPr>
          <w:rStyle w:val="VerbatimChar"/>
        </w:rPr>
        <w:t xml:space="preserve">## 3/28/2005  0.0024414813  0.011549296</w:t>
      </w:r>
      <w:r>
        <w:br w:type="textWrapping"/>
      </w:r>
      <w:r>
        <w:rPr>
          <w:rStyle w:val="VerbatimChar"/>
        </w:rPr>
        <w:t xml:space="preserve">## 3/24/2005 -0.0009466709 -0.011692650</w:t>
      </w:r>
      <w:r>
        <w:br w:type="textWrapping"/>
      </w:r>
      <w:r>
        <w:rPr>
          <w:rStyle w:val="VerbatimChar"/>
        </w:rPr>
        <w:t xml:space="preserve">## 3/23/2005  0.0006998319  0.001114827</w:t>
      </w:r>
      <w:r>
        <w:br w:type="textWrapping"/>
      </w:r>
      <w:r>
        <w:rPr>
          <w:rStyle w:val="VerbatimChar"/>
        </w:rPr>
        <w:t xml:space="preserve">## 3/22/2005 -0.0101961513 -0.006919458</w:t>
      </w:r>
      <w:r>
        <w:br w:type="textWrapping"/>
      </w:r>
      <w:r>
        <w:rPr>
          <w:rStyle w:val="VerbatimChar"/>
        </w:rPr>
        <w:t xml:space="preserve">## 3/21/2005 -0.0049342244  0.031990860</w:t>
      </w:r>
      <w:r>
        <w:br w:type="textWrapping"/>
      </w:r>
      <w:r>
        <w:rPr>
          <w:rStyle w:val="VerbatimChar"/>
        </w:rPr>
        <w:t xml:space="preserve">## 3/18/2005 -0.0004705052 -0.030730897</w:t>
      </w:r>
      <w:r>
        <w:br w:type="textWrapping"/>
      </w:r>
      <w:r>
        <w:rPr>
          <w:rStyle w:val="VerbatimChar"/>
        </w:rPr>
        <w:t xml:space="preserve">## 3/17/2005  0.0018012407 -0.009868421</w:t>
      </w:r>
      <w:r>
        <w:br w:type="textWrapping"/>
      </w:r>
      <w:r>
        <w:rPr>
          <w:rStyle w:val="VerbatimChar"/>
        </w:rPr>
        <w:t xml:space="preserve">## 3/16/2005 -0.0080818201 -0.015915835</w:t>
      </w:r>
      <w:r>
        <w:br w:type="textWrapping"/>
      </w:r>
      <w:r>
        <w:rPr>
          <w:rStyle w:val="VerbatimChar"/>
        </w:rPr>
        <w:t xml:space="preserve">## 3/15/2005 -0.0075238435  0.016173246</w:t>
      </w:r>
      <w:r>
        <w:br w:type="textWrapping"/>
      </w:r>
      <w:r>
        <w:rPr>
          <w:rStyle w:val="VerbatimChar"/>
        </w:rPr>
        <w:t xml:space="preserve">## 3/14/2005  0.0056246250 -0.046274510</w:t>
      </w:r>
      <w:r>
        <w:br w:type="textWrapping"/>
      </w:r>
      <w:r>
        <w:rPr>
          <w:rStyle w:val="VerbatimChar"/>
        </w:rPr>
        <w:t xml:space="preserve">## 3/11/2005 -0.0075832127 -0.015697375</w:t>
      </w:r>
      <w:r>
        <w:br w:type="textWrapping"/>
      </w:r>
      <w:r>
        <w:rPr>
          <w:rStyle w:val="VerbatimChar"/>
        </w:rPr>
        <w:t xml:space="preserve">## 3/10/2005  0.0018558256 -0.026065163</w:t>
      </w:r>
      <w:r>
        <w:br w:type="textWrapping"/>
      </w:r>
      <w:r>
        <w:rPr>
          <w:rStyle w:val="VerbatimChar"/>
        </w:rPr>
        <w:t xml:space="preserve">## 3/9/2005  -0.0101850865 -0.023255814</w:t>
      </w:r>
      <w:r>
        <w:br w:type="textWrapping"/>
      </w:r>
      <w:r>
        <w:rPr>
          <w:rStyle w:val="VerbatimChar"/>
        </w:rPr>
        <w:t xml:space="preserve">## 3/8/2005  -0.0047987856 -0.024826928</w:t>
      </w:r>
      <w:r>
        <w:br w:type="textWrapping"/>
      </w:r>
      <w:r>
        <w:rPr>
          <w:rStyle w:val="VerbatimChar"/>
        </w:rPr>
        <w:t xml:space="preserve">## 3/7/2005   0.0026102183  0.003353293</w:t>
      </w:r>
      <w:r>
        <w:br w:type="textWrapping"/>
      </w:r>
      <w:r>
        <w:rPr>
          <w:rStyle w:val="VerbatimChar"/>
        </w:rPr>
        <w:t xml:space="preserve">## 3/4/2005   0.0096243608  0.006266570</w:t>
      </w:r>
      <w:r>
        <w:br w:type="textWrapping"/>
      </w:r>
      <w:r>
        <w:rPr>
          <w:rStyle w:val="VerbatimChar"/>
        </w:rPr>
        <w:t xml:space="preserve">## 3/3/2005   0.0003222927 -0.013786546</w:t>
      </w:r>
      <w:r>
        <w:br w:type="textWrapping"/>
      </w:r>
      <w:r>
        <w:rPr>
          <w:rStyle w:val="VerbatimChar"/>
        </w:rPr>
        <w:t xml:space="preserve">## 3/2/2005  -0.0002726349 -0.011977454</w:t>
      </w:r>
      <w:r>
        <w:br w:type="textWrapping"/>
      </w:r>
      <w:r>
        <w:rPr>
          <w:rStyle w:val="VerbatimChar"/>
        </w:rPr>
        <w:t xml:space="preserve">## 3/1/2005   0.0056580259 -0.006069094</w:t>
      </w:r>
      <w:r>
        <w:br w:type="textWrapping"/>
      </w:r>
      <w:r>
        <w:rPr>
          <w:rStyle w:val="VerbatimChar"/>
        </w:rPr>
        <w:t xml:space="preserve">## 2/28/2005 -0.0064142252  0.014204545</w:t>
      </w:r>
      <w:r>
        <w:br w:type="textWrapping"/>
      </w:r>
      <w:r>
        <w:rPr>
          <w:rStyle w:val="VerbatimChar"/>
        </w:rPr>
        <w:t xml:space="preserve">## 2/25/2005  0.0093067822 -0.003068209</w:t>
      </w:r>
      <w:r>
        <w:br w:type="textWrapping"/>
      </w:r>
      <w:r>
        <w:rPr>
          <w:rStyle w:val="VerbatimChar"/>
        </w:rPr>
        <w:t xml:space="preserve">## 2/24/2005  0.0078938529  0.012667304</w:t>
      </w:r>
      <w:r>
        <w:br w:type="textWrapping"/>
      </w:r>
      <w:r>
        <w:rPr>
          <w:rStyle w:val="VerbatimChar"/>
        </w:rPr>
        <w:t xml:space="preserve">## 2/23/2005  0.0056073504  0.018004866</w:t>
      </w:r>
      <w:r>
        <w:br w:type="textWrapping"/>
      </w:r>
      <w:r>
        <w:rPr>
          <w:rStyle w:val="VerbatimChar"/>
        </w:rPr>
        <w:t xml:space="preserve">## 2/22/2005 -0.0145057798 -0.032030146</w:t>
      </w:r>
      <w:r>
        <w:br w:type="textWrapping"/>
      </w:r>
      <w:r>
        <w:rPr>
          <w:rStyle w:val="VerbatimChar"/>
        </w:rPr>
        <w:t xml:space="preserve">## 2/18/2005  0.0006995628 -0.006086142</w:t>
      </w:r>
      <w:r>
        <w:br w:type="textWrapping"/>
      </w:r>
      <w:r>
        <w:rPr>
          <w:rStyle w:val="VerbatimChar"/>
        </w:rPr>
        <w:t xml:space="preserve">## 2/17/2005 -0.0079233934 -0.007550238</w:t>
      </w:r>
      <w:r>
        <w:br w:type="textWrapping"/>
      </w:r>
      <w:r>
        <w:rPr>
          <w:rStyle w:val="VerbatimChar"/>
        </w:rPr>
        <w:t xml:space="preserve">## 2/16/2005  0.0001818002  0.008079625</w:t>
      </w:r>
      <w:r>
        <w:br w:type="textWrapping"/>
      </w:r>
      <w:r>
        <w:rPr>
          <w:rStyle w:val="VerbatimChar"/>
        </w:rPr>
        <w:t xml:space="preserve">## 2/15/2005  0.0032997828  0.012808349</w:t>
      </w:r>
      <w:r>
        <w:br w:type="textWrapping"/>
      </w:r>
      <w:r>
        <w:rPr>
          <w:rStyle w:val="VerbatimChar"/>
        </w:rPr>
        <w:t xml:space="preserve">## 2/14/2005  0.0006969219  0.027415621</w:t>
      </w:r>
      <w:r>
        <w:br w:type="textWrapping"/>
      </w:r>
      <w:r>
        <w:rPr>
          <w:rStyle w:val="VerbatimChar"/>
        </w:rPr>
        <w:t xml:space="preserve">## 2/11/2005  0.0069255896  0.010465403</w:t>
      </w:r>
      <w:r>
        <w:br w:type="textWrapping"/>
      </w:r>
      <w:r>
        <w:rPr>
          <w:rStyle w:val="VerbatimChar"/>
        </w:rPr>
        <w:t xml:space="preserve">## 2/10/2005  0.0042114447  0.028231422</w:t>
      </w:r>
      <w:r>
        <w:br w:type="textWrapping"/>
      </w:r>
      <w:r>
        <w:rPr>
          <w:rStyle w:val="VerbatimChar"/>
        </w:rPr>
        <w:t xml:space="preserve">## 2/9/2005  -0.0085752308  0.005857634</w:t>
      </w:r>
      <w:r>
        <w:br w:type="textWrapping"/>
      </w:r>
      <w:r>
        <w:rPr>
          <w:rStyle w:val="VerbatimChar"/>
        </w:rPr>
        <w:t xml:space="preserve">## 2/8/2005   0.0004826415  0.038894034</w:t>
      </w:r>
      <w:r>
        <w:br w:type="textWrapping"/>
      </w:r>
      <w:r>
        <w:rPr>
          <w:rStyle w:val="VerbatimChar"/>
        </w:rPr>
        <w:t xml:space="preserve">## 2/7/2005  -0.0010889172 -0.003821824</w:t>
      </w:r>
      <w:r>
        <w:br w:type="textWrapping"/>
      </w:r>
      <w:r>
        <w:rPr>
          <w:rStyle w:val="VerbatimChar"/>
        </w:rPr>
        <w:t xml:space="preserve">## 2/4/2005   0.0110430376 -0.017353017</w:t>
      </w:r>
      <w:r>
        <w:br w:type="textWrapping"/>
      </w:r>
      <w:r>
        <w:rPr>
          <w:rStyle w:val="VerbatimChar"/>
        </w:rPr>
        <w:t xml:space="preserve">## 2/3/2005  -0.0027656953 -0.020050761</w:t>
      </w:r>
      <w:r>
        <w:br w:type="textWrapping"/>
      </w:r>
      <w:r>
        <w:rPr>
          <w:rStyle w:val="VerbatimChar"/>
        </w:rPr>
        <w:t xml:space="preserve">## 2/2/2005   0.0031780463  0.011163865</w:t>
      </w:r>
      <w:r>
        <w:br w:type="textWrapping"/>
      </w:r>
      <w:r>
        <w:rPr>
          <w:rStyle w:val="VerbatimChar"/>
        </w:rPr>
        <w:t xml:space="preserve">## 2/1/2005   0.0068908886 -0.043803681</w:t>
      </w:r>
      <w:r>
        <w:br w:type="textWrapping"/>
      </w:r>
      <w:r>
        <w:rPr>
          <w:rStyle w:val="VerbatimChar"/>
        </w:rPr>
        <w:t xml:space="preserve">## 1/31/2005  0.0084602513  0.004932182</w:t>
      </w:r>
      <w:r>
        <w:br w:type="textWrapping"/>
      </w:r>
      <w:r>
        <w:rPr>
          <w:rStyle w:val="VerbatimChar"/>
        </w:rPr>
        <w:t xml:space="preserve">## 1/28/2005 -0.0027159338 -0.019347037</w:t>
      </w:r>
      <w:r>
        <w:br w:type="textWrapping"/>
      </w:r>
      <w:r>
        <w:rPr>
          <w:rStyle w:val="VerbatimChar"/>
        </w:rPr>
        <w:t xml:space="preserve">## 1/27/2005  0.0004088342  0.004616132</w:t>
      </w:r>
      <w:r>
        <w:br w:type="textWrapping"/>
      </w:r>
      <w:r>
        <w:rPr>
          <w:rStyle w:val="VerbatimChar"/>
        </w:rPr>
        <w:t xml:space="preserve">## 1/26/2005  0.0048441900  0.028485757</w:t>
      </w:r>
      <w:r>
        <w:br w:type="textWrapping"/>
      </w:r>
      <w:r>
        <w:rPr>
          <w:rStyle w:val="VerbatimChar"/>
        </w:rPr>
        <w:t xml:space="preserve">## 1/25/2005  0.0040042965 -0.028286998</w:t>
      </w:r>
      <w:r>
        <w:br w:type="textWrapping"/>
      </w:r>
      <w:r>
        <w:rPr>
          <w:rStyle w:val="VerbatimChar"/>
        </w:rPr>
        <w:t xml:space="preserve">## 1/24/2005 -0.0035277899 -0.042765834</w:t>
      </w:r>
      <w:r>
        <w:br w:type="textWrapping"/>
      </w:r>
      <w:r>
        <w:rPr>
          <w:rStyle w:val="VerbatimChar"/>
        </w:rPr>
        <w:t xml:space="preserve">## 1/21/2005 -0.0064147829  0.032641306</w:t>
      </w:r>
      <w:r>
        <w:br w:type="textWrapping"/>
      </w:r>
      <w:r>
        <w:rPr>
          <w:rStyle w:val="VerbatimChar"/>
        </w:rPr>
        <w:t xml:space="preserve">## 1/20/2005 -0.0077830209 -0.191363416</w:t>
      </w:r>
      <w:r>
        <w:br w:type="textWrapping"/>
      </w:r>
      <w:r>
        <w:rPr>
          <w:rStyle w:val="VerbatimChar"/>
        </w:rPr>
        <w:t xml:space="preserve">## 1/19/2005 -0.0094901253 -0.031211808</w:t>
      </w:r>
      <w:r>
        <w:br w:type="textWrapping"/>
      </w:r>
      <w:r>
        <w:rPr>
          <w:rStyle w:val="VerbatimChar"/>
        </w:rPr>
        <w:t xml:space="preserve">## 1/18/2005  0.0096748050  0.011121673</w:t>
      </w:r>
      <w:r>
        <w:br w:type="textWrapping"/>
      </w:r>
      <w:r>
        <w:rPr>
          <w:rStyle w:val="VerbatimChar"/>
        </w:rPr>
        <w:t xml:space="preserve">## 1/14/2005  0.0060045013  0.019281077</w:t>
      </w:r>
      <w:r>
        <w:br w:type="textWrapping"/>
      </w:r>
      <w:r>
        <w:rPr>
          <w:rStyle w:val="VerbatimChar"/>
        </w:rPr>
        <w:t xml:space="preserve">## 1/13/2005 -0.0086301255 -0.037668998</w:t>
      </w:r>
      <w:r>
        <w:br w:type="textWrapping"/>
      </w:r>
      <w:r>
        <w:rPr>
          <w:rStyle w:val="VerbatimChar"/>
        </w:rPr>
        <w:t xml:space="preserve">## 1/12/2005  0.0039814369  0.022987409</w:t>
      </w:r>
      <w:r>
        <w:br w:type="textWrapping"/>
      </w:r>
      <w:r>
        <w:rPr>
          <w:rStyle w:val="VerbatimChar"/>
        </w:rPr>
        <w:t xml:space="preserve">## 1/11/2005 -0.0060995589 -0.023017426</w:t>
      </w:r>
      <w:r>
        <w:br w:type="textWrapping"/>
      </w:r>
      <w:r>
        <w:rPr>
          <w:rStyle w:val="VerbatimChar"/>
        </w:rPr>
        <w:t xml:space="preserve">## 1/10/2005  0.0034227232  0.006849315</w:t>
      </w:r>
      <w:r>
        <w:br w:type="textWrapping"/>
      </w:r>
      <w:r>
        <w:rPr>
          <w:rStyle w:val="VerbatimChar"/>
        </w:rPr>
        <w:t xml:space="preserve">## 1/7/2005  -0.0014311089  0.003767188</w:t>
      </w:r>
      <w:r>
        <w:br w:type="textWrapping"/>
      </w:r>
      <w:r>
        <w:rPr>
          <w:rStyle w:val="VerbatimChar"/>
        </w:rPr>
        <w:t xml:space="preserve">## 1/6/2005   0.0035058374 -0.042560866</w:t>
      </w:r>
      <w:r>
        <w:br w:type="textWrapping"/>
      </w:r>
      <w:r>
        <w:rPr>
          <w:rStyle w:val="VerbatimChar"/>
        </w:rPr>
        <w:t xml:space="preserve">## 1/5/2005  -0.0036277934 -0.003683407</w:t>
      </w:r>
      <w:r>
        <w:br w:type="textWrapping"/>
      </w:r>
      <w:r>
        <w:rPr>
          <w:rStyle w:val="VerbatimChar"/>
        </w:rPr>
        <w:t xml:space="preserve">## 1/4/2005  -0.0116714362 -0.024537727</w:t>
      </w:r>
    </w:p>
    <w:p>
      <w:pPr>
        <w:pStyle w:val="FirstParagraph"/>
      </w:pPr>
      <w:r>
        <w:t xml:space="preserve">##Part B</w:t>
      </w:r>
    </w:p>
    <w:p>
      <w:pPr>
        <w:pStyle w:val="SourceCode"/>
      </w:pPr>
      <w:r>
        <w:rPr>
          <w:rStyle w:val="CommentTok"/>
        </w:rPr>
        <w:t xml:space="preserve">#Correlation between the two lists of returns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(returns[,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],returns[,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0.3094859</w:t>
      </w:r>
    </w:p>
    <w:p>
      <w:pPr>
        <w:pStyle w:val="Heading4"/>
      </w:pPr>
      <w:bookmarkStart w:id="24" w:name="output-shows-a-correlation-of-.3094"/>
      <w:bookmarkEnd w:id="24"/>
      <w:r>
        <w:t xml:space="preserve">Output shows a correlation of .3094</w:t>
      </w:r>
    </w:p>
    <w:p>
      <w:pPr>
        <w:pStyle w:val="FirstParagraph"/>
      </w:pPr>
      <w:r>
        <w:t xml:space="preserve">##Part C</w:t>
      </w:r>
    </w:p>
    <w:p>
      <w:pPr>
        <w:pStyle w:val="SourceCode"/>
      </w:pPr>
      <w:r>
        <w:rPr>
          <w:rStyle w:val="CommentTok"/>
        </w:rPr>
        <w:t xml:space="preserve">#Estimate the SE of the correlation coefficient using 1000 bootstrap samples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cor.boot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i){</w:t>
      </w:r>
      <w:r>
        <w:br w:type="textWrapping"/>
      </w:r>
      <w:r>
        <w:rPr>
          <w:rStyle w:val="NormalTok"/>
        </w:rPr>
        <w:t xml:space="preserve">    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  dat2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dat[i,]</w:t>
      </w:r>
      <w:r>
        <w:br w:type="textWrapping"/>
      </w:r>
      <w:r>
        <w:rPr>
          <w:rStyle w:val="NormalTok"/>
        </w:rPr>
        <w:t xml:space="preserve">  cor.boot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(dat2[i,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],dat[i,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corrs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(returns, cor.boot, 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(corrs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(corrs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## [1] 0.003274843</w:t>
      </w:r>
    </w:p>
    <w:p>
      <w:pPr>
        <w:pStyle w:val="FirstParagraph"/>
      </w:pPr>
      <w:r>
        <w:t xml:space="preserve">####Output shows a SE of .003</w:t>
      </w:r>
    </w:p>
    <w:p>
      <w:pPr>
        <w:pStyle w:val="Heading2"/>
      </w:pPr>
      <w:bookmarkStart w:id="25" w:name="part-d"/>
      <w:bookmarkEnd w:id="25"/>
      <w:r>
        <w:t xml:space="preserve">Part D</w:t>
      </w:r>
    </w:p>
    <w:p>
      <w:pPr>
        <w:pStyle w:val="SourceCode"/>
      </w:pPr>
      <w:r>
        <w:rPr>
          <w:rStyle w:val="CommentTok"/>
        </w:rPr>
        <w:t xml:space="preserve"># Report the BCa 95% CI for the correlation coefficient:</w:t>
      </w:r>
      <w:r>
        <w:br w:type="textWrapping"/>
      </w:r>
      <w:r>
        <w:rPr>
          <w:rStyle w:val="KeywordTok"/>
        </w:rPr>
        <w:t xml:space="preserve">boot.ci</w:t>
      </w:r>
      <w:r>
        <w:rPr>
          <w:rStyle w:val="NormalTok"/>
        </w:rPr>
        <w:t xml:space="preserve">(corrs,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boot.ci(corrs, type = "all"): bootstrap variances needed for</w:t>
      </w:r>
      <w:r>
        <w:br w:type="textWrapping"/>
      </w:r>
      <w:r>
        <w:rPr>
          <w:rStyle w:val="VerbatimChar"/>
        </w:rPr>
        <w:t xml:space="preserve">## studentized intervals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 w:type="textWrapping"/>
      </w:r>
      <w:r>
        <w:rPr>
          <w:rStyle w:val="VerbatimChar"/>
        </w:rPr>
        <w:t xml:space="preserve">## Based on 1000 bootstrap replicates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 : </w:t>
      </w:r>
      <w:r>
        <w:br w:type="textWrapping"/>
      </w:r>
      <w:r>
        <w:rPr>
          <w:rStyle w:val="VerbatimChar"/>
        </w:rPr>
        <w:t xml:space="preserve">## boot.ci(boot.out = corrs, type = "all")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Intervals : </w:t>
      </w:r>
      <w:r>
        <w:br w:type="textWrapping"/>
      </w:r>
      <w:r>
        <w:rPr>
          <w:rStyle w:val="VerbatimChar"/>
        </w:rPr>
        <w:t xml:space="preserve">## Level      Normal              Basic         </w:t>
      </w:r>
      <w:r>
        <w:br w:type="textWrapping"/>
      </w:r>
      <w:r>
        <w:rPr>
          <w:rStyle w:val="VerbatimChar"/>
        </w:rPr>
        <w:t xml:space="preserve">## 95%   ( 0.1057,  0.5117 )   ( 0.1264,  0.5279 )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     Percentile            BCa          </w:t>
      </w:r>
      <w:r>
        <w:br w:type="textWrapping"/>
      </w:r>
      <w:r>
        <w:rPr>
          <w:rStyle w:val="VerbatimChar"/>
        </w:rPr>
        <w:t xml:space="preserve">## 95%   ( 0.0910,  0.4925 )   ( 0.0778,  0.4846 )  </w:t>
      </w:r>
      <w:r>
        <w:br w:type="textWrapping"/>
      </w:r>
      <w:r>
        <w:rPr>
          <w:rStyle w:val="VerbatimChar"/>
        </w:rPr>
        <w:t xml:space="preserve">## Calculations and Intervals on Original Scale</w:t>
      </w:r>
    </w:p>
    <w:p>
      <w:pPr>
        <w:pStyle w:val="Heading4"/>
      </w:pPr>
      <w:bookmarkStart w:id="26" w:name="output-shows-the-95-bca-ci-to-be-.0473-.4705"/>
      <w:bookmarkEnd w:id="26"/>
      <w:r>
        <w:t xml:space="preserve">Output shows the 95% BCa CI to be (.0473, .4705)</w:t>
      </w:r>
    </w:p>
    <w:p>
      <w:pPr>
        <w:pStyle w:val="Heading2"/>
      </w:pPr>
      <w:bookmarkStart w:id="27" w:name="part-e"/>
      <w:bookmarkEnd w:id="27"/>
      <w:r>
        <w:t xml:space="preserve">Part E</w:t>
      </w:r>
    </w:p>
    <w:p>
      <w:pPr>
        <w:pStyle w:val="FirstParagraph"/>
      </w:pPr>
      <w:r>
        <w:t xml:space="preserve">Calculate</w:t>
      </w:r>
      <w:r>
        <w:t xml:space="preserve"> </w:t>
      </w:r>
      <m:oMath>
        <m:sSub>
          <m:e>
            <m:r>
              <m:t>z</m:t>
            </m:r>
          </m:e>
          <m:sub>
            <m:r>
              <m:t>r</m:t>
            </m:r>
          </m:sub>
        </m:sSub>
        <m:r>
          <m:t>±</m:t>
        </m:r>
        <m:r>
          <m:t>1.96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  <m:r>
                  <m:t>−</m:t>
                </m:r>
                <m:r>
                  <m:t>3</m:t>
                </m:r>
              </m:den>
            </m:f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z</m:t>
            </m:r>
          </m:e>
          <m:sub>
            <m:r>
              <m:t>r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l</m:t>
        </m:r>
        <m:r>
          <m:t>o</m:t>
        </m:r>
        <m:r>
          <m:t>g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</m:t>
                </m:r>
                <m:r>
                  <m:t>+</m:t>
                </m:r>
                <m:r>
                  <m:t>r</m:t>
                </m:r>
              </m:num>
              <m:den>
                <m:r>
                  <m:t>1</m:t>
                </m:r>
                <m:r>
                  <m:t>−</m:t>
                </m:r>
                <m:r>
                  <m:t>r</m:t>
                </m:r>
              </m:den>
            </m:f>
          </m:e>
        </m:rad>
      </m:oMath>
    </w:p>
    <w:p>
      <w:pPr>
        <w:pStyle w:val="SourceCode"/>
      </w:pPr>
      <w:r>
        <w:rPr>
          <w:rStyle w:val="NormalTok"/>
        </w:rPr>
        <w:t xml:space="preserve">zr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corrs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R) {</w:t>
      </w:r>
      <w:r>
        <w:br w:type="textWrapping"/>
      </w:r>
      <w:r>
        <w:rPr>
          <w:rStyle w:val="NormalTok"/>
        </w:rPr>
        <w:t xml:space="preserve">  zr[i]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(corrs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(corrs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zr.mean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(zr)</w:t>
      </w:r>
      <w:r>
        <w:br w:type="textWrapping"/>
      </w:r>
      <w:r>
        <w:rPr>
          <w:rStyle w:val="NormalTok"/>
        </w:rPr>
        <w:t xml:space="preserve">int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(returns)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Fisher.ci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(zr.mean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int,zr.mean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int)</w:t>
      </w:r>
      <w:r>
        <w:br w:type="textWrapping"/>
      </w:r>
      <w:r>
        <w:rPr>
          <w:rStyle w:val="NormalTok"/>
        </w:rPr>
        <w:t xml:space="preserve">Fisher.ci</w:t>
      </w:r>
    </w:p>
    <w:p>
      <w:pPr>
        <w:pStyle w:val="SourceCode"/>
      </w:pPr>
      <w:r>
        <w:rPr>
          <w:rStyle w:val="VerbatimChar"/>
        </w:rPr>
        <w:t xml:space="preserve">## [1] -0.09720736  0.42200933</w:t>
      </w:r>
    </w:p>
    <w:p>
      <w:pPr>
        <w:pStyle w:val="FirstParagraph"/>
      </w:pPr>
      <w:r>
        <w:t xml:space="preserve">####Output shows a CI from -0.096 to .424</w:t>
      </w:r>
    </w:p>
    <w:p>
      <w:pPr>
        <w:pStyle w:val="Heading2"/>
      </w:pPr>
      <w:bookmarkStart w:id="28" w:name="part-f"/>
      <w:bookmarkEnd w:id="28"/>
      <w:r>
        <w:t xml:space="preserve">Part F</w:t>
      </w:r>
    </w:p>
    <w:p>
      <w:pPr>
        <w:pStyle w:val="SourceCode"/>
      </w:pPr>
      <w:r>
        <w:rPr>
          <w:rStyle w:val="KeywordTok"/>
        </w:rPr>
        <w:t xml:space="preserve">tanh</w:t>
      </w:r>
      <w:r>
        <w:rPr>
          <w:rStyle w:val="NormalTok"/>
        </w:rPr>
        <w:t xml:space="preserve">(Fisher.ci)</w:t>
      </w:r>
    </w:p>
    <w:p>
      <w:pPr>
        <w:pStyle w:val="SourceCode"/>
      </w:pPr>
      <w:r>
        <w:rPr>
          <w:rStyle w:val="VerbatimChar"/>
        </w:rPr>
        <w:t xml:space="preserve">## [1] -0.09690233  0.39862183</w:t>
      </w:r>
    </w:p>
    <w:p>
      <w:pPr>
        <w:pStyle w:val="SourceCode"/>
      </w:pPr>
      <w:r>
        <w:rPr>
          <w:rStyle w:val="CommentTok"/>
        </w:rPr>
        <w:t xml:space="preserve"># [1] -0.09528203  0.39999647</w:t>
      </w:r>
    </w:p>
    <w:p>
      <w:pPr>
        <w:pStyle w:val="FirstParagraph"/>
      </w:pPr>
      <w:r>
        <w:t xml:space="preserve">####Compared to the CI in part D, the re-scaled Fisher CI is larger.</w:t>
      </w:r>
      <w:r>
        <w:t xml:space="preserve"> </w:t>
      </w:r>
      <w:r>
        <w:t xml:space="preserve">It also crosses zero, bringing into question the statistical significance</w:t>
      </w:r>
      <w:r>
        <w:t xml:space="preserve"> </w:t>
      </w:r>
      <w:r>
        <w:t xml:space="preserve">of the correlation.</w:t>
      </w:r>
      <w:r>
        <w:t xml:space="preserve"> </w:t>
      </w:r>
      <w:r>
        <w:t xml:space="preserve">more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ac35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5</dc:title>
  <dc:creator>Ian Douglas</dc:creator>
  <dcterms:created xsi:type="dcterms:W3CDTF">2019-03-12T03:22:36Z</dcterms:created>
  <dcterms:modified xsi:type="dcterms:W3CDTF">2019-03-12T03:22:36Z</dcterms:modified>
</cp:coreProperties>
</file>