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JOHN IJEBOR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Email &amp; Sales Copywriter | Revenue Strategist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Delta, Nigeria | ijeborojei@gmail.com | Open to global remote work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Hi, I’m John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 help SaaS and e-commerce businesses turn emails into revenue. From trial-to-paid conversions to abandoned cart recovery, I craft strategic, conversion-focused campaigns that increase sales, retain customers, and drive measurable results.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Let’s chat about turning your email marketing into a revenue engine.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PORTFOLIO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Conversion-Focused Email &amp; Sales Campaign Strategy</w:t>
      </w:r>
    </w:p>
    <w:p>
      <w:pPr>
        <w:pStyle w:val="style0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CASE STUDY 1 –</w:t>
      </w:r>
      <w:r>
        <w:rPr>
          <w:b w:val="false"/>
          <w:bCs w:val="false"/>
          <w:sz w:val="24"/>
          <w:szCs w:val="24"/>
        </w:rPr>
        <w:t xml:space="preserve"> SaaS Trial-to-Paid Conversion Sequence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Project Type</w:t>
      </w:r>
      <w:r>
        <w:rPr>
          <w:sz w:val="24"/>
          <w:szCs w:val="24"/>
        </w:rPr>
        <w:t>: Strategic Demonstration Project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Client</w:t>
      </w:r>
      <w:r>
        <w:rPr>
          <w:sz w:val="24"/>
          <w:szCs w:val="24"/>
        </w:rPr>
        <w:t>: Steve – SaaS B2B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Objective</w:t>
      </w:r>
      <w:r>
        <w:rPr>
          <w:sz w:val="24"/>
          <w:szCs w:val="24"/>
        </w:rPr>
        <w:t>: Increase free-trial-to-paid conversion rate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Challenge: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Low feature activation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Poor engagement post-signup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Trial expiration without upgrade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Strategic Approach: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Designed a 5-email lifecycle sequence to: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1. Deliver immediate quick wins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2. Highlight one transformation per email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3. Reduce perceived complexity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4. Handle objections (price, commitment, switching cost)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5. Create urgency before trial expiration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Campaign Structure: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Immediately after signup: Welcome + Quick Win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24 hours later: Core Feature with Outcome Focus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3 days later: Case Study + Social Proof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5 days later: Objection Handling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7 days later: Trial Expiry + Upgrade Prompt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Sample Upgrade Email: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Subject: Steve, your trial ends in 48 hours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Hi Steve,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You signed up because something wasn’t working. Maybe projects were delayed. Maybe your team was misaligned. Maybe reporting took too long.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Over the past few days, you’ve seen how this platform simplifies task tracking and team coordination.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When your trial expires in 48 hours, you’ll lose: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Workflow automation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Team dashboards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Performance reports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Integration access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 the platform hasn’t helped, you can walk away. But if it’s already saving time or reducing friction, upgrading ensures your progress continues uninterrupted.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[Upgrade My Account]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Results &amp; Optimization Opportunities: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Increased trial-to-paid conversion by 25%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A/B tested urgency-based vs benefit-driven subject lines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Segmented highly active users for stronger upgrade push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CASE STUDY 2 –</w:t>
      </w:r>
      <w:r>
        <w:rPr>
          <w:sz w:val="24"/>
          <w:szCs w:val="24"/>
        </w:rPr>
        <w:t xml:space="preserve"> E-commerce Abandoned Cart Recovery Flow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Project Type</w:t>
      </w:r>
      <w:r>
        <w:rPr>
          <w:sz w:val="24"/>
          <w:szCs w:val="24"/>
        </w:rPr>
        <w:t>: Strategic Demonstration Project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Client</w:t>
      </w:r>
      <w:r>
        <w:rPr>
          <w:sz w:val="24"/>
          <w:szCs w:val="24"/>
        </w:rPr>
        <w:t>: Jeff – Online Retail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Objective</w:t>
      </w:r>
      <w:r>
        <w:rPr>
          <w:sz w:val="24"/>
          <w:szCs w:val="24"/>
        </w:rPr>
        <w:t>: Recover abandoned carts and increase completed purchases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Challenge: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60–70% cart abandonment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High mobile traffic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Strong product interest but low purchase completion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Strategic Approach: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Designed a 3-step behavior-based email sequence: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1. 1 hour after abandonment: Friendly Reminder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2. 24 hours later: Trust Reinforcement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3. 48 hours later: Scarcity + Incentive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Sample Scarcity + Incentive Email: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Subject: Jeff, your cart is about to expire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Hi Jeff,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You left something in your cart — and we’ve kept it reserved for you.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This product is one of our most purchased items this week. Customers recently said: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“It fits perfectly.”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“Better quality than expected.”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“Worth every naira.”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Use code RETURN10 for 10% off before midnight.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Complete your purchase below before your cart resets: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[Complete My Order]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Results &amp; Optimization Opportunities: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Recovered 18% of abandoned carts in 3-step sequence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Tested free shipping vs percentage discount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Added product-specific testimonials for higher conversion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CASE STUDY 3 </w:t>
      </w:r>
      <w:r>
        <w:rPr>
          <w:sz w:val="24"/>
          <w:szCs w:val="24"/>
        </w:rPr>
        <w:t>– Revenue Growth &amp; Sponsor Retention Campaign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Organization</w:t>
      </w:r>
      <w:r>
        <w:rPr>
          <w:sz w:val="24"/>
          <w:szCs w:val="24"/>
        </w:rPr>
        <w:t>: Mega FM, Warri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Role</w:t>
      </w:r>
      <w:r>
        <w:rPr>
          <w:sz w:val="24"/>
          <w:szCs w:val="24"/>
        </w:rPr>
        <w:t>: Sales &amp; Marketing / Customer Success Manager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Objective</w:t>
      </w:r>
      <w:r>
        <w:rPr>
          <w:sz w:val="24"/>
          <w:szCs w:val="24"/>
        </w:rPr>
        <w:t>: Increase advertiser sponsorship revenue and improve long-term retention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Strategy Implemented: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Structured sponsor communication emails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Repositioned advertising packages around measurable audience reach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Implemented consistent follow-up sequences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Strengthened value-focused proposal messaging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Results</w:t>
      </w:r>
      <w:r>
        <w:rPr>
          <w:sz w:val="24"/>
          <w:szCs w:val="24"/>
        </w:rPr>
        <w:t>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30% increase in sponsorship &amp; ad revenue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•</w:t>
      </w:r>
      <w:r>
        <w:rPr>
          <w:sz w:val="24"/>
          <w:szCs w:val="24"/>
        </w:rPr>
        <w:t xml:space="preserve"> Improved advertiser retention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Stronger long-term sponsor relationships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Strength Demonstrated: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Revenue-focused thinking, retention-driven messaging, and sales alignment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I WORK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1. Clarify revenue goals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2. Define audience psychology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3. Map the customer journey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4. Develop structured campaign flow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5. Write conversion-focused messaging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6. Identify optimization opportunities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CORE EXPERTISE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Email Copywriting (Welcome, Launch, Retention &amp; Recovery Sequences)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Sales Copywriting &amp; Conversion Copy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Automated Email Sequence Planning &amp; Strategy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SaaS Onboarding &amp; Activation Messaging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E-commerce Revenue &amp; Retention Campaigns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Landing Page &amp; Funnel Copywriting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Customer Psychology &amp; Objection Handling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Audience Research &amp; Offer Positioning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AVAILABILITY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Open to: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Full-time Email Marketing &amp; Sales Copywriting Roles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Remote SaaS Marketing Positions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E-commerce Retention Roles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Contract Campaign Projects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Contact</w:t>
      </w:r>
      <w:r>
        <w:rPr>
          <w:sz w:val="24"/>
          <w:szCs w:val="24"/>
        </w:rPr>
        <w:t>: ijeborojei@gmail.com | Location: Delta, Nigeria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638</Words>
  <Characters>4088</Characters>
  <Application>WPS Office</Application>
  <Paragraphs>111</Paragraphs>
  <CharactersWithSpaces>4658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2026-02-24T19:33:33Z</dcterms:created>
  <dc:creator>TECNO KL4</dc:creator>
  <lastModifiedBy>TECNO KL4</lastModifiedBy>
  <dcterms:modified xsi:type="dcterms:W3CDTF">2026-02-25T07:01:05Z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f5166080f90f4c5e8f054e25fbb2d2b1</vt:lpwstr>
  </property>
</Properties>
</file>