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A842" w14:textId="77777777" w:rsidR="0080362B" w:rsidRDefault="0080362B">
      <w:pPr>
        <w:rPr>
          <w:sz w:val="28"/>
          <w:szCs w:val="28"/>
        </w:rPr>
      </w:pPr>
      <w:r w:rsidRPr="0080362B">
        <w:rPr>
          <w:sz w:val="28"/>
          <w:szCs w:val="28"/>
        </w:rPr>
        <w:t>UML Diagram</w:t>
      </w:r>
    </w:p>
    <w:p w14:paraId="51D8A55F" w14:textId="7256FC29" w:rsidR="00F05399" w:rsidRDefault="0080362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013B19" wp14:editId="789EC637">
            <wp:extent cx="3896921" cy="7842250"/>
            <wp:effectExtent l="0" t="0" r="8890" b="6350"/>
            <wp:docPr id="1299686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6250" name="Picture 12996862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972" cy="785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86FE" w14:textId="06572235" w:rsidR="0080362B" w:rsidRDefault="0080362B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References</w:t>
      </w:r>
    </w:p>
    <w:p w14:paraId="2F22367E" w14:textId="77777777" w:rsidR="0080362B" w:rsidRPr="0080362B" w:rsidRDefault="0080362B">
      <w:pPr>
        <w:rPr>
          <w:sz w:val="28"/>
          <w:szCs w:val="28"/>
        </w:rPr>
      </w:pPr>
    </w:p>
    <w:sectPr w:rsidR="0080362B" w:rsidRPr="008036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FC"/>
    <w:rsid w:val="0018480C"/>
    <w:rsid w:val="001A472F"/>
    <w:rsid w:val="004C4CFC"/>
    <w:rsid w:val="00731401"/>
    <w:rsid w:val="0080362B"/>
    <w:rsid w:val="00B562DB"/>
    <w:rsid w:val="00E43475"/>
    <w:rsid w:val="00F05399"/>
    <w:rsid w:val="00F6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AE29"/>
  <w15:chartTrackingRefBased/>
  <w15:docId w15:val="{F41D5B00-A112-4DCB-A3AE-B3C449C6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Jensen-Large</dc:creator>
  <cp:keywords/>
  <dc:description/>
  <cp:lastModifiedBy>Isaac Jensen-Large</cp:lastModifiedBy>
  <cp:revision>2</cp:revision>
  <dcterms:created xsi:type="dcterms:W3CDTF">2026-02-01T22:34:00Z</dcterms:created>
  <dcterms:modified xsi:type="dcterms:W3CDTF">2026-02-01T22:38:00Z</dcterms:modified>
</cp:coreProperties>
</file>