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94AA" w14:textId="77777777" w:rsidR="00051C26" w:rsidRDefault="00051C26" w:rsidP="00051C26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굴림" w:eastAsia="굴림" w:hAnsi="굴림" w:cs="굴림"/>
          <w:b/>
          <w:bCs/>
          <w:kern w:val="0"/>
          <w:sz w:val="32"/>
          <w:szCs w:val="32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32"/>
          <w:szCs w:val="32"/>
          <w14:ligatures w14:val="none"/>
        </w:rPr>
        <w:t>G</w:t>
      </w:r>
      <w:r>
        <w:rPr>
          <w:rFonts w:ascii="굴림" w:eastAsia="굴림" w:hAnsi="굴림" w:cs="굴림"/>
          <w:b/>
          <w:bCs/>
          <w:kern w:val="0"/>
          <w:sz w:val="32"/>
          <w:szCs w:val="32"/>
          <w14:ligatures w14:val="none"/>
        </w:rPr>
        <w:t>oogle Analytics</w:t>
      </w:r>
      <w:r>
        <w:rPr>
          <w:rFonts w:ascii="굴림" w:eastAsia="굴림" w:hAnsi="굴림" w:cs="굴림" w:hint="eastAsia"/>
          <w:b/>
          <w:bCs/>
          <w:kern w:val="0"/>
          <w:sz w:val="32"/>
          <w:szCs w:val="32"/>
          <w14:ligatures w14:val="none"/>
        </w:rPr>
        <w:t xml:space="preserve"> 기반 </w:t>
      </w:r>
    </w:p>
    <w:p w14:paraId="43050251" w14:textId="394B3504" w:rsidR="00051C26" w:rsidRDefault="00051C26" w:rsidP="00051C26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굴림" w:eastAsia="굴림" w:hAnsi="굴림" w:cs="굴림"/>
          <w:b/>
          <w:bCs/>
          <w:kern w:val="0"/>
          <w:sz w:val="32"/>
          <w:szCs w:val="32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32"/>
          <w:szCs w:val="32"/>
          <w14:ligatures w14:val="none"/>
        </w:rPr>
        <w:t>사용자 행동</w:t>
      </w:r>
      <w:r w:rsidR="00796708">
        <w:rPr>
          <w:rFonts w:ascii="굴림" w:eastAsia="굴림" w:hAnsi="굴림" w:cs="굴림" w:hint="eastAsia"/>
          <w:b/>
          <w:bCs/>
          <w:kern w:val="0"/>
          <w:sz w:val="32"/>
          <w:szCs w:val="32"/>
          <w14:ligatures w14:val="none"/>
        </w:rPr>
        <w:t xml:space="preserve"> 흐름</w:t>
      </w:r>
      <w:r w:rsidRPr="00240F3D">
        <w:rPr>
          <w:rFonts w:ascii="굴림" w:eastAsia="굴림" w:hAnsi="굴림" w:cs="굴림"/>
          <w:b/>
          <w:bCs/>
          <w:kern w:val="0"/>
          <w:sz w:val="32"/>
          <w:szCs w:val="32"/>
          <w14:ligatures w14:val="none"/>
        </w:rPr>
        <w:t xml:space="preserve"> 분석 </w:t>
      </w:r>
      <w:r>
        <w:rPr>
          <w:rFonts w:ascii="굴림" w:eastAsia="굴림" w:hAnsi="굴림" w:cs="굴림" w:hint="eastAsia"/>
          <w:b/>
          <w:bCs/>
          <w:kern w:val="0"/>
          <w:sz w:val="32"/>
          <w:szCs w:val="32"/>
          <w14:ligatures w14:val="none"/>
        </w:rPr>
        <w:t>보고서</w:t>
      </w:r>
    </w:p>
    <w:p w14:paraId="3236BEFC" w14:textId="77777777" w:rsidR="00051C26" w:rsidRDefault="00051C26" w:rsidP="00051C26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proofErr w:type="gramStart"/>
      <w:r>
        <w:rPr>
          <w:rFonts w:ascii="굴림" w:eastAsia="굴림" w:hAnsi="굴림" w:cs="굴림" w:hint="eastAsia"/>
          <w:kern w:val="0"/>
          <w:sz w:val="20"/>
          <w:szCs w:val="20"/>
          <w14:ligatures w14:val="none"/>
        </w:rPr>
        <w:t xml:space="preserve">마케터 </w:t>
      </w:r>
      <w:r>
        <w:rPr>
          <w:rFonts w:ascii="굴림" w:eastAsia="굴림" w:hAnsi="굴림" w:cs="굴림"/>
          <w:kern w:val="0"/>
          <w:sz w:val="20"/>
          <w:szCs w:val="20"/>
          <w14:ligatures w14:val="none"/>
        </w:rPr>
        <w:t>:</w:t>
      </w:r>
      <w:proofErr w:type="gramEnd"/>
      <w:r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0"/>
          <w:szCs w:val="20"/>
          <w14:ligatures w14:val="none"/>
        </w:rPr>
        <w:t>이진</w:t>
      </w:r>
    </w:p>
    <w:p w14:paraId="7949900D" w14:textId="77777777" w:rsidR="00051C26" w:rsidRDefault="00051C26" w:rsidP="00051C26">
      <w:pPr>
        <w:widowControl/>
        <w:wordWrap/>
        <w:autoSpaceDE/>
        <w:autoSpaceDN/>
        <w:spacing w:before="100" w:beforeAutospacing="1" w:after="100" w:afterAutospacing="1"/>
        <w:jc w:val="center"/>
        <w:outlineLvl w:val="2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>
        <w:rPr>
          <w:rFonts w:ascii="굴림" w:eastAsia="굴림" w:hAnsi="굴림" w:cs="굴림" w:hint="eastAsia"/>
          <w:kern w:val="0"/>
          <w:sz w:val="20"/>
          <w:szCs w:val="20"/>
          <w14:ligatures w14:val="none"/>
        </w:rPr>
        <w:t>2</w:t>
      </w:r>
      <w:r>
        <w:rPr>
          <w:rFonts w:ascii="굴림" w:eastAsia="굴림" w:hAnsi="굴림" w:cs="굴림"/>
          <w:kern w:val="0"/>
          <w:sz w:val="20"/>
          <w:szCs w:val="20"/>
          <w14:ligatures w14:val="none"/>
        </w:rPr>
        <w:t>025.2.17</w:t>
      </w:r>
    </w:p>
    <w:p w14:paraId="02F9EDD0" w14:textId="16284001" w:rsidR="004071AB" w:rsidRDefault="00051C26" w:rsidP="00051C26">
      <w:pPr>
        <w:rPr>
          <w:rFonts w:ascii="굴림" w:eastAsia="굴림" w:hAnsi="굴림" w:cs="굴림"/>
          <w:noProof/>
          <w:kern w:val="0"/>
          <w:sz w:val="18"/>
          <w:szCs w:val="18"/>
        </w:rPr>
      </w:pPr>
      <w:r>
        <w:rPr>
          <w:rFonts w:ascii="굴림" w:eastAsia="굴림" w:hAnsi="굴림" w:cs="굴림"/>
          <w:noProof/>
          <w:kern w:val="0"/>
          <w:sz w:val="18"/>
          <w:szCs w:val="18"/>
        </w:rPr>
        <w:pict w14:anchorId="7DD04E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DBFB68" w14:textId="77777777" w:rsidR="00051C26" w:rsidRPr="00051C26" w:rsidRDefault="00051C26" w:rsidP="00051C26">
      <w:pPr>
        <w:rPr>
          <w:b/>
          <w:bCs/>
        </w:rPr>
      </w:pPr>
      <w:r w:rsidRPr="00051C26">
        <w:rPr>
          <w:b/>
          <w:bCs/>
        </w:rPr>
        <w:t>주요 지표 분석</w:t>
      </w:r>
    </w:p>
    <w:p w14:paraId="3048A06B" w14:textId="77777777" w:rsidR="00051C26" w:rsidRPr="00051C26" w:rsidRDefault="00051C26" w:rsidP="00051C26">
      <w:r w:rsidRPr="00051C26">
        <w:rPr>
          <w:b/>
          <w:bCs/>
        </w:rPr>
        <w:t>(1) 전체 평균 분석</w:t>
      </w:r>
    </w:p>
    <w:p w14:paraId="6D3F0854" w14:textId="77777777" w:rsidR="00051C26" w:rsidRPr="00051C26" w:rsidRDefault="00051C26" w:rsidP="00051C26">
      <w:pPr>
        <w:numPr>
          <w:ilvl w:val="0"/>
          <w:numId w:val="1"/>
        </w:numPr>
      </w:pPr>
      <w:r w:rsidRPr="00051C26">
        <w:rPr>
          <w:b/>
          <w:bCs/>
        </w:rPr>
        <w:t xml:space="preserve">평균 </w:t>
      </w:r>
      <w:proofErr w:type="spellStart"/>
      <w:r w:rsidRPr="00051C26">
        <w:rPr>
          <w:b/>
          <w:bCs/>
        </w:rPr>
        <w:t>이탈률</w:t>
      </w:r>
      <w:proofErr w:type="spellEnd"/>
      <w:r w:rsidRPr="00051C26">
        <w:rPr>
          <w:b/>
          <w:bCs/>
        </w:rPr>
        <w:t>(Bounce Rate)</w:t>
      </w:r>
      <w:r w:rsidRPr="00051C26">
        <w:t>: 47.25%</w:t>
      </w:r>
    </w:p>
    <w:p w14:paraId="262F6817" w14:textId="77777777" w:rsidR="00051C26" w:rsidRPr="00051C26" w:rsidRDefault="00051C26" w:rsidP="00051C26">
      <w:pPr>
        <w:numPr>
          <w:ilvl w:val="0"/>
          <w:numId w:val="1"/>
        </w:numPr>
      </w:pPr>
      <w:r w:rsidRPr="00051C26">
        <w:rPr>
          <w:b/>
          <w:bCs/>
        </w:rPr>
        <w:t>평균 세션 지속 시간(Average Session Duration)</w:t>
      </w:r>
      <w:r w:rsidRPr="00051C26">
        <w:t>: 217.33초</w:t>
      </w:r>
    </w:p>
    <w:p w14:paraId="03B911A7" w14:textId="77777777" w:rsidR="00051C26" w:rsidRPr="00051C26" w:rsidRDefault="00051C26" w:rsidP="00051C26">
      <w:r w:rsidRPr="00051C26">
        <w:rPr>
          <w:b/>
          <w:bCs/>
        </w:rPr>
        <w:t>해석:</w:t>
      </w:r>
    </w:p>
    <w:p w14:paraId="6DE6D83B" w14:textId="77777777" w:rsidR="00051C26" w:rsidRPr="00051C26" w:rsidRDefault="00051C26" w:rsidP="00051C26">
      <w:pPr>
        <w:numPr>
          <w:ilvl w:val="0"/>
          <w:numId w:val="2"/>
        </w:numPr>
      </w:pPr>
      <w:r w:rsidRPr="00051C26">
        <w:t xml:space="preserve">방문자의 약 </w:t>
      </w:r>
      <w:r w:rsidRPr="00051C26">
        <w:rPr>
          <w:b/>
          <w:bCs/>
        </w:rPr>
        <w:t>47.25%가 한 페이지만 보고 떠남</w:t>
      </w:r>
      <w:r w:rsidRPr="00051C26">
        <w:t xml:space="preserve"> → 랜딩 페이지 UX 및 콘텐츠 개선 필요.</w:t>
      </w:r>
    </w:p>
    <w:p w14:paraId="4C0241D9" w14:textId="77777777" w:rsidR="00051C26" w:rsidRPr="00051C26" w:rsidRDefault="00051C26" w:rsidP="00051C26">
      <w:pPr>
        <w:numPr>
          <w:ilvl w:val="0"/>
          <w:numId w:val="2"/>
        </w:numPr>
      </w:pPr>
      <w:r w:rsidRPr="00051C26">
        <w:t xml:space="preserve">사용자는 평균적으로 </w:t>
      </w:r>
      <w:r w:rsidRPr="00051C26">
        <w:rPr>
          <w:b/>
          <w:bCs/>
        </w:rPr>
        <w:t xml:space="preserve">217.33초(약 3분 37초) 동안 웹사이트에 </w:t>
      </w:r>
      <w:proofErr w:type="spellStart"/>
      <w:r w:rsidRPr="00051C26">
        <w:rPr>
          <w:b/>
          <w:bCs/>
        </w:rPr>
        <w:t>머뭄</w:t>
      </w:r>
      <w:proofErr w:type="spellEnd"/>
      <w:r w:rsidRPr="00051C26">
        <w:t xml:space="preserve"> → 일정 수준의 콘텐츠 몰입도가 있음.</w:t>
      </w:r>
    </w:p>
    <w:p w14:paraId="4C89E9E7" w14:textId="1DE1C62E" w:rsidR="00051C26" w:rsidRDefault="00051C26" w:rsidP="00051C26">
      <w:pPr>
        <w:rPr>
          <w:b/>
          <w:bCs/>
        </w:rPr>
      </w:pPr>
      <w:r>
        <w:rPr>
          <w:rFonts w:hint="eastAsia"/>
          <w:b/>
          <w:bCs/>
        </w:rPr>
        <w:t>(2</w:t>
      </w:r>
      <w:r w:rsidRPr="00051C26">
        <w:rPr>
          <w:b/>
          <w:bCs/>
        </w:rPr>
        <w:t xml:space="preserve">) 랜딩 페이지별 평균 </w:t>
      </w:r>
      <w:proofErr w:type="spellStart"/>
      <w:r w:rsidRPr="00051C26">
        <w:rPr>
          <w:b/>
          <w:bCs/>
        </w:rPr>
        <w:t>이탈률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C26" w:rsidRPr="00796708" w14:paraId="59058094" w14:textId="77777777" w:rsidTr="00051C26">
        <w:tc>
          <w:tcPr>
            <w:tcW w:w="4508" w:type="dxa"/>
          </w:tcPr>
          <w:p w14:paraId="34CC7167" w14:textId="2628297D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>랜딩 페이지</w:t>
            </w:r>
          </w:p>
        </w:tc>
        <w:tc>
          <w:tcPr>
            <w:tcW w:w="4508" w:type="dxa"/>
          </w:tcPr>
          <w:p w14:paraId="22274EC4" w14:textId="56FC5802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 xml:space="preserve">평균 </w:t>
            </w:r>
            <w:proofErr w:type="spellStart"/>
            <w:r w:rsidRPr="00796708">
              <w:t>이탈률</w:t>
            </w:r>
            <w:proofErr w:type="spellEnd"/>
            <w:r w:rsidRPr="00796708">
              <w:t xml:space="preserve"> (%)</w:t>
            </w:r>
          </w:p>
        </w:tc>
      </w:tr>
      <w:tr w:rsidR="00051C26" w:rsidRPr="00796708" w14:paraId="589227AE" w14:textId="77777777" w:rsidTr="00051C26">
        <w:tc>
          <w:tcPr>
            <w:tcW w:w="4508" w:type="dxa"/>
          </w:tcPr>
          <w:p w14:paraId="4322A3A1" w14:textId="271E5955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rPr>
                <w:b/>
                <w:bCs/>
              </w:rPr>
              <w:t>Blog</w:t>
            </w:r>
          </w:p>
        </w:tc>
        <w:tc>
          <w:tcPr>
            <w:tcW w:w="4508" w:type="dxa"/>
          </w:tcPr>
          <w:p w14:paraId="22EC269D" w14:textId="1D3FCF13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>52.82</w:t>
            </w:r>
          </w:p>
        </w:tc>
      </w:tr>
      <w:tr w:rsidR="00051C26" w:rsidRPr="00796708" w14:paraId="2BA91296" w14:textId="77777777" w:rsidTr="00051C26">
        <w:tc>
          <w:tcPr>
            <w:tcW w:w="4508" w:type="dxa"/>
          </w:tcPr>
          <w:p w14:paraId="7A092575" w14:textId="33F07D74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rPr>
                <w:b/>
                <w:bCs/>
              </w:rPr>
              <w:t>Contact</w:t>
            </w:r>
          </w:p>
        </w:tc>
        <w:tc>
          <w:tcPr>
            <w:tcW w:w="4508" w:type="dxa"/>
          </w:tcPr>
          <w:p w14:paraId="4BEF053F" w14:textId="41BC4E2C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>47.97</w:t>
            </w:r>
          </w:p>
        </w:tc>
      </w:tr>
      <w:tr w:rsidR="00051C26" w:rsidRPr="00796708" w14:paraId="4E13DD7F" w14:textId="77777777" w:rsidTr="00051C26">
        <w:tc>
          <w:tcPr>
            <w:tcW w:w="4508" w:type="dxa"/>
          </w:tcPr>
          <w:p w14:paraId="103AD006" w14:textId="1398B945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rPr>
                <w:b/>
                <w:bCs/>
              </w:rPr>
              <w:t>Homepage</w:t>
            </w:r>
          </w:p>
        </w:tc>
        <w:tc>
          <w:tcPr>
            <w:tcW w:w="4508" w:type="dxa"/>
          </w:tcPr>
          <w:p w14:paraId="3B4B2D41" w14:textId="29BC318C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>45.43</w:t>
            </w:r>
          </w:p>
        </w:tc>
      </w:tr>
      <w:tr w:rsidR="00051C26" w:rsidRPr="00796708" w14:paraId="4D9C4A91" w14:textId="77777777" w:rsidTr="00051C26">
        <w:tc>
          <w:tcPr>
            <w:tcW w:w="4508" w:type="dxa"/>
          </w:tcPr>
          <w:p w14:paraId="6B252488" w14:textId="3620BBCF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rPr>
                <w:b/>
                <w:bCs/>
              </w:rPr>
              <w:t>Pricing</w:t>
            </w:r>
          </w:p>
        </w:tc>
        <w:tc>
          <w:tcPr>
            <w:tcW w:w="4508" w:type="dxa"/>
          </w:tcPr>
          <w:p w14:paraId="0AF7559E" w14:textId="0DC3BFE6" w:rsidR="00051C26" w:rsidRPr="00796708" w:rsidRDefault="00051C26" w:rsidP="00796708">
            <w:pPr>
              <w:tabs>
                <w:tab w:val="left" w:pos="3320"/>
              </w:tabs>
              <w:jc w:val="center"/>
              <w:rPr>
                <w:rFonts w:hint="eastAsia"/>
              </w:rPr>
            </w:pPr>
            <w:r w:rsidRPr="00796708">
              <w:t>40.13</w:t>
            </w:r>
          </w:p>
        </w:tc>
      </w:tr>
      <w:tr w:rsidR="00051C26" w:rsidRPr="00796708" w14:paraId="37E5DC92" w14:textId="77777777" w:rsidTr="00051C26">
        <w:tc>
          <w:tcPr>
            <w:tcW w:w="4508" w:type="dxa"/>
          </w:tcPr>
          <w:p w14:paraId="7FE5710B" w14:textId="22AB7C21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rPr>
                <w:b/>
                <w:bCs/>
              </w:rPr>
              <w:t>Product Page</w:t>
            </w:r>
          </w:p>
        </w:tc>
        <w:tc>
          <w:tcPr>
            <w:tcW w:w="4508" w:type="dxa"/>
          </w:tcPr>
          <w:p w14:paraId="202EA111" w14:textId="0026630B" w:rsidR="00051C26" w:rsidRPr="00796708" w:rsidRDefault="00051C26" w:rsidP="00796708">
            <w:pPr>
              <w:jc w:val="center"/>
              <w:rPr>
                <w:rFonts w:hint="eastAsia"/>
              </w:rPr>
            </w:pPr>
            <w:r w:rsidRPr="00796708">
              <w:t>49.90</w:t>
            </w:r>
          </w:p>
        </w:tc>
      </w:tr>
    </w:tbl>
    <w:p w14:paraId="38B3CC74" w14:textId="77777777" w:rsidR="00051C26" w:rsidRPr="00051C26" w:rsidRDefault="00051C26" w:rsidP="00051C26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051C26" w:rsidRPr="00051C26" w14:paraId="6ECDC171" w14:textId="77777777" w:rsidTr="00051C26">
        <w:trPr>
          <w:tblCellSpacing w:w="15" w:type="dxa"/>
        </w:trPr>
        <w:tc>
          <w:tcPr>
            <w:tcW w:w="0" w:type="auto"/>
            <w:vAlign w:val="center"/>
          </w:tcPr>
          <w:p w14:paraId="3D66AD86" w14:textId="3B3BEB6E" w:rsidR="00051C26" w:rsidRPr="00051C26" w:rsidRDefault="00051C26" w:rsidP="00051C26">
            <w:pPr>
              <w:rPr>
                <w:b/>
                <w:bCs/>
              </w:rPr>
            </w:pPr>
            <w:r w:rsidRPr="00051C26">
              <w:rPr>
                <w:b/>
                <w:bCs/>
              </w:rPr>
              <w:lastRenderedPageBreak/>
              <w:drawing>
                <wp:inline distT="0" distB="0" distL="0" distR="0" wp14:anchorId="04C3B39B" wp14:editId="62CDF036">
                  <wp:extent cx="5731510" cy="3829685"/>
                  <wp:effectExtent l="0" t="0" r="2540" b="0"/>
                  <wp:docPr id="19952241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2241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71BC127" w14:textId="77777777" w:rsidR="00051C26" w:rsidRPr="00051C26" w:rsidRDefault="00051C26" w:rsidP="00051C26"/>
        </w:tc>
      </w:tr>
    </w:tbl>
    <w:p w14:paraId="4FC2FAA6" w14:textId="77777777" w:rsidR="00051C26" w:rsidRPr="00051C26" w:rsidRDefault="00051C26" w:rsidP="00051C26">
      <w:pPr>
        <w:numPr>
          <w:ilvl w:val="0"/>
          <w:numId w:val="3"/>
        </w:numPr>
      </w:pPr>
      <w:r w:rsidRPr="00051C26">
        <w:rPr>
          <w:b/>
          <w:bCs/>
        </w:rPr>
        <w:t xml:space="preserve">Blog 페이지에서의 </w:t>
      </w:r>
      <w:proofErr w:type="spellStart"/>
      <w:r w:rsidRPr="00051C26">
        <w:rPr>
          <w:b/>
          <w:bCs/>
        </w:rPr>
        <w:t>이탈률이</w:t>
      </w:r>
      <w:proofErr w:type="spellEnd"/>
      <w:r w:rsidRPr="00051C26">
        <w:rPr>
          <w:b/>
          <w:bCs/>
        </w:rPr>
        <w:t xml:space="preserve"> 가장 높음(52.82%)</w:t>
      </w:r>
      <w:r w:rsidRPr="00051C26">
        <w:t xml:space="preserve"> → 방문자가 원하는 정보를 찾지 못하고 떠날 가능성이 높음.</w:t>
      </w:r>
    </w:p>
    <w:p w14:paraId="0616A46D" w14:textId="77777777" w:rsidR="00051C26" w:rsidRPr="00051C26" w:rsidRDefault="00051C26" w:rsidP="00051C26">
      <w:pPr>
        <w:numPr>
          <w:ilvl w:val="0"/>
          <w:numId w:val="3"/>
        </w:numPr>
      </w:pPr>
      <w:r w:rsidRPr="00051C26">
        <w:rPr>
          <w:b/>
          <w:bCs/>
        </w:rPr>
        <w:t xml:space="preserve">Pricing 페이지의 </w:t>
      </w:r>
      <w:proofErr w:type="spellStart"/>
      <w:r w:rsidRPr="00051C26">
        <w:rPr>
          <w:b/>
          <w:bCs/>
        </w:rPr>
        <w:t>이탈률이</w:t>
      </w:r>
      <w:proofErr w:type="spellEnd"/>
      <w:r w:rsidRPr="00051C26">
        <w:rPr>
          <w:b/>
          <w:bCs/>
        </w:rPr>
        <w:t xml:space="preserve"> 가장 낮음(40.13%)</w:t>
      </w:r>
      <w:r w:rsidRPr="00051C26">
        <w:t xml:space="preserve"> → 가격 페이지 방문 후 추가 탐색을 할 가능성이 큼.</w:t>
      </w:r>
    </w:p>
    <w:p w14:paraId="2DAE8F37" w14:textId="77777777" w:rsidR="00051C26" w:rsidRPr="00051C26" w:rsidRDefault="00051C26" w:rsidP="00051C26">
      <w:pPr>
        <w:numPr>
          <w:ilvl w:val="0"/>
          <w:numId w:val="3"/>
        </w:numPr>
      </w:pPr>
      <w:r w:rsidRPr="00051C26">
        <w:rPr>
          <w:b/>
          <w:bCs/>
        </w:rPr>
        <w:t xml:space="preserve">Product Page(49.90%)의 </w:t>
      </w:r>
      <w:proofErr w:type="spellStart"/>
      <w:r w:rsidRPr="00051C26">
        <w:rPr>
          <w:b/>
          <w:bCs/>
        </w:rPr>
        <w:t>이탈률도</w:t>
      </w:r>
      <w:proofErr w:type="spellEnd"/>
      <w:r w:rsidRPr="00051C26">
        <w:rPr>
          <w:b/>
          <w:bCs/>
        </w:rPr>
        <w:t xml:space="preserve"> 높음</w:t>
      </w:r>
      <w:r w:rsidRPr="00051C26">
        <w:t xml:space="preserve"> → 제품 정보 페이지의 UX 및 CTA(Call-to-Action) 개선 필요.</w:t>
      </w:r>
    </w:p>
    <w:p w14:paraId="3D4B1347" w14:textId="757D74AB" w:rsidR="00051C26" w:rsidRDefault="00051C26" w:rsidP="00051C26">
      <w:pPr>
        <w:rPr>
          <w:b/>
          <w:bCs/>
        </w:rPr>
      </w:pPr>
      <w:r>
        <w:rPr>
          <w:rFonts w:hint="eastAsia"/>
          <w:b/>
          <w:bCs/>
        </w:rPr>
        <w:t>(3)</w:t>
      </w:r>
      <w:r w:rsidRPr="00051C26">
        <w:rPr>
          <w:b/>
          <w:bCs/>
        </w:rPr>
        <w:t>종료 페이지별 방문 횟수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C26" w14:paraId="12D58071" w14:textId="77777777" w:rsidTr="00051C26">
        <w:tc>
          <w:tcPr>
            <w:tcW w:w="4508" w:type="dxa"/>
          </w:tcPr>
          <w:p w14:paraId="3E1BD838" w14:textId="16CCC48F" w:rsidR="00051C26" w:rsidRPr="00796708" w:rsidRDefault="00051C26" w:rsidP="00796708">
            <w:pPr>
              <w:ind w:firstLineChars="100" w:firstLine="220"/>
              <w:jc w:val="center"/>
              <w:rPr>
                <w:rFonts w:hint="eastAsia"/>
                <w:szCs w:val="22"/>
              </w:rPr>
            </w:pPr>
            <w:r w:rsidRPr="00796708">
              <w:rPr>
                <w:szCs w:val="22"/>
              </w:rPr>
              <w:t>종료 페이지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2538"/>
            </w:tblGrid>
            <w:tr w:rsidR="00051C26" w:rsidRPr="00051C26" w14:paraId="7B4B378C" w14:textId="77777777" w:rsidTr="00051C26">
              <w:trPr>
                <w:tblHeader/>
                <w:tblCellSpacing w:w="15" w:type="dxa"/>
              </w:trPr>
              <w:tc>
                <w:tcPr>
                  <w:tcW w:w="4485" w:type="dxa"/>
                  <w:vAlign w:val="center"/>
                  <w:hideMark/>
                </w:tcPr>
                <w:p w14:paraId="40C719A2" w14:textId="1F3B3A57" w:rsidR="00051C26" w:rsidRPr="00051C26" w:rsidRDefault="00051C26" w:rsidP="00796708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굴림" w:eastAsia="굴림" w:hAnsi="굴림" w:cs="굴림" w:hint="eastAsia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5850" w:type="dxa"/>
                  <w:vAlign w:val="center"/>
                  <w:hideMark/>
                </w:tcPr>
                <w:p w14:paraId="312F3684" w14:textId="77777777" w:rsidR="00051C26" w:rsidRPr="00051C26" w:rsidRDefault="00051C26" w:rsidP="00796708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굴림" w:eastAsia="굴림" w:hAnsi="굴림" w:cs="굴림"/>
                      <w:kern w:val="0"/>
                      <w:szCs w:val="22"/>
                      <w14:ligatures w14:val="none"/>
                    </w:rPr>
                  </w:pPr>
                  <w:r w:rsidRPr="00051C26">
                    <w:rPr>
                      <w:rFonts w:ascii="굴림" w:eastAsia="굴림" w:hAnsi="굴림" w:cs="굴림"/>
                      <w:kern w:val="0"/>
                      <w:szCs w:val="22"/>
                      <w14:ligatures w14:val="none"/>
                    </w:rPr>
                    <w:t>방문 횟수</w:t>
                  </w:r>
                </w:p>
              </w:tc>
            </w:tr>
          </w:tbl>
          <w:p w14:paraId="4D42B2E3" w14:textId="77777777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</w:p>
        </w:tc>
      </w:tr>
      <w:tr w:rsidR="00051C26" w14:paraId="2CD2EFD6" w14:textId="77777777" w:rsidTr="00051C26">
        <w:tc>
          <w:tcPr>
            <w:tcW w:w="4508" w:type="dxa"/>
          </w:tcPr>
          <w:p w14:paraId="23AD1797" w14:textId="0949486C" w:rsidR="00051C26" w:rsidRPr="00796708" w:rsidRDefault="00051C26" w:rsidP="00796708">
            <w:pPr>
              <w:widowControl/>
              <w:wordWrap/>
              <w:autoSpaceDE/>
              <w:autoSpaceDN/>
              <w:jc w:val="center"/>
              <w:rPr>
                <w:rFonts w:ascii="굴림" w:hint="eastAsia"/>
                <w:szCs w:val="22"/>
              </w:rPr>
            </w:pPr>
            <w:r w:rsidRPr="00796708">
              <w:rPr>
                <w:rStyle w:val="ab"/>
                <w:b w:val="0"/>
                <w:bCs w:val="0"/>
                <w:szCs w:val="22"/>
              </w:rPr>
              <w:t>Blog</w:t>
            </w:r>
          </w:p>
        </w:tc>
        <w:tc>
          <w:tcPr>
            <w:tcW w:w="4508" w:type="dxa"/>
          </w:tcPr>
          <w:p w14:paraId="426EB999" w14:textId="4D755B9C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rFonts w:hint="eastAsia"/>
                <w:szCs w:val="22"/>
              </w:rPr>
              <w:t>6</w:t>
            </w:r>
          </w:p>
        </w:tc>
      </w:tr>
      <w:tr w:rsidR="00051C26" w14:paraId="7E6FE7A4" w14:textId="77777777" w:rsidTr="00051C26">
        <w:tc>
          <w:tcPr>
            <w:tcW w:w="4508" w:type="dxa"/>
          </w:tcPr>
          <w:p w14:paraId="3347A2A2" w14:textId="56CC30F4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szCs w:val="22"/>
              </w:rPr>
              <w:t>Contact</w:t>
            </w:r>
          </w:p>
        </w:tc>
        <w:tc>
          <w:tcPr>
            <w:tcW w:w="4508" w:type="dxa"/>
          </w:tcPr>
          <w:p w14:paraId="5E36FC0A" w14:textId="2A484DA2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rFonts w:hint="eastAsia"/>
                <w:szCs w:val="22"/>
              </w:rPr>
              <w:t>6</w:t>
            </w:r>
          </w:p>
        </w:tc>
      </w:tr>
      <w:tr w:rsidR="00051C26" w14:paraId="680634B6" w14:textId="77777777" w:rsidTr="00051C26">
        <w:tc>
          <w:tcPr>
            <w:tcW w:w="4508" w:type="dxa"/>
          </w:tcPr>
          <w:p w14:paraId="261680E1" w14:textId="615A4D04" w:rsidR="00051C26" w:rsidRPr="00796708" w:rsidRDefault="00051C26" w:rsidP="00796708">
            <w:pPr>
              <w:tabs>
                <w:tab w:val="left" w:pos="566"/>
              </w:tabs>
              <w:jc w:val="center"/>
              <w:rPr>
                <w:rFonts w:hint="eastAsia"/>
                <w:szCs w:val="22"/>
              </w:rPr>
            </w:pPr>
            <w:r w:rsidRPr="00796708">
              <w:rPr>
                <w:szCs w:val="22"/>
              </w:rPr>
              <w:t>Homepage</w:t>
            </w:r>
          </w:p>
        </w:tc>
        <w:tc>
          <w:tcPr>
            <w:tcW w:w="4508" w:type="dxa"/>
          </w:tcPr>
          <w:p w14:paraId="485B0CC8" w14:textId="32D71126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rFonts w:hint="eastAsia"/>
                <w:szCs w:val="22"/>
              </w:rPr>
              <w:t>6</w:t>
            </w:r>
          </w:p>
        </w:tc>
      </w:tr>
      <w:tr w:rsidR="00051C26" w14:paraId="0B0A5CEA" w14:textId="77777777" w:rsidTr="00051C26">
        <w:tc>
          <w:tcPr>
            <w:tcW w:w="4508" w:type="dxa"/>
          </w:tcPr>
          <w:p w14:paraId="51212513" w14:textId="60497701" w:rsidR="00051C26" w:rsidRPr="00796708" w:rsidRDefault="00051C26" w:rsidP="00796708">
            <w:pPr>
              <w:tabs>
                <w:tab w:val="left" w:pos="2611"/>
              </w:tabs>
              <w:jc w:val="center"/>
              <w:rPr>
                <w:rFonts w:hint="eastAsia"/>
                <w:szCs w:val="22"/>
              </w:rPr>
            </w:pPr>
            <w:r w:rsidRPr="00796708">
              <w:rPr>
                <w:szCs w:val="22"/>
              </w:rPr>
              <w:t>Pricing</w:t>
            </w:r>
          </w:p>
        </w:tc>
        <w:tc>
          <w:tcPr>
            <w:tcW w:w="4508" w:type="dxa"/>
          </w:tcPr>
          <w:p w14:paraId="7F982683" w14:textId="7FB9BBB6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rFonts w:hint="eastAsia"/>
                <w:szCs w:val="22"/>
              </w:rPr>
              <w:t>6</w:t>
            </w:r>
          </w:p>
        </w:tc>
      </w:tr>
      <w:tr w:rsidR="00051C26" w14:paraId="0C30795D" w14:textId="77777777" w:rsidTr="00051C26">
        <w:tc>
          <w:tcPr>
            <w:tcW w:w="4508" w:type="dxa"/>
          </w:tcPr>
          <w:p w14:paraId="279B3116" w14:textId="0C9756F4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szCs w:val="22"/>
              </w:rPr>
              <w:t>Product Page</w:t>
            </w:r>
          </w:p>
        </w:tc>
        <w:tc>
          <w:tcPr>
            <w:tcW w:w="4508" w:type="dxa"/>
          </w:tcPr>
          <w:p w14:paraId="07B6D5B0" w14:textId="13633E50" w:rsidR="00051C26" w:rsidRPr="00796708" w:rsidRDefault="00051C26" w:rsidP="00796708">
            <w:pPr>
              <w:jc w:val="center"/>
              <w:rPr>
                <w:rFonts w:hint="eastAsia"/>
                <w:szCs w:val="22"/>
              </w:rPr>
            </w:pPr>
            <w:r w:rsidRPr="00796708">
              <w:rPr>
                <w:rFonts w:hint="eastAsia"/>
                <w:szCs w:val="22"/>
              </w:rPr>
              <w:t>6</w:t>
            </w:r>
          </w:p>
        </w:tc>
      </w:tr>
    </w:tbl>
    <w:p w14:paraId="4E7D63A1" w14:textId="77777777" w:rsidR="00051C26" w:rsidRPr="00051C26" w:rsidRDefault="00051C26" w:rsidP="00051C26">
      <w:pPr>
        <w:rPr>
          <w:rFonts w:hint="eastAsia"/>
          <w:b/>
          <w:bCs/>
        </w:rPr>
      </w:pPr>
    </w:p>
    <w:p w14:paraId="35269BB8" w14:textId="77777777" w:rsidR="00051C26" w:rsidRPr="00051C26" w:rsidRDefault="00051C26" w:rsidP="00051C26">
      <w:pPr>
        <w:ind w:left="360"/>
        <w:rPr>
          <w:rFonts w:hint="eastAsia"/>
        </w:rPr>
      </w:pPr>
    </w:p>
    <w:p w14:paraId="57723334" w14:textId="77777777" w:rsidR="00051C26" w:rsidRPr="00051C26" w:rsidRDefault="00051C26" w:rsidP="00051C26">
      <w:pPr>
        <w:ind w:left="360"/>
      </w:pPr>
    </w:p>
    <w:p w14:paraId="0B7626E3" w14:textId="3910437F" w:rsidR="00051C26" w:rsidRPr="00051C26" w:rsidRDefault="00051C26" w:rsidP="00796708">
      <w:pPr>
        <w:ind w:left="360"/>
        <w:jc w:val="right"/>
      </w:pPr>
      <w:r w:rsidRPr="00051C26">
        <w:lastRenderedPageBreak/>
        <w:drawing>
          <wp:anchor distT="0" distB="0" distL="114300" distR="114300" simplePos="0" relativeHeight="251658240" behindDoc="0" locked="0" layoutInCell="1" allowOverlap="1" wp14:anchorId="3FFA2C9D" wp14:editId="62F05A7A">
            <wp:simplePos x="0" y="0"/>
            <wp:positionH relativeFrom="column">
              <wp:posOffset>231228</wp:posOffset>
            </wp:positionH>
            <wp:positionV relativeFrom="paragraph">
              <wp:posOffset>2431</wp:posOffset>
            </wp:positionV>
            <wp:extent cx="5595689" cy="3589020"/>
            <wp:effectExtent l="0" t="0" r="5080" b="0"/>
            <wp:wrapSquare wrapText="bothSides"/>
            <wp:docPr id="3507908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8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89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6FEE8" w14:textId="1159AE87" w:rsidR="00051C26" w:rsidRPr="00051C26" w:rsidRDefault="00051C26" w:rsidP="00051C26">
      <w:pPr>
        <w:numPr>
          <w:ilvl w:val="0"/>
          <w:numId w:val="4"/>
        </w:numPr>
      </w:pPr>
      <w:r w:rsidRPr="00051C26">
        <w:rPr>
          <w:b/>
          <w:bCs/>
        </w:rPr>
        <w:t>모든 종료 페이지에서 균등한 방문 수</w:t>
      </w:r>
      <w:r w:rsidRPr="00051C26">
        <w:t xml:space="preserve"> → 특정 페이지에서의 집중적인 이탈 현상은 발견되지 않음.</w:t>
      </w:r>
    </w:p>
    <w:p w14:paraId="68CDF547" w14:textId="77777777" w:rsidR="00051C26" w:rsidRPr="00051C26" w:rsidRDefault="00051C26" w:rsidP="00051C26">
      <w:pPr>
        <w:numPr>
          <w:ilvl w:val="0"/>
          <w:numId w:val="4"/>
        </w:numPr>
      </w:pPr>
      <w:r w:rsidRPr="00051C26">
        <w:t>하지만 **</w:t>
      </w:r>
      <w:proofErr w:type="spellStart"/>
      <w:r w:rsidRPr="00051C26">
        <w:t>이탈률이</w:t>
      </w:r>
      <w:proofErr w:type="spellEnd"/>
      <w:r w:rsidRPr="00051C26">
        <w:t xml:space="preserve"> 높은 페이지(Blog, Product Page)**에서 떠나는 사용자가 많을 가능성이 있음.</w:t>
      </w:r>
    </w:p>
    <w:p w14:paraId="7DF67A51" w14:textId="203BC38B" w:rsidR="00051C26" w:rsidRDefault="00051C26" w:rsidP="00051C26">
      <w:pPr>
        <w:rPr>
          <w:b/>
          <w:bCs/>
        </w:rPr>
      </w:pPr>
      <w:r w:rsidRPr="00051C26">
        <w:rPr>
          <w:b/>
          <w:bCs/>
        </w:rPr>
        <w:t>3. 개선 방향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1C26" w14:paraId="2685A539" w14:textId="77777777" w:rsidTr="00051C26">
        <w:tc>
          <w:tcPr>
            <w:tcW w:w="3005" w:type="dxa"/>
          </w:tcPr>
          <w:p w14:paraId="69C065F1" w14:textId="5D12C675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지표</w:t>
            </w:r>
          </w:p>
        </w:tc>
        <w:tc>
          <w:tcPr>
            <w:tcW w:w="3005" w:type="dxa"/>
          </w:tcPr>
          <w:p w14:paraId="1513D041" w14:textId="67E29C6C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현재 상태</w:t>
            </w:r>
          </w:p>
        </w:tc>
        <w:tc>
          <w:tcPr>
            <w:tcW w:w="3006" w:type="dxa"/>
          </w:tcPr>
          <w:p w14:paraId="34291133" w14:textId="79E533F9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개선 방향</w:t>
            </w:r>
          </w:p>
        </w:tc>
      </w:tr>
      <w:tr w:rsidR="00051C26" w14:paraId="26A5EC0E" w14:textId="77777777" w:rsidTr="00051C26">
        <w:tc>
          <w:tcPr>
            <w:tcW w:w="3005" w:type="dxa"/>
          </w:tcPr>
          <w:p w14:paraId="7020516C" w14:textId="3FC8A703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Blog 페이지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</w:p>
        </w:tc>
        <w:tc>
          <w:tcPr>
            <w:tcW w:w="3005" w:type="dxa"/>
          </w:tcPr>
          <w:p w14:paraId="22E094A5" w14:textId="66CC80A2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가장 높은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  <w:r w:rsidRPr="00051C26">
              <w:rPr>
                <w:b/>
                <w:bCs/>
                <w:sz w:val="20"/>
                <w:szCs w:val="22"/>
              </w:rPr>
              <w:t xml:space="preserve"> (52.82%)</w:t>
            </w:r>
          </w:p>
        </w:tc>
        <w:tc>
          <w:tcPr>
            <w:tcW w:w="3006" w:type="dxa"/>
          </w:tcPr>
          <w:p w14:paraId="1CB353E3" w14:textId="54E764E2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콘텐츠 품질 개선 및 관련 링크 추가</w:t>
            </w:r>
          </w:p>
        </w:tc>
      </w:tr>
      <w:tr w:rsidR="00051C26" w14:paraId="61058206" w14:textId="77777777" w:rsidTr="00051C26">
        <w:tc>
          <w:tcPr>
            <w:tcW w:w="3005" w:type="dxa"/>
          </w:tcPr>
          <w:p w14:paraId="465D9E97" w14:textId="72A445EF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Product Page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</w:p>
        </w:tc>
        <w:tc>
          <w:tcPr>
            <w:tcW w:w="3005" w:type="dxa"/>
          </w:tcPr>
          <w:p w14:paraId="1099E7F7" w14:textId="254322A6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높은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  <w:r w:rsidRPr="00051C26">
              <w:rPr>
                <w:b/>
                <w:bCs/>
                <w:sz w:val="20"/>
                <w:szCs w:val="22"/>
              </w:rPr>
              <w:t xml:space="preserve"> (49.90%)</w:t>
            </w:r>
          </w:p>
        </w:tc>
        <w:tc>
          <w:tcPr>
            <w:tcW w:w="3006" w:type="dxa"/>
          </w:tcPr>
          <w:p w14:paraId="7B64B1CA" w14:textId="6AC7830E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제품 정보 강화 및 CTA(Call-To-Action) 최적화</w:t>
            </w:r>
          </w:p>
        </w:tc>
      </w:tr>
      <w:tr w:rsidR="00051C26" w14:paraId="0F5A0905" w14:textId="77777777" w:rsidTr="00051C26">
        <w:tc>
          <w:tcPr>
            <w:tcW w:w="3005" w:type="dxa"/>
          </w:tcPr>
          <w:p w14:paraId="2B5A12E6" w14:textId="09EF8895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평균 세션 지속 시간</w:t>
            </w:r>
          </w:p>
        </w:tc>
        <w:tc>
          <w:tcPr>
            <w:tcW w:w="3005" w:type="dxa"/>
          </w:tcPr>
          <w:p w14:paraId="3993B88E" w14:textId="530CE462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217.33초</w:t>
            </w:r>
          </w:p>
        </w:tc>
        <w:tc>
          <w:tcPr>
            <w:tcW w:w="3006" w:type="dxa"/>
          </w:tcPr>
          <w:p w14:paraId="731BDF7F" w14:textId="244B7511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사용자 인터랙션을 유도하는 콘텐츠 추가</w:t>
            </w:r>
          </w:p>
        </w:tc>
      </w:tr>
      <w:tr w:rsidR="00051C26" w14:paraId="544D7D49" w14:textId="77777777" w:rsidTr="00051C26">
        <w:tc>
          <w:tcPr>
            <w:tcW w:w="3005" w:type="dxa"/>
          </w:tcPr>
          <w:p w14:paraId="0C18BE4A" w14:textId="18397E2D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Pricing 페이지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</w:p>
        </w:tc>
        <w:tc>
          <w:tcPr>
            <w:tcW w:w="3005" w:type="dxa"/>
          </w:tcPr>
          <w:p w14:paraId="2C48DC93" w14:textId="022449C4" w:rsidR="00051C26" w:rsidRPr="00051C26" w:rsidRDefault="00051C26" w:rsidP="00051C26">
            <w:pPr>
              <w:tabs>
                <w:tab w:val="left" w:pos="2006"/>
              </w:tabs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 xml:space="preserve">가장 낮은 </w:t>
            </w:r>
            <w:proofErr w:type="spellStart"/>
            <w:r w:rsidRPr="00051C26">
              <w:rPr>
                <w:b/>
                <w:bCs/>
                <w:sz w:val="20"/>
                <w:szCs w:val="22"/>
              </w:rPr>
              <w:t>이탈률</w:t>
            </w:r>
            <w:proofErr w:type="spellEnd"/>
            <w:r w:rsidRPr="00051C26">
              <w:rPr>
                <w:b/>
                <w:bCs/>
                <w:sz w:val="20"/>
                <w:szCs w:val="22"/>
              </w:rPr>
              <w:t xml:space="preserve"> (40.13%)</w:t>
            </w:r>
          </w:p>
        </w:tc>
        <w:tc>
          <w:tcPr>
            <w:tcW w:w="3006" w:type="dxa"/>
          </w:tcPr>
          <w:p w14:paraId="0242B605" w14:textId="089E8A48" w:rsidR="00051C26" w:rsidRPr="00051C26" w:rsidRDefault="00051C26" w:rsidP="00051C26">
            <w:pPr>
              <w:jc w:val="center"/>
              <w:rPr>
                <w:b/>
                <w:bCs/>
                <w:sz w:val="20"/>
                <w:szCs w:val="22"/>
              </w:rPr>
            </w:pPr>
            <w:r w:rsidRPr="00051C26">
              <w:rPr>
                <w:b/>
                <w:bCs/>
                <w:sz w:val="20"/>
                <w:szCs w:val="22"/>
              </w:rPr>
              <w:t>가격 페이지에서 다른 페이지로 이동 유도</w:t>
            </w:r>
          </w:p>
        </w:tc>
      </w:tr>
    </w:tbl>
    <w:p w14:paraId="00B81921" w14:textId="77777777" w:rsidR="00051C26" w:rsidRDefault="00051C26" w:rsidP="00051C26">
      <w:pPr>
        <w:rPr>
          <w:b/>
          <w:bCs/>
        </w:rPr>
      </w:pPr>
    </w:p>
    <w:p w14:paraId="5F574A5C" w14:textId="77777777" w:rsidR="00051C26" w:rsidRPr="00051C26" w:rsidRDefault="00051C26" w:rsidP="00051C26">
      <w:r w:rsidRPr="00051C26">
        <w:rPr>
          <w:b/>
          <w:bCs/>
        </w:rPr>
        <w:t>4. 최종 제안</w:t>
      </w:r>
    </w:p>
    <w:p w14:paraId="32CCA615" w14:textId="77777777" w:rsidR="00051C26" w:rsidRPr="00051C26" w:rsidRDefault="00051C26" w:rsidP="00051C26">
      <w:pPr>
        <w:numPr>
          <w:ilvl w:val="0"/>
          <w:numId w:val="5"/>
        </w:numPr>
      </w:pPr>
      <w:r w:rsidRPr="00051C26">
        <w:rPr>
          <w:b/>
          <w:bCs/>
        </w:rPr>
        <w:t>Blog 콘텐츠 최적화</w:t>
      </w:r>
      <w:r w:rsidRPr="00051C26">
        <w:t xml:space="preserve"> </w:t>
      </w:r>
    </w:p>
    <w:p w14:paraId="700C345D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rPr>
          <w:b/>
          <w:bCs/>
        </w:rPr>
        <w:lastRenderedPageBreak/>
        <w:t>가독성 향상, 관련 콘텐츠 링크 추가, UX 개선</w:t>
      </w:r>
      <w:r w:rsidRPr="00051C26">
        <w:t xml:space="preserve"> 등을 통해 방문자의 이탈 방지.</w:t>
      </w:r>
    </w:p>
    <w:p w14:paraId="1F41D198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rPr>
          <w:b/>
          <w:bCs/>
        </w:rPr>
        <w:t>더 직관적인 정보 제공 및 CTA 추가</w:t>
      </w:r>
      <w:r w:rsidRPr="00051C26">
        <w:t xml:space="preserve"> 필요.</w:t>
      </w:r>
    </w:p>
    <w:p w14:paraId="3B1266CC" w14:textId="77777777" w:rsidR="00051C26" w:rsidRPr="00051C26" w:rsidRDefault="00051C26" w:rsidP="00051C26">
      <w:pPr>
        <w:numPr>
          <w:ilvl w:val="0"/>
          <w:numId w:val="5"/>
        </w:numPr>
      </w:pPr>
      <w:r w:rsidRPr="00051C26">
        <w:rPr>
          <w:b/>
          <w:bCs/>
        </w:rPr>
        <w:t>Product Page 내 정보 강화</w:t>
      </w:r>
      <w:r w:rsidRPr="00051C26">
        <w:t xml:space="preserve"> </w:t>
      </w:r>
    </w:p>
    <w:p w14:paraId="4BFE6AE3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t xml:space="preserve">제품 설명을 더 직관적으로 구성하고, </w:t>
      </w:r>
      <w:r w:rsidRPr="00051C26">
        <w:rPr>
          <w:b/>
          <w:bCs/>
        </w:rPr>
        <w:t>사용 후기 및 비교 기능 추가</w:t>
      </w:r>
      <w:r w:rsidRPr="00051C26">
        <w:t>를 고려.</w:t>
      </w:r>
    </w:p>
    <w:p w14:paraId="7A576AF1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rPr>
          <w:b/>
          <w:bCs/>
        </w:rPr>
        <w:t>CTA 버튼(구매, 장바구니, 문의) 최적화</w:t>
      </w:r>
      <w:r w:rsidRPr="00051C26">
        <w:t xml:space="preserve"> 필요.</w:t>
      </w:r>
    </w:p>
    <w:p w14:paraId="06AE8FA6" w14:textId="77777777" w:rsidR="00051C26" w:rsidRPr="00051C26" w:rsidRDefault="00051C26" w:rsidP="00051C26">
      <w:pPr>
        <w:numPr>
          <w:ilvl w:val="0"/>
          <w:numId w:val="5"/>
        </w:numPr>
      </w:pPr>
      <w:r w:rsidRPr="00051C26">
        <w:rPr>
          <w:b/>
          <w:bCs/>
        </w:rPr>
        <w:t>CTA(Call-To-Action) 전략 개선</w:t>
      </w:r>
      <w:r w:rsidRPr="00051C26">
        <w:t xml:space="preserve"> </w:t>
      </w:r>
    </w:p>
    <w:p w14:paraId="71C97C96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rPr>
          <w:b/>
          <w:bCs/>
        </w:rPr>
        <w:t>방문자가 다음 단계로 이동하도록 유도하는 버튼 및 링크 최적화</w:t>
      </w:r>
      <w:r w:rsidRPr="00051C26">
        <w:t>.</w:t>
      </w:r>
    </w:p>
    <w:p w14:paraId="59BD89EA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rPr>
          <w:b/>
          <w:bCs/>
        </w:rPr>
        <w:t>"더 알아보기", "무료 체험 시작하기" 등의 유도 문구 추가</w:t>
      </w:r>
      <w:r w:rsidRPr="00051C26">
        <w:t>.</w:t>
      </w:r>
    </w:p>
    <w:p w14:paraId="5760C6EC" w14:textId="77777777" w:rsidR="00051C26" w:rsidRPr="00051C26" w:rsidRDefault="00051C26" w:rsidP="00051C26">
      <w:pPr>
        <w:numPr>
          <w:ilvl w:val="0"/>
          <w:numId w:val="5"/>
        </w:numPr>
      </w:pPr>
      <w:r w:rsidRPr="00051C26">
        <w:rPr>
          <w:b/>
          <w:bCs/>
        </w:rPr>
        <w:t>사이트 내 탐색 경로 최적화</w:t>
      </w:r>
      <w:r w:rsidRPr="00051C26">
        <w:t xml:space="preserve"> </w:t>
      </w:r>
    </w:p>
    <w:p w14:paraId="36BC41AC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t xml:space="preserve">사용자가 여러 페이지를 탐색하도록 </w:t>
      </w:r>
      <w:r w:rsidRPr="00051C26">
        <w:rPr>
          <w:b/>
          <w:bCs/>
        </w:rPr>
        <w:t>메뉴 및 추천 콘텐츠 개선</w:t>
      </w:r>
      <w:r w:rsidRPr="00051C26">
        <w:t xml:space="preserve"> 필요.</w:t>
      </w:r>
    </w:p>
    <w:p w14:paraId="6F303993" w14:textId="77777777" w:rsidR="00051C26" w:rsidRPr="00051C26" w:rsidRDefault="00051C26" w:rsidP="00051C26">
      <w:pPr>
        <w:numPr>
          <w:ilvl w:val="1"/>
          <w:numId w:val="5"/>
        </w:numPr>
      </w:pPr>
      <w:r w:rsidRPr="00051C26">
        <w:t xml:space="preserve">세션 지속 시간을 늘리기 위해 </w:t>
      </w:r>
      <w:r w:rsidRPr="00051C26">
        <w:rPr>
          <w:b/>
          <w:bCs/>
        </w:rPr>
        <w:t>동영상, 퀴즈, 인터랙티브 콘텐츠 활용</w:t>
      </w:r>
      <w:r w:rsidRPr="00051C26">
        <w:t xml:space="preserve"> 가능.</w:t>
      </w:r>
    </w:p>
    <w:p w14:paraId="281DB14B" w14:textId="77777777" w:rsidR="00051C26" w:rsidRPr="00051C26" w:rsidRDefault="00051C26" w:rsidP="00051C26">
      <w:r w:rsidRPr="00051C26">
        <w:pict w14:anchorId="44E34EEA">
          <v:rect id="_x0000_i1033" style="width:0;height:1.5pt" o:hralign="center" o:hrstd="t" o:hr="t" fillcolor="#a0a0a0" stroked="f"/>
        </w:pict>
      </w:r>
    </w:p>
    <w:p w14:paraId="16274B83" w14:textId="77777777" w:rsidR="00051C26" w:rsidRPr="00051C26" w:rsidRDefault="00051C26" w:rsidP="00051C26">
      <w:r w:rsidRPr="00051C26">
        <w:rPr>
          <w:b/>
          <w:bCs/>
        </w:rPr>
        <w:t>5. 결론</w:t>
      </w:r>
    </w:p>
    <w:p w14:paraId="7C889C14" w14:textId="77777777" w:rsidR="00051C26" w:rsidRPr="00051C26" w:rsidRDefault="00051C26" w:rsidP="00051C26">
      <w:pPr>
        <w:numPr>
          <w:ilvl w:val="0"/>
          <w:numId w:val="6"/>
        </w:numPr>
      </w:pPr>
      <w:proofErr w:type="spellStart"/>
      <w:r w:rsidRPr="00051C26">
        <w:rPr>
          <w:b/>
          <w:bCs/>
        </w:rPr>
        <w:t>이탈률이</w:t>
      </w:r>
      <w:proofErr w:type="spellEnd"/>
      <w:r w:rsidRPr="00051C26">
        <w:rPr>
          <w:b/>
          <w:bCs/>
        </w:rPr>
        <w:t xml:space="preserve"> 높은 페이지(Blog, Product Page)의 콘텐츠와 UX를 개선할 필요가 있음</w:t>
      </w:r>
      <w:r w:rsidRPr="00051C26">
        <w:t>.</w:t>
      </w:r>
    </w:p>
    <w:p w14:paraId="1FD8B403" w14:textId="77777777" w:rsidR="00051C26" w:rsidRPr="00051C26" w:rsidRDefault="00051C26" w:rsidP="00051C26">
      <w:pPr>
        <w:numPr>
          <w:ilvl w:val="0"/>
          <w:numId w:val="6"/>
        </w:numPr>
      </w:pPr>
      <w:r w:rsidRPr="00051C26">
        <w:rPr>
          <w:b/>
          <w:bCs/>
        </w:rPr>
        <w:t>Pricing 페이지는 효과적이므로, 이 페이지에서 CTA를 통해 더 많은 전환을 유도해야 함</w:t>
      </w:r>
      <w:r w:rsidRPr="00051C26">
        <w:t>.</w:t>
      </w:r>
    </w:p>
    <w:p w14:paraId="577E9D99" w14:textId="77777777" w:rsidR="00051C26" w:rsidRPr="00051C26" w:rsidRDefault="00051C26" w:rsidP="00051C26">
      <w:pPr>
        <w:numPr>
          <w:ilvl w:val="0"/>
          <w:numId w:val="6"/>
        </w:numPr>
      </w:pPr>
      <w:r w:rsidRPr="00051C26">
        <w:rPr>
          <w:b/>
          <w:bCs/>
        </w:rPr>
        <w:t>사용자의 평균 세션 지속 시간을 늘릴 수 있도록 콘텐츠 및 탐색 구조를 최적화할 필요가 있음</w:t>
      </w:r>
      <w:r w:rsidRPr="00051C26">
        <w:t>.</w:t>
      </w:r>
    </w:p>
    <w:p w14:paraId="06FBF0BF" w14:textId="77777777" w:rsidR="00051C26" w:rsidRPr="00051C26" w:rsidRDefault="00051C26" w:rsidP="00051C26">
      <w:pPr>
        <w:rPr>
          <w:rFonts w:hint="eastAsia"/>
        </w:rPr>
      </w:pPr>
    </w:p>
    <w:sectPr w:rsidR="00051C26" w:rsidRPr="00051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7DE6"/>
    <w:multiLevelType w:val="multilevel"/>
    <w:tmpl w:val="7C6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02E2"/>
    <w:multiLevelType w:val="multilevel"/>
    <w:tmpl w:val="809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7DCB"/>
    <w:multiLevelType w:val="multilevel"/>
    <w:tmpl w:val="38E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5746B"/>
    <w:multiLevelType w:val="multilevel"/>
    <w:tmpl w:val="F638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46A9E"/>
    <w:multiLevelType w:val="multilevel"/>
    <w:tmpl w:val="D79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E2ECA"/>
    <w:multiLevelType w:val="multilevel"/>
    <w:tmpl w:val="4CB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623272">
    <w:abstractNumId w:val="1"/>
  </w:num>
  <w:num w:numId="2" w16cid:durableId="1929725221">
    <w:abstractNumId w:val="4"/>
  </w:num>
  <w:num w:numId="3" w16cid:durableId="1318614082">
    <w:abstractNumId w:val="0"/>
  </w:num>
  <w:num w:numId="4" w16cid:durableId="714160003">
    <w:abstractNumId w:val="2"/>
  </w:num>
  <w:num w:numId="5" w16cid:durableId="955256290">
    <w:abstractNumId w:val="3"/>
  </w:num>
  <w:num w:numId="6" w16cid:durableId="289670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26"/>
    <w:rsid w:val="00051C26"/>
    <w:rsid w:val="000E7B23"/>
    <w:rsid w:val="002156EF"/>
    <w:rsid w:val="004071AB"/>
    <w:rsid w:val="004B117C"/>
    <w:rsid w:val="00554787"/>
    <w:rsid w:val="00796708"/>
    <w:rsid w:val="00B84BCE"/>
    <w:rsid w:val="00C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D9E"/>
  <w15:chartTrackingRefBased/>
  <w15:docId w15:val="{7AD5CBE1-985B-4609-AB2E-7C161EB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C26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051C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C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1C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1C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1C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1C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1C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1C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1C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1C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1C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1C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1C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1C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1C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1C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1C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1C2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1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1C2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51C26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051C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051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1</cp:revision>
  <dcterms:created xsi:type="dcterms:W3CDTF">2025-02-17T07:29:00Z</dcterms:created>
  <dcterms:modified xsi:type="dcterms:W3CDTF">2025-02-17T07:43:00Z</dcterms:modified>
</cp:coreProperties>
</file>