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DF065" w14:textId="437D386F" w:rsidR="00A16AB9" w:rsidRPr="00DC1C0E" w:rsidRDefault="00A16AB9" w:rsidP="00A16AB9">
      <w:pPr>
        <w:jc w:val="center"/>
        <w:rPr>
          <w:b/>
          <w:bCs/>
          <w:sz w:val="32"/>
          <w:szCs w:val="32"/>
        </w:rPr>
      </w:pPr>
      <w:r w:rsidRPr="00A16AB9">
        <w:rPr>
          <w:b/>
          <w:bCs/>
          <w:sz w:val="32"/>
          <w:szCs w:val="32"/>
        </w:rPr>
        <w:t xml:space="preserve">다중 회귀 분석을 통한 </w:t>
      </w:r>
      <w:r w:rsidR="002B36D9">
        <w:rPr>
          <w:rFonts w:hint="eastAsia"/>
          <w:b/>
          <w:bCs/>
          <w:sz w:val="32"/>
          <w:szCs w:val="32"/>
        </w:rPr>
        <w:t xml:space="preserve">바이럴 </w:t>
      </w:r>
      <w:r w:rsidRPr="00A16AB9">
        <w:rPr>
          <w:b/>
          <w:bCs/>
          <w:sz w:val="32"/>
          <w:szCs w:val="32"/>
        </w:rPr>
        <w:t>마케팅 전략 최적화:</w:t>
      </w:r>
    </w:p>
    <w:p w14:paraId="06162AC8" w14:textId="0FBE6A53" w:rsidR="00A16AB9" w:rsidRPr="00DC1C0E" w:rsidRDefault="00F65FED" w:rsidP="00A16AB9">
      <w:pPr>
        <w:jc w:val="center"/>
        <w:rPr>
          <w:b/>
          <w:bCs/>
          <w:sz w:val="32"/>
          <w:szCs w:val="32"/>
        </w:rPr>
      </w:pPr>
      <w:proofErr w:type="spellStart"/>
      <w:r w:rsidRPr="00DC1C0E">
        <w:rPr>
          <w:rFonts w:hint="eastAsia"/>
          <w:b/>
          <w:bCs/>
          <w:sz w:val="32"/>
          <w:szCs w:val="32"/>
        </w:rPr>
        <w:t>sns</w:t>
      </w:r>
      <w:proofErr w:type="spellEnd"/>
      <w:r w:rsidR="00A16AB9" w:rsidRPr="00A16AB9">
        <w:rPr>
          <w:b/>
          <w:bCs/>
          <w:sz w:val="32"/>
          <w:szCs w:val="32"/>
        </w:rPr>
        <w:t>광고비, 웹사이트 방문자 수</w:t>
      </w:r>
      <w:r w:rsidRPr="00DC1C0E">
        <w:rPr>
          <w:rFonts w:hint="eastAsia"/>
          <w:b/>
          <w:bCs/>
          <w:sz w:val="32"/>
          <w:szCs w:val="32"/>
        </w:rPr>
        <w:t xml:space="preserve">, </w:t>
      </w:r>
      <w:proofErr w:type="spellStart"/>
      <w:r w:rsidRPr="00DC1C0E">
        <w:rPr>
          <w:rFonts w:hint="eastAsia"/>
          <w:b/>
          <w:bCs/>
          <w:sz w:val="32"/>
          <w:szCs w:val="32"/>
        </w:rPr>
        <w:t>sns</w:t>
      </w:r>
      <w:proofErr w:type="spellEnd"/>
      <w:r w:rsidRPr="00DC1C0E">
        <w:rPr>
          <w:rFonts w:hint="eastAsia"/>
          <w:b/>
          <w:bCs/>
          <w:sz w:val="32"/>
          <w:szCs w:val="32"/>
        </w:rPr>
        <w:t xml:space="preserve"> 공유 수</w:t>
      </w:r>
      <w:r w:rsidR="00A16AB9" w:rsidRPr="00A16AB9">
        <w:rPr>
          <w:b/>
          <w:bCs/>
          <w:sz w:val="32"/>
          <w:szCs w:val="32"/>
        </w:rPr>
        <w:t xml:space="preserve">가 </w:t>
      </w:r>
    </w:p>
    <w:p w14:paraId="06936DD7" w14:textId="56F16756" w:rsidR="00A16AB9" w:rsidRPr="00DC1C0E" w:rsidRDefault="00A16AB9" w:rsidP="00A16AB9">
      <w:pPr>
        <w:jc w:val="center"/>
        <w:rPr>
          <w:b/>
          <w:bCs/>
          <w:sz w:val="32"/>
          <w:szCs w:val="32"/>
        </w:rPr>
      </w:pPr>
      <w:r w:rsidRPr="00A16AB9">
        <w:rPr>
          <w:b/>
          <w:bCs/>
          <w:sz w:val="32"/>
          <w:szCs w:val="32"/>
        </w:rPr>
        <w:t>매출에 미치는 영향 분석</w:t>
      </w:r>
    </w:p>
    <w:p w14:paraId="62C9E298" w14:textId="77777777" w:rsidR="00A16AB9" w:rsidRPr="00DC1C0E" w:rsidRDefault="00A16AB9" w:rsidP="00A16AB9">
      <w:pPr>
        <w:jc w:val="center"/>
        <w:rPr>
          <w:b/>
          <w:bCs/>
          <w:sz w:val="32"/>
          <w:szCs w:val="32"/>
        </w:rPr>
      </w:pPr>
    </w:p>
    <w:p w14:paraId="7EE93616" w14:textId="77777777" w:rsidR="00A16AB9" w:rsidRPr="00DC1C0E" w:rsidRDefault="00A16AB9" w:rsidP="00A16AB9">
      <w:pPr>
        <w:jc w:val="center"/>
        <w:rPr>
          <w:b/>
          <w:bCs/>
          <w:sz w:val="32"/>
          <w:szCs w:val="32"/>
        </w:rPr>
      </w:pPr>
    </w:p>
    <w:p w14:paraId="77B44CBC" w14:textId="77777777" w:rsidR="00A16AB9" w:rsidRPr="00DC1C0E" w:rsidRDefault="00A16AB9" w:rsidP="00A16AB9">
      <w:pPr>
        <w:jc w:val="center"/>
        <w:rPr>
          <w:b/>
          <w:bCs/>
          <w:sz w:val="32"/>
          <w:szCs w:val="32"/>
        </w:rPr>
      </w:pPr>
    </w:p>
    <w:p w14:paraId="618DD0BA" w14:textId="77777777" w:rsidR="00A16AB9" w:rsidRPr="00DC1C0E" w:rsidRDefault="00A16AB9" w:rsidP="00A16AB9">
      <w:pPr>
        <w:jc w:val="center"/>
        <w:rPr>
          <w:b/>
          <w:bCs/>
          <w:sz w:val="24"/>
        </w:rPr>
      </w:pPr>
    </w:p>
    <w:p w14:paraId="01319CB5" w14:textId="3115BF75" w:rsidR="00A16AB9" w:rsidRPr="00DC1C0E" w:rsidRDefault="00A16AB9" w:rsidP="00A16AB9">
      <w:pPr>
        <w:jc w:val="center"/>
        <w:rPr>
          <w:b/>
          <w:bCs/>
          <w:sz w:val="24"/>
        </w:rPr>
      </w:pPr>
      <w:r w:rsidRPr="00DC1C0E">
        <w:rPr>
          <w:rFonts w:hint="eastAsia"/>
          <w:b/>
          <w:bCs/>
          <w:sz w:val="24"/>
        </w:rPr>
        <w:t>2025.02.24</w:t>
      </w:r>
    </w:p>
    <w:p w14:paraId="10A31432" w14:textId="59C4F7B3" w:rsidR="00A16AB9" w:rsidRPr="00DC1C0E" w:rsidRDefault="00A16AB9" w:rsidP="00A16AB9">
      <w:pPr>
        <w:jc w:val="center"/>
        <w:rPr>
          <w:b/>
          <w:bCs/>
          <w:sz w:val="24"/>
        </w:rPr>
      </w:pPr>
      <w:r w:rsidRPr="00DC1C0E">
        <w:rPr>
          <w:b/>
          <w:bCs/>
          <w:sz w:val="24"/>
        </w:rPr>
        <w:t>마케터</w:t>
      </w:r>
      <w:r w:rsidRPr="00DC1C0E">
        <w:rPr>
          <w:rFonts w:hint="eastAsia"/>
          <w:b/>
          <w:bCs/>
          <w:sz w:val="24"/>
        </w:rPr>
        <w:t xml:space="preserve"> 이진</w:t>
      </w:r>
    </w:p>
    <w:p w14:paraId="53CE4553" w14:textId="77777777" w:rsidR="00A16AB9" w:rsidRPr="00DC1C0E" w:rsidRDefault="00A16AB9" w:rsidP="00A16AB9">
      <w:pPr>
        <w:jc w:val="center"/>
        <w:rPr>
          <w:b/>
          <w:bCs/>
          <w:sz w:val="32"/>
          <w:szCs w:val="32"/>
        </w:rPr>
      </w:pPr>
    </w:p>
    <w:p w14:paraId="4676846D" w14:textId="77777777" w:rsidR="00A16AB9" w:rsidRPr="00DC1C0E" w:rsidRDefault="00A16AB9" w:rsidP="00A16AB9">
      <w:pPr>
        <w:jc w:val="center"/>
        <w:rPr>
          <w:b/>
          <w:bCs/>
          <w:sz w:val="32"/>
          <w:szCs w:val="32"/>
        </w:rPr>
      </w:pPr>
    </w:p>
    <w:p w14:paraId="18C30AE5" w14:textId="77777777" w:rsidR="00A16AB9" w:rsidRPr="00DC1C0E" w:rsidRDefault="00A16AB9" w:rsidP="00A16AB9">
      <w:pPr>
        <w:jc w:val="center"/>
        <w:rPr>
          <w:b/>
          <w:bCs/>
          <w:sz w:val="32"/>
          <w:szCs w:val="32"/>
        </w:rPr>
      </w:pPr>
    </w:p>
    <w:p w14:paraId="5EE416ED" w14:textId="77777777" w:rsidR="00A16AB9" w:rsidRPr="00DC1C0E" w:rsidRDefault="00A16AB9" w:rsidP="00A16AB9">
      <w:pPr>
        <w:jc w:val="center"/>
        <w:rPr>
          <w:b/>
          <w:bCs/>
          <w:sz w:val="32"/>
          <w:szCs w:val="32"/>
        </w:rPr>
      </w:pPr>
    </w:p>
    <w:p w14:paraId="79231503" w14:textId="77777777" w:rsidR="00A16AB9" w:rsidRPr="00DC1C0E" w:rsidRDefault="00A16AB9" w:rsidP="00A16AB9">
      <w:pPr>
        <w:jc w:val="center"/>
        <w:rPr>
          <w:b/>
          <w:bCs/>
          <w:sz w:val="32"/>
          <w:szCs w:val="32"/>
        </w:rPr>
      </w:pPr>
    </w:p>
    <w:p w14:paraId="19F16BD3" w14:textId="77777777" w:rsidR="00A16AB9" w:rsidRPr="00DC1C0E" w:rsidRDefault="00A16AB9" w:rsidP="00A16AB9">
      <w:pPr>
        <w:jc w:val="center"/>
        <w:rPr>
          <w:b/>
          <w:bCs/>
          <w:sz w:val="32"/>
          <w:szCs w:val="32"/>
        </w:rPr>
      </w:pPr>
    </w:p>
    <w:p w14:paraId="02757C07" w14:textId="77777777" w:rsidR="00A16AB9" w:rsidRPr="00DC1C0E" w:rsidRDefault="00A16AB9" w:rsidP="00A16AB9">
      <w:pPr>
        <w:jc w:val="center"/>
        <w:rPr>
          <w:b/>
          <w:bCs/>
          <w:sz w:val="32"/>
          <w:szCs w:val="32"/>
        </w:rPr>
      </w:pPr>
    </w:p>
    <w:p w14:paraId="29E07BC6" w14:textId="77777777" w:rsidR="00A16AB9" w:rsidRPr="00DC1C0E" w:rsidRDefault="00A16AB9" w:rsidP="00A16AB9">
      <w:pPr>
        <w:jc w:val="center"/>
        <w:rPr>
          <w:b/>
          <w:bCs/>
          <w:sz w:val="32"/>
          <w:szCs w:val="32"/>
        </w:rPr>
      </w:pPr>
    </w:p>
    <w:p w14:paraId="29AC83C7" w14:textId="77777777" w:rsidR="00A16AB9" w:rsidRPr="00DC1C0E" w:rsidRDefault="00A16AB9" w:rsidP="00A16AB9">
      <w:pPr>
        <w:jc w:val="center"/>
        <w:rPr>
          <w:b/>
          <w:bCs/>
          <w:sz w:val="32"/>
          <w:szCs w:val="32"/>
        </w:rPr>
      </w:pPr>
    </w:p>
    <w:p w14:paraId="1BF77E11" w14:textId="77777777" w:rsidR="00A16AB9" w:rsidRPr="00DC1C0E" w:rsidRDefault="00A16AB9" w:rsidP="00A16AB9">
      <w:pPr>
        <w:jc w:val="center"/>
        <w:rPr>
          <w:b/>
          <w:bCs/>
          <w:sz w:val="32"/>
          <w:szCs w:val="32"/>
        </w:rPr>
      </w:pPr>
    </w:p>
    <w:p w14:paraId="4A1FC31B" w14:textId="77777777" w:rsidR="00A16AB9" w:rsidRPr="00A16AB9" w:rsidRDefault="00A16AB9" w:rsidP="00A16AB9">
      <w:pPr>
        <w:jc w:val="center"/>
        <w:rPr>
          <w:sz w:val="32"/>
          <w:szCs w:val="32"/>
        </w:rPr>
      </w:pPr>
    </w:p>
    <w:p w14:paraId="60E98135" w14:textId="77777777" w:rsidR="00A16AB9" w:rsidRPr="00A16AB9" w:rsidRDefault="00A16AB9" w:rsidP="00A16AB9">
      <w:pPr>
        <w:rPr>
          <w:b/>
          <w:bCs/>
        </w:rPr>
      </w:pPr>
      <w:r w:rsidRPr="00A16AB9">
        <w:rPr>
          <w:b/>
          <w:bCs/>
        </w:rPr>
        <w:lastRenderedPageBreak/>
        <w:t>4.1. 개요</w:t>
      </w:r>
    </w:p>
    <w:p w14:paraId="790EBF9E" w14:textId="77777777" w:rsidR="00A16AB9" w:rsidRPr="00A16AB9" w:rsidRDefault="00A16AB9" w:rsidP="00A16AB9">
      <w:r w:rsidRPr="00A16AB9">
        <w:t>본 보고서는 온라인 쇼핑몰에서 진행한 10개 캠페인의 데이터를 바탕으로,</w:t>
      </w:r>
    </w:p>
    <w:p w14:paraId="45DA09C8" w14:textId="48024C36" w:rsidR="00A16AB9" w:rsidRPr="00A16AB9" w:rsidRDefault="00267583" w:rsidP="00A16AB9">
      <w:proofErr w:type="spellStart"/>
      <w:r w:rsidRPr="00DC1C0E">
        <w:rPr>
          <w:rFonts w:hint="eastAsia"/>
        </w:rPr>
        <w:t>sns</w:t>
      </w:r>
      <w:proofErr w:type="spellEnd"/>
      <w:r w:rsidR="00A16AB9" w:rsidRPr="00A16AB9">
        <w:t>광고비, 웹사이트 방문자 수</w:t>
      </w:r>
      <w:r w:rsidRPr="00DC1C0E">
        <w:rPr>
          <w:rFonts w:hint="eastAsia"/>
        </w:rPr>
        <w:t xml:space="preserve">, </w:t>
      </w:r>
      <w:proofErr w:type="spellStart"/>
      <w:r w:rsidRPr="00DC1C0E">
        <w:rPr>
          <w:rFonts w:hint="eastAsia"/>
        </w:rPr>
        <w:t>sns</w:t>
      </w:r>
      <w:proofErr w:type="spellEnd"/>
      <w:r w:rsidRPr="00DC1C0E">
        <w:rPr>
          <w:rFonts w:hint="eastAsia"/>
        </w:rPr>
        <w:t xml:space="preserve"> 공유수</w:t>
      </w:r>
      <w:r w:rsidR="00A16AB9" w:rsidRPr="00A16AB9">
        <w:t>가 매출에 미치는 복합적 영향을 분석하였습니다.</w:t>
      </w:r>
    </w:p>
    <w:p w14:paraId="58B62162" w14:textId="77777777" w:rsidR="00A16AB9" w:rsidRPr="00A16AB9" w:rsidRDefault="00A16AB9" w:rsidP="00A16AB9">
      <w:r w:rsidRPr="00A16AB9">
        <w:t>이를 통해 각 마케팅 활동의 기여도를 파악하고, 효율적인 예산 배분 및 향후 캠페인 전략 수립을 위한 인사이트를 도출하는 데 목적이 있습니다.</w:t>
      </w:r>
    </w:p>
    <w:p w14:paraId="5E2BA3BC" w14:textId="77777777" w:rsidR="00A16AB9" w:rsidRPr="00A16AB9" w:rsidRDefault="00A16AB9" w:rsidP="00A16AB9">
      <w:pPr>
        <w:rPr>
          <w:b/>
          <w:bCs/>
        </w:rPr>
      </w:pPr>
      <w:r w:rsidRPr="00A16AB9">
        <w:rPr>
          <w:b/>
          <w:bCs/>
        </w:rPr>
        <w:t>4.2. 데이터 및 분석 방법</w:t>
      </w:r>
    </w:p>
    <w:p w14:paraId="4B355C28" w14:textId="2AA54214" w:rsidR="00A16AB9" w:rsidRPr="00A16AB9" w:rsidRDefault="00A16AB9" w:rsidP="00A16AB9">
      <w:pPr>
        <w:numPr>
          <w:ilvl w:val="0"/>
          <w:numId w:val="1"/>
        </w:numPr>
      </w:pPr>
      <w:r w:rsidRPr="00A16AB9">
        <w:rPr>
          <w:b/>
          <w:bCs/>
        </w:rPr>
        <w:t>데이터:</w:t>
      </w:r>
      <w:r w:rsidRPr="00A16AB9">
        <w:t xml:space="preserve"> 10개 캠페인에서 집계한 </w:t>
      </w:r>
      <w:proofErr w:type="spellStart"/>
      <w:r w:rsidR="00267583" w:rsidRPr="00DC1C0E">
        <w:rPr>
          <w:rFonts w:hint="eastAsia"/>
        </w:rPr>
        <w:t>sns</w:t>
      </w:r>
      <w:proofErr w:type="spellEnd"/>
      <w:r w:rsidR="00267583" w:rsidRPr="00A16AB9">
        <w:t>광고비, 웹사이트 방문자 수</w:t>
      </w:r>
      <w:r w:rsidR="00267583" w:rsidRPr="00DC1C0E">
        <w:rPr>
          <w:rFonts w:hint="eastAsia"/>
        </w:rPr>
        <w:t xml:space="preserve">, </w:t>
      </w:r>
      <w:proofErr w:type="spellStart"/>
      <w:r w:rsidR="00267583" w:rsidRPr="00DC1C0E">
        <w:rPr>
          <w:rFonts w:hint="eastAsia"/>
        </w:rPr>
        <w:t>sns</w:t>
      </w:r>
      <w:proofErr w:type="spellEnd"/>
      <w:r w:rsidR="00267583" w:rsidRPr="00DC1C0E">
        <w:rPr>
          <w:rFonts w:hint="eastAsia"/>
        </w:rPr>
        <w:t xml:space="preserve"> </w:t>
      </w:r>
      <w:proofErr w:type="spellStart"/>
      <w:r w:rsidR="00267583" w:rsidRPr="00DC1C0E">
        <w:rPr>
          <w:rFonts w:hint="eastAsia"/>
        </w:rPr>
        <w:t>공유수</w:t>
      </w:r>
      <w:proofErr w:type="spellEnd"/>
      <w:r w:rsidRPr="00A16AB9">
        <w:t>, 그리고 매출 데이터</w:t>
      </w:r>
    </w:p>
    <w:p w14:paraId="591D43D8" w14:textId="7CC552C4" w:rsidR="00A16AB9" w:rsidRDefault="00A16AB9" w:rsidP="00A16AB9">
      <w:pPr>
        <w:numPr>
          <w:ilvl w:val="0"/>
          <w:numId w:val="1"/>
        </w:numPr>
      </w:pPr>
      <w:r w:rsidRPr="00A16AB9">
        <w:rPr>
          <w:b/>
          <w:bCs/>
        </w:rPr>
        <w:t xml:space="preserve">분석 </w:t>
      </w:r>
      <w:r w:rsidR="001A0856">
        <w:rPr>
          <w:rFonts w:hint="eastAsia"/>
          <w:b/>
          <w:bCs/>
        </w:rPr>
        <w:t>방법</w:t>
      </w:r>
      <w:r w:rsidRPr="00A16AB9">
        <w:rPr>
          <w:b/>
          <w:bCs/>
        </w:rPr>
        <w:t>:</w:t>
      </w:r>
      <w:r w:rsidRPr="00A16AB9">
        <w:t xml:space="preserve"> </w:t>
      </w:r>
    </w:p>
    <w:p w14:paraId="2C797D09" w14:textId="18CFFAF0" w:rsidR="002F4993" w:rsidRDefault="002F4993" w:rsidP="002F4993">
      <w:pPr>
        <w:numPr>
          <w:ilvl w:val="1"/>
          <w:numId w:val="1"/>
        </w:numPr>
      </w:pPr>
      <w:r>
        <w:rPr>
          <w:rFonts w:hint="eastAsia"/>
        </w:rPr>
        <w:t xml:space="preserve">모델선택: </w:t>
      </w:r>
      <w:proofErr w:type="gramStart"/>
      <w:r>
        <w:rPr>
          <w:rFonts w:hint="eastAsia"/>
        </w:rPr>
        <w:t>다중회귀분석(</w:t>
      </w:r>
      <w:r w:rsidR="00AC7D0B">
        <w:rPr>
          <w:rFonts w:hint="eastAsia"/>
        </w:rPr>
        <w:t xml:space="preserve"> </w:t>
      </w:r>
      <w:proofErr w:type="spellStart"/>
      <w:r w:rsidR="00AC7D0B" w:rsidRPr="00DC1C0E">
        <w:rPr>
          <w:rFonts w:hint="eastAsia"/>
        </w:rPr>
        <w:t>sns</w:t>
      </w:r>
      <w:proofErr w:type="spellEnd"/>
      <w:proofErr w:type="gramEnd"/>
      <w:r w:rsidR="00AC7D0B" w:rsidRPr="00A16AB9">
        <w:t>광고비, 웹사이트 방문자 수</w:t>
      </w:r>
      <w:r w:rsidR="00AC7D0B" w:rsidRPr="00DC1C0E">
        <w:rPr>
          <w:rFonts w:hint="eastAsia"/>
        </w:rPr>
        <w:t xml:space="preserve">, </w:t>
      </w:r>
      <w:proofErr w:type="spellStart"/>
      <w:r w:rsidR="00AC7D0B" w:rsidRPr="00DC1C0E">
        <w:rPr>
          <w:rFonts w:hint="eastAsia"/>
        </w:rPr>
        <w:t>sns</w:t>
      </w:r>
      <w:proofErr w:type="spellEnd"/>
      <w:r w:rsidR="00AC7D0B" w:rsidRPr="00DC1C0E">
        <w:rPr>
          <w:rFonts w:hint="eastAsia"/>
        </w:rPr>
        <w:t xml:space="preserve"> 공유수</w:t>
      </w:r>
      <w:r w:rsidR="00AC7D0B">
        <w:rPr>
          <w:rFonts w:hint="eastAsia"/>
        </w:rPr>
        <w:t>를 독립변수, 매출을 종속변수로 설정)</w:t>
      </w:r>
    </w:p>
    <w:p w14:paraId="512EE871" w14:textId="2BE811A4" w:rsidR="00AC7D0B" w:rsidRDefault="00AC7D0B" w:rsidP="002F4993">
      <w:pPr>
        <w:numPr>
          <w:ilvl w:val="1"/>
          <w:numId w:val="1"/>
        </w:numPr>
      </w:pPr>
      <w:r>
        <w:rPr>
          <w:rFonts w:hint="eastAsia"/>
        </w:rPr>
        <w:t xml:space="preserve">추정방법: </w:t>
      </w:r>
      <w:proofErr w:type="spellStart"/>
      <w:r>
        <w:rPr>
          <w:rFonts w:hint="eastAsia"/>
        </w:rPr>
        <w:t>최소제곱법</w:t>
      </w:r>
      <w:proofErr w:type="spellEnd"/>
      <w:r>
        <w:rPr>
          <w:rFonts w:hint="eastAsia"/>
        </w:rPr>
        <w:t>(OLS)를 사용하여 회귀계수(</w:t>
      </w:r>
      <w:proofErr w:type="gramStart"/>
      <w:r>
        <w:rPr>
          <w:rFonts w:hint="eastAsia"/>
        </w:rPr>
        <w:t>절편,기울기</w:t>
      </w:r>
      <w:proofErr w:type="gramEnd"/>
      <w:r>
        <w:rPr>
          <w:rFonts w:hint="eastAsia"/>
        </w:rPr>
        <w:t>)를 추정</w:t>
      </w:r>
    </w:p>
    <w:p w14:paraId="00A90370" w14:textId="40FBE1B4" w:rsidR="00AC7D0B" w:rsidRPr="00AC7D0B" w:rsidRDefault="00AC7D0B" w:rsidP="002F4993">
      <w:pPr>
        <w:numPr>
          <w:ilvl w:val="1"/>
          <w:numId w:val="1"/>
        </w:numPr>
      </w:pPr>
      <w:r>
        <w:rPr>
          <w:rFonts w:hint="eastAsia"/>
        </w:rPr>
        <w:t>모델 평가: 결정계수</w:t>
      </w:r>
      <w:r w:rsidRPr="008C64C3">
        <w:rPr>
          <w:rFonts w:asciiTheme="majorHAnsi" w:eastAsiaTheme="majorHAnsi" w:hAnsiTheme="majorHAnsi"/>
        </w:rPr>
        <w:t>(R²)를 통해 모델의 설명력을 평가</w:t>
      </w:r>
    </w:p>
    <w:p w14:paraId="4B636A6D" w14:textId="21059B2F" w:rsidR="00A16AB9" w:rsidRPr="00DC1C0E" w:rsidRDefault="00AC7D0B" w:rsidP="003F558B">
      <w:pPr>
        <w:numPr>
          <w:ilvl w:val="1"/>
          <w:numId w:val="1"/>
        </w:numPr>
        <w:ind w:left="1080"/>
      </w:pPr>
      <w:r w:rsidRPr="00AC7D0B">
        <w:rPr>
          <w:rFonts w:asciiTheme="majorHAnsi" w:eastAsiaTheme="majorHAnsi" w:hAnsiTheme="majorHAnsi" w:hint="eastAsia"/>
        </w:rPr>
        <w:t>분석 언어:</w:t>
      </w:r>
      <w:r>
        <w:rPr>
          <w:rFonts w:asciiTheme="majorHAnsi" w:eastAsiaTheme="majorHAnsi" w:hAnsiTheme="majorHAnsi" w:hint="eastAsia"/>
        </w:rPr>
        <w:t xml:space="preserve"> </w:t>
      </w:r>
      <w:r w:rsidR="00A16AB9" w:rsidRPr="00DC1C0E">
        <w:t>Python의</w:t>
      </w:r>
      <w:r w:rsidR="00A16AB9" w:rsidRPr="00DC1C0E">
        <w:rPr>
          <w:rFonts w:hint="eastAsia"/>
        </w:rPr>
        <w:t xml:space="preserve"> </w:t>
      </w:r>
      <w:proofErr w:type="spellStart"/>
      <w:r w:rsidR="00A16AB9" w:rsidRPr="00DC1C0E">
        <w:rPr>
          <w:rFonts w:hint="eastAsia"/>
        </w:rPr>
        <w:t>sklearn</w:t>
      </w:r>
      <w:proofErr w:type="spellEnd"/>
      <w:r w:rsidR="00A16AB9" w:rsidRPr="00DC1C0E">
        <w:rPr>
          <w:rFonts w:hint="eastAsia"/>
        </w:rPr>
        <w:t xml:space="preserve"> 패키지 사용</w:t>
      </w:r>
    </w:p>
    <w:p w14:paraId="1980F227" w14:textId="0E40F0C5" w:rsidR="00A16AB9" w:rsidRPr="00A16AB9" w:rsidRDefault="000B78F7" w:rsidP="000B78F7">
      <w:pPr>
        <w:ind w:left="1080"/>
        <w:jc w:val="center"/>
      </w:pPr>
      <w:r w:rsidRPr="000B78F7">
        <w:rPr>
          <w:noProof/>
        </w:rPr>
        <w:drawing>
          <wp:inline distT="0" distB="0" distL="0" distR="0" wp14:anchorId="6C617661" wp14:editId="3E7ECB61">
            <wp:extent cx="3578129" cy="3883377"/>
            <wp:effectExtent l="0" t="0" r="3810" b="3175"/>
            <wp:docPr id="94575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8951" cy="390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A317" w14:textId="31F892BD" w:rsidR="00A16AB9" w:rsidRPr="00A16AB9" w:rsidRDefault="00A16AB9" w:rsidP="00A16AB9">
      <w:pPr>
        <w:numPr>
          <w:ilvl w:val="1"/>
          <w:numId w:val="1"/>
        </w:numPr>
      </w:pPr>
      <w:r w:rsidRPr="00A16AB9">
        <w:lastRenderedPageBreak/>
        <w:t xml:space="preserve">다중 회귀 분석(OLS)을 활용하여, </w:t>
      </w:r>
      <w:proofErr w:type="spellStart"/>
      <w:r w:rsidR="005267A3" w:rsidRPr="00DC1C0E">
        <w:rPr>
          <w:rFonts w:hint="eastAsia"/>
        </w:rPr>
        <w:t>sns</w:t>
      </w:r>
      <w:proofErr w:type="spellEnd"/>
      <w:r w:rsidR="005267A3" w:rsidRPr="00A16AB9">
        <w:t>광고비, 웹사이트 방문자 수</w:t>
      </w:r>
      <w:r w:rsidR="005267A3" w:rsidRPr="00DC1C0E">
        <w:rPr>
          <w:rFonts w:hint="eastAsia"/>
        </w:rPr>
        <w:t xml:space="preserve">, </w:t>
      </w:r>
      <w:proofErr w:type="spellStart"/>
      <w:r w:rsidR="005267A3" w:rsidRPr="00DC1C0E">
        <w:rPr>
          <w:rFonts w:hint="eastAsia"/>
        </w:rPr>
        <w:t>sns</w:t>
      </w:r>
      <w:proofErr w:type="spellEnd"/>
      <w:r w:rsidR="005267A3" w:rsidRPr="00DC1C0E">
        <w:rPr>
          <w:rFonts w:hint="eastAsia"/>
        </w:rPr>
        <w:t xml:space="preserve"> 공유수</w:t>
      </w:r>
      <w:r w:rsidR="005267A3">
        <w:rPr>
          <w:rFonts w:hint="eastAsia"/>
        </w:rPr>
        <w:t>가</w:t>
      </w:r>
      <w:r w:rsidRPr="00A16AB9">
        <w:t xml:space="preserve"> 매출에 미치는 영향을 동시에 평가</w:t>
      </w:r>
    </w:p>
    <w:p w14:paraId="433D793B" w14:textId="77777777" w:rsidR="00A16AB9" w:rsidRDefault="00A16AB9" w:rsidP="00A16AB9">
      <w:pPr>
        <w:numPr>
          <w:ilvl w:val="1"/>
          <w:numId w:val="1"/>
        </w:numPr>
      </w:pPr>
      <w:r w:rsidRPr="00A16AB9">
        <w:t>모델의 결정계수(R²)를 통해 설명력을 검증</w:t>
      </w:r>
    </w:p>
    <w:p w14:paraId="53D476FA" w14:textId="7AF101F2" w:rsidR="00A8612E" w:rsidRDefault="00424298" w:rsidP="00A16AB9">
      <w:pPr>
        <w:numPr>
          <w:ilvl w:val="1"/>
          <w:numId w:val="1"/>
        </w:numPr>
      </w:pPr>
      <w:proofErr w:type="spellStart"/>
      <w:r>
        <w:rPr>
          <w:rFonts w:hint="eastAsia"/>
        </w:rPr>
        <w:t>sns</w:t>
      </w:r>
      <w:proofErr w:type="spellEnd"/>
      <w:r>
        <w:rPr>
          <w:rFonts w:hint="eastAsia"/>
        </w:rPr>
        <w:t xml:space="preserve"> 광고비: 9000달러, 웹페이지 방문자 수: 20000명, </w:t>
      </w:r>
      <w:proofErr w:type="spellStart"/>
      <w:r w:rsidR="00BA1154">
        <w:rPr>
          <w:rFonts w:hint="eastAsia"/>
        </w:rPr>
        <w:t>sns</w:t>
      </w:r>
      <w:proofErr w:type="spellEnd"/>
      <w:r w:rsidR="00BA1154">
        <w:rPr>
          <w:rFonts w:hint="eastAsia"/>
        </w:rPr>
        <w:t xml:space="preserve"> </w:t>
      </w:r>
      <w:proofErr w:type="spellStart"/>
      <w:r w:rsidR="00BA1154">
        <w:rPr>
          <w:rFonts w:hint="eastAsia"/>
        </w:rPr>
        <w:t>공유수</w:t>
      </w:r>
      <w:proofErr w:type="spellEnd"/>
      <w:r w:rsidR="00B43B8F">
        <w:rPr>
          <w:rFonts w:hint="eastAsia"/>
        </w:rPr>
        <w:t>:</w:t>
      </w:r>
      <w:r w:rsidR="00780D09">
        <w:rPr>
          <w:rFonts w:hint="eastAsia"/>
        </w:rPr>
        <w:t xml:space="preserve"> 600</w:t>
      </w:r>
      <w:r>
        <w:rPr>
          <w:rFonts w:hint="eastAsia"/>
        </w:rPr>
        <w:t>회</w:t>
      </w:r>
      <w:r w:rsidR="00263653">
        <w:rPr>
          <w:rFonts w:hint="eastAsia"/>
        </w:rPr>
        <w:t>의</w:t>
      </w:r>
      <w:r w:rsidR="00BA1154">
        <w:rPr>
          <w:rFonts w:hint="eastAsia"/>
        </w:rPr>
        <w:t xml:space="preserve"> </w:t>
      </w:r>
      <w:r w:rsidR="00B43B8F">
        <w:rPr>
          <w:rFonts w:hint="eastAsia"/>
        </w:rPr>
        <w:t xml:space="preserve">추가조건이 주어졌을 때, 예상 매출 및 </w:t>
      </w:r>
      <w:r w:rsidR="00A8612E">
        <w:t>R</w:t>
      </w:r>
      <w:r w:rsidR="00263653">
        <w:rPr>
          <w:rFonts w:hint="eastAsia"/>
        </w:rPr>
        <w:t>OI</w:t>
      </w:r>
      <w:r w:rsidR="00A8612E">
        <w:rPr>
          <w:rFonts w:hint="eastAsia"/>
        </w:rPr>
        <w:t xml:space="preserve"> 평가</w:t>
      </w:r>
    </w:p>
    <w:p w14:paraId="5C6E81C2" w14:textId="77777777" w:rsidR="00F96286" w:rsidRPr="00A16AB9" w:rsidRDefault="00F96286" w:rsidP="00F96286">
      <w:pPr>
        <w:ind w:left="1440"/>
      </w:pPr>
    </w:p>
    <w:p w14:paraId="2860980A" w14:textId="77777777" w:rsidR="00A16AB9" w:rsidRPr="00DC1C0E" w:rsidRDefault="00A16AB9" w:rsidP="00A16AB9">
      <w:pPr>
        <w:rPr>
          <w:b/>
          <w:bCs/>
        </w:rPr>
      </w:pPr>
      <w:r w:rsidRPr="00A16AB9">
        <w:rPr>
          <w:b/>
          <w:bCs/>
        </w:rPr>
        <w:t>4.3. 분석 결과</w:t>
      </w:r>
    </w:p>
    <w:p w14:paraId="3A1217A0" w14:textId="2ED84821" w:rsidR="00A16AB9" w:rsidRPr="00A16AB9" w:rsidRDefault="007535AB" w:rsidP="00A16AB9">
      <w:pPr>
        <w:jc w:val="center"/>
        <w:rPr>
          <w:b/>
          <w:bCs/>
        </w:rPr>
      </w:pPr>
      <w:r w:rsidRPr="00DC1C0E">
        <w:rPr>
          <w:b/>
          <w:bCs/>
          <w:noProof/>
        </w:rPr>
        <w:drawing>
          <wp:inline distT="0" distB="0" distL="0" distR="0" wp14:anchorId="3A53E13F" wp14:editId="6F2B8F78">
            <wp:extent cx="5731510" cy="4353560"/>
            <wp:effectExtent l="0" t="0" r="2540" b="8890"/>
            <wp:docPr id="4426762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76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75AD" w14:textId="77777777" w:rsidR="00A16AB9" w:rsidRPr="00A16AB9" w:rsidRDefault="00A16AB9" w:rsidP="00A16AB9">
      <w:pPr>
        <w:numPr>
          <w:ilvl w:val="0"/>
          <w:numId w:val="2"/>
        </w:numPr>
      </w:pPr>
      <w:proofErr w:type="spellStart"/>
      <w:r w:rsidRPr="00A16AB9">
        <w:rPr>
          <w:b/>
          <w:bCs/>
        </w:rPr>
        <w:t>회귀식</w:t>
      </w:r>
      <w:proofErr w:type="spellEnd"/>
      <w:r w:rsidRPr="00A16AB9">
        <w:rPr>
          <w:b/>
          <w:bCs/>
        </w:rPr>
        <w:t xml:space="preserve"> 도출:</w:t>
      </w:r>
      <w:r w:rsidRPr="00A16AB9">
        <w:t xml:space="preserve"> 예시 실행 결과로 도출된 회귀식은 다음과 같습니다.</w:t>
      </w:r>
    </w:p>
    <w:p w14:paraId="04CEE68C" w14:textId="77777777" w:rsidR="007535AB" w:rsidRPr="007535AB" w:rsidRDefault="007535AB" w:rsidP="007535AB">
      <w:pPr>
        <w:numPr>
          <w:ilvl w:val="1"/>
          <w:numId w:val="2"/>
        </w:numPr>
        <w:rPr>
          <w:b/>
          <w:bCs/>
        </w:rPr>
      </w:pPr>
      <w:proofErr w:type="spellStart"/>
      <w:r w:rsidRPr="007535AB">
        <w:rPr>
          <w:b/>
          <w:bCs/>
        </w:rPr>
        <w:t>회귀식</w:t>
      </w:r>
      <w:proofErr w:type="spellEnd"/>
      <w:r w:rsidRPr="007535AB">
        <w:rPr>
          <w:b/>
          <w:bCs/>
        </w:rPr>
        <w:t xml:space="preserve">: 매출 = 2427.50 + 1.42583 * </w:t>
      </w:r>
      <w:proofErr w:type="spellStart"/>
      <w:r w:rsidRPr="007535AB">
        <w:rPr>
          <w:b/>
          <w:bCs/>
        </w:rPr>
        <w:t>sns</w:t>
      </w:r>
      <w:proofErr w:type="spellEnd"/>
      <w:r w:rsidRPr="007535AB">
        <w:rPr>
          <w:b/>
          <w:bCs/>
        </w:rPr>
        <w:t xml:space="preserve"> 광고비 + 2.67343 * 웹사이트 방문자 수 + 6.91643 * </w:t>
      </w:r>
      <w:proofErr w:type="spellStart"/>
      <w:r w:rsidRPr="007535AB">
        <w:rPr>
          <w:b/>
          <w:bCs/>
        </w:rPr>
        <w:t>sns</w:t>
      </w:r>
      <w:proofErr w:type="spellEnd"/>
      <w:r w:rsidRPr="007535AB">
        <w:rPr>
          <w:b/>
          <w:bCs/>
        </w:rPr>
        <w:t xml:space="preserve"> 공유 수</w:t>
      </w:r>
    </w:p>
    <w:p w14:paraId="0305A472" w14:textId="2BA86FDD" w:rsidR="00A16AB9" w:rsidRPr="00A16AB9" w:rsidRDefault="00A16AB9" w:rsidP="007535AB">
      <w:pPr>
        <w:numPr>
          <w:ilvl w:val="1"/>
          <w:numId w:val="2"/>
        </w:numPr>
      </w:pPr>
      <w:r w:rsidRPr="00A16AB9">
        <w:rPr>
          <w:b/>
          <w:bCs/>
        </w:rPr>
        <w:t>해석:</w:t>
      </w:r>
      <w:r w:rsidRPr="00A16AB9">
        <w:t xml:space="preserve"> </w:t>
      </w:r>
    </w:p>
    <w:p w14:paraId="0A825FE4" w14:textId="2467A69B" w:rsidR="00A16AB9" w:rsidRPr="00A16AB9" w:rsidRDefault="003B4891" w:rsidP="007A3695">
      <w:pPr>
        <w:numPr>
          <w:ilvl w:val="2"/>
          <w:numId w:val="2"/>
        </w:numPr>
      </w:pPr>
      <w:proofErr w:type="spellStart"/>
      <w:r w:rsidRPr="00DC1C0E">
        <w:rPr>
          <w:rFonts w:hint="eastAsia"/>
        </w:rPr>
        <w:t>sns</w:t>
      </w:r>
      <w:proofErr w:type="spellEnd"/>
      <w:r w:rsidR="00A16AB9" w:rsidRPr="00A16AB9">
        <w:t xml:space="preserve">광고비가 1달러 증가할 때마다 매출은 평균적으로 </w:t>
      </w:r>
      <w:r w:rsidR="00A16AB9" w:rsidRPr="00DC1C0E">
        <w:rPr>
          <w:rFonts w:hint="eastAsia"/>
        </w:rPr>
        <w:t>1.</w:t>
      </w:r>
      <w:r w:rsidR="009B1A4B" w:rsidRPr="00DC1C0E">
        <w:rPr>
          <w:rFonts w:hint="eastAsia"/>
        </w:rPr>
        <w:t>4</w:t>
      </w:r>
      <w:r w:rsidR="00A16AB9" w:rsidRPr="00A16AB9">
        <w:t>달러 증가</w:t>
      </w:r>
    </w:p>
    <w:p w14:paraId="51E07282" w14:textId="16563651" w:rsidR="00A16AB9" w:rsidRPr="00DC1C0E" w:rsidRDefault="00A16AB9" w:rsidP="007A3695">
      <w:pPr>
        <w:numPr>
          <w:ilvl w:val="2"/>
          <w:numId w:val="2"/>
        </w:numPr>
      </w:pPr>
      <w:r w:rsidRPr="00A16AB9">
        <w:t xml:space="preserve">웹사이트 방문자 수가 1명 증가할 때마다 매출은 평균적으로 </w:t>
      </w:r>
      <w:r w:rsidR="009B1A4B" w:rsidRPr="00DC1C0E">
        <w:rPr>
          <w:rFonts w:hint="eastAsia"/>
        </w:rPr>
        <w:t>2.6</w:t>
      </w:r>
      <w:r w:rsidRPr="00A16AB9">
        <w:t>달</w:t>
      </w:r>
      <w:r w:rsidRPr="00A16AB9">
        <w:lastRenderedPageBreak/>
        <w:t>러 증가</w:t>
      </w:r>
    </w:p>
    <w:p w14:paraId="40D084B1" w14:textId="282223FE" w:rsidR="009B1A4B" w:rsidRPr="00A16AB9" w:rsidRDefault="00E83042" w:rsidP="00A16AB9">
      <w:pPr>
        <w:numPr>
          <w:ilvl w:val="2"/>
          <w:numId w:val="2"/>
        </w:numPr>
      </w:pPr>
      <w:proofErr w:type="spellStart"/>
      <w:r w:rsidRPr="00DC1C0E">
        <w:rPr>
          <w:rFonts w:hint="eastAsia"/>
        </w:rPr>
        <w:t>sns</w:t>
      </w:r>
      <w:proofErr w:type="spellEnd"/>
      <w:r w:rsidRPr="00DC1C0E">
        <w:rPr>
          <w:rFonts w:hint="eastAsia"/>
        </w:rPr>
        <w:t xml:space="preserve">공유수가 1회 증가할 때마다 매출은 평균적으로 </w:t>
      </w:r>
      <w:r w:rsidR="00232736" w:rsidRPr="00DC1C0E">
        <w:rPr>
          <w:rFonts w:hint="eastAsia"/>
        </w:rPr>
        <w:t>6.9달러 증가</w:t>
      </w:r>
    </w:p>
    <w:p w14:paraId="2A95D073" w14:textId="54443CFF" w:rsidR="00A16AB9" w:rsidRPr="00A16AB9" w:rsidRDefault="00A16AB9" w:rsidP="00A16AB9">
      <w:pPr>
        <w:numPr>
          <w:ilvl w:val="0"/>
          <w:numId w:val="2"/>
        </w:numPr>
      </w:pPr>
      <w:r w:rsidRPr="00A16AB9">
        <w:rPr>
          <w:b/>
          <w:bCs/>
        </w:rPr>
        <w:t>결정계수 (R²):</w:t>
      </w:r>
      <w:r w:rsidRPr="00A16AB9">
        <w:t xml:space="preserve"> 0.9</w:t>
      </w:r>
      <w:r w:rsidRPr="00DC1C0E">
        <w:rPr>
          <w:rFonts w:hint="eastAsia"/>
        </w:rPr>
        <w:t>9</w:t>
      </w:r>
    </w:p>
    <w:p w14:paraId="506AA2D8" w14:textId="25CCFBDF" w:rsidR="00A16AB9" w:rsidRDefault="00A16AB9" w:rsidP="00A16AB9">
      <w:pPr>
        <w:numPr>
          <w:ilvl w:val="1"/>
          <w:numId w:val="2"/>
        </w:numPr>
      </w:pPr>
      <w:r w:rsidRPr="00A16AB9">
        <w:t>모델이 매출 변동성의 9</w:t>
      </w:r>
      <w:r w:rsidRPr="00DC1C0E">
        <w:rPr>
          <w:rFonts w:hint="eastAsia"/>
        </w:rPr>
        <w:t>9</w:t>
      </w:r>
      <w:r w:rsidRPr="00A16AB9">
        <w:t xml:space="preserve">%를 설명하고 있으므로, </w:t>
      </w:r>
      <w:proofErr w:type="spellStart"/>
      <w:r w:rsidR="00CC64E3">
        <w:rPr>
          <w:rFonts w:hint="eastAsia"/>
        </w:rPr>
        <w:t>sns</w:t>
      </w:r>
      <w:proofErr w:type="spellEnd"/>
      <w:r w:rsidR="00CC64E3">
        <w:rPr>
          <w:rFonts w:hint="eastAsia"/>
        </w:rPr>
        <w:t xml:space="preserve"> </w:t>
      </w:r>
      <w:r w:rsidR="0093784B">
        <w:rPr>
          <w:rFonts w:hint="eastAsia"/>
        </w:rPr>
        <w:t>광고비</w:t>
      </w:r>
      <w:r w:rsidR="00CC64E3">
        <w:rPr>
          <w:rFonts w:hint="eastAsia"/>
        </w:rPr>
        <w:t xml:space="preserve">와 웹페이지 방문자수, 그리고 </w:t>
      </w:r>
      <w:proofErr w:type="spellStart"/>
      <w:r w:rsidR="0093784B">
        <w:rPr>
          <w:rFonts w:hint="eastAsia"/>
        </w:rPr>
        <w:t>sns</w:t>
      </w:r>
      <w:proofErr w:type="spellEnd"/>
      <w:r w:rsidR="0093784B">
        <w:rPr>
          <w:rFonts w:hint="eastAsia"/>
        </w:rPr>
        <w:t xml:space="preserve"> 공유수가 </w:t>
      </w:r>
      <w:r w:rsidRPr="00A16AB9">
        <w:t>매출에 미치는 영향이 매우 강하게 나타남</w:t>
      </w:r>
    </w:p>
    <w:p w14:paraId="455586BF" w14:textId="5566B0B8" w:rsidR="000B78F7" w:rsidRDefault="00600036" w:rsidP="000B78F7">
      <w:pPr>
        <w:pStyle w:val="a6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 xml:space="preserve">추가 조건에 따른 </w:t>
      </w:r>
      <w:r w:rsidR="000B78F7" w:rsidRPr="000B78F7">
        <w:rPr>
          <w:rFonts w:hint="eastAsia"/>
          <w:b/>
          <w:bCs/>
        </w:rPr>
        <w:t xml:space="preserve">예상 </w:t>
      </w:r>
      <w:proofErr w:type="gramStart"/>
      <w:r w:rsidR="000B78F7" w:rsidRPr="000B78F7">
        <w:rPr>
          <w:rFonts w:hint="eastAsia"/>
          <w:b/>
          <w:bCs/>
        </w:rPr>
        <w:t>매출</w:t>
      </w:r>
      <w:r w:rsidR="000B78F7">
        <w:rPr>
          <w:rFonts w:hint="eastAsia"/>
          <w:b/>
          <w:bCs/>
        </w:rPr>
        <w:t xml:space="preserve"> :</w:t>
      </w:r>
      <w:proofErr w:type="gramEnd"/>
      <w:r w:rsidR="000E026D">
        <w:rPr>
          <w:rFonts w:hint="eastAsia"/>
          <w:b/>
          <w:bCs/>
        </w:rPr>
        <w:t xml:space="preserve"> 7</w:t>
      </w:r>
      <w:r w:rsidR="000E026D" w:rsidRPr="000E026D">
        <w:rPr>
          <w:b/>
          <w:bCs/>
        </w:rPr>
        <w:t>2878</w:t>
      </w:r>
      <w:r w:rsidR="00A87EC1">
        <w:rPr>
          <w:rFonts w:hint="eastAsia"/>
          <w:b/>
          <w:bCs/>
        </w:rPr>
        <w:t>달러</w:t>
      </w:r>
      <w:r w:rsidR="000E026D">
        <w:rPr>
          <w:rFonts w:hint="eastAsia"/>
          <w:b/>
          <w:bCs/>
        </w:rPr>
        <w:t xml:space="preserve"> </w:t>
      </w:r>
    </w:p>
    <w:p w14:paraId="1ECB39D3" w14:textId="24CEF9FE" w:rsidR="001A7D71" w:rsidRDefault="004C6772" w:rsidP="001A7D71">
      <w:pPr>
        <w:pStyle w:val="a6"/>
        <w:numPr>
          <w:ilvl w:val="1"/>
          <w:numId w:val="2"/>
        </w:numPr>
        <w:rPr>
          <w:b/>
          <w:bCs/>
        </w:rPr>
      </w:pPr>
      <w:r w:rsidRPr="008B530C">
        <w:rPr>
          <w:rFonts w:hint="eastAsia"/>
        </w:rPr>
        <w:t>광고비 9000달러와</w:t>
      </w:r>
      <w:r w:rsidR="009C0A2E" w:rsidRPr="008B530C">
        <w:rPr>
          <w:rFonts w:hint="eastAsia"/>
        </w:rPr>
        <w:t>,</w:t>
      </w:r>
      <w:r w:rsidR="009C0A2E">
        <w:rPr>
          <w:rFonts w:hint="eastAsia"/>
        </w:rPr>
        <w:t xml:space="preserve"> 웹페이지 방문자 수: 20000명, </w:t>
      </w:r>
      <w:proofErr w:type="spellStart"/>
      <w:r w:rsidR="009C0A2E">
        <w:rPr>
          <w:rFonts w:hint="eastAsia"/>
        </w:rPr>
        <w:t>sns</w:t>
      </w:r>
      <w:proofErr w:type="spellEnd"/>
      <w:r w:rsidR="009C0A2E">
        <w:rPr>
          <w:rFonts w:hint="eastAsia"/>
        </w:rPr>
        <w:t xml:space="preserve"> </w:t>
      </w:r>
      <w:proofErr w:type="spellStart"/>
      <w:r w:rsidR="009C0A2E">
        <w:rPr>
          <w:rFonts w:hint="eastAsia"/>
        </w:rPr>
        <w:t>공유수</w:t>
      </w:r>
      <w:proofErr w:type="spellEnd"/>
      <w:r w:rsidR="009C0A2E">
        <w:rPr>
          <w:rFonts w:hint="eastAsia"/>
        </w:rPr>
        <w:t>: 600회의 추가조건이 주어졌을 때,</w:t>
      </w:r>
      <w:r w:rsidR="00A87EC1">
        <w:rPr>
          <w:rFonts w:hint="eastAsia"/>
        </w:rPr>
        <w:t xml:space="preserve"> </w:t>
      </w:r>
      <w:r w:rsidR="00A87EC1" w:rsidRPr="008B530C">
        <w:rPr>
          <w:rFonts w:hint="eastAsia"/>
        </w:rPr>
        <w:t>7</w:t>
      </w:r>
      <w:r w:rsidR="00A87EC1" w:rsidRPr="008B530C">
        <w:t>2878</w:t>
      </w:r>
      <w:r w:rsidR="008B530C" w:rsidRPr="008B530C">
        <w:rPr>
          <w:rFonts w:hint="eastAsia"/>
        </w:rPr>
        <w:t>달러</w:t>
      </w:r>
      <w:r w:rsidR="008B530C">
        <w:rPr>
          <w:rFonts w:hint="eastAsia"/>
        </w:rPr>
        <w:t>의 매출이 예상됨.</w:t>
      </w:r>
    </w:p>
    <w:p w14:paraId="7EB89C2A" w14:textId="5358E7AF" w:rsidR="000E026D" w:rsidRDefault="00600036" w:rsidP="00600036">
      <w:pPr>
        <w:pStyle w:val="a6"/>
        <w:numPr>
          <w:ilvl w:val="0"/>
          <w:numId w:val="2"/>
        </w:numPr>
        <w:rPr>
          <w:b/>
          <w:bCs/>
        </w:rPr>
      </w:pPr>
      <w:r w:rsidRPr="00600036">
        <w:rPr>
          <w:rFonts w:hint="eastAsia"/>
          <w:b/>
          <w:bCs/>
        </w:rPr>
        <w:t xml:space="preserve">추가 조건에 따른 </w:t>
      </w:r>
      <w:proofErr w:type="gramStart"/>
      <w:r w:rsidR="000E026D" w:rsidRPr="00600036">
        <w:rPr>
          <w:rFonts w:hint="eastAsia"/>
          <w:b/>
          <w:bCs/>
        </w:rPr>
        <w:t>ROI :</w:t>
      </w:r>
      <w:proofErr w:type="gramEnd"/>
      <w:r w:rsidR="000E026D" w:rsidRPr="00600036">
        <w:rPr>
          <w:rFonts w:hint="eastAsia"/>
          <w:b/>
          <w:bCs/>
        </w:rPr>
        <w:t xml:space="preserve"> </w:t>
      </w:r>
      <w:r w:rsidR="001A7D71" w:rsidRPr="00600036">
        <w:rPr>
          <w:b/>
          <w:bCs/>
        </w:rPr>
        <w:t>709</w:t>
      </w:r>
      <w:r w:rsidR="001A7D71" w:rsidRPr="00600036">
        <w:rPr>
          <w:rFonts w:hint="eastAsia"/>
          <w:b/>
          <w:bCs/>
        </w:rPr>
        <w:t xml:space="preserve"> %</w:t>
      </w:r>
    </w:p>
    <w:p w14:paraId="5468AE1B" w14:textId="77777777" w:rsidR="00880922" w:rsidRDefault="00600036" w:rsidP="00600036">
      <w:pPr>
        <w:pStyle w:val="a6"/>
        <w:numPr>
          <w:ilvl w:val="1"/>
          <w:numId w:val="2"/>
        </w:numPr>
      </w:pPr>
      <w:r w:rsidRPr="00F4777B">
        <w:rPr>
          <w:rFonts w:hint="eastAsia"/>
        </w:rPr>
        <w:t xml:space="preserve">광고비 </w:t>
      </w:r>
      <w:r w:rsidR="00F4777B" w:rsidRPr="00F4777B">
        <w:rPr>
          <w:rFonts w:hint="eastAsia"/>
        </w:rPr>
        <w:t>9000달러를 투자했을 때 투자 대비 약 709%의 수익률이 예상됨</w:t>
      </w:r>
      <w:r w:rsidR="00635AED">
        <w:rPr>
          <w:rFonts w:hint="eastAsia"/>
        </w:rPr>
        <w:t xml:space="preserve">. </w:t>
      </w:r>
    </w:p>
    <w:p w14:paraId="48F19D0D" w14:textId="40DC7D5D" w:rsidR="00600036" w:rsidRPr="00F4777B" w:rsidRDefault="003F22E7" w:rsidP="00600036">
      <w:pPr>
        <w:pStyle w:val="a6"/>
        <w:numPr>
          <w:ilvl w:val="1"/>
          <w:numId w:val="2"/>
        </w:numPr>
      </w:pPr>
      <w:proofErr w:type="spellStart"/>
      <w:r>
        <w:t>S</w:t>
      </w:r>
      <w:r>
        <w:rPr>
          <w:rFonts w:hint="eastAsia"/>
        </w:rPr>
        <w:t>ns</w:t>
      </w:r>
      <w:proofErr w:type="spellEnd"/>
      <w:r>
        <w:rPr>
          <w:rFonts w:hint="eastAsia"/>
        </w:rPr>
        <w:t xml:space="preserve"> 광고로 </w:t>
      </w:r>
      <w:r w:rsidR="00880922">
        <w:rPr>
          <w:rFonts w:hint="eastAsia"/>
        </w:rPr>
        <w:t xml:space="preserve">월 </w:t>
      </w:r>
      <w:r>
        <w:rPr>
          <w:rFonts w:hint="eastAsia"/>
        </w:rPr>
        <w:t xml:space="preserve">약 </w:t>
      </w:r>
      <w:r w:rsidR="00880922">
        <w:rPr>
          <w:rFonts w:hint="eastAsia"/>
        </w:rPr>
        <w:t>6000달러 정도의</w:t>
      </w:r>
      <w:r>
        <w:rPr>
          <w:rFonts w:hint="eastAsia"/>
        </w:rPr>
        <w:t xml:space="preserve"> 수익을 낼 수 있는 것으로 보아 2개월이면 원금회수가 가능할 것으로 보임.</w:t>
      </w:r>
    </w:p>
    <w:p w14:paraId="24EF2BFF" w14:textId="77777777" w:rsidR="00A63A72" w:rsidRPr="00A63A72" w:rsidRDefault="00A63A72" w:rsidP="00A63A72">
      <w:pPr>
        <w:rPr>
          <w:b/>
          <w:bCs/>
        </w:rPr>
      </w:pPr>
    </w:p>
    <w:p w14:paraId="25F614DB" w14:textId="77777777" w:rsidR="00A16AB9" w:rsidRPr="00A16AB9" w:rsidRDefault="00A16AB9" w:rsidP="00A16AB9">
      <w:pPr>
        <w:rPr>
          <w:b/>
          <w:bCs/>
        </w:rPr>
      </w:pPr>
      <w:r w:rsidRPr="00A16AB9">
        <w:rPr>
          <w:b/>
          <w:bCs/>
        </w:rPr>
        <w:t>4.4. 마케팅 인사이트 및 제언</w:t>
      </w:r>
    </w:p>
    <w:p w14:paraId="1053C748" w14:textId="77777777" w:rsidR="0071261B" w:rsidRPr="00DC1C0E" w:rsidRDefault="00A16AB9" w:rsidP="0071261B">
      <w:pPr>
        <w:numPr>
          <w:ilvl w:val="0"/>
          <w:numId w:val="3"/>
        </w:numPr>
      </w:pPr>
      <w:r w:rsidRPr="00A16AB9">
        <w:rPr>
          <w:b/>
          <w:bCs/>
        </w:rPr>
        <w:t>예산 배분 최적화:</w:t>
      </w:r>
      <w:r w:rsidRPr="00A16AB9">
        <w:t xml:space="preserve"> </w:t>
      </w:r>
    </w:p>
    <w:p w14:paraId="0D88F61E" w14:textId="04B2B210" w:rsidR="00A16AB9" w:rsidRPr="00A16AB9" w:rsidRDefault="005267A3" w:rsidP="0071261B">
      <w:pPr>
        <w:numPr>
          <w:ilvl w:val="1"/>
          <w:numId w:val="3"/>
        </w:numPr>
      </w:pPr>
      <w:proofErr w:type="spellStart"/>
      <w:r>
        <w:rPr>
          <w:rFonts w:hint="eastAsia"/>
        </w:rPr>
        <w:t>s</w:t>
      </w:r>
      <w:r w:rsidR="00232736" w:rsidRPr="00DC1C0E">
        <w:rPr>
          <w:rFonts w:hint="eastAsia"/>
        </w:rPr>
        <w:t>ns</w:t>
      </w:r>
      <w:proofErr w:type="spellEnd"/>
      <w:r w:rsidR="00232736" w:rsidRPr="00DC1C0E">
        <w:rPr>
          <w:rFonts w:hint="eastAsia"/>
        </w:rPr>
        <w:t xml:space="preserve"> 공유수와 </w:t>
      </w:r>
      <w:r w:rsidR="00A16AB9" w:rsidRPr="00A16AB9">
        <w:t xml:space="preserve">웹사이트 방문자 수의 영향력이 상대적으로 큰 것으로 나타났으므로, 단순히 광고비만 증액하기보다는 </w:t>
      </w:r>
      <w:proofErr w:type="spellStart"/>
      <w:r w:rsidR="00150BE3">
        <w:rPr>
          <w:rFonts w:hint="eastAsia"/>
        </w:rPr>
        <w:t>sns</w:t>
      </w:r>
      <w:proofErr w:type="spellEnd"/>
      <w:r w:rsidR="00150BE3">
        <w:rPr>
          <w:rFonts w:hint="eastAsia"/>
        </w:rPr>
        <w:t xml:space="preserve"> </w:t>
      </w:r>
      <w:r w:rsidR="004353DD">
        <w:rPr>
          <w:rFonts w:hint="eastAsia"/>
        </w:rPr>
        <w:t xml:space="preserve">마케팅 확대와 </w:t>
      </w:r>
      <w:r>
        <w:rPr>
          <w:rFonts w:hint="eastAsia"/>
        </w:rPr>
        <w:t>웹페이</w:t>
      </w:r>
      <w:r w:rsidR="00150BE3">
        <w:rPr>
          <w:rFonts w:hint="eastAsia"/>
        </w:rPr>
        <w:t>지</w:t>
      </w:r>
      <w:r>
        <w:rPr>
          <w:rFonts w:hint="eastAsia"/>
        </w:rPr>
        <w:t xml:space="preserve"> 개인</w:t>
      </w:r>
      <w:r w:rsidR="00150BE3">
        <w:rPr>
          <w:rFonts w:hint="eastAsia"/>
        </w:rPr>
        <w:t xml:space="preserve"> </w:t>
      </w:r>
      <w:proofErr w:type="spellStart"/>
      <w:r w:rsidR="00150BE3">
        <w:rPr>
          <w:rFonts w:hint="eastAsia"/>
        </w:rPr>
        <w:t>맞춤화</w:t>
      </w:r>
      <w:proofErr w:type="spellEnd"/>
      <w:r w:rsidR="00150BE3">
        <w:rPr>
          <w:rFonts w:hint="eastAsia"/>
        </w:rPr>
        <w:t xml:space="preserve"> 전략</w:t>
      </w:r>
      <w:r w:rsidR="00A16AB9" w:rsidRPr="00A16AB9">
        <w:t xml:space="preserve"> 및 웹사이트 방문자 유입 전략에 집중할 필요가 있음.</w:t>
      </w:r>
    </w:p>
    <w:p w14:paraId="5A56849C" w14:textId="77777777" w:rsidR="00A16AB9" w:rsidRPr="00A16AB9" w:rsidRDefault="00A16AB9" w:rsidP="00A16AB9">
      <w:pPr>
        <w:numPr>
          <w:ilvl w:val="0"/>
          <w:numId w:val="3"/>
        </w:numPr>
      </w:pPr>
      <w:r w:rsidRPr="00A16AB9">
        <w:rPr>
          <w:b/>
          <w:bCs/>
        </w:rPr>
        <w:t>캠페인 성과 예측:</w:t>
      </w:r>
      <w:r w:rsidRPr="00A16AB9">
        <w:t xml:space="preserve"> </w:t>
      </w:r>
    </w:p>
    <w:p w14:paraId="442A38DA" w14:textId="77777777" w:rsidR="00A16AB9" w:rsidRPr="00A16AB9" w:rsidRDefault="00A16AB9" w:rsidP="00A16AB9">
      <w:pPr>
        <w:numPr>
          <w:ilvl w:val="1"/>
          <w:numId w:val="3"/>
        </w:numPr>
      </w:pPr>
      <w:r w:rsidRPr="00A16AB9">
        <w:t>도출된 모델을 활용하면 향후 캠페인의 매출을 예측할 수 있으며, 예측된 매출과 실제 매출을 비교하여 마케팅 전략의 효과를 지속적으로 모니터링할 수 있음.</w:t>
      </w:r>
    </w:p>
    <w:p w14:paraId="22D3D76B" w14:textId="77777777" w:rsidR="00A16AB9" w:rsidRPr="00A16AB9" w:rsidRDefault="00A16AB9" w:rsidP="00A16AB9">
      <w:pPr>
        <w:numPr>
          <w:ilvl w:val="0"/>
          <w:numId w:val="3"/>
        </w:numPr>
      </w:pPr>
      <w:r w:rsidRPr="00A16AB9">
        <w:rPr>
          <w:b/>
          <w:bCs/>
        </w:rPr>
        <w:t>추가 분석 권장:</w:t>
      </w:r>
      <w:r w:rsidRPr="00A16AB9">
        <w:t xml:space="preserve"> </w:t>
      </w:r>
    </w:p>
    <w:p w14:paraId="33FBDDA4" w14:textId="0F80F3FF" w:rsidR="00A16AB9" w:rsidRPr="00A16AB9" w:rsidRDefault="00A16AB9" w:rsidP="00A16AB9">
      <w:pPr>
        <w:numPr>
          <w:ilvl w:val="1"/>
          <w:numId w:val="3"/>
        </w:numPr>
      </w:pPr>
      <w:r w:rsidRPr="00A16AB9">
        <w:t xml:space="preserve">모델이 높은 설명력을 보이지만, 외부 요인(경쟁, </w:t>
      </w:r>
      <w:proofErr w:type="spellStart"/>
      <w:r w:rsidRPr="00A16AB9">
        <w:t>시즌성</w:t>
      </w:r>
      <w:proofErr w:type="spellEnd"/>
      <w:r w:rsidRPr="00A16AB9">
        <w:t xml:space="preserve"> 등)도 고려할 필요가 있으므로, 정기적인 데이터 업데이트와 추가 변수 고려를 통한 모델 보완이 필요함.</w:t>
      </w:r>
      <w:r w:rsidR="009917B6" w:rsidRPr="009917B6">
        <w:t xml:space="preserve"> </w:t>
      </w:r>
      <w:r w:rsidR="009917B6">
        <w:t>특히</w:t>
      </w:r>
      <w:r w:rsidR="009917B6">
        <w:rPr>
          <w:rFonts w:hint="eastAsia"/>
        </w:rPr>
        <w:t xml:space="preserve"> </w:t>
      </w:r>
      <w:r w:rsidR="009917B6" w:rsidRPr="009917B6">
        <w:t>어떤 조건에서 SNS 공유가 매출 증가로 연결되는지 분석</w:t>
      </w:r>
      <w:r w:rsidR="009917B6">
        <w:rPr>
          <w:rFonts w:hint="eastAsia"/>
        </w:rPr>
        <w:t xml:space="preserve"> 필요함.</w:t>
      </w:r>
    </w:p>
    <w:p w14:paraId="6072B824" w14:textId="77777777" w:rsidR="00A16AB9" w:rsidRPr="00A16AB9" w:rsidRDefault="00A16AB9" w:rsidP="00A16AB9">
      <w:pPr>
        <w:rPr>
          <w:b/>
          <w:bCs/>
        </w:rPr>
      </w:pPr>
      <w:r w:rsidRPr="00A16AB9">
        <w:rPr>
          <w:b/>
          <w:bCs/>
        </w:rPr>
        <w:t>4.5. 결론</w:t>
      </w:r>
    </w:p>
    <w:p w14:paraId="59BB495F" w14:textId="13E2D49F" w:rsidR="00A16AB9" w:rsidRPr="00A16AB9" w:rsidRDefault="00A16AB9" w:rsidP="00A16AB9">
      <w:r w:rsidRPr="00A16AB9">
        <w:t>본 다중 회귀 분석을 통해</w:t>
      </w:r>
      <w:r w:rsidR="006655EC" w:rsidRPr="00DC1C0E">
        <w:rPr>
          <w:rFonts w:hint="eastAsia"/>
        </w:rPr>
        <w:t xml:space="preserve"> </w:t>
      </w:r>
      <w:proofErr w:type="spellStart"/>
      <w:r w:rsidR="006655EC" w:rsidRPr="00DC1C0E">
        <w:rPr>
          <w:rFonts w:hint="eastAsia"/>
        </w:rPr>
        <w:t>sns</w:t>
      </w:r>
      <w:proofErr w:type="spellEnd"/>
      <w:r w:rsidR="006655EC" w:rsidRPr="00A16AB9">
        <w:t>광고비, 웹사이트 방문자 수</w:t>
      </w:r>
      <w:r w:rsidR="006655EC" w:rsidRPr="00DC1C0E">
        <w:rPr>
          <w:rFonts w:hint="eastAsia"/>
        </w:rPr>
        <w:t xml:space="preserve">, </w:t>
      </w:r>
      <w:proofErr w:type="spellStart"/>
      <w:r w:rsidR="006655EC" w:rsidRPr="00DC1C0E">
        <w:rPr>
          <w:rFonts w:hint="eastAsia"/>
        </w:rPr>
        <w:t>sns</w:t>
      </w:r>
      <w:proofErr w:type="spellEnd"/>
      <w:r w:rsidR="006655EC" w:rsidRPr="00DC1C0E">
        <w:rPr>
          <w:rFonts w:hint="eastAsia"/>
        </w:rPr>
        <w:t xml:space="preserve"> 공유수가</w:t>
      </w:r>
      <w:r w:rsidRPr="00A16AB9">
        <w:t xml:space="preserve"> 매출에 미치는 영향을 정량적으로 파악할 수 있었습니다.</w:t>
      </w:r>
      <w:r w:rsidR="009917B6">
        <w:rPr>
          <w:rFonts w:hint="eastAsia"/>
        </w:rPr>
        <w:t xml:space="preserve"> 특히 바이럴 마케팅의 효과를 입증하는 특징</w:t>
      </w:r>
      <w:r w:rsidR="009917B6">
        <w:rPr>
          <w:rFonts w:hint="eastAsia"/>
        </w:rPr>
        <w:lastRenderedPageBreak/>
        <w:t xml:space="preserve">을 </w:t>
      </w:r>
      <w:proofErr w:type="gramStart"/>
      <w:r w:rsidR="00592E26">
        <w:rPr>
          <w:rFonts w:hint="eastAsia"/>
        </w:rPr>
        <w:t>발견 할</w:t>
      </w:r>
      <w:proofErr w:type="gramEnd"/>
      <w:r w:rsidR="00592E26">
        <w:rPr>
          <w:rFonts w:hint="eastAsia"/>
        </w:rPr>
        <w:t xml:space="preserve"> 수 있었습니다.</w:t>
      </w:r>
      <w:r w:rsidR="00ED0787">
        <w:rPr>
          <w:rFonts w:hint="eastAsia"/>
        </w:rPr>
        <w:t xml:space="preserve"> </w:t>
      </w:r>
      <w:r w:rsidRPr="00A16AB9">
        <w:t>이를 토대로 향후 캠페인의 예산 배분 및 전략 수립에 있어, 광고비 증액</w:t>
      </w:r>
      <w:r w:rsidR="00A63A72">
        <w:rPr>
          <w:rFonts w:hint="eastAsia"/>
        </w:rPr>
        <w:t xml:space="preserve">과 </w:t>
      </w:r>
      <w:proofErr w:type="spellStart"/>
      <w:r w:rsidR="00A63A72">
        <w:rPr>
          <w:rFonts w:hint="eastAsia"/>
        </w:rPr>
        <w:t>sns</w:t>
      </w:r>
      <w:proofErr w:type="spellEnd"/>
      <w:r w:rsidRPr="00A16AB9">
        <w:t xml:space="preserve"> 마케팅 믹스 개선과 웹사이트 </w:t>
      </w:r>
      <w:r w:rsidR="00592E26">
        <w:rPr>
          <w:rFonts w:hint="eastAsia"/>
        </w:rPr>
        <w:t>방문자수</w:t>
      </w:r>
      <w:r w:rsidRPr="00A16AB9">
        <w:t xml:space="preserve"> 증대</w:t>
      </w:r>
      <w:r w:rsidR="00ED0787">
        <w:rPr>
          <w:rFonts w:hint="eastAsia"/>
        </w:rPr>
        <w:t>가 높은 전환율로 나타나는데</w:t>
      </w:r>
      <w:r w:rsidRPr="00A16AB9">
        <w:t xml:space="preserve"> 중점적으로 고려할 것을 제언합니다.</w:t>
      </w:r>
    </w:p>
    <w:p w14:paraId="2509E3B1" w14:textId="77777777" w:rsidR="004071AB" w:rsidRPr="00A16AB9" w:rsidRDefault="004071AB"/>
    <w:sectPr w:rsidR="004071AB" w:rsidRPr="00A16A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CE3C9" w14:textId="77777777" w:rsidR="000131A8" w:rsidRDefault="000131A8" w:rsidP="000131A8">
      <w:pPr>
        <w:spacing w:after="0"/>
      </w:pPr>
      <w:r>
        <w:separator/>
      </w:r>
    </w:p>
  </w:endnote>
  <w:endnote w:type="continuationSeparator" w:id="0">
    <w:p w14:paraId="2C26CA08" w14:textId="77777777" w:rsidR="000131A8" w:rsidRDefault="000131A8" w:rsidP="000131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F10E2" w14:textId="77777777" w:rsidR="000131A8" w:rsidRDefault="000131A8" w:rsidP="000131A8">
      <w:pPr>
        <w:spacing w:after="0"/>
      </w:pPr>
      <w:r>
        <w:separator/>
      </w:r>
    </w:p>
  </w:footnote>
  <w:footnote w:type="continuationSeparator" w:id="0">
    <w:p w14:paraId="06062255" w14:textId="77777777" w:rsidR="000131A8" w:rsidRDefault="000131A8" w:rsidP="000131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42A98"/>
    <w:multiLevelType w:val="multilevel"/>
    <w:tmpl w:val="A32A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52032A"/>
    <w:multiLevelType w:val="multilevel"/>
    <w:tmpl w:val="17F6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50168"/>
    <w:multiLevelType w:val="multilevel"/>
    <w:tmpl w:val="47EC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461462">
    <w:abstractNumId w:val="2"/>
  </w:num>
  <w:num w:numId="2" w16cid:durableId="1997220079">
    <w:abstractNumId w:val="1"/>
  </w:num>
  <w:num w:numId="3" w16cid:durableId="867059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B9"/>
    <w:rsid w:val="000131A8"/>
    <w:rsid w:val="000B37D1"/>
    <w:rsid w:val="000B78F7"/>
    <w:rsid w:val="000E026D"/>
    <w:rsid w:val="000E7B23"/>
    <w:rsid w:val="00150BE3"/>
    <w:rsid w:val="001A0856"/>
    <w:rsid w:val="001A7D71"/>
    <w:rsid w:val="002208C8"/>
    <w:rsid w:val="00232736"/>
    <w:rsid w:val="00263653"/>
    <w:rsid w:val="00267583"/>
    <w:rsid w:val="002B36D9"/>
    <w:rsid w:val="002C5AEF"/>
    <w:rsid w:val="002F4993"/>
    <w:rsid w:val="003B276B"/>
    <w:rsid w:val="003B4891"/>
    <w:rsid w:val="003F22E7"/>
    <w:rsid w:val="004071AB"/>
    <w:rsid w:val="00424298"/>
    <w:rsid w:val="004353DD"/>
    <w:rsid w:val="00487CC5"/>
    <w:rsid w:val="004B117C"/>
    <w:rsid w:val="004C6772"/>
    <w:rsid w:val="005267A3"/>
    <w:rsid w:val="005437AE"/>
    <w:rsid w:val="00554787"/>
    <w:rsid w:val="00592E26"/>
    <w:rsid w:val="005E3440"/>
    <w:rsid w:val="00600036"/>
    <w:rsid w:val="00635AED"/>
    <w:rsid w:val="006655EC"/>
    <w:rsid w:val="0071261B"/>
    <w:rsid w:val="007473B5"/>
    <w:rsid w:val="007535AB"/>
    <w:rsid w:val="00780D09"/>
    <w:rsid w:val="007A3695"/>
    <w:rsid w:val="0080228D"/>
    <w:rsid w:val="00860539"/>
    <w:rsid w:val="00880922"/>
    <w:rsid w:val="008B530C"/>
    <w:rsid w:val="008C0853"/>
    <w:rsid w:val="0093784B"/>
    <w:rsid w:val="009917B6"/>
    <w:rsid w:val="009B1A4B"/>
    <w:rsid w:val="009C0A2E"/>
    <w:rsid w:val="00A07C74"/>
    <w:rsid w:val="00A16AB9"/>
    <w:rsid w:val="00A40AB8"/>
    <w:rsid w:val="00A63A72"/>
    <w:rsid w:val="00A8612E"/>
    <w:rsid w:val="00A87EC1"/>
    <w:rsid w:val="00AA1F19"/>
    <w:rsid w:val="00AC7D0B"/>
    <w:rsid w:val="00B43B8F"/>
    <w:rsid w:val="00B84BCE"/>
    <w:rsid w:val="00BA1154"/>
    <w:rsid w:val="00C9721F"/>
    <w:rsid w:val="00CC64E3"/>
    <w:rsid w:val="00CF7938"/>
    <w:rsid w:val="00D804FE"/>
    <w:rsid w:val="00D97FC9"/>
    <w:rsid w:val="00DC1C0E"/>
    <w:rsid w:val="00E26D6D"/>
    <w:rsid w:val="00E520F9"/>
    <w:rsid w:val="00E83042"/>
    <w:rsid w:val="00EA65E1"/>
    <w:rsid w:val="00ED0787"/>
    <w:rsid w:val="00EF6360"/>
    <w:rsid w:val="00F10212"/>
    <w:rsid w:val="00F4777B"/>
    <w:rsid w:val="00F63DC6"/>
    <w:rsid w:val="00F65FED"/>
    <w:rsid w:val="00F9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2481AE"/>
  <w15:chartTrackingRefBased/>
  <w15:docId w15:val="{86276AA4-1426-48E2-BEA7-ACC731CB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16AB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6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A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6AB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6AB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16AB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16AB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16AB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16AB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16AB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16AB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16AB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16A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16A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16A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16A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16A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16AB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16A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16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16A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16A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16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16AB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16AB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16AB9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16A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16AB9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A16AB9"/>
    <w:rPr>
      <w:b/>
      <w:bCs/>
      <w:smallCaps/>
      <w:color w:val="2F5496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A16AB9"/>
  </w:style>
  <w:style w:type="character" w:customStyle="1" w:styleId="Char3">
    <w:name w:val="날짜 Char"/>
    <w:basedOn w:val="a0"/>
    <w:link w:val="aa"/>
    <w:uiPriority w:val="99"/>
    <w:semiHidden/>
    <w:rsid w:val="00A16AB9"/>
  </w:style>
  <w:style w:type="paragraph" w:styleId="ab">
    <w:name w:val="header"/>
    <w:basedOn w:val="a"/>
    <w:link w:val="Char4"/>
    <w:uiPriority w:val="99"/>
    <w:unhideWhenUsed/>
    <w:rsid w:val="000131A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0131A8"/>
  </w:style>
  <w:style w:type="paragraph" w:styleId="ac">
    <w:name w:val="footer"/>
    <w:basedOn w:val="a"/>
    <w:link w:val="Char5"/>
    <w:uiPriority w:val="99"/>
    <w:unhideWhenUsed/>
    <w:rsid w:val="000131A8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01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 이</dc:creator>
  <cp:keywords/>
  <dc:description/>
  <cp:lastModifiedBy>진 이</cp:lastModifiedBy>
  <cp:revision>2</cp:revision>
  <dcterms:created xsi:type="dcterms:W3CDTF">2025-02-24T15:00:00Z</dcterms:created>
  <dcterms:modified xsi:type="dcterms:W3CDTF">2025-02-24T15:00:00Z</dcterms:modified>
</cp:coreProperties>
</file>