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76" w:before="0" w:after="200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ab/>
        <w:t xml:space="preserve"> </w:t>
      </w:r>
      <w:r>
        <w:rPr>
          <w:b/>
          <w:sz w:val="28"/>
          <w:szCs w:val="28"/>
        </w:rPr>
        <w:t>DEMANDA INICIAL.</w:t>
      </w:r>
    </w:p>
    <w:p>
      <w:pPr>
        <w:pStyle w:val="LOnormal"/>
        <w:pageBreakBefore w:val="false"/>
        <w:spacing w:lineRule="auto" w:line="276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C. JUEZ CIVIL EN TURNO.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CIUDAD 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 R E S E N T E.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i/>
          <w:sz w:val="28"/>
          <w:szCs w:val="28"/>
        </w:rPr>
      </w:r>
      <w:r>
        <w:rPr>
          <w:sz w:val="28"/>
          <w:szCs w:val="28"/>
        </w:rPr>
      </w:r>
      <w:r>
        <w:rPr>
          <w:i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/>
      <w:r/>
      <w:r/>
      <w:r/>
      <w:r/>
      <w:r>
        <w:t>Alan Brito Prieto, por mi propio derecho; señalando como domicilio para oír y recibir notificaciones el ubicado en calle Calle de la Amargura #27, Col. Lomas Jodido de Sotelo, Alc. Benito Juárez, Ciudad de México, C.P. 03789; autorizando para tales efectos a los CC._; designando como mis abogados patronos a los CC. LICS. Elba Lazo Gordillo, con cédula profesional 548264287, respectivamente, expedida por la Dirección General de Profesiones; indicando como medios electrónicos de notificación el email alanbritop@gmail.com, teléfono whatsapp 55 1780 4398; ante usted respetuosamente comparezco para exponer: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b w:val="false"/>
          <w:bCs w:val="false"/>
          <w:sz w:val="28"/>
          <w:szCs w:val="28"/>
        </w:rPr>
      </w:r>
      <w:r>
        <w:rPr>
          <w:sz w:val="28"/>
          <w:szCs w:val="28"/>
        </w:rPr>
      </w:r>
      <w:r/>
      <w:r>
        <w:t xml:space="preserve"> </w:t>
        <w:tab/>
        <w:tab/>
        <w:tab/>
        <w:tab/>
        <w:t xml:space="preserve">Que vengo por medio del presente escrito, en la VÍA , y en ejercicio de la ACCIÓN , a demandar al C. Aquiles Esquivel Madrazo, quien puede ser emplazado en el domicilio ubicado en calle Calle de la Amargura #38, Col. Lomas Jodido de Sotelo, Alc. Benito Juárez, Ciudad de México, C.P. 03789, las siguientes prestaciones: 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 R E S T A C I O N E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t>a).- La declaración de Respetuosamente solicito a usted haga al demandado pagar los gastos generados por su mascota.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t>b).- El pago de $15,580.00 Quince mil quinientos ochenta pesos 00/100 M.N., con todos sus frutos y accesiones.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c).- El pago de </w:t>
      </w:r>
      <w:r>
        <w:rPr>
          <w:b/>
          <w:sz w:val="28"/>
          <w:szCs w:val="28"/>
        </w:rPr>
        <w:t>gastos y costas</w:t>
      </w:r>
      <w:r>
        <w:rPr>
          <w:sz w:val="28"/>
          <w:szCs w:val="28"/>
        </w:rPr>
        <w:t xml:space="preserve"> que se generen con motivo del presente juicio, en todas sus instancia procesales y actos de ejecución.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Me fundo para hacerlo en los siguientes hechos y consideraciones de derecho: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</w:r>
      <w:r>
        <w:rPr>
          <w:b/>
          <w:sz w:val="28"/>
          <w:szCs w:val="28"/>
          <w:u w:val="single"/>
        </w:rPr>
        <w:t>H E C H O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t xml:space="preserve"> </w:t>
        <w:tab/>
        <w:tab/>
        <w:tab/>
        <w:tab/>
        <w:t>1. Mi hijo, Alan Brito Blanco, se dirigía a la tienda el día 5 de octubre de 2025 aproximadamente a las 17:30 hrs., cuando al pasar frente a la casa del demandado, el perro de éste salió por la puerta de la reja corriendo y ladrando, asustando a mi hijo.</w:t>
        <w:br/>
        <w:t>2. Mi hijo intentó correr para escapar del perro, pero éste le dió alcance y le mordió la pierna izquierda rompiendo su pantalón y calcetín, además de herirlo en la pantorrilla y tobillo.</w:t>
        <w:br/>
        <w:t>3. Hubo necesidad de llevar a mi hijo a urgencias de la clínica 4 del IMSS, y al pedir al demandado que cubriera los gastos incurridos por su mascota, se rehusó.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PRUEBAS.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ab/>
        <w:tab/>
        <w:tab/>
        <w:tab/>
        <w:t>Desde este momento ofrezco como pruebas para acreditar mi acción y pretensiones, las siguientes pruebas que relaciono con los hechos del 1 al 3 de la demanda inicial y con la litis que se fije, las siguientes: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</w:r>
      <w:r>
        <w:rPr>
          <w:sz w:val="28"/>
          <w:szCs w:val="28"/>
          <w:u w:val="none"/>
        </w:rPr>
      </w:r>
      <w:r>
        <w:t>La DOCUMENTAL consistente en Se presentan fotografías de los daños ocasionados por la mordida en la ropa y piel de mi hijo.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PRESUNCIONAL LEGAL Y HUMANA, consistente en el enlace lógico, natural y necesario entre la verdad conocida y la verdad por conocer en todo lo que me beneficie.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INSTRUMENTAL DE LAS ACTUACIONES, consistente en las constancias, diligencias, notificaciones y demás actuaciones que obren en el sumario y que acrediten los hechos de mi demanda.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D E R E C H O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>En cuanto al fondo son aplicables los artículos</w:t>
        <w:tab/>
        <w:t xml:space="preserve"> Error executing RAG search: name 're' is not defined y demás relativos del Código Civil.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/>
      <w:r>
        <w:t>Norman el procedimientos los artículos  del Código de Procedimientos Civiles, en relación con los artículos</w:t>
        <w:tab/>
        <w:tab/>
        <w:t>del mismo.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Por lo expuesto a usted C. Juez, atentamente solicito: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>PRIMERO: Tenerme por presentado en la vía y forma propuesta demandado la acción reivindicatoria en contra del C.Aquiles Esquivel Madrazo; documentos que acompaño y anexos.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SEGUNDO: Admitir la demanda y ordenar el emplazamiento al demandado.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TERCERO.- En el momento procesal oportuno se dicte sentencia definitiva condenando al demandado al cumplimiento y pago de las prestaciones reclamadas.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PROTESTO LO NECESARIO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LUGAR Y F ECHA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NOMBRE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F I R M A</w:t>
      </w:r>
    </w:p>
    <w:p>
      <w:pPr>
        <w:pStyle w:val="LOnormal"/>
        <w:pageBreakBefore w:val="false"/>
        <w:jc w:val="center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2</Pages>
  <Words>407</Words>
  <Characters>2262</Characters>
  <CharactersWithSpaces>2686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2025-10-12T12:33:43Z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