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DENUNCIA PENAL POR INCUMPLIMIENTO DE PAGO DE PENSIÓN ALIMENTICIA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AGENTE DEL MINISTERIO PÚBLICO ADSCTRITO A LA FISCALIA DE LA CIUDAD DE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 R E S E N T 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 por mi propio derecho y en representación de mi menor hijo, señalando como domicilio para oír y recibir toda clase de notificaciones y comunicados el ubicado en la Calle _______________, autorizando para oírlas y recibirlas en mi nombre, así como toda clase de documentos y valores aún los de carácter personal a los señores abogados _____________________________ , conjunta o indistintamente, autorizando para recibir dichas notificaciones inclusive las personales, así como para recibir, exhibir y recoger toda clase de documentos y valores aún los de carácter personal a los pasantes de la Licenciatura en Derecho ___________ de manera indistinta. Ante usted respetuosamente comparezco a fin de: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por medio del presente escrito y con fundamento en lo dispuesto por los artículos 3, 4, 8, y 21 de la CONSTITUCIÓN POLÍTICA DE LOS ESTADOS UNIDOS MEXICANOS, así como el tratado internacional denominado “CONVENCIÓN DE LOS DERECHOS DEL NIÑO” legislación aplicable tal como lo dispone el artículo 133 Constitucional, convirtiéndose en ley suprema de toda la Unión; y que nuestro país, en su carácter de Estado parte, se encuentra obligado, según se desprende del precepto invocado en su parte relativa. Siendo aplicables en especial sus artículos 1, 2, 3, 6 y 24; ante usted, respetuosamente vengo por mi propio derecho y en representación de mi hijo de nombre ____________, a Presentar Formal Denuncia de Hechos, en contra de quien resulte responsable. Lo anterior a efecto de que se realicen las investigaciones de rigor y estilo y en su caso se determine si de los hechos narrados se desprende la existencia de delito alguno cometido en agravio de la suscrita y de mi menor hijo, al tenor de la siguiente relación de: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Con fecha ______________, me uní en __________ con el Sr. ____________, de dicho matrimonio procreamos un hijo que lleva por nombre _______, quien nació con fecha ___________, quien actualmente cuenta con la edad de _________ años. Como acredito con la copia certificada del Acta de nacimiento correspondiente.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Por diversas causas, que no son de mérito en la presente, con fecha , la suscrita y mi entonces ma rido _________________________, promovimos Juicio de Divorcio Voluntario, mismo que se radicó en el Juzgado _________________________, en xxxx; con el número de expediente ____________. Seguidos los trámites de ley en dichos asuntos, con fecha __________________, se dictó Sentencia Definitiva en el procedimiento señalado, misma que disolvió el vínculo matrimonial existente entre la suscrita y ________________, fallo pronunciado por el Juez antes citado. Como se acredita plenamente con las copias certificadas correspondientes.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De dicha Sentencia Definitiva, la cual tiene fuerza probatoria plena, se desprende que el padre del menor, Sr. _______________, se obligó en términos literales a que: “El Sr. _____________________ pague a la Señora _______________, como pensión alimenticia para su menor hijo ______________, la cantidad de $ __________________ Mensuales los cuales serán depositados en ______________________, durante el procedimiento como después de ejecutoriado el Divorcio Voluntario.”, Igualmente en la cláusula ______________________ del Convenio de Divorcio Voluntario aprobado por el juez del conocimiento, se obligó en los siguientes términos literales: “El Sr. _________________________ se hará cargo de la Educación del menor, así mismo(sic) pagará la colegiatura, transporte escolar, así como también se hará cargo de médico y medicina durante el procedimiento como después de ejecutoriado el Divorcio Voluntario.” Visible en la foja 2 del instrumento público señalado.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Por otra parte, el entonces divorciante, se obligó a lo siguiente: “El C. _________________________, manifiesta a su señoría que esta de acuerdo en pasarle como pensión para la señora _________________________, la cantidad de $ ______________________ Mensuales.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También visible a foja 2 de las copias certificadas citadas.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El caso que a pesar de múltiples gestiones judiciales y extrajudiciales realizadas el, El Sr. _________________________ siempre ha incumplido con sus obligaciones alimentarias y nunca se encuentra al corriente, no obstante que así fue obligado sentencialmente. Llegando incluso a intimidarme pues, dice que me va a quitar al niño, que si no puedo con mi obligación que se lo dé o que el se lo va a llevar, lo que considero injusto y violatorio de la sentencia judicial pronunciada. Pues como se desprende de dicho documento público, se decretó que la guarda y custodia nuestro menor hijo, quedaría confiada a la suscrita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Como referí es el caso, que a la fecha a pesar de deudas anteriores, también transcurrieron los meses de ________, sin que el Sr. Haga frente a la obligación que tiene, a la que se sujetó ante el juez que conoció el asunto, dejándome toda la responsabilidad a mi. Es muy importante señalar que actualmente no cuento con un empleo que me proporcione los medios económicos para resolver todas las necesidades que tenemos tanto mi menor hijo como la suscrita, por lo que materialmente me es imposible solventar todos los gastos, por ello es que me he endeudado con mi tarjeta de crédito y además he acudido con mis familiares para que me ayuden, dado que vivo sola con mi hijo en _____________________________, pues no me he unido ni en matrimonio ni en concubinato a persona alguna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7.-</w:t>
      </w:r>
      <w:r>
        <w:rPr>
          <w:rFonts w:ascii="Verdana;Geneva;sans-serif" w:hAnsi="Verdana;Geneva;sans-serif"/>
          <w:b w:val="false"/>
          <w:i w:val="false"/>
          <w:caps w:val="false"/>
          <w:smallCaps w:val="false"/>
          <w:color w:val="222222"/>
          <w:spacing w:val="0"/>
          <w:sz w:val="23"/>
        </w:rPr>
        <w:t> Aunado a lo anterior, se encuentra el hecho de que mi hijo, requiere atención médica dental y psicológica y el padre del menor, obligado sentencialmente a ello, únicamente me dice, que si no puedo con el niño que él se lo lleva, lo que además de ilegítimo, resultará mas perjudicial a mi hijo que requiere atención y cuidados constantes para su correcto desarrollo psicosocial y emocional, condiciones que su padre no puede ofrecerle.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8.-</w:t>
      </w:r>
      <w:r>
        <w:rPr>
          <w:rFonts w:ascii="Verdana;Geneva;sans-serif" w:hAnsi="Verdana;Geneva;sans-serif"/>
          <w:b w:val="false"/>
          <w:i w:val="false"/>
          <w:caps w:val="false"/>
          <w:smallCaps w:val="false"/>
          <w:color w:val="222222"/>
          <w:spacing w:val="0"/>
          <w:sz w:val="23"/>
        </w:rPr>
        <w:t> Así las cosas, a continuación refiero una lista de los recursos no proporcionados, aclarando que las necesidades alimentarias son mucho mayores de las aquí descritas, sin embargo me estoy ciñendo estrictamente a la Sentencia Judicial multicitada. Como mencioné, lo anterior trata únicamente de lo obligado sentencialmente, pues es bien sabido y de explorado derecho que los alimentos comprenden comida, vestido, habitación y asistencia en casos de enfermedad. Respecto de los menores, los alimentos comprenden, además, los gastos necesarios para su educación primaria y secundaria, y para proporcionarle algún oficio, arte o profesión honestos y adecuados a su sexo y circunstancias personales.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9.-</w:t>
      </w:r>
      <w:r>
        <w:rPr>
          <w:rFonts w:ascii="Verdana;Geneva;sans-serif" w:hAnsi="Verdana;Geneva;sans-serif"/>
          <w:b w:val="false"/>
          <w:i w:val="false"/>
          <w:caps w:val="false"/>
          <w:smallCaps w:val="false"/>
          <w:color w:val="222222"/>
          <w:spacing w:val="0"/>
          <w:sz w:val="23"/>
        </w:rPr>
        <w:t> Por ello, por la negativa injustificada a cumplir con los recursos necesarios para la subsistencia de las personas con las que tiene ese deber legal y no haciéndolo se pone en peligro el bien jurídico tutelado, no obstante que al existir una sentencia jurisdiccional, se violenta deliberadamente, por ello me veo precisada a denunciar estos hechos y omisiones ejecutadas por el C. __________________, quien puede ser localizado en _____________; ante usted para que proceda de conformidad a 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 E R E C H 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Son de aplicarse en cuanto al fondo los preceptos relativos y aplicables del Código Penal.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cuanto al procedimiento que rige la indagatoria, son de aplicarse los artículos 21 Constitucional; así como los contenidos relativos del Código de Procedimientos Penales.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UD. ATENTAMENTE PIDO: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Se me tenga por presentada, formulando denuncia de hechos en contra de quien resulte responsable de los hechos narrados y que en su caso puedan ser considerados por esta autoridad como constitutivos de ilícito en agravio de la suscrita y de otras personas.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Se registre este asunto como indagatoria, se inicien las diligencias de rigor y estilo para el debido perfeccionamiento de la misma y en su oportunidad se consigne a los tribunales competentes para lo efectos legales a que haya lugar.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126</TotalTime>
  <Application>LibreOffice/7.4.7.2$Linux_X86_64 LibreOffice_project/40$Build-2</Application>
  <AppVersion>15.0000</AppVersion>
  <Pages>4</Pages>
  <Words>1277</Words>
  <Characters>6831</Characters>
  <CharactersWithSpaces>8084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2026-01-01T16:30:19Z</dcterms:modified>
  <cp:revision>37</cp:revision>
  <dc:subject/>
  <dc:title/>
</cp:coreProperties>
</file>