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3D" w:rsidRDefault="006C6B7F">
      <w:pPr>
        <w:rPr>
          <w:rFonts w:ascii="Times New Roman" w:hAnsi="Times New Roman" w:cs="Times New Roman"/>
          <w:b/>
          <w:sz w:val="28"/>
          <w:szCs w:val="28"/>
        </w:rPr>
      </w:pPr>
      <w:r w:rsidRPr="00A93A25">
        <w:rPr>
          <w:rFonts w:ascii="Times New Roman" w:hAnsi="Times New Roman" w:cs="Times New Roman"/>
          <w:b/>
          <w:sz w:val="28"/>
          <w:szCs w:val="28"/>
        </w:rPr>
        <w:t xml:space="preserve">Результаты проверки </w:t>
      </w:r>
      <w:r w:rsidR="00A93A25">
        <w:rPr>
          <w:rFonts w:ascii="Times New Roman" w:hAnsi="Times New Roman" w:cs="Times New Roman"/>
          <w:b/>
          <w:sz w:val="28"/>
          <w:szCs w:val="28"/>
          <w:lang w:val="en-US"/>
        </w:rPr>
        <w:t>RTL</w:t>
      </w:r>
      <w:r w:rsidRPr="00A93A25">
        <w:rPr>
          <w:rFonts w:ascii="Times New Roman" w:hAnsi="Times New Roman" w:cs="Times New Roman"/>
          <w:b/>
          <w:sz w:val="28"/>
          <w:szCs w:val="28"/>
        </w:rPr>
        <w:t xml:space="preserve">-модели обнаружителя </w:t>
      </w:r>
      <w:r w:rsidR="009372A2" w:rsidRPr="00A93A25">
        <w:rPr>
          <w:rFonts w:ascii="Times New Roman" w:hAnsi="Times New Roman" w:cs="Times New Roman"/>
          <w:b/>
          <w:sz w:val="28"/>
          <w:szCs w:val="28"/>
        </w:rPr>
        <w:t>сигналов на фоне шумов (ОСФШ)</w:t>
      </w:r>
    </w:p>
    <w:p w:rsid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FE">
        <w:rPr>
          <w:rFonts w:ascii="Times New Roman" w:hAnsi="Times New Roman" w:cs="Times New Roman"/>
          <w:sz w:val="24"/>
          <w:szCs w:val="24"/>
        </w:rPr>
        <w:t xml:space="preserve">Алгоритм проверки </w:t>
      </w:r>
      <w:r>
        <w:rPr>
          <w:rFonts w:ascii="Times New Roman" w:hAnsi="Times New Roman" w:cs="Times New Roman"/>
          <w:sz w:val="24"/>
          <w:szCs w:val="24"/>
          <w:lang w:val="en-US"/>
        </w:rPr>
        <w:t>Verilog</w:t>
      </w:r>
      <w:r w:rsidRPr="002C23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модели фильтра Доплера на соответствие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-модел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23FE">
        <w:rPr>
          <w:rFonts w:ascii="Times New Roman" w:hAnsi="Times New Roman" w:cs="Times New Roman"/>
          <w:sz w:val="24"/>
          <w:szCs w:val="24"/>
        </w:rPr>
        <w:t>:</w:t>
      </w:r>
    </w:p>
    <w:p w:rsidR="00CA48CC" w:rsidRP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FE">
        <w:rPr>
          <w:rFonts w:ascii="Times New Roman" w:hAnsi="Times New Roman" w:cs="Times New Roman"/>
          <w:sz w:val="24"/>
          <w:szCs w:val="24"/>
        </w:rPr>
        <w:t xml:space="preserve">- выставить </w:t>
      </w:r>
      <w:r>
        <w:rPr>
          <w:rFonts w:ascii="Times New Roman" w:hAnsi="Times New Roman" w:cs="Times New Roman"/>
          <w:sz w:val="24"/>
          <w:szCs w:val="24"/>
        </w:rPr>
        <w:t xml:space="preserve">нужные </w:t>
      </w:r>
      <w:r w:rsidRPr="002C23FE">
        <w:rPr>
          <w:rFonts w:ascii="Times New Roman" w:hAnsi="Times New Roman" w:cs="Times New Roman"/>
          <w:sz w:val="24"/>
          <w:szCs w:val="24"/>
        </w:rPr>
        <w:t xml:space="preserve">параметры в </w:t>
      </w:r>
      <w:proofErr w:type="spellStart"/>
      <w:r w:rsidRPr="00CA48CC">
        <w:rPr>
          <w:rFonts w:ascii="Times New Roman" w:hAnsi="Times New Roman" w:cs="Times New Roman"/>
          <w:sz w:val="24"/>
          <w:szCs w:val="24"/>
        </w:rPr>
        <w:t>pulse_detector_noise_tb</w:t>
      </w:r>
      <w:proofErr w:type="spellEnd"/>
      <w:r w:rsidRPr="00CA48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A48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F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2C23F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C23FE">
        <w:rPr>
          <w:rFonts w:ascii="Times New Roman" w:hAnsi="Times New Roman" w:cs="Times New Roman"/>
          <w:sz w:val="24"/>
          <w:szCs w:val="24"/>
        </w:rPr>
        <w:t xml:space="preserve"> = 0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скрипте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2C23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48CC">
        <w:rPr>
          <w:rFonts w:ascii="Times New Roman" w:hAnsi="Times New Roman" w:cs="Times New Roman"/>
          <w:sz w:val="24"/>
          <w:szCs w:val="24"/>
        </w:rPr>
        <w:t>pulse_detector_noise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запустить скрипт</w:t>
      </w:r>
    </w:p>
    <w:p w:rsid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открыть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текущей директории и ввести в командной строке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F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2C23F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C23FE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скрипте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2C23F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48CC">
        <w:rPr>
          <w:rFonts w:ascii="Times New Roman" w:hAnsi="Times New Roman" w:cs="Times New Roman"/>
          <w:sz w:val="24"/>
          <w:szCs w:val="24"/>
        </w:rPr>
        <w:t>pulse_detector_noise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2C23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C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запустить скрипт</w:t>
      </w:r>
    </w:p>
    <w:p w:rsidR="00CA48CC" w:rsidRDefault="00CA48CC" w:rsidP="00CA48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2D4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наблюдать на графиках результаты тестирования</w:t>
      </w:r>
    </w:p>
    <w:p w:rsidR="00CA48CC" w:rsidRPr="00A93A25" w:rsidRDefault="00CA48CC">
      <w:pPr>
        <w:rPr>
          <w:rFonts w:ascii="Times New Roman" w:hAnsi="Times New Roman" w:cs="Times New Roman"/>
          <w:b/>
          <w:sz w:val="28"/>
          <w:szCs w:val="28"/>
        </w:rPr>
      </w:pPr>
    </w:p>
    <w:p w:rsidR="009372A2" w:rsidRPr="00A93A25" w:rsidRDefault="00A93A25" w:rsidP="00A93A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1 - Входные параметры от СКУ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9372A2" w:rsidRPr="00A93A25" w:rsidTr="00A93A25">
        <w:tc>
          <w:tcPr>
            <w:tcW w:w="6232" w:type="dxa"/>
          </w:tcPr>
          <w:p w:rsidR="009372A2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proofErr w:type="gramEnd"/>
          </w:p>
        </w:tc>
        <w:tc>
          <w:tcPr>
            <w:tcW w:w="3113" w:type="dxa"/>
          </w:tcPr>
          <w:p w:rsidR="009372A2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gramEnd"/>
          </w:p>
        </w:tc>
      </w:tr>
      <w:tr w:rsidR="00A93A25" w:rsidRPr="00A93A25" w:rsidTr="00A93A25">
        <w:tc>
          <w:tcPr>
            <w:tcW w:w="6232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gramEnd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 xml:space="preserve"> стробов шума в цикле измерения </w:t>
            </w:r>
          </w:p>
        </w:tc>
        <w:tc>
          <w:tcPr>
            <w:tcW w:w="3113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93A25" w:rsidRPr="00A93A25" w:rsidTr="00A93A25">
        <w:tc>
          <w:tcPr>
            <w:tcW w:w="6232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порог</w:t>
            </w:r>
            <w:proofErr w:type="gramEnd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 xml:space="preserve"> ложной тревоги</w:t>
            </w:r>
          </w:p>
        </w:tc>
        <w:tc>
          <w:tcPr>
            <w:tcW w:w="3113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93A25" w:rsidRPr="00A93A25" w:rsidTr="00A93A25">
        <w:tc>
          <w:tcPr>
            <w:tcW w:w="6232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  <w:proofErr w:type="gramEnd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 xml:space="preserve"> шага адаптации порога</w:t>
            </w:r>
          </w:p>
        </w:tc>
        <w:tc>
          <w:tcPr>
            <w:tcW w:w="3113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3A25" w:rsidRPr="00A93A25" w:rsidTr="00A93A25">
        <w:tc>
          <w:tcPr>
            <w:tcW w:w="6232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порог</w:t>
            </w:r>
            <w:proofErr w:type="gramEnd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 xml:space="preserve"> при включении</w:t>
            </w:r>
          </w:p>
        </w:tc>
        <w:tc>
          <w:tcPr>
            <w:tcW w:w="3113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93A25" w:rsidRPr="00A93A25" w:rsidTr="00A93A25">
        <w:tc>
          <w:tcPr>
            <w:tcW w:w="6232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>подставка</w:t>
            </w:r>
            <w:proofErr w:type="gramEnd"/>
            <w:r w:rsidRPr="00A93A25">
              <w:rPr>
                <w:rFonts w:ascii="Times New Roman" w:hAnsi="Times New Roman" w:cs="Times New Roman"/>
                <w:sz w:val="24"/>
                <w:szCs w:val="24"/>
              </w:rPr>
              <w:t xml:space="preserve"> порога</w:t>
            </w:r>
          </w:p>
        </w:tc>
        <w:tc>
          <w:tcPr>
            <w:tcW w:w="3113" w:type="dxa"/>
          </w:tcPr>
          <w:p w:rsidR="00A93A25" w:rsidRPr="00A93A25" w:rsidRDefault="00A93A25" w:rsidP="00A93A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9372A2" w:rsidRPr="00A93A25" w:rsidRDefault="009372A2" w:rsidP="009372A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372A2" w:rsidRPr="00923F99" w:rsidRDefault="009372A2">
      <w:r w:rsidRPr="00923F99">
        <w:rPr>
          <w:noProof/>
          <w:lang w:eastAsia="ru-RU"/>
        </w:rPr>
        <w:drawing>
          <wp:inline distT="0" distB="0" distL="0" distR="0" wp14:anchorId="7B857BEE" wp14:editId="51B34C86">
            <wp:extent cx="5940425" cy="463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A2" w:rsidRPr="00923F99" w:rsidRDefault="009372A2">
      <w:r w:rsidRPr="00923F99">
        <w:t xml:space="preserve">Рис 1 – Входные воздействия </w:t>
      </w:r>
    </w:p>
    <w:p w:rsidR="00A93A25" w:rsidRPr="00923F99" w:rsidRDefault="00A93A25">
      <w:bookmarkStart w:id="0" w:name="_GoBack"/>
      <w:bookmarkEnd w:id="0"/>
    </w:p>
    <w:p w:rsidR="00A93A25" w:rsidRPr="00923F99" w:rsidRDefault="00A93A25">
      <w:r w:rsidRPr="00923F99">
        <w:rPr>
          <w:noProof/>
          <w:lang w:eastAsia="ru-RU"/>
        </w:rPr>
        <w:drawing>
          <wp:inline distT="0" distB="0" distL="0" distR="0" wp14:anchorId="2FC76206" wp14:editId="22862744">
            <wp:extent cx="5940425" cy="467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25" w:rsidRPr="00923F99" w:rsidRDefault="00A93A25" w:rsidP="00A93A25">
      <w:r w:rsidRPr="00923F99">
        <w:t>Рис 2 – Входные воздействия. Начальный участок. Крупный масштаб</w:t>
      </w:r>
    </w:p>
    <w:p w:rsidR="00A93A25" w:rsidRPr="00923F99" w:rsidRDefault="00A93A25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/>
    <w:p w:rsidR="00923F99" w:rsidRPr="00923F99" w:rsidRDefault="00923F99" w:rsidP="00A93A25">
      <w:r w:rsidRPr="00923F99">
        <w:rPr>
          <w:noProof/>
          <w:lang w:eastAsia="ru-RU"/>
        </w:rPr>
        <w:lastRenderedPageBreak/>
        <w:drawing>
          <wp:inline distT="0" distB="0" distL="0" distR="0" wp14:anchorId="69D1B4E5" wp14:editId="15CF894E">
            <wp:extent cx="5940425" cy="7524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99" w:rsidRPr="00923F99" w:rsidRDefault="00923F99" w:rsidP="00923F99">
      <w:r w:rsidRPr="00923F99">
        <w:t>Рис 3 – Выходные сигналы</w:t>
      </w:r>
    </w:p>
    <w:p w:rsidR="00923F99" w:rsidRDefault="00FF3A25" w:rsidP="00A93A25">
      <w:r>
        <w:rPr>
          <w:noProof/>
          <w:lang w:eastAsia="ru-RU"/>
        </w:rPr>
        <w:lastRenderedPageBreak/>
        <w:drawing>
          <wp:inline distT="0" distB="0" distL="0" distR="0" wp14:anchorId="4FAF33D7" wp14:editId="4DC2CB89">
            <wp:extent cx="6645910" cy="34004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25" w:rsidRPr="00923F99" w:rsidRDefault="00FF3A25" w:rsidP="00A93A25">
      <w:r w:rsidRPr="00923F99">
        <w:t xml:space="preserve">Рис </w:t>
      </w:r>
      <w:r>
        <w:t>4</w:t>
      </w:r>
      <w:r w:rsidRPr="00923F99">
        <w:t xml:space="preserve"> – В</w:t>
      </w:r>
      <w:r>
        <w:t>ыходные сигналы</w:t>
      </w:r>
      <w:r w:rsidRPr="00923F99">
        <w:t>. Начальный участок. Крупный масштаб</w:t>
      </w:r>
    </w:p>
    <w:p w:rsidR="00A93A25" w:rsidRPr="00923F99" w:rsidRDefault="00AA04CE" w:rsidP="00A93A25">
      <w:r w:rsidRPr="00923F99">
        <w:rPr>
          <w:noProof/>
          <w:lang w:eastAsia="ru-RU"/>
        </w:rPr>
        <w:drawing>
          <wp:inline distT="0" distB="0" distL="0" distR="0" wp14:anchorId="660B2351" wp14:editId="60C67E29">
            <wp:extent cx="5940425" cy="5543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25" w:rsidRPr="00923F99" w:rsidRDefault="00AA04CE">
      <w:r w:rsidRPr="00923F99">
        <w:t xml:space="preserve">Рис </w:t>
      </w:r>
      <w:r w:rsidR="00FF3A25">
        <w:t>5</w:t>
      </w:r>
      <w:r w:rsidRPr="00923F99">
        <w:t xml:space="preserve"> – Оценки расхождений </w:t>
      </w:r>
      <w:r w:rsidRPr="00923F99">
        <w:rPr>
          <w:lang w:val="en-US"/>
        </w:rPr>
        <w:t>Verilog</w:t>
      </w:r>
      <w:r w:rsidRPr="00923F99">
        <w:t xml:space="preserve">- и </w:t>
      </w:r>
      <w:proofErr w:type="spellStart"/>
      <w:r w:rsidRPr="00923F99">
        <w:rPr>
          <w:lang w:val="en-US"/>
        </w:rPr>
        <w:t>matlab</w:t>
      </w:r>
      <w:proofErr w:type="spellEnd"/>
      <w:r w:rsidRPr="00923F99">
        <w:t>-моделей</w:t>
      </w:r>
    </w:p>
    <w:p w:rsidR="00AA04CE" w:rsidRPr="00923F99" w:rsidRDefault="00AA04CE">
      <w:r w:rsidRPr="00923F99">
        <w:rPr>
          <w:noProof/>
          <w:lang w:eastAsia="ru-RU"/>
        </w:rPr>
        <w:lastRenderedPageBreak/>
        <w:drawing>
          <wp:inline distT="0" distB="0" distL="0" distR="0" wp14:anchorId="46E874D7" wp14:editId="7D551F00">
            <wp:extent cx="5940425" cy="346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99" w:rsidRPr="00923F99" w:rsidRDefault="00923F99" w:rsidP="00923F99">
      <w:r w:rsidRPr="00923F99">
        <w:t xml:space="preserve">Рис </w:t>
      </w:r>
      <w:r w:rsidR="00FF3A25">
        <w:t>6</w:t>
      </w:r>
      <w:r w:rsidRPr="00923F99">
        <w:t xml:space="preserve"> – Оценки расхождений </w:t>
      </w:r>
      <w:r w:rsidRPr="00923F99">
        <w:rPr>
          <w:lang w:val="en-US"/>
        </w:rPr>
        <w:t>Verilog</w:t>
      </w:r>
      <w:r w:rsidRPr="00923F99">
        <w:t xml:space="preserve">- и </w:t>
      </w:r>
      <w:proofErr w:type="spellStart"/>
      <w:r w:rsidRPr="00923F99">
        <w:rPr>
          <w:lang w:val="en-US"/>
        </w:rPr>
        <w:t>matlab</w:t>
      </w:r>
      <w:proofErr w:type="spellEnd"/>
      <w:r w:rsidRPr="00923F99">
        <w:t>-моделей. Крупный масштаб</w:t>
      </w:r>
    </w:p>
    <w:p w:rsidR="009372A2" w:rsidRPr="00923F99" w:rsidRDefault="00923F99" w:rsidP="00923F99">
      <w:pPr>
        <w:ind w:left="708"/>
      </w:pPr>
      <w:r w:rsidRPr="00923F99">
        <w:t>Выводы:</w:t>
      </w:r>
    </w:p>
    <w:p w:rsidR="00923F99" w:rsidRPr="00923F99" w:rsidRDefault="00923F99" w:rsidP="00923F99">
      <w:pPr>
        <w:ind w:left="708"/>
      </w:pPr>
      <w:r w:rsidRPr="00923F99">
        <w:t xml:space="preserve">- расхождения между </w:t>
      </w:r>
      <w:proofErr w:type="spellStart"/>
      <w:r w:rsidRPr="00923F99">
        <w:rPr>
          <w:lang w:val="en-US"/>
        </w:rPr>
        <w:t>verilog</w:t>
      </w:r>
      <w:proofErr w:type="spellEnd"/>
      <w:r w:rsidRPr="00923F99">
        <w:t xml:space="preserve">- и </w:t>
      </w:r>
      <w:proofErr w:type="spellStart"/>
      <w:r w:rsidRPr="00923F99">
        <w:rPr>
          <w:lang w:val="en-US"/>
        </w:rPr>
        <w:t>matlab</w:t>
      </w:r>
      <w:proofErr w:type="spellEnd"/>
      <w:r w:rsidRPr="00923F99">
        <w:t>-моделями отсутствуют</w:t>
      </w:r>
    </w:p>
    <w:p w:rsidR="00923F99" w:rsidRPr="00923F99" w:rsidRDefault="00923F99" w:rsidP="00923F99">
      <w:pPr>
        <w:ind w:left="708"/>
      </w:pPr>
      <w:r w:rsidRPr="00923F99">
        <w:t xml:space="preserve">- в </w:t>
      </w:r>
      <w:proofErr w:type="spellStart"/>
      <w:r w:rsidRPr="00923F99">
        <w:rPr>
          <w:lang w:val="en-US"/>
        </w:rPr>
        <w:t>verilog</w:t>
      </w:r>
      <w:proofErr w:type="spellEnd"/>
      <w:r w:rsidRPr="00923F99">
        <w:t xml:space="preserve">-модели на втором такте после глобального сброса наблюдается единичный выброс выходного сигнала, который обусловлен сбросом регистра порога. Данный эффект проявляется только при глобальном сбросе </w:t>
      </w:r>
      <w:r w:rsidR="00FF3A25">
        <w:t>и никак не влияет на дальнейший расчет адаптивного порога, т.к. строб шума в любом случае приходит после глобального сброса.</w:t>
      </w:r>
    </w:p>
    <w:sectPr w:rsidR="00923F99" w:rsidRPr="00923F99" w:rsidSect="009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7F"/>
    <w:rsid w:val="00435D37"/>
    <w:rsid w:val="004D5031"/>
    <w:rsid w:val="006C6B7F"/>
    <w:rsid w:val="00923F99"/>
    <w:rsid w:val="009372A2"/>
    <w:rsid w:val="00A93A25"/>
    <w:rsid w:val="00AA04CE"/>
    <w:rsid w:val="00CA48CC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974F8-292B-4F74-B07A-90DD9F56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d.shubin</dc:creator>
  <cp:keywords/>
  <dc:description/>
  <cp:lastModifiedBy>d.shubin</cp:lastModifiedBy>
  <cp:revision>4</cp:revision>
  <dcterms:created xsi:type="dcterms:W3CDTF">2014-12-17T14:22:00Z</dcterms:created>
  <dcterms:modified xsi:type="dcterms:W3CDTF">2016-02-08T15:43:00Z</dcterms:modified>
</cp:coreProperties>
</file>