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B6F" w:rsidRDefault="00FA3B6F" w:rsidP="00FA3B6F">
      <w:pPr>
        <w:pStyle w:val="Ttulo"/>
      </w:pPr>
      <w:proofErr w:type="spellStart"/>
      <w:r>
        <w:t>Fistrium</w:t>
      </w:r>
      <w:proofErr w:type="spellEnd"/>
    </w:p>
    <w:p w:rsidR="00FA3B6F" w:rsidRDefault="00FA3B6F" w:rsidP="00FA3B6F">
      <w:pPr>
        <w:pStyle w:val="Ttulo1"/>
      </w:pPr>
      <w:r>
        <w:t>Lista de requisitos del proyecto.</w:t>
      </w:r>
    </w:p>
    <w:p w:rsidR="00FA3B6F" w:rsidRPr="00FA3B6F" w:rsidRDefault="00FA3B6F" w:rsidP="00FA3B6F"/>
    <w:p w:rsidR="00FA3B6F" w:rsidRDefault="00FA3B6F" w:rsidP="00FA3B6F">
      <w:r>
        <w:t xml:space="preserve">Se pretende crear una plataforma de </w:t>
      </w:r>
      <w:proofErr w:type="spellStart"/>
      <w:r>
        <w:t>blogging</w:t>
      </w:r>
      <w:proofErr w:type="spellEnd"/>
      <w:r>
        <w:t xml:space="preserve"> </w:t>
      </w:r>
      <w:r w:rsidR="005B483E">
        <w:t>con el fin de que todos los científicos puedan compartir artículos sobre su campo.</w:t>
      </w:r>
    </w:p>
    <w:p w:rsidR="005B483E" w:rsidRDefault="005B483E" w:rsidP="00FA3B6F">
      <w:r>
        <w:t xml:space="preserve">Se ha escogido </w:t>
      </w:r>
      <w:proofErr w:type="spellStart"/>
      <w:r>
        <w:t>Fistrium</w:t>
      </w:r>
      <w:proofErr w:type="spellEnd"/>
      <w:r>
        <w:t xml:space="preserve"> como nombre para la plataforma y así nombraremos al proyecto a partir de ahora.</w:t>
      </w:r>
    </w:p>
    <w:p w:rsidR="00FF41C0" w:rsidRDefault="005B483E" w:rsidP="00FA3B6F">
      <w:r>
        <w:t xml:space="preserve">Nos centraremos en </w:t>
      </w:r>
      <w:r w:rsidR="0008585D">
        <w:t xml:space="preserve">el perfil del científico ya que presuponemos que la mayoría de posibles usuarios de esta plataforma serían científicos. Podríamos dividir a los científicos en función de en </w:t>
      </w:r>
      <w:proofErr w:type="spellStart"/>
      <w:r w:rsidR="0008585D">
        <w:t>que</w:t>
      </w:r>
      <w:proofErr w:type="spellEnd"/>
      <w:r w:rsidR="0008585D">
        <w:t xml:space="preserve"> etapa se encuentran en su car</w:t>
      </w:r>
      <w:r w:rsidR="00FF41C0">
        <w:t>rera profesional y/o vocacional:</w:t>
      </w:r>
    </w:p>
    <w:p w:rsidR="00FF41C0" w:rsidRDefault="0008585D" w:rsidP="00FF41C0">
      <w:pPr>
        <w:pStyle w:val="Prrafodelista"/>
        <w:numPr>
          <w:ilvl w:val="0"/>
          <w:numId w:val="1"/>
        </w:numPr>
      </w:pPr>
      <w:r>
        <w:t xml:space="preserve">Al primer grupo lo nombraremos “los aprendices” y son aquellos que han empezado </w:t>
      </w:r>
      <w:r w:rsidR="00EF2EAB">
        <w:t xml:space="preserve">hace </w:t>
      </w:r>
      <w:r>
        <w:t>relativamente poco a estudiar su campo y que todavía no tiene</w:t>
      </w:r>
      <w:r w:rsidR="00EF2EAB">
        <w:t>n</w:t>
      </w:r>
      <w:r>
        <w:t xml:space="preserve"> el conocimiento equivalente a los estudios universitarios.</w:t>
      </w:r>
      <w:r w:rsidR="00B83330">
        <w:t xml:space="preserve"> En este grupo incluimos por supuesto a gente que no tenga nada que ver oficialmente con ningún campo pero que quiera </w:t>
      </w:r>
      <w:bookmarkStart w:id="0" w:name="_GoBack"/>
      <w:bookmarkEnd w:id="0"/>
      <w:r w:rsidR="00B83330">
        <w:t>satisfacer la curiosidad o sed de conocimiento.</w:t>
      </w:r>
      <w:r>
        <w:t xml:space="preserve"> </w:t>
      </w:r>
    </w:p>
    <w:p w:rsidR="005B483E" w:rsidRDefault="0008585D" w:rsidP="00FF41C0">
      <w:pPr>
        <w:pStyle w:val="Prrafodelista"/>
        <w:numPr>
          <w:ilvl w:val="0"/>
          <w:numId w:val="1"/>
        </w:numPr>
      </w:pPr>
      <w:r>
        <w:t>El segundo grupo será denominado como “</w:t>
      </w:r>
      <w:r w:rsidR="00FF41C0">
        <w:t xml:space="preserve">los </w:t>
      </w:r>
      <w:proofErr w:type="spellStart"/>
      <w:r w:rsidR="00FF41C0">
        <w:t>nobeles</w:t>
      </w:r>
      <w:proofErr w:type="spellEnd"/>
      <w:r>
        <w:t xml:space="preserve">” y englobará </w:t>
      </w:r>
      <w:r w:rsidR="00EF2EAB">
        <w:t xml:space="preserve">a </w:t>
      </w:r>
      <w:r w:rsidR="00FF41C0">
        <w:t xml:space="preserve">aquellos que acaban de dejar de ser aprendices y probablemente estén ejerciendo los conocimientos adquiridos. </w:t>
      </w:r>
    </w:p>
    <w:p w:rsidR="00FF41C0" w:rsidRDefault="00FF41C0" w:rsidP="00FF41C0">
      <w:pPr>
        <w:pStyle w:val="Prrafodelista"/>
        <w:numPr>
          <w:ilvl w:val="0"/>
          <w:numId w:val="1"/>
        </w:numPr>
      </w:pPr>
      <w:r>
        <w:t>“</w:t>
      </w:r>
      <w:r w:rsidR="00E65A74">
        <w:t>los veteranos” será el nombre del grupo medio, que escapa de los dos anteriores</w:t>
      </w:r>
      <w:r w:rsidR="001A6925">
        <w:t xml:space="preserve"> </w:t>
      </w:r>
      <w:r w:rsidR="00E65A74">
        <w:t xml:space="preserve"> pero no puede entrar en el siguiente.</w:t>
      </w:r>
    </w:p>
    <w:p w:rsidR="00E65A74" w:rsidRDefault="00E65A74" w:rsidP="00FF41C0">
      <w:pPr>
        <w:pStyle w:val="Prrafodelista"/>
        <w:numPr>
          <w:ilvl w:val="0"/>
          <w:numId w:val="1"/>
        </w:numPr>
      </w:pPr>
      <w:r>
        <w:t>Y el más selecto de los grupos es el de “los evangelistas”</w:t>
      </w:r>
      <w:r w:rsidR="00B83330">
        <w:t xml:space="preserve"> que son los que ya hayan alcanzado mucha notoriedad en sus respectivos campos.</w:t>
      </w:r>
    </w:p>
    <w:p w:rsidR="00B83330" w:rsidRDefault="00B83330" w:rsidP="00B83330">
      <w:r>
        <w:t xml:space="preserve">De este sesgo al perfil de usuario podríamos definir dos principales usos que se le pueden dar a </w:t>
      </w:r>
      <w:proofErr w:type="spellStart"/>
      <w:r>
        <w:t>fistrium</w:t>
      </w:r>
      <w:proofErr w:type="spellEnd"/>
      <w:r>
        <w:t>:</w:t>
      </w:r>
    </w:p>
    <w:p w:rsidR="00B83330" w:rsidRDefault="00B83330" w:rsidP="00B83330">
      <w:pPr>
        <w:pStyle w:val="Prrafodelista"/>
        <w:numPr>
          <w:ilvl w:val="0"/>
          <w:numId w:val="2"/>
        </w:numPr>
      </w:pPr>
      <w:r>
        <w:t xml:space="preserve">Como una herramienta para adquirir conocimiento. Desde satisfacer la curiosidad pasando por </w:t>
      </w:r>
      <w:proofErr w:type="spellStart"/>
      <w:r>
        <w:t>como</w:t>
      </w:r>
      <w:proofErr w:type="spellEnd"/>
      <w:r>
        <w:t xml:space="preserve"> hacer los trabajos finales de carrera hasta </w:t>
      </w:r>
      <w:r w:rsidR="00EF2EAB">
        <w:t>documentarse para ejercer sus correspondientes actividades</w:t>
      </w:r>
      <w:r>
        <w:t xml:space="preserve">. Este uso se lo darán “los aprendices” y “los </w:t>
      </w:r>
      <w:proofErr w:type="spellStart"/>
      <w:r>
        <w:t>nobeles</w:t>
      </w:r>
      <w:proofErr w:type="spellEnd"/>
      <w:r>
        <w:t>”</w:t>
      </w:r>
      <w:r w:rsidR="001A6925">
        <w:t xml:space="preserve"> y la parte de “los veteranos” que no desean por el motivo que fuere publicar</w:t>
      </w:r>
      <w:r>
        <w:t>.</w:t>
      </w:r>
    </w:p>
    <w:p w:rsidR="001A6925" w:rsidRDefault="00B83330" w:rsidP="00B83330">
      <w:pPr>
        <w:pStyle w:val="Prrafodelista"/>
        <w:numPr>
          <w:ilvl w:val="0"/>
          <w:numId w:val="2"/>
        </w:numPr>
      </w:pPr>
      <w:r>
        <w:t>Como un veh</w:t>
      </w:r>
      <w:r w:rsidR="001A6925">
        <w:t xml:space="preserve">ículo hacia conseguir notoriedad. </w:t>
      </w:r>
      <w:proofErr w:type="spellStart"/>
      <w:r w:rsidR="001A6925">
        <w:t>Fistrium</w:t>
      </w:r>
      <w:proofErr w:type="spellEnd"/>
      <w:r w:rsidR="001A6925">
        <w:t xml:space="preserve"> se usará de esta manera por “los veteranos” que si quieran conseguir notoriedad y “los evangelistas” (A “los evangelistas” seguramente se le podrían buscar otros usos pero no será objeto de este documento).</w:t>
      </w:r>
    </w:p>
    <w:p w:rsidR="00154B36" w:rsidRDefault="00154B36" w:rsidP="00154B36">
      <w:r>
        <w:t xml:space="preserve">Vamos a aprovechar estos dos usos para que sean nuestro “mensaje potente mola buscar </w:t>
      </w:r>
      <w:proofErr w:type="spellStart"/>
      <w:r>
        <w:t>aqui</w:t>
      </w:r>
      <w:proofErr w:type="spellEnd"/>
      <w:r>
        <w:t xml:space="preserve">” y </w:t>
      </w:r>
      <w:r>
        <w:t>“mensaje po</w:t>
      </w:r>
      <w:r>
        <w:t>tente aquí se consigue notoriedad</w:t>
      </w:r>
      <w:r>
        <w:t>”</w:t>
      </w:r>
      <w:r>
        <w:t xml:space="preserve"> para acompañar a las dos llamadas a la acción </w:t>
      </w:r>
      <w:r w:rsidR="00EF2EAB">
        <w:t xml:space="preserve">(que se registren) </w:t>
      </w:r>
      <w:r>
        <w:t>que colocaremos en la pantalla principal.</w:t>
      </w:r>
    </w:p>
    <w:p w:rsidR="00154B36" w:rsidRDefault="00154B36" w:rsidP="00154B36">
      <w:r>
        <w:t>La taxonomía de los artículos constará de campos científicos que se subdividen en ramas que a su vez se subdividen en temas. Medicina &gt; cáncer &gt; cáncer de páncreas</w:t>
      </w:r>
      <w:r>
        <w:tab/>
        <w:t>.</w:t>
      </w:r>
    </w:p>
    <w:p w:rsidR="00E80915" w:rsidRDefault="00EC4854" w:rsidP="001A6925">
      <w:r>
        <w:t xml:space="preserve">La home page mostrará 6 </w:t>
      </w:r>
      <w:proofErr w:type="spellStart"/>
      <w:r>
        <w:t>articulos</w:t>
      </w:r>
      <w:proofErr w:type="spellEnd"/>
      <w:r>
        <w:t xml:space="preserve">, si el usuario está </w:t>
      </w:r>
      <w:proofErr w:type="spellStart"/>
      <w:r>
        <w:t>logueado</w:t>
      </w:r>
      <w:proofErr w:type="spellEnd"/>
      <w:r>
        <w:t xml:space="preserve"> se mostrarán según sus preferencias si las hubiera.</w:t>
      </w:r>
    </w:p>
    <w:p w:rsidR="00E80915" w:rsidRDefault="00E80915" w:rsidP="001A6925"/>
    <w:p w:rsidR="00E80915" w:rsidRDefault="00154B36" w:rsidP="00AC6DC9">
      <w:r>
        <w:t xml:space="preserve">En el registro </w:t>
      </w:r>
      <w:r w:rsidR="00AC6DC9">
        <w:t xml:space="preserve">los </w:t>
      </w:r>
      <w:r w:rsidR="00E80915">
        <w:t>usuarios escogerán si introducir su correo electrónico o</w:t>
      </w:r>
      <w:r w:rsidR="00EF2EAB">
        <w:t xml:space="preserve"> si </w:t>
      </w:r>
      <w:r w:rsidR="00E80915">
        <w:t xml:space="preserve"> se registran con LinkedIn, que de momento será la única red social con la que se puede registrar por el carácter serio y profesional que tiene.</w:t>
      </w:r>
    </w:p>
    <w:p w:rsidR="00E80915" w:rsidRDefault="00E80915" w:rsidP="00E80915">
      <w:r>
        <w:t xml:space="preserve">Las asociaciones entre los usuarios y los campos servirán para mostrar los artículos en función de estas. </w:t>
      </w:r>
    </w:p>
    <w:p w:rsidR="00E80915" w:rsidRDefault="00F51E09" w:rsidP="00E80915">
      <w:r>
        <w:t>Excluyendo</w:t>
      </w:r>
      <w:r w:rsidR="00E80915">
        <w:t xml:space="preserve"> la home page se necesita una i</w:t>
      </w:r>
      <w:r w:rsidR="008C3B70">
        <w:t xml:space="preserve">nterfaz que sea sobre todo útil y por eso buscaremos la sencillez en la </w:t>
      </w:r>
      <w:r>
        <w:t>búsqueda y visualización de</w:t>
      </w:r>
      <w:r w:rsidR="008C3B70">
        <w:t xml:space="preserve"> los contenidos.</w:t>
      </w:r>
    </w:p>
    <w:p w:rsidR="008C3B70" w:rsidRDefault="008C3B70" w:rsidP="00E80915">
      <w:r>
        <w:t>Los usuarios pueden convertirse en “veteranos” y después en “evangelistas” por las valoraciones que se dan entre ellos a sus artículos. Desde el punto de vista de la interfaz solamente necesitamos de momento incluir algún elemento que permita a los usuarios valorar los artículos</w:t>
      </w:r>
      <w:r w:rsidR="00EF2EAB">
        <w:t xml:space="preserve"> (algoritmo)</w:t>
      </w:r>
      <w:r>
        <w:t>.</w:t>
      </w:r>
    </w:p>
    <w:p w:rsidR="008C3B70" w:rsidRDefault="008C3B70" w:rsidP="008C3B70">
      <w:r>
        <w:t>Los usuarios podrán además</w:t>
      </w:r>
      <w:r w:rsidR="00EF2EAB">
        <w:t xml:space="preserve"> de</w:t>
      </w:r>
      <w:r>
        <w:t xml:space="preserve"> comentar los artículos, compartirlos por redes sociales (google, Facebook y LinkedIn. Sobre este tema</w:t>
      </w:r>
      <w:r w:rsidR="00F51E09">
        <w:t xml:space="preserve"> </w:t>
      </w:r>
      <w:r>
        <w:t>se podría discutir pero de momento estas) y descargárselos en PDF.</w:t>
      </w:r>
    </w:p>
    <w:p w:rsidR="008C3B70" w:rsidRDefault="008C3B70" w:rsidP="008C3B70">
      <w:r>
        <w:t xml:space="preserve">Sin hacer </w:t>
      </w:r>
      <w:proofErr w:type="spellStart"/>
      <w:r>
        <w:t>login</w:t>
      </w:r>
      <w:proofErr w:type="spellEnd"/>
      <w:r>
        <w:t xml:space="preserve"> solo se puede leer el primer tercio del articulo y compartirlo, pero no leerlo entero ni descargarlo.</w:t>
      </w:r>
    </w:p>
    <w:p w:rsidR="00AC6DC9" w:rsidRDefault="00AC6DC9" w:rsidP="008C3B70">
      <w:r>
        <w:t xml:space="preserve">En nuestro boceto de UX no se mostrará </w:t>
      </w:r>
      <w:proofErr w:type="spellStart"/>
      <w:r>
        <w:t>como</w:t>
      </w:r>
      <w:proofErr w:type="spellEnd"/>
      <w:r>
        <w:t xml:space="preserve"> ve un usuario no </w:t>
      </w:r>
      <w:proofErr w:type="spellStart"/>
      <w:r>
        <w:t>logueado</w:t>
      </w:r>
      <w:proofErr w:type="spellEnd"/>
      <w:r>
        <w:t xml:space="preserve"> los artículos, en el único punto en el que suponemos que el usuario no está </w:t>
      </w:r>
      <w:proofErr w:type="spellStart"/>
      <w:r>
        <w:t>logueado</w:t>
      </w:r>
      <w:proofErr w:type="spellEnd"/>
      <w:r>
        <w:t xml:space="preserve"> es en la home page.</w:t>
      </w:r>
    </w:p>
    <w:p w:rsidR="005B483E" w:rsidRPr="00FA3B6F" w:rsidRDefault="005B483E" w:rsidP="00FA3B6F"/>
    <w:p w:rsidR="00FA3B6F" w:rsidRPr="00FA3B6F" w:rsidRDefault="00FA3B6F" w:rsidP="00FA3B6F"/>
    <w:p w:rsidR="00FA3B6F" w:rsidRPr="00FA3B6F" w:rsidRDefault="00FA3B6F" w:rsidP="00FA3B6F"/>
    <w:sectPr w:rsidR="00FA3B6F" w:rsidRPr="00FA3B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725F1"/>
    <w:multiLevelType w:val="hybridMultilevel"/>
    <w:tmpl w:val="805249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2332B"/>
    <w:multiLevelType w:val="hybridMultilevel"/>
    <w:tmpl w:val="87787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E5616"/>
    <w:multiLevelType w:val="hybridMultilevel"/>
    <w:tmpl w:val="C52A75F8"/>
    <w:lvl w:ilvl="0" w:tplc="0C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B6F"/>
    <w:rsid w:val="0008585D"/>
    <w:rsid w:val="00154B36"/>
    <w:rsid w:val="001A6925"/>
    <w:rsid w:val="001D6D77"/>
    <w:rsid w:val="00300AE8"/>
    <w:rsid w:val="005B483E"/>
    <w:rsid w:val="008C3B70"/>
    <w:rsid w:val="00AC6DC9"/>
    <w:rsid w:val="00B83330"/>
    <w:rsid w:val="00D16F07"/>
    <w:rsid w:val="00E22291"/>
    <w:rsid w:val="00E65A74"/>
    <w:rsid w:val="00E80915"/>
    <w:rsid w:val="00EC4854"/>
    <w:rsid w:val="00EF2EAB"/>
    <w:rsid w:val="00F51E09"/>
    <w:rsid w:val="00FA3B6F"/>
    <w:rsid w:val="00FF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A6CC7"/>
  <w15:chartTrackingRefBased/>
  <w15:docId w15:val="{27861997-3652-4ABC-97E1-A37747144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3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A3B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3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A3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F4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2</Pages>
  <Words>591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Pérez Megia</dc:creator>
  <cp:keywords/>
  <dc:description/>
  <cp:lastModifiedBy>Javier Pérez Megia</cp:lastModifiedBy>
  <cp:revision>6</cp:revision>
  <dcterms:created xsi:type="dcterms:W3CDTF">2017-02-19T01:22:00Z</dcterms:created>
  <dcterms:modified xsi:type="dcterms:W3CDTF">2017-02-19T22:42:00Z</dcterms:modified>
</cp:coreProperties>
</file>