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82614" w14:textId="77777777" w:rsidR="00CC22A2" w:rsidRDefault="00CC22A2" w:rsidP="006512F9">
      <w:pPr>
        <w:ind w:firstLine="480"/>
        <w:rPr>
          <w:lang w:eastAsia="zh-CN"/>
        </w:rPr>
      </w:pPr>
    </w:p>
    <w:p w14:paraId="375F8C08" w14:textId="15D14807" w:rsidR="00DE60DF" w:rsidRDefault="00DE60DF" w:rsidP="006512F9">
      <w:pPr>
        <w:ind w:firstLine="480"/>
        <w:rPr>
          <w:lang w:eastAsia="zh-CN"/>
        </w:rPr>
      </w:pPr>
    </w:p>
    <w:p w14:paraId="18C4EB8B" w14:textId="558CF369" w:rsidR="006512F9" w:rsidRDefault="006512F9" w:rsidP="006512F9">
      <w:pPr>
        <w:ind w:firstLine="480"/>
        <w:rPr>
          <w:lang w:eastAsia="zh-CN"/>
        </w:rPr>
      </w:pPr>
    </w:p>
    <w:p w14:paraId="1B62DAAA" w14:textId="3A6B653A" w:rsidR="006512F9" w:rsidRDefault="006512F9" w:rsidP="006512F9">
      <w:pPr>
        <w:ind w:firstLine="480"/>
        <w:rPr>
          <w:lang w:eastAsia="zh-CN"/>
        </w:rPr>
      </w:pPr>
    </w:p>
    <w:p w14:paraId="4517481F" w14:textId="2936B63D" w:rsidR="006512F9" w:rsidRDefault="006512F9" w:rsidP="006512F9">
      <w:pPr>
        <w:ind w:firstLine="480"/>
        <w:rPr>
          <w:lang w:eastAsia="zh-CN"/>
        </w:rPr>
      </w:pPr>
    </w:p>
    <w:p w14:paraId="32FA07FF" w14:textId="3D118034" w:rsidR="006512F9" w:rsidRDefault="006512F9" w:rsidP="006512F9">
      <w:pPr>
        <w:ind w:firstLine="480"/>
        <w:rPr>
          <w:lang w:eastAsia="zh-CN"/>
        </w:rPr>
      </w:pPr>
    </w:p>
    <w:p w14:paraId="63701811" w14:textId="5E582176" w:rsidR="006512F9" w:rsidRDefault="006512F9" w:rsidP="006512F9">
      <w:pPr>
        <w:ind w:firstLine="480"/>
        <w:rPr>
          <w:lang w:eastAsia="zh-CN"/>
        </w:rPr>
      </w:pPr>
    </w:p>
    <w:p w14:paraId="76088B2C" w14:textId="40D018FC" w:rsidR="006512F9" w:rsidRDefault="006512F9" w:rsidP="006512F9">
      <w:pPr>
        <w:ind w:firstLine="480"/>
        <w:rPr>
          <w:lang w:eastAsia="zh-CN"/>
        </w:rPr>
      </w:pPr>
    </w:p>
    <w:p w14:paraId="0A5B5B16" w14:textId="6DC1FECE" w:rsidR="006512F9" w:rsidRDefault="006512F9" w:rsidP="006512F9">
      <w:pPr>
        <w:ind w:firstLine="480"/>
        <w:rPr>
          <w:lang w:eastAsia="zh-CN"/>
        </w:rPr>
      </w:pPr>
    </w:p>
    <w:p w14:paraId="46591E4B" w14:textId="77777777" w:rsidR="006512F9" w:rsidRDefault="006512F9" w:rsidP="006512F9">
      <w:pPr>
        <w:ind w:firstLine="480"/>
        <w:rPr>
          <w:rFonts w:hint="eastAsia"/>
          <w:lang w:eastAsia="zh-CN"/>
        </w:rPr>
      </w:pPr>
      <w:bookmarkStart w:id="0" w:name="_GoBack"/>
      <w:bookmarkEnd w:id="0"/>
    </w:p>
    <w:p w14:paraId="7A4D9D02" w14:textId="77777777" w:rsidR="00DE60DF" w:rsidRDefault="00DE60DF" w:rsidP="006512F9">
      <w:pPr>
        <w:ind w:firstLine="480"/>
        <w:rPr>
          <w:lang w:eastAsia="zh-CN"/>
        </w:rPr>
      </w:pPr>
    </w:p>
    <w:p w14:paraId="6418BE80" w14:textId="678BD3EA" w:rsidR="00B96E3B" w:rsidRPr="00665287" w:rsidRDefault="00800B98" w:rsidP="00665287">
      <w:pPr>
        <w:ind w:firstLine="800"/>
        <w:jc w:val="center"/>
        <w:rPr>
          <w:b/>
          <w:sz w:val="40"/>
          <w:lang w:eastAsia="zh-CN"/>
        </w:rPr>
      </w:pPr>
      <w:r w:rsidRPr="00665287">
        <w:rPr>
          <w:rFonts w:hint="eastAsia"/>
          <w:b/>
          <w:sz w:val="40"/>
          <w:lang w:eastAsia="zh-CN"/>
        </w:rPr>
        <w:t>WorldCreater</w:t>
      </w:r>
      <w:r w:rsidR="00875EE2" w:rsidRPr="00665287">
        <w:rPr>
          <w:rFonts w:hint="eastAsia"/>
          <w:b/>
          <w:sz w:val="40"/>
          <w:lang w:eastAsia="zh-CN"/>
        </w:rPr>
        <w:t>产品文档</w:t>
      </w:r>
    </w:p>
    <w:p w14:paraId="2325F0D7" w14:textId="0E8D503D" w:rsidR="00DE60DF" w:rsidRDefault="00DE60DF" w:rsidP="00DE60DF">
      <w:pPr>
        <w:ind w:firstLine="480"/>
        <w:rPr>
          <w:lang w:eastAsia="zh-CN"/>
        </w:rPr>
      </w:pPr>
    </w:p>
    <w:p w14:paraId="5E4BE709" w14:textId="20EB2AEC" w:rsidR="00DE60DF" w:rsidRDefault="00DE60DF" w:rsidP="00DE60DF">
      <w:pPr>
        <w:ind w:firstLine="480"/>
        <w:rPr>
          <w:lang w:eastAsia="zh-CN"/>
        </w:rPr>
      </w:pPr>
    </w:p>
    <w:p w14:paraId="78DA73BA" w14:textId="6F969829" w:rsidR="00DE60DF" w:rsidRDefault="00DE60DF" w:rsidP="00DE60DF">
      <w:pPr>
        <w:ind w:firstLine="480"/>
        <w:rPr>
          <w:lang w:eastAsia="zh-CN"/>
        </w:rPr>
      </w:pPr>
    </w:p>
    <w:p w14:paraId="7F5844D1" w14:textId="785503BA" w:rsidR="00DE60DF" w:rsidRDefault="00DE60DF" w:rsidP="00DE60DF">
      <w:pPr>
        <w:ind w:firstLine="480"/>
        <w:rPr>
          <w:lang w:eastAsia="zh-CN"/>
        </w:rPr>
      </w:pPr>
    </w:p>
    <w:p w14:paraId="707CF5DF" w14:textId="04F15D3B" w:rsidR="00DE60DF" w:rsidRDefault="00DE60DF" w:rsidP="00DE60DF">
      <w:pPr>
        <w:ind w:firstLine="480"/>
        <w:rPr>
          <w:lang w:eastAsia="zh-CN"/>
        </w:rPr>
      </w:pPr>
    </w:p>
    <w:p w14:paraId="3A926598" w14:textId="77777777" w:rsidR="00DE60DF" w:rsidRDefault="00DE60DF" w:rsidP="00DE60DF">
      <w:pPr>
        <w:ind w:firstLine="480"/>
        <w:rPr>
          <w:rFonts w:hint="eastAsia"/>
          <w:lang w:eastAsia="zh-CN"/>
        </w:rPr>
      </w:pPr>
    </w:p>
    <w:p w14:paraId="5529BCEE" w14:textId="3D41E6A1" w:rsidR="00DE60DF" w:rsidRDefault="00DE60DF" w:rsidP="00DE60DF">
      <w:pPr>
        <w:ind w:firstLine="480"/>
        <w:rPr>
          <w:lang w:eastAsia="zh-CN"/>
        </w:rPr>
      </w:pPr>
    </w:p>
    <w:p w14:paraId="24399092" w14:textId="1666B821" w:rsidR="00DE60DF" w:rsidRDefault="00DE60DF" w:rsidP="00DE60DF">
      <w:pPr>
        <w:ind w:firstLine="480"/>
        <w:rPr>
          <w:lang w:eastAsia="zh-CN"/>
        </w:rPr>
      </w:pPr>
      <w:r>
        <w:rPr>
          <w:rFonts w:hint="eastAsia"/>
          <w:lang w:eastAsia="zh-CN"/>
        </w:rPr>
        <w:t>文档版本：</w:t>
      </w:r>
      <w:r>
        <w:rPr>
          <w:rFonts w:hint="eastAsia"/>
          <w:lang w:eastAsia="zh-CN"/>
        </w:rPr>
        <w:t>1</w:t>
      </w:r>
      <w:r>
        <w:rPr>
          <w:lang w:eastAsia="zh-CN"/>
        </w:rPr>
        <w:t>.2</w:t>
      </w:r>
    </w:p>
    <w:p w14:paraId="7DB297E9" w14:textId="0DC3569D" w:rsidR="00DE60DF" w:rsidRPr="00DE60DF" w:rsidRDefault="00DE60DF" w:rsidP="00DE60DF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软件版本：</w:t>
      </w:r>
      <w:r>
        <w:rPr>
          <w:rFonts w:hint="eastAsia"/>
          <w:lang w:eastAsia="zh-CN"/>
        </w:rPr>
        <w:t>1</w:t>
      </w:r>
      <w:r>
        <w:rPr>
          <w:lang w:eastAsia="zh-CN"/>
        </w:rPr>
        <w:t>.2</w:t>
      </w:r>
    </w:p>
    <w:p w14:paraId="25DD5025" w14:textId="36585450" w:rsidR="00882F1B" w:rsidRDefault="00882F1B" w:rsidP="00882F1B">
      <w:pPr>
        <w:ind w:firstLine="480"/>
        <w:rPr>
          <w:lang w:eastAsia="zh-CN"/>
        </w:rPr>
      </w:pPr>
    </w:p>
    <w:p w14:paraId="0915107F" w14:textId="0826821A" w:rsidR="00882F1B" w:rsidRPr="00882F1B" w:rsidRDefault="00DE60DF" w:rsidP="00DE60DF">
      <w:pPr>
        <w:widowControl/>
        <w:ind w:firstLineChars="0" w:firstLine="0"/>
        <w:jc w:val="left"/>
        <w:rPr>
          <w:rFonts w:hint="eastAsia"/>
          <w:lang w:eastAsia="zh-CN"/>
        </w:rPr>
      </w:pPr>
      <w:r>
        <w:rPr>
          <w:lang w:eastAsia="zh-CN"/>
        </w:rPr>
        <w:br w:type="page"/>
      </w:r>
    </w:p>
    <w:p w14:paraId="6ED2A828" w14:textId="32F46839" w:rsidR="000D0A1D" w:rsidRDefault="00C1620E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2"/>
          <w:lang w:eastAsia="zh-CN"/>
        </w:rPr>
      </w:pPr>
      <w:r>
        <w:rPr>
          <w:lang w:eastAsia="zh-CN"/>
        </w:rPr>
        <w:lastRenderedPageBreak/>
        <w:fldChar w:fldCharType="begin"/>
      </w:r>
      <w:r>
        <w:rPr>
          <w:lang w:eastAsia="zh-CN"/>
        </w:rPr>
        <w:instrText xml:space="preserve"> TOC \o "1-2" \h \z \u </w:instrText>
      </w:r>
      <w:r>
        <w:rPr>
          <w:lang w:eastAsia="zh-CN"/>
        </w:rPr>
        <w:fldChar w:fldCharType="separate"/>
      </w:r>
      <w:hyperlink w:anchor="_Toc8981282" w:history="1">
        <w:r w:rsidR="000D0A1D" w:rsidRPr="002707E2">
          <w:rPr>
            <w:rStyle w:val="af6"/>
            <w:noProof/>
            <w:lang w:eastAsia="zh-CN"/>
          </w:rPr>
          <w:t>一、</w:t>
        </w:r>
        <w:r w:rsidR="000D0A1D" w:rsidRPr="002707E2">
          <w:rPr>
            <w:rStyle w:val="af6"/>
            <w:noProof/>
            <w:lang w:eastAsia="zh-CN"/>
          </w:rPr>
          <w:t xml:space="preserve"> </w:t>
        </w:r>
        <w:r w:rsidR="000D0A1D" w:rsidRPr="002707E2">
          <w:rPr>
            <w:rStyle w:val="af6"/>
            <w:noProof/>
            <w:lang w:eastAsia="zh-CN"/>
          </w:rPr>
          <w:t>产品简介</w:t>
        </w:r>
        <w:r w:rsidR="000D0A1D">
          <w:rPr>
            <w:noProof/>
            <w:webHidden/>
          </w:rPr>
          <w:tab/>
        </w:r>
        <w:r w:rsidR="000D0A1D">
          <w:rPr>
            <w:noProof/>
            <w:webHidden/>
          </w:rPr>
          <w:fldChar w:fldCharType="begin"/>
        </w:r>
        <w:r w:rsidR="000D0A1D">
          <w:rPr>
            <w:noProof/>
            <w:webHidden/>
          </w:rPr>
          <w:instrText xml:space="preserve"> PAGEREF _Toc8981282 \h </w:instrText>
        </w:r>
        <w:r w:rsidR="000D0A1D">
          <w:rPr>
            <w:noProof/>
            <w:webHidden/>
          </w:rPr>
        </w:r>
        <w:r w:rsidR="000D0A1D">
          <w:rPr>
            <w:noProof/>
            <w:webHidden/>
          </w:rPr>
          <w:fldChar w:fldCharType="separate"/>
        </w:r>
        <w:r w:rsidR="000D0A1D">
          <w:rPr>
            <w:noProof/>
            <w:webHidden/>
          </w:rPr>
          <w:t>2</w:t>
        </w:r>
        <w:r w:rsidR="000D0A1D">
          <w:rPr>
            <w:noProof/>
            <w:webHidden/>
          </w:rPr>
          <w:fldChar w:fldCharType="end"/>
        </w:r>
      </w:hyperlink>
    </w:p>
    <w:p w14:paraId="228A01F1" w14:textId="065E355A" w:rsidR="000D0A1D" w:rsidRDefault="000D0A1D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  <w:lang w:eastAsia="zh-CN"/>
        </w:rPr>
      </w:pPr>
      <w:hyperlink w:anchor="_Toc8981283" w:history="1">
        <w:r w:rsidRPr="002707E2">
          <w:rPr>
            <w:rStyle w:val="af6"/>
            <w:noProof/>
            <w:lang w:eastAsia="zh-CN"/>
          </w:rPr>
          <w:t xml:space="preserve">1. </w:t>
        </w:r>
        <w:r w:rsidRPr="002707E2">
          <w:rPr>
            <w:rStyle w:val="af6"/>
            <w:noProof/>
            <w:lang w:eastAsia="zh-CN"/>
          </w:rPr>
          <w:t>功能介绍及使用方法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793453" w14:textId="345D6F62" w:rsidR="000D0A1D" w:rsidRDefault="000D0A1D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2"/>
          <w:lang w:eastAsia="zh-CN"/>
        </w:rPr>
      </w:pPr>
      <w:hyperlink w:anchor="_Toc8981284" w:history="1">
        <w:r w:rsidRPr="002707E2">
          <w:rPr>
            <w:rStyle w:val="af6"/>
            <w:noProof/>
            <w:lang w:eastAsia="zh-CN"/>
          </w:rPr>
          <w:t>二、</w:t>
        </w:r>
        <w:r w:rsidRPr="002707E2">
          <w:rPr>
            <w:rStyle w:val="af6"/>
            <w:noProof/>
            <w:lang w:eastAsia="zh-CN"/>
          </w:rPr>
          <w:t xml:space="preserve"> </w:t>
        </w:r>
        <w:r w:rsidRPr="002707E2">
          <w:rPr>
            <w:rStyle w:val="af6"/>
            <w:noProof/>
            <w:lang w:eastAsia="zh-CN"/>
          </w:rPr>
          <w:t>评测报告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D90959" w14:textId="544E94DB" w:rsidR="000D0A1D" w:rsidRDefault="000D0A1D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  <w:szCs w:val="22"/>
          <w:lang w:eastAsia="zh-CN"/>
        </w:rPr>
      </w:pPr>
      <w:hyperlink w:anchor="_Toc8981285" w:history="1">
        <w:r w:rsidRPr="002707E2">
          <w:rPr>
            <w:rStyle w:val="af6"/>
            <w:noProof/>
            <w:lang w:eastAsia="zh-CN"/>
          </w:rPr>
          <w:t>三、</w:t>
        </w:r>
        <w:r w:rsidRPr="002707E2">
          <w:rPr>
            <w:rStyle w:val="af6"/>
            <w:noProof/>
            <w:lang w:eastAsia="zh-CN"/>
          </w:rPr>
          <w:t xml:space="preserve"> </w:t>
        </w:r>
        <w:r w:rsidRPr="002707E2">
          <w:rPr>
            <w:rStyle w:val="af6"/>
            <w:noProof/>
            <w:lang w:eastAsia="zh-CN"/>
          </w:rPr>
          <w:t>安装手册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489A2F" w14:textId="0B0F9102" w:rsidR="000D0A1D" w:rsidRDefault="000D0A1D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  <w:lang w:eastAsia="zh-CN"/>
        </w:rPr>
      </w:pPr>
      <w:hyperlink w:anchor="_Toc8981286" w:history="1">
        <w:r w:rsidRPr="002707E2">
          <w:rPr>
            <w:rStyle w:val="af6"/>
            <w:noProof/>
            <w:lang w:eastAsia="zh-CN"/>
          </w:rPr>
          <w:t xml:space="preserve">1. </w:t>
        </w:r>
        <w:r w:rsidRPr="002707E2">
          <w:rPr>
            <w:rStyle w:val="af6"/>
            <w:noProof/>
            <w:lang w:eastAsia="zh-CN"/>
          </w:rPr>
          <w:t>硬件要求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4FEAD9" w14:textId="578D975F" w:rsidR="000D0A1D" w:rsidRDefault="000D0A1D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  <w:lang w:eastAsia="zh-CN"/>
        </w:rPr>
      </w:pPr>
      <w:hyperlink w:anchor="_Toc8981287" w:history="1">
        <w:r w:rsidRPr="002707E2">
          <w:rPr>
            <w:rStyle w:val="af6"/>
            <w:noProof/>
            <w:lang w:eastAsia="zh-CN"/>
          </w:rPr>
          <w:t xml:space="preserve">2. </w:t>
        </w:r>
        <w:r w:rsidRPr="002707E2">
          <w:rPr>
            <w:rStyle w:val="af6"/>
            <w:noProof/>
            <w:lang w:eastAsia="zh-CN"/>
          </w:rPr>
          <w:t>系统及软件环境要求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F13E47" w14:textId="5BE5B007" w:rsidR="000D0A1D" w:rsidRDefault="000D0A1D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  <w:lang w:eastAsia="zh-CN"/>
        </w:rPr>
      </w:pPr>
      <w:hyperlink w:anchor="_Toc8981288" w:history="1">
        <w:r w:rsidRPr="002707E2">
          <w:rPr>
            <w:rStyle w:val="af6"/>
            <w:noProof/>
            <w:lang w:eastAsia="zh-CN"/>
          </w:rPr>
          <w:t xml:space="preserve">3. </w:t>
        </w:r>
        <w:r w:rsidRPr="002707E2">
          <w:rPr>
            <w:rStyle w:val="af6"/>
            <w:noProof/>
            <w:lang w:eastAsia="zh-CN"/>
          </w:rPr>
          <w:t>安装方法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_Toc8981288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9ECF04" w14:textId="09DC987D" w:rsidR="00C1620E" w:rsidRDefault="00C1620E" w:rsidP="00C1620E">
      <w:pPr>
        <w:ind w:firstLine="480"/>
        <w:rPr>
          <w:lang w:eastAsia="zh-CN"/>
        </w:rPr>
      </w:pPr>
      <w:r>
        <w:rPr>
          <w:lang w:eastAsia="zh-CN"/>
        </w:rPr>
        <w:fldChar w:fldCharType="end"/>
      </w:r>
    </w:p>
    <w:p w14:paraId="55EAE784" w14:textId="77777777" w:rsidR="00EB32B4" w:rsidRPr="00C1620E" w:rsidRDefault="00EB32B4" w:rsidP="00EB32B4">
      <w:pPr>
        <w:ind w:firstLineChars="0" w:firstLine="0"/>
        <w:rPr>
          <w:rFonts w:hint="eastAsia"/>
          <w:lang w:eastAsia="zh-CN"/>
        </w:rPr>
      </w:pPr>
    </w:p>
    <w:p w14:paraId="793D6A53" w14:textId="68C4DCB4" w:rsidR="00473CAC" w:rsidRDefault="00473CAC" w:rsidP="009B2DD2">
      <w:pPr>
        <w:pStyle w:val="1"/>
        <w:spacing w:before="326" w:after="326"/>
        <w:rPr>
          <w:lang w:eastAsia="zh-CN"/>
        </w:rPr>
      </w:pPr>
      <w:bookmarkStart w:id="1" w:name="_Toc8981282"/>
      <w:r>
        <w:rPr>
          <w:rFonts w:hint="eastAsia"/>
          <w:lang w:eastAsia="zh-CN"/>
        </w:rPr>
        <w:t>产品简介</w:t>
      </w:r>
      <w:bookmarkEnd w:id="1"/>
    </w:p>
    <w:p w14:paraId="6353C718" w14:textId="1F5E939A" w:rsidR="00473CAC" w:rsidRDefault="00640FB5" w:rsidP="00473CAC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本软件为地形生成算法及相关环境模拟算法实验、调用平台，目的为相关算法学习者和实现者提供一个可用的平台，并为相关需求者提供方便，如游戏、影视中远景山脉的的建模。</w:t>
      </w:r>
    </w:p>
    <w:p w14:paraId="0A513F0F" w14:textId="2204D56B" w:rsidR="00D4504F" w:rsidRDefault="00D4504F" w:rsidP="00473CAC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本软件使用</w:t>
      </w:r>
      <w:r>
        <w:rPr>
          <w:rFonts w:hint="eastAsia"/>
          <w:lang w:eastAsia="zh-CN"/>
        </w:rPr>
        <w:t>MIT</w:t>
      </w:r>
      <w:r>
        <w:rPr>
          <w:rFonts w:hint="eastAsia"/>
          <w:lang w:eastAsia="zh-CN"/>
        </w:rPr>
        <w:t>协议开源，可在协议范围内使用改造，方便相关研究者对研究内容的整合。</w:t>
      </w:r>
    </w:p>
    <w:p w14:paraId="1B98DF20" w14:textId="6E5B8483" w:rsidR="00473CAC" w:rsidRDefault="00473CAC" w:rsidP="00D4504F">
      <w:pPr>
        <w:ind w:firstLineChars="0" w:firstLine="0"/>
        <w:rPr>
          <w:lang w:eastAsia="zh-CN"/>
        </w:rPr>
      </w:pPr>
    </w:p>
    <w:p w14:paraId="28C0EF98" w14:textId="297F8F15" w:rsidR="00473CAC" w:rsidRDefault="00473CAC" w:rsidP="009B2DD2">
      <w:pPr>
        <w:pStyle w:val="2"/>
        <w:spacing w:before="260" w:after="260"/>
        <w:rPr>
          <w:lang w:eastAsia="zh-CN"/>
        </w:rPr>
      </w:pPr>
      <w:bookmarkStart w:id="2" w:name="_Toc8981283"/>
      <w:r>
        <w:rPr>
          <w:rFonts w:hint="eastAsia"/>
          <w:lang w:eastAsia="zh-CN"/>
        </w:rPr>
        <w:t>功能介绍</w:t>
      </w:r>
      <w:r w:rsidR="00C22EDE">
        <w:rPr>
          <w:rFonts w:hint="eastAsia"/>
          <w:lang w:eastAsia="zh-CN"/>
        </w:rPr>
        <w:t>及使用方法</w:t>
      </w:r>
      <w:bookmarkEnd w:id="2"/>
    </w:p>
    <w:p w14:paraId="006E1C2B" w14:textId="09D5EFC6" w:rsidR="00D4504F" w:rsidRDefault="00133631" w:rsidP="00D4504F">
      <w:pPr>
        <w:ind w:firstLine="480"/>
        <w:rPr>
          <w:lang w:eastAsia="zh-CN"/>
        </w:rPr>
      </w:pPr>
      <w:r>
        <w:rPr>
          <w:rFonts w:hint="eastAsia"/>
          <w:lang w:eastAsia="zh-CN"/>
        </w:rPr>
        <w:t>软件采用核心程序加插件的形式实现功能整合。</w:t>
      </w:r>
    </w:p>
    <w:p w14:paraId="6F5C31A7" w14:textId="3889F318" w:rsidR="00133631" w:rsidRDefault="0087754F" w:rsidP="00D4504F">
      <w:pPr>
        <w:ind w:firstLine="480"/>
        <w:rPr>
          <w:lang w:eastAsia="zh-CN"/>
        </w:rPr>
      </w:pPr>
      <w:r>
        <w:rPr>
          <w:rFonts w:hint="eastAsia"/>
          <w:lang w:eastAsia="zh-CN"/>
        </w:rPr>
        <w:t>软件实现的功能有工程的创建</w:t>
      </w:r>
      <w:r w:rsidR="00F30C2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打开</w:t>
      </w:r>
      <w:r w:rsidR="00F30C28">
        <w:rPr>
          <w:rFonts w:hint="eastAsia"/>
          <w:lang w:eastAsia="zh-CN"/>
        </w:rPr>
        <w:t>与保存</w:t>
      </w:r>
      <w:r>
        <w:rPr>
          <w:rFonts w:hint="eastAsia"/>
          <w:lang w:eastAsia="zh-CN"/>
        </w:rPr>
        <w:t>，工作的添加，地形生成，空气运动模拟，降水模拟，光照模拟，</w:t>
      </w:r>
      <w:r w:rsidRPr="0087754F">
        <w:rPr>
          <w:rFonts w:hint="eastAsia"/>
          <w:lang w:eastAsia="zh-CN"/>
        </w:rPr>
        <w:t>生物群模拟</w:t>
      </w:r>
      <w:r>
        <w:rPr>
          <w:rFonts w:hint="eastAsia"/>
          <w:lang w:eastAsia="zh-CN"/>
        </w:rPr>
        <w:t>。</w:t>
      </w:r>
    </w:p>
    <w:p w14:paraId="1F3FAE52" w14:textId="77777777" w:rsidR="00855616" w:rsidRDefault="00855616" w:rsidP="00D4504F">
      <w:pPr>
        <w:ind w:firstLine="480"/>
        <w:rPr>
          <w:lang w:eastAsia="zh-CN"/>
        </w:rPr>
      </w:pPr>
    </w:p>
    <w:p w14:paraId="2B1BFC61" w14:textId="3BDE03CE" w:rsidR="00BD10E2" w:rsidRDefault="00BD10E2" w:rsidP="009B2DD2">
      <w:pPr>
        <w:pStyle w:val="3"/>
        <w:spacing w:before="130" w:after="130"/>
        <w:rPr>
          <w:lang w:eastAsia="zh-CN"/>
        </w:rPr>
      </w:pPr>
      <w:r>
        <w:rPr>
          <w:rFonts w:hint="eastAsia"/>
          <w:lang w:eastAsia="zh-CN"/>
        </w:rPr>
        <w:lastRenderedPageBreak/>
        <w:t>工程创建</w:t>
      </w:r>
      <w:r w:rsidR="00F30C2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打开</w:t>
      </w:r>
      <w:r w:rsidR="00F30C28">
        <w:rPr>
          <w:rFonts w:hint="eastAsia"/>
          <w:lang w:eastAsia="zh-CN"/>
        </w:rPr>
        <w:t>与保存</w:t>
      </w:r>
      <w:r>
        <w:rPr>
          <w:rFonts w:hint="eastAsia"/>
          <w:lang w:eastAsia="zh-CN"/>
        </w:rPr>
        <w:t>：</w:t>
      </w:r>
    </w:p>
    <w:p w14:paraId="1B5AD144" w14:textId="43845CD1" w:rsidR="00BD10E2" w:rsidRDefault="004424AF" w:rsidP="00D4504F">
      <w:pPr>
        <w:ind w:firstLine="480"/>
        <w:rPr>
          <w:lang w:eastAsia="zh-CN"/>
        </w:rPr>
      </w:pPr>
      <w:r>
        <w:rPr>
          <w:rFonts w:hint="eastAsia"/>
          <w:lang w:eastAsia="zh-CN"/>
        </w:rPr>
        <w:t>工具栏中单击“文件”</w:t>
      </w:r>
      <w:r>
        <w:rPr>
          <w:rFonts w:hint="eastAsia"/>
          <w:lang w:eastAsia="zh-CN"/>
        </w:rPr>
        <w:t>-</w:t>
      </w:r>
      <w:r>
        <w:rPr>
          <w:lang w:eastAsia="zh-CN"/>
        </w:rPr>
        <w:t>&gt;</w:t>
      </w:r>
      <w:r>
        <w:rPr>
          <w:rFonts w:hint="eastAsia"/>
          <w:lang w:eastAsia="zh-CN"/>
        </w:rPr>
        <w:t>“新建工程”，即可打开工程新建窗口。</w:t>
      </w:r>
    </w:p>
    <w:p w14:paraId="47E99C69" w14:textId="6AACA17D" w:rsidR="004424AF" w:rsidRDefault="004424AF" w:rsidP="00D4504F">
      <w:pPr>
        <w:ind w:firstLine="480"/>
        <w:rPr>
          <w:lang w:eastAsia="zh-CN"/>
        </w:rPr>
      </w:pPr>
      <w:r>
        <w:rPr>
          <w:rFonts w:hint="eastAsia"/>
          <w:lang w:eastAsia="zh-CN"/>
        </w:rPr>
        <w:t>在窗口中选择工作类型，并填写工作名、工程路径和工程名，点击“确定”按钮即可创建新工程。</w:t>
      </w:r>
    </w:p>
    <w:p w14:paraId="7BBC316B" w14:textId="38F600E6" w:rsidR="004424AF" w:rsidRDefault="00260F69" w:rsidP="00D4504F">
      <w:pPr>
        <w:ind w:firstLine="480"/>
        <w:rPr>
          <w:lang w:eastAsia="zh-CN"/>
        </w:rPr>
      </w:pPr>
      <w:r>
        <w:rPr>
          <w:rFonts w:hint="eastAsia"/>
          <w:lang w:eastAsia="zh-CN"/>
        </w:rPr>
        <w:t>工具栏中单击“文件”</w:t>
      </w:r>
      <w:r>
        <w:rPr>
          <w:rFonts w:hint="eastAsia"/>
          <w:lang w:eastAsia="zh-CN"/>
        </w:rPr>
        <w:t>-</w:t>
      </w:r>
      <w:r>
        <w:rPr>
          <w:lang w:eastAsia="zh-CN"/>
        </w:rPr>
        <w:t>&gt;</w:t>
      </w:r>
      <w:r>
        <w:rPr>
          <w:rFonts w:hint="eastAsia"/>
          <w:lang w:eastAsia="zh-CN"/>
        </w:rPr>
        <w:t>“打开工程”，在选择窗口中选择工程文件，点击确定，即可打开已有的工程。</w:t>
      </w:r>
    </w:p>
    <w:p w14:paraId="570B51C9" w14:textId="4D100C14" w:rsidR="00F30C28" w:rsidRDefault="00F30C28" w:rsidP="00F30C28">
      <w:pPr>
        <w:ind w:firstLine="480"/>
        <w:rPr>
          <w:lang w:eastAsia="zh-CN"/>
        </w:rPr>
      </w:pPr>
      <w:r>
        <w:rPr>
          <w:rFonts w:hint="eastAsia"/>
          <w:lang w:eastAsia="zh-CN"/>
        </w:rPr>
        <w:t>工具栏中单击“文件”</w:t>
      </w:r>
      <w:r>
        <w:rPr>
          <w:rFonts w:hint="eastAsia"/>
          <w:lang w:eastAsia="zh-CN"/>
        </w:rPr>
        <w:t>-</w:t>
      </w:r>
      <w:r>
        <w:rPr>
          <w:lang w:eastAsia="zh-CN"/>
        </w:rPr>
        <w:t>&gt;</w:t>
      </w:r>
      <w:r>
        <w:rPr>
          <w:rFonts w:hint="eastAsia"/>
          <w:lang w:eastAsia="zh-CN"/>
        </w:rPr>
        <w:t>“保存”</w:t>
      </w:r>
      <w:r w:rsidR="0051282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即可</w:t>
      </w:r>
      <w:r w:rsidR="0051282B">
        <w:rPr>
          <w:rFonts w:hint="eastAsia"/>
          <w:lang w:eastAsia="zh-CN"/>
        </w:rPr>
        <w:t>将工程保存到磁盘上</w:t>
      </w:r>
      <w:r>
        <w:rPr>
          <w:rFonts w:hint="eastAsia"/>
          <w:lang w:eastAsia="zh-CN"/>
        </w:rPr>
        <w:t>。</w:t>
      </w:r>
    </w:p>
    <w:p w14:paraId="508D47E1" w14:textId="77777777" w:rsidR="00F30C28" w:rsidRPr="0051282B" w:rsidRDefault="00F30C28" w:rsidP="00D4504F">
      <w:pPr>
        <w:ind w:firstLine="480"/>
        <w:rPr>
          <w:lang w:eastAsia="zh-CN"/>
        </w:rPr>
      </w:pPr>
    </w:p>
    <w:p w14:paraId="329ED996" w14:textId="68578AE6" w:rsidR="00260F69" w:rsidRDefault="00451682" w:rsidP="00451682">
      <w:pPr>
        <w:pStyle w:val="3"/>
        <w:spacing w:before="130" w:after="130"/>
        <w:rPr>
          <w:lang w:eastAsia="zh-CN"/>
        </w:rPr>
      </w:pPr>
      <w:r>
        <w:rPr>
          <w:rFonts w:hint="eastAsia"/>
          <w:lang w:eastAsia="zh-CN"/>
        </w:rPr>
        <w:t>添加工作</w:t>
      </w:r>
    </w:p>
    <w:p w14:paraId="017883E2" w14:textId="7DB9054E" w:rsidR="00451682" w:rsidRDefault="00451682" w:rsidP="00451682">
      <w:pPr>
        <w:ind w:firstLine="480"/>
        <w:rPr>
          <w:lang w:eastAsia="zh-CN"/>
        </w:rPr>
      </w:pPr>
      <w:r>
        <w:rPr>
          <w:rFonts w:hint="eastAsia"/>
          <w:lang w:eastAsia="zh-CN"/>
        </w:rPr>
        <w:t>可以为一个工程添加多个工作，但是在没有打开工程情况下无法添加工作。</w:t>
      </w:r>
    </w:p>
    <w:p w14:paraId="49301383" w14:textId="459AB3C7" w:rsidR="0041318F" w:rsidRDefault="0041318F" w:rsidP="0041318F">
      <w:pPr>
        <w:ind w:firstLine="480"/>
        <w:rPr>
          <w:lang w:eastAsia="zh-CN"/>
        </w:rPr>
      </w:pPr>
      <w:r>
        <w:rPr>
          <w:rFonts w:hint="eastAsia"/>
          <w:lang w:eastAsia="zh-CN"/>
        </w:rPr>
        <w:t>工具栏中单击“文件”</w:t>
      </w:r>
      <w:r>
        <w:rPr>
          <w:rFonts w:hint="eastAsia"/>
          <w:lang w:eastAsia="zh-CN"/>
        </w:rPr>
        <w:t>-</w:t>
      </w:r>
      <w:r>
        <w:rPr>
          <w:lang w:eastAsia="zh-CN"/>
        </w:rPr>
        <w:t>&gt;</w:t>
      </w:r>
      <w:r>
        <w:rPr>
          <w:rFonts w:hint="eastAsia"/>
          <w:lang w:eastAsia="zh-CN"/>
        </w:rPr>
        <w:t>“新建工作”，在弹出的界面中选择工作类型，并填入工作名称，在核对下方的工程信息无误后点击“确定”按钮，即可为当前工程添加一个工作。</w:t>
      </w:r>
    </w:p>
    <w:p w14:paraId="5AEFB1EF" w14:textId="77777777" w:rsidR="00855616" w:rsidRDefault="00855616" w:rsidP="0041318F">
      <w:pPr>
        <w:ind w:firstLine="480"/>
        <w:rPr>
          <w:lang w:eastAsia="zh-CN"/>
        </w:rPr>
      </w:pPr>
    </w:p>
    <w:p w14:paraId="3A74DDE3" w14:textId="2E15AED2" w:rsidR="0041318F" w:rsidRDefault="0041318F" w:rsidP="0041318F">
      <w:pPr>
        <w:pStyle w:val="3"/>
        <w:spacing w:before="130" w:after="130"/>
        <w:rPr>
          <w:lang w:eastAsia="zh-CN"/>
        </w:rPr>
      </w:pPr>
      <w:r>
        <w:rPr>
          <w:rFonts w:hint="eastAsia"/>
          <w:lang w:eastAsia="zh-CN"/>
        </w:rPr>
        <w:t>生成地形</w:t>
      </w:r>
    </w:p>
    <w:p w14:paraId="10E086A2" w14:textId="24BB8CC6" w:rsidR="00997F55" w:rsidRDefault="00997F55" w:rsidP="00997F55">
      <w:pPr>
        <w:ind w:firstLine="480"/>
        <w:rPr>
          <w:lang w:eastAsia="zh-CN"/>
        </w:rPr>
      </w:pPr>
      <w:r>
        <w:rPr>
          <w:rFonts w:hint="eastAsia"/>
          <w:lang w:eastAsia="zh-CN"/>
        </w:rPr>
        <w:t>在主界面右侧的目录树中选择目标工作，双击相应的“前端工厂”节点，将会在主界面展示相应的配置界面。</w:t>
      </w:r>
    </w:p>
    <w:p w14:paraId="4A143E7A" w14:textId="43092662" w:rsidR="007E1C69" w:rsidRDefault="007E1C69" w:rsidP="00997F55">
      <w:pPr>
        <w:ind w:firstLine="480"/>
        <w:rPr>
          <w:lang w:eastAsia="zh-CN"/>
        </w:rPr>
      </w:pPr>
      <w:r>
        <w:rPr>
          <w:rFonts w:hint="eastAsia"/>
          <w:lang w:eastAsia="zh-CN"/>
        </w:rPr>
        <w:t>在调整好参数后，点击“获取地形”按钮，即可开始地形生成过程。</w:t>
      </w:r>
    </w:p>
    <w:p w14:paraId="51124981" w14:textId="77777777" w:rsidR="00855616" w:rsidRDefault="00855616" w:rsidP="00997F55">
      <w:pPr>
        <w:ind w:firstLine="480"/>
        <w:rPr>
          <w:lang w:eastAsia="zh-CN"/>
        </w:rPr>
      </w:pPr>
    </w:p>
    <w:p w14:paraId="72BE85F8" w14:textId="76E5ADCF" w:rsidR="00997F55" w:rsidRDefault="00920D23" w:rsidP="00920D23">
      <w:pPr>
        <w:pStyle w:val="3"/>
        <w:spacing w:before="130" w:after="130"/>
        <w:rPr>
          <w:lang w:eastAsia="zh-CN"/>
        </w:rPr>
      </w:pPr>
      <w:r>
        <w:rPr>
          <w:rFonts w:hint="eastAsia"/>
          <w:lang w:eastAsia="zh-CN"/>
        </w:rPr>
        <w:t>空气运动模拟</w:t>
      </w:r>
    </w:p>
    <w:p w14:paraId="6449C992" w14:textId="291F2D96" w:rsidR="00920D23" w:rsidRDefault="00A01425" w:rsidP="00920D23">
      <w:pPr>
        <w:ind w:firstLine="480"/>
        <w:rPr>
          <w:lang w:eastAsia="zh-CN"/>
        </w:rPr>
      </w:pPr>
      <w:r>
        <w:rPr>
          <w:rFonts w:hint="eastAsia"/>
          <w:lang w:eastAsia="zh-CN"/>
        </w:rPr>
        <w:t>该功能需要地形数据，只能在生成地形步骤之后进行</w:t>
      </w:r>
      <w:r w:rsidR="00E07105">
        <w:rPr>
          <w:rFonts w:hint="eastAsia"/>
          <w:lang w:eastAsia="zh-CN"/>
        </w:rPr>
        <w:t>。</w:t>
      </w:r>
    </w:p>
    <w:p w14:paraId="2C24A3AB" w14:textId="272F51B0" w:rsidR="00E07105" w:rsidRDefault="003532B6" w:rsidP="00920D23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展开“后端工厂”节点，双击</w:t>
      </w:r>
      <w:r w:rsidR="00A929EC">
        <w:rPr>
          <w:rFonts w:hint="eastAsia"/>
          <w:lang w:eastAsia="zh-CN"/>
        </w:rPr>
        <w:t>AtmosphereMotion</w:t>
      </w:r>
      <w:r w:rsidR="00A929EC">
        <w:rPr>
          <w:rFonts w:hint="eastAsia"/>
          <w:lang w:eastAsia="zh-CN"/>
        </w:rPr>
        <w:t>节点，主界面将展示相应配置面板。</w:t>
      </w:r>
    </w:p>
    <w:p w14:paraId="5D5D9C49" w14:textId="113F3995" w:rsidR="00A929EC" w:rsidRPr="00920D23" w:rsidRDefault="00527C8A" w:rsidP="00920D23">
      <w:pPr>
        <w:ind w:firstLine="480"/>
        <w:rPr>
          <w:lang w:eastAsia="zh-CN"/>
        </w:rPr>
      </w:pPr>
      <w:r>
        <w:rPr>
          <w:rFonts w:hint="eastAsia"/>
          <w:lang w:eastAsia="zh-CN"/>
        </w:rPr>
        <w:t>在面板中选择合适的运算器，下方会根据不同运算器展示不同配置面板。在配置面板中选定配置，点击上方的“计算”按钮，即可开始运算。</w:t>
      </w:r>
    </w:p>
    <w:p w14:paraId="3E0D8B6E" w14:textId="683556E2" w:rsidR="00451682" w:rsidRPr="0041318F" w:rsidRDefault="00451682" w:rsidP="00451682">
      <w:pPr>
        <w:ind w:firstLine="480"/>
        <w:rPr>
          <w:lang w:eastAsia="zh-CN"/>
        </w:rPr>
      </w:pPr>
    </w:p>
    <w:p w14:paraId="51211C4B" w14:textId="7E475B5C" w:rsidR="00A76E98" w:rsidRDefault="00A76E98" w:rsidP="00A76E98">
      <w:pPr>
        <w:pStyle w:val="3"/>
        <w:spacing w:before="130" w:after="130"/>
        <w:rPr>
          <w:lang w:eastAsia="zh-CN"/>
        </w:rPr>
      </w:pPr>
      <w:r w:rsidRPr="00A76E98">
        <w:rPr>
          <w:rFonts w:hint="eastAsia"/>
          <w:lang w:eastAsia="zh-CN"/>
        </w:rPr>
        <w:t>降水模拟</w:t>
      </w:r>
    </w:p>
    <w:p w14:paraId="0FB7B825" w14:textId="0F3CB9BB" w:rsidR="007535CD" w:rsidRDefault="007535CD" w:rsidP="007535CD">
      <w:pPr>
        <w:ind w:firstLine="480"/>
        <w:rPr>
          <w:lang w:eastAsia="zh-CN"/>
        </w:rPr>
      </w:pPr>
      <w:r>
        <w:rPr>
          <w:rFonts w:hint="eastAsia"/>
          <w:lang w:eastAsia="zh-CN"/>
        </w:rPr>
        <w:t>该功能需要地形数据</w:t>
      </w:r>
      <w:r w:rsidR="003873F9">
        <w:rPr>
          <w:rFonts w:hint="eastAsia"/>
          <w:lang w:eastAsia="zh-CN"/>
        </w:rPr>
        <w:t>及</w:t>
      </w:r>
      <w:r w:rsidR="003873F9" w:rsidRPr="003873F9">
        <w:rPr>
          <w:rFonts w:hint="eastAsia"/>
          <w:lang w:eastAsia="zh-CN"/>
        </w:rPr>
        <w:t>空气运动模拟</w:t>
      </w:r>
      <w:r w:rsidR="003873F9"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，只能在</w:t>
      </w:r>
      <w:r w:rsidR="003873F9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步骤</w:t>
      </w:r>
      <w:r w:rsidR="003873F9">
        <w:rPr>
          <w:rFonts w:hint="eastAsia"/>
          <w:lang w:eastAsia="zh-CN"/>
        </w:rPr>
        <w:t>均完成</w:t>
      </w:r>
      <w:r>
        <w:rPr>
          <w:rFonts w:hint="eastAsia"/>
          <w:lang w:eastAsia="zh-CN"/>
        </w:rPr>
        <w:t>之后进行。</w:t>
      </w:r>
    </w:p>
    <w:p w14:paraId="1620187E" w14:textId="5449BA3B" w:rsidR="007535CD" w:rsidRDefault="007535CD" w:rsidP="007535CD">
      <w:pPr>
        <w:ind w:firstLine="480"/>
        <w:rPr>
          <w:lang w:eastAsia="zh-CN"/>
        </w:rPr>
      </w:pPr>
      <w:r>
        <w:rPr>
          <w:rFonts w:hint="eastAsia"/>
          <w:lang w:eastAsia="zh-CN"/>
        </w:rPr>
        <w:t>展开“后端工厂”节点，双击</w:t>
      </w:r>
      <w:r w:rsidR="003873F9">
        <w:rPr>
          <w:rFonts w:hint="eastAsia"/>
          <w:lang w:eastAsia="zh-CN"/>
        </w:rPr>
        <w:t>Rainfall</w:t>
      </w:r>
      <w:r>
        <w:rPr>
          <w:rFonts w:hint="eastAsia"/>
          <w:lang w:eastAsia="zh-CN"/>
        </w:rPr>
        <w:t>Motion</w:t>
      </w:r>
      <w:r>
        <w:rPr>
          <w:rFonts w:hint="eastAsia"/>
          <w:lang w:eastAsia="zh-CN"/>
        </w:rPr>
        <w:t>节点，主界面将展示相应配置面板。</w:t>
      </w:r>
    </w:p>
    <w:p w14:paraId="1288CAC4" w14:textId="68586453" w:rsidR="00A76E98" w:rsidRDefault="007535CD" w:rsidP="007535CD">
      <w:pPr>
        <w:ind w:firstLine="480"/>
        <w:rPr>
          <w:lang w:eastAsia="zh-CN"/>
        </w:rPr>
      </w:pPr>
      <w:r>
        <w:rPr>
          <w:rFonts w:hint="eastAsia"/>
          <w:lang w:eastAsia="zh-CN"/>
        </w:rPr>
        <w:t>在面板中选择合适的运算器，下方会根据不同运算器展示不同配置面板。在配置面板中选定配置，点击上方的“计算”按钮，即可开始运算。</w:t>
      </w:r>
    </w:p>
    <w:p w14:paraId="79B7FC77" w14:textId="458F74F6" w:rsidR="00A76E98" w:rsidRDefault="00A76E98" w:rsidP="00A76E98">
      <w:pPr>
        <w:ind w:firstLine="480"/>
        <w:rPr>
          <w:lang w:eastAsia="zh-CN"/>
        </w:rPr>
      </w:pPr>
    </w:p>
    <w:p w14:paraId="2B86E27A" w14:textId="592BBE09" w:rsidR="00084B86" w:rsidRDefault="00084B86" w:rsidP="00084B86">
      <w:pPr>
        <w:pStyle w:val="3"/>
        <w:spacing w:before="130" w:after="130"/>
        <w:rPr>
          <w:lang w:eastAsia="zh-CN"/>
        </w:rPr>
      </w:pPr>
      <w:r>
        <w:rPr>
          <w:rFonts w:hint="eastAsia"/>
          <w:lang w:eastAsia="zh-CN"/>
        </w:rPr>
        <w:t>光照模拟</w:t>
      </w:r>
    </w:p>
    <w:p w14:paraId="18F848A0" w14:textId="149143D5" w:rsidR="009E0AE5" w:rsidRDefault="009E0AE5" w:rsidP="009E0AE5">
      <w:pPr>
        <w:ind w:firstLine="480"/>
        <w:rPr>
          <w:lang w:eastAsia="zh-CN"/>
        </w:rPr>
      </w:pPr>
      <w:r>
        <w:rPr>
          <w:rFonts w:hint="eastAsia"/>
          <w:lang w:eastAsia="zh-CN"/>
        </w:rPr>
        <w:t>该功能需要地形数据</w:t>
      </w:r>
      <w:r w:rsidR="002E683C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空气运动模拟</w:t>
      </w:r>
      <w:r w:rsidR="002E683C">
        <w:rPr>
          <w:rFonts w:hint="eastAsia"/>
          <w:lang w:eastAsia="zh-CN"/>
        </w:rPr>
        <w:t>及</w:t>
      </w:r>
      <w:r w:rsidR="002E683C" w:rsidRPr="00A76E98">
        <w:rPr>
          <w:rFonts w:hint="eastAsia"/>
          <w:lang w:eastAsia="zh-CN"/>
        </w:rPr>
        <w:t>降水模拟</w:t>
      </w:r>
      <w:r>
        <w:rPr>
          <w:rFonts w:hint="eastAsia"/>
          <w:lang w:eastAsia="zh-CN"/>
        </w:rPr>
        <w:t>数据，只能在相关步骤均完成之后进行。</w:t>
      </w:r>
    </w:p>
    <w:p w14:paraId="0806CEB6" w14:textId="014050CF" w:rsidR="009E0AE5" w:rsidRDefault="009E0AE5" w:rsidP="009E0AE5">
      <w:pPr>
        <w:ind w:firstLine="480"/>
        <w:rPr>
          <w:lang w:eastAsia="zh-CN"/>
        </w:rPr>
      </w:pPr>
      <w:r>
        <w:rPr>
          <w:rFonts w:hint="eastAsia"/>
          <w:lang w:eastAsia="zh-CN"/>
        </w:rPr>
        <w:t>展开“后端工厂”节点，双击</w:t>
      </w:r>
      <w:r w:rsidR="002E683C">
        <w:rPr>
          <w:rFonts w:hint="eastAsia"/>
          <w:lang w:eastAsia="zh-CN"/>
        </w:rPr>
        <w:t>SolarIlluminance</w:t>
      </w:r>
      <w:r>
        <w:rPr>
          <w:rFonts w:hint="eastAsia"/>
          <w:lang w:eastAsia="zh-CN"/>
        </w:rPr>
        <w:t>节点，主界面将展示相应配置面板。</w:t>
      </w:r>
    </w:p>
    <w:p w14:paraId="70C5E9E1" w14:textId="0834D285" w:rsidR="00084B86" w:rsidRDefault="009E0AE5" w:rsidP="009E0AE5">
      <w:pPr>
        <w:ind w:firstLine="480"/>
        <w:rPr>
          <w:lang w:eastAsia="zh-CN"/>
        </w:rPr>
      </w:pPr>
      <w:r>
        <w:rPr>
          <w:rFonts w:hint="eastAsia"/>
          <w:lang w:eastAsia="zh-CN"/>
        </w:rPr>
        <w:t>在面板中选择合适的运算器，下方会根据不同运算器展示不同配置面板。在配置面板中选定配置，点击上方的“计算”按钮，即可开始运算。</w:t>
      </w:r>
    </w:p>
    <w:p w14:paraId="67B6F293" w14:textId="7084DEB8" w:rsidR="00084B86" w:rsidRDefault="00084B86" w:rsidP="00A76E98">
      <w:pPr>
        <w:ind w:firstLine="480"/>
        <w:rPr>
          <w:lang w:eastAsia="zh-CN"/>
        </w:rPr>
      </w:pPr>
    </w:p>
    <w:p w14:paraId="34613992" w14:textId="60C16FF5" w:rsidR="00084B86" w:rsidRDefault="00084B86" w:rsidP="00084B86">
      <w:pPr>
        <w:pStyle w:val="3"/>
        <w:spacing w:before="130" w:after="130"/>
        <w:rPr>
          <w:lang w:eastAsia="zh-CN"/>
        </w:rPr>
      </w:pPr>
      <w:r w:rsidRPr="00084B86">
        <w:rPr>
          <w:rFonts w:hint="eastAsia"/>
          <w:lang w:eastAsia="zh-CN"/>
        </w:rPr>
        <w:lastRenderedPageBreak/>
        <w:t>生物群模拟</w:t>
      </w:r>
    </w:p>
    <w:p w14:paraId="2198F2D2" w14:textId="392AAF64" w:rsidR="00301AE6" w:rsidRDefault="00301AE6" w:rsidP="00301AE6">
      <w:pPr>
        <w:ind w:firstLine="480"/>
        <w:rPr>
          <w:lang w:eastAsia="zh-CN"/>
        </w:rPr>
      </w:pPr>
      <w:r>
        <w:rPr>
          <w:rFonts w:hint="eastAsia"/>
          <w:lang w:eastAsia="zh-CN"/>
        </w:rPr>
        <w:t>该功能需要地形数据、空气运动模拟、降水模拟及</w:t>
      </w:r>
      <w:r w:rsidRPr="00301AE6">
        <w:rPr>
          <w:rFonts w:hint="eastAsia"/>
          <w:lang w:eastAsia="zh-CN"/>
        </w:rPr>
        <w:t>光照模拟</w:t>
      </w:r>
      <w:r>
        <w:rPr>
          <w:rFonts w:hint="eastAsia"/>
          <w:lang w:eastAsia="zh-CN"/>
        </w:rPr>
        <w:t>数据，只能在相关步骤均完成之后进行。</w:t>
      </w:r>
    </w:p>
    <w:p w14:paraId="03A81385" w14:textId="74CE35E0" w:rsidR="00301AE6" w:rsidRDefault="00301AE6" w:rsidP="00301AE6">
      <w:pPr>
        <w:ind w:firstLine="480"/>
        <w:rPr>
          <w:lang w:eastAsia="zh-CN"/>
        </w:rPr>
      </w:pPr>
      <w:r>
        <w:rPr>
          <w:rFonts w:hint="eastAsia"/>
          <w:lang w:eastAsia="zh-CN"/>
        </w:rPr>
        <w:t>展开“后端工厂”节点，双击</w:t>
      </w:r>
      <w:r w:rsidR="001748EB">
        <w:rPr>
          <w:rFonts w:hint="eastAsia"/>
          <w:lang w:eastAsia="zh-CN"/>
        </w:rPr>
        <w:t>Biomes</w:t>
      </w:r>
      <w:r>
        <w:rPr>
          <w:rFonts w:hint="eastAsia"/>
          <w:lang w:eastAsia="zh-CN"/>
        </w:rPr>
        <w:t>节点，主界面将展示相应配置面板。</w:t>
      </w:r>
    </w:p>
    <w:p w14:paraId="0D2ED846" w14:textId="620195C1" w:rsidR="00084B86" w:rsidRDefault="00301AE6" w:rsidP="00301AE6">
      <w:pPr>
        <w:ind w:firstLine="480"/>
        <w:rPr>
          <w:lang w:eastAsia="zh-CN"/>
        </w:rPr>
      </w:pPr>
      <w:r>
        <w:rPr>
          <w:rFonts w:hint="eastAsia"/>
          <w:lang w:eastAsia="zh-CN"/>
        </w:rPr>
        <w:t>在面板中选择合适的运算器，下方会根据不同运算器展示不同配置面板。在配置面板中选定配置，点击上方的“计算”按钮，即可开始运算。</w:t>
      </w:r>
    </w:p>
    <w:p w14:paraId="71928689" w14:textId="77777777" w:rsidR="00A76E98" w:rsidRPr="00A76E98" w:rsidRDefault="00A76E98" w:rsidP="00A76E98">
      <w:pPr>
        <w:ind w:firstLine="480"/>
        <w:rPr>
          <w:lang w:eastAsia="zh-CN"/>
        </w:rPr>
      </w:pPr>
    </w:p>
    <w:p w14:paraId="16871388" w14:textId="5D8D46D6" w:rsidR="00473CAC" w:rsidRDefault="00473CAC" w:rsidP="00D05C9F">
      <w:pPr>
        <w:pStyle w:val="1"/>
        <w:spacing w:before="326" w:after="326"/>
        <w:rPr>
          <w:lang w:eastAsia="zh-CN"/>
        </w:rPr>
      </w:pPr>
      <w:bookmarkStart w:id="3" w:name="_Toc8981284"/>
      <w:r>
        <w:rPr>
          <w:rFonts w:hint="eastAsia"/>
          <w:lang w:eastAsia="zh-CN"/>
        </w:rPr>
        <w:t>评测报告</w:t>
      </w:r>
      <w:bookmarkEnd w:id="3"/>
    </w:p>
    <w:p w14:paraId="71E8BF00" w14:textId="77777777" w:rsidR="008949A5" w:rsidRDefault="009B2DD2" w:rsidP="00D83FC4">
      <w:pPr>
        <w:pStyle w:val="3"/>
        <w:numPr>
          <w:ilvl w:val="0"/>
          <w:numId w:val="6"/>
        </w:numPr>
        <w:spacing w:before="130" w:after="130"/>
        <w:rPr>
          <w:lang w:eastAsia="zh-CN"/>
        </w:rPr>
      </w:pPr>
      <w:r>
        <w:rPr>
          <w:rFonts w:hint="eastAsia"/>
          <w:lang w:eastAsia="zh-CN"/>
        </w:rPr>
        <w:t>评测目的</w:t>
      </w:r>
    </w:p>
    <w:p w14:paraId="03CA717A" w14:textId="18D371DF" w:rsidR="008949A5" w:rsidRDefault="008949A5" w:rsidP="008949A5">
      <w:pPr>
        <w:ind w:firstLine="480"/>
        <w:rPr>
          <w:lang w:eastAsia="zh-CN"/>
        </w:rPr>
      </w:pPr>
      <w:r>
        <w:rPr>
          <w:rFonts w:hint="eastAsia"/>
          <w:lang w:eastAsia="zh-CN"/>
        </w:rPr>
        <w:t>检查软件可用性及稳定性</w:t>
      </w:r>
      <w:r w:rsidR="007915D3">
        <w:rPr>
          <w:rFonts w:hint="eastAsia"/>
          <w:lang w:eastAsia="zh-CN"/>
        </w:rPr>
        <w:t>，确保算法正确无误。</w:t>
      </w:r>
    </w:p>
    <w:p w14:paraId="02C435D5" w14:textId="5CD30B98" w:rsidR="005020EB" w:rsidRDefault="005020EB" w:rsidP="005020EB">
      <w:pPr>
        <w:pStyle w:val="3"/>
        <w:spacing w:before="130" w:after="130"/>
        <w:rPr>
          <w:lang w:eastAsia="zh-CN"/>
        </w:rPr>
      </w:pPr>
      <w:r>
        <w:rPr>
          <w:rFonts w:hint="eastAsia"/>
          <w:lang w:eastAsia="zh-CN"/>
        </w:rPr>
        <w:t>评测范围</w:t>
      </w:r>
    </w:p>
    <w:p w14:paraId="2770ADEC" w14:textId="26FEFE62" w:rsidR="00215F0F" w:rsidRDefault="00215F0F" w:rsidP="00215F0F">
      <w:pPr>
        <w:pStyle w:val="a"/>
        <w:rPr>
          <w:lang w:eastAsia="zh-CN"/>
        </w:rPr>
      </w:pPr>
      <w:r>
        <w:rPr>
          <w:rFonts w:hint="eastAsia"/>
          <w:lang w:eastAsia="zh-CN"/>
        </w:rPr>
        <w:t>软件使用流程</w:t>
      </w:r>
    </w:p>
    <w:p w14:paraId="1F71AD47" w14:textId="1F5EFBC9" w:rsidR="00215F0F" w:rsidRDefault="00215F0F" w:rsidP="00215F0F">
      <w:pPr>
        <w:pStyle w:val="a"/>
        <w:rPr>
          <w:lang w:eastAsia="zh-CN"/>
        </w:rPr>
      </w:pPr>
      <w:r>
        <w:rPr>
          <w:rFonts w:hint="eastAsia"/>
          <w:lang w:eastAsia="zh-CN"/>
        </w:rPr>
        <w:t>数据处理算法正确性</w:t>
      </w:r>
    </w:p>
    <w:p w14:paraId="19EE0937" w14:textId="5C2C6BCB" w:rsidR="00215F0F" w:rsidRDefault="00215F0F" w:rsidP="00215F0F">
      <w:pPr>
        <w:pStyle w:val="a"/>
        <w:rPr>
          <w:lang w:eastAsia="zh-CN"/>
        </w:rPr>
      </w:pPr>
      <w:r>
        <w:rPr>
          <w:rFonts w:hint="eastAsia"/>
          <w:lang w:eastAsia="zh-CN"/>
        </w:rPr>
        <w:t>UX</w:t>
      </w:r>
      <w:r>
        <w:rPr>
          <w:rFonts w:hint="eastAsia"/>
          <w:lang w:eastAsia="zh-CN"/>
        </w:rPr>
        <w:t>设计</w:t>
      </w:r>
    </w:p>
    <w:p w14:paraId="2F303B71" w14:textId="3A2400F3" w:rsidR="00C8557D" w:rsidRDefault="00C8557D" w:rsidP="00C22EDE">
      <w:pPr>
        <w:pStyle w:val="3"/>
        <w:spacing w:before="130" w:after="130"/>
        <w:rPr>
          <w:lang w:eastAsia="zh-CN"/>
        </w:rPr>
      </w:pPr>
      <w:r>
        <w:rPr>
          <w:rFonts w:hint="eastAsia"/>
          <w:lang w:eastAsia="zh-CN"/>
        </w:rPr>
        <w:t>评测环境</w:t>
      </w:r>
    </w:p>
    <w:p w14:paraId="12452F11" w14:textId="29B17AA3" w:rsidR="00C8557D" w:rsidRDefault="00C8557D" w:rsidP="00C8557D">
      <w:pPr>
        <w:ind w:firstLine="480"/>
        <w:rPr>
          <w:lang w:eastAsia="zh-CN"/>
        </w:rPr>
      </w:pPr>
      <w:r>
        <w:rPr>
          <w:rFonts w:hint="eastAsia"/>
          <w:lang w:eastAsia="zh-CN"/>
        </w:rPr>
        <w:t>详见安装手册系统及软件环境要求</w:t>
      </w:r>
    </w:p>
    <w:p w14:paraId="18BA910A" w14:textId="346B56E3" w:rsidR="00C8557D" w:rsidRPr="00C8557D" w:rsidRDefault="00C22EDE" w:rsidP="00C22EDE">
      <w:pPr>
        <w:pStyle w:val="3"/>
        <w:spacing w:before="130" w:after="130"/>
        <w:rPr>
          <w:lang w:eastAsia="zh-CN"/>
        </w:rPr>
      </w:pPr>
      <w:r w:rsidRPr="00C22EDE">
        <w:rPr>
          <w:rFonts w:hint="eastAsia"/>
          <w:lang w:eastAsia="zh-CN"/>
        </w:rPr>
        <w:t>实测数据</w:t>
      </w:r>
    </w:p>
    <w:p w14:paraId="4A48CF54" w14:textId="22EA588D" w:rsidR="005020EB" w:rsidRDefault="005020EB" w:rsidP="008949A5">
      <w:pPr>
        <w:ind w:firstLine="480"/>
        <w:rPr>
          <w:lang w:eastAsia="zh-CN"/>
        </w:rPr>
      </w:pPr>
      <w:r>
        <w:rPr>
          <w:rFonts w:hint="eastAsia"/>
          <w:lang w:eastAsia="zh-CN"/>
        </w:rPr>
        <w:t>见</w:t>
      </w:r>
      <w:r w:rsidR="00716049">
        <w:rPr>
          <w:rFonts w:hint="eastAsia"/>
          <w:lang w:eastAsia="zh-CN"/>
        </w:rPr>
        <w:t>软件开发文档相应内容及</w:t>
      </w:r>
      <w:r w:rsidR="00215F0F">
        <w:rPr>
          <w:rFonts w:hint="eastAsia"/>
          <w:lang w:eastAsia="zh-CN"/>
        </w:rPr>
        <w:t>软件测试文档</w:t>
      </w:r>
    </w:p>
    <w:p w14:paraId="1353E6C7" w14:textId="01055E5F" w:rsidR="00C22EDE" w:rsidRDefault="00C22EDE" w:rsidP="00C22EDE">
      <w:pPr>
        <w:pStyle w:val="3"/>
        <w:spacing w:before="130" w:after="130"/>
        <w:rPr>
          <w:lang w:eastAsia="zh-CN"/>
        </w:rPr>
      </w:pPr>
      <w:r>
        <w:rPr>
          <w:rFonts w:hint="eastAsia"/>
          <w:lang w:eastAsia="zh-CN"/>
        </w:rPr>
        <w:lastRenderedPageBreak/>
        <w:t>性能表现</w:t>
      </w:r>
    </w:p>
    <w:p w14:paraId="20341BE2" w14:textId="4DC75013" w:rsidR="00473CAC" w:rsidRDefault="00C22EDE" w:rsidP="00D83FC4">
      <w:pPr>
        <w:ind w:firstLine="480"/>
        <w:rPr>
          <w:lang w:eastAsia="zh-CN"/>
        </w:rPr>
      </w:pPr>
      <w:r>
        <w:rPr>
          <w:rFonts w:hint="eastAsia"/>
          <w:lang w:eastAsia="zh-CN"/>
        </w:rPr>
        <w:t>性能在设计要求范围内</w:t>
      </w:r>
    </w:p>
    <w:p w14:paraId="7257CE0E" w14:textId="77777777" w:rsidR="00D83FC4" w:rsidRDefault="00D83FC4" w:rsidP="00D83FC4">
      <w:pPr>
        <w:ind w:firstLine="480"/>
        <w:rPr>
          <w:lang w:eastAsia="zh-CN"/>
        </w:rPr>
      </w:pPr>
    </w:p>
    <w:p w14:paraId="1F740F4B" w14:textId="37BE0577" w:rsidR="00473CAC" w:rsidRDefault="00473CAC" w:rsidP="0021242A">
      <w:pPr>
        <w:pStyle w:val="1"/>
        <w:spacing w:before="326" w:after="326"/>
        <w:rPr>
          <w:lang w:eastAsia="zh-CN"/>
        </w:rPr>
      </w:pPr>
      <w:bookmarkStart w:id="4" w:name="_Toc8981285"/>
      <w:r>
        <w:rPr>
          <w:rFonts w:hint="eastAsia"/>
          <w:lang w:eastAsia="zh-CN"/>
        </w:rPr>
        <w:t>安装手册</w:t>
      </w:r>
      <w:bookmarkEnd w:id="4"/>
    </w:p>
    <w:p w14:paraId="0FE484B8" w14:textId="1192B395" w:rsidR="0021242A" w:rsidRPr="0021242A" w:rsidRDefault="0021242A" w:rsidP="00D83FC4">
      <w:pPr>
        <w:pStyle w:val="2"/>
        <w:numPr>
          <w:ilvl w:val="0"/>
          <w:numId w:val="7"/>
        </w:numPr>
        <w:spacing w:before="260" w:after="260"/>
        <w:rPr>
          <w:lang w:eastAsia="zh-CN"/>
        </w:rPr>
      </w:pPr>
      <w:bookmarkStart w:id="5" w:name="_Toc8981286"/>
      <w:r>
        <w:rPr>
          <w:rFonts w:hint="eastAsia"/>
          <w:lang w:eastAsia="zh-CN"/>
        </w:rPr>
        <w:t>硬件要求</w:t>
      </w:r>
      <w:bookmarkEnd w:id="5"/>
    </w:p>
    <w:p w14:paraId="5E7AFF9B" w14:textId="3F9DA7D2" w:rsidR="00473CAC" w:rsidRPr="00473CAC" w:rsidRDefault="00F740FC" w:rsidP="00D83FC4">
      <w:pPr>
        <w:pStyle w:val="3"/>
        <w:numPr>
          <w:ilvl w:val="0"/>
          <w:numId w:val="8"/>
        </w:numPr>
        <w:spacing w:before="130" w:after="130"/>
        <w:rPr>
          <w:lang w:eastAsia="zh-CN"/>
        </w:rPr>
      </w:pPr>
      <w:r>
        <w:rPr>
          <w:rFonts w:hint="eastAsia"/>
          <w:lang w:eastAsia="zh-CN"/>
        </w:rPr>
        <w:t>最低硬件要求</w:t>
      </w:r>
    </w:p>
    <w:p w14:paraId="0F5302E4" w14:textId="16A02136" w:rsidR="00473CAC" w:rsidRDefault="00473CAC" w:rsidP="00473CAC">
      <w:pPr>
        <w:pStyle w:val="a"/>
        <w:rPr>
          <w:lang w:eastAsia="zh-CN"/>
        </w:rPr>
      </w:pPr>
      <w:r>
        <w:rPr>
          <w:rFonts w:hint="eastAsia"/>
          <w:lang w:eastAsia="zh-CN"/>
        </w:rPr>
        <w:t>显示器</w:t>
      </w:r>
      <w:r>
        <w:rPr>
          <w:lang w:eastAsia="zh-CN"/>
        </w:rPr>
        <w:t xml:space="preserve">800 * 600 </w:t>
      </w:r>
      <w:r>
        <w:rPr>
          <w:rFonts w:hint="eastAsia"/>
          <w:lang w:eastAsia="zh-CN"/>
        </w:rPr>
        <w:t>及更大分辨率</w:t>
      </w:r>
    </w:p>
    <w:p w14:paraId="7EA297B3" w14:textId="1826C672" w:rsidR="00473CAC" w:rsidRDefault="00473CAC" w:rsidP="00473CAC">
      <w:pPr>
        <w:pStyle w:val="a"/>
        <w:rPr>
          <w:lang w:eastAsia="zh-CN"/>
        </w:rPr>
      </w:pPr>
      <w:r>
        <w:rPr>
          <w:rFonts w:hint="eastAsia"/>
          <w:lang w:eastAsia="zh-CN"/>
        </w:rPr>
        <w:t>内存：剩余</w:t>
      </w:r>
      <w:r>
        <w:rPr>
          <w:lang w:eastAsia="zh-CN"/>
        </w:rPr>
        <w:t>1G</w:t>
      </w:r>
      <w:r>
        <w:rPr>
          <w:rFonts w:hint="eastAsia"/>
          <w:lang w:eastAsia="zh-CN"/>
        </w:rPr>
        <w:t>以上可用的内存空间</w:t>
      </w:r>
    </w:p>
    <w:p w14:paraId="27B34800" w14:textId="5C764A98" w:rsidR="00473CAC" w:rsidRDefault="00473CAC" w:rsidP="00473CAC">
      <w:pPr>
        <w:pStyle w:val="a"/>
        <w:rPr>
          <w:lang w:eastAsia="zh-CN"/>
        </w:rPr>
      </w:pPr>
      <w:r>
        <w:rPr>
          <w:rFonts w:hint="eastAsia"/>
          <w:lang w:eastAsia="zh-CN"/>
        </w:rPr>
        <w:t>磁盘：剩余</w:t>
      </w:r>
      <w:r>
        <w:rPr>
          <w:lang w:eastAsia="zh-CN"/>
        </w:rPr>
        <w:t>2G</w:t>
      </w:r>
      <w:r>
        <w:rPr>
          <w:rFonts w:hint="eastAsia"/>
          <w:lang w:eastAsia="zh-CN"/>
        </w:rPr>
        <w:t>以上可用的磁盘空间，磁盘可读写</w:t>
      </w:r>
    </w:p>
    <w:p w14:paraId="41188348" w14:textId="41E0BDE6" w:rsidR="00F740FC" w:rsidRDefault="00F740FC" w:rsidP="0021242A">
      <w:pPr>
        <w:pStyle w:val="3"/>
        <w:spacing w:before="130" w:after="130"/>
        <w:rPr>
          <w:lang w:eastAsia="zh-CN"/>
        </w:rPr>
      </w:pPr>
      <w:r>
        <w:rPr>
          <w:rFonts w:hint="eastAsia"/>
          <w:lang w:eastAsia="zh-CN"/>
        </w:rPr>
        <w:t>推荐硬件要求</w:t>
      </w:r>
    </w:p>
    <w:p w14:paraId="0F1B5DE9" w14:textId="459108F5" w:rsidR="00F740FC" w:rsidRDefault="00F740FC" w:rsidP="00F740FC">
      <w:pPr>
        <w:pStyle w:val="a"/>
        <w:rPr>
          <w:lang w:eastAsia="zh-CN"/>
        </w:rPr>
      </w:pPr>
      <w:r>
        <w:rPr>
          <w:rFonts w:hint="eastAsia"/>
          <w:lang w:eastAsia="zh-CN"/>
        </w:rPr>
        <w:t>显示器</w:t>
      </w:r>
      <w:r>
        <w:rPr>
          <w:lang w:eastAsia="zh-CN"/>
        </w:rPr>
        <w:t xml:space="preserve">1366 * 768 </w:t>
      </w:r>
      <w:r>
        <w:rPr>
          <w:rFonts w:hint="eastAsia"/>
          <w:lang w:eastAsia="zh-CN"/>
        </w:rPr>
        <w:t>及更大分辨率</w:t>
      </w:r>
    </w:p>
    <w:p w14:paraId="27EE7968" w14:textId="7EE60433" w:rsidR="00F740FC" w:rsidRDefault="00F740FC" w:rsidP="00F740FC">
      <w:pPr>
        <w:pStyle w:val="a"/>
        <w:rPr>
          <w:lang w:eastAsia="zh-CN"/>
        </w:rPr>
      </w:pPr>
      <w:r>
        <w:rPr>
          <w:rFonts w:hint="eastAsia"/>
          <w:lang w:eastAsia="zh-CN"/>
        </w:rPr>
        <w:t>内存：剩余</w:t>
      </w:r>
      <w:r>
        <w:rPr>
          <w:lang w:eastAsia="zh-CN"/>
        </w:rPr>
        <w:t>4G</w:t>
      </w:r>
      <w:r>
        <w:rPr>
          <w:rFonts w:hint="eastAsia"/>
          <w:lang w:eastAsia="zh-CN"/>
        </w:rPr>
        <w:t>以上可用的内存空间</w:t>
      </w:r>
    </w:p>
    <w:p w14:paraId="4413F2C2" w14:textId="263A99D8" w:rsidR="00F740FC" w:rsidRDefault="00F740FC" w:rsidP="00FA2714">
      <w:pPr>
        <w:pStyle w:val="a"/>
        <w:rPr>
          <w:lang w:eastAsia="zh-CN"/>
        </w:rPr>
      </w:pPr>
      <w:r>
        <w:rPr>
          <w:rFonts w:hint="eastAsia"/>
          <w:lang w:eastAsia="zh-CN"/>
        </w:rPr>
        <w:t>磁盘：剩余</w:t>
      </w:r>
      <w:r>
        <w:rPr>
          <w:lang w:eastAsia="zh-CN"/>
        </w:rPr>
        <w:t>4G</w:t>
      </w:r>
      <w:r>
        <w:rPr>
          <w:rFonts w:hint="eastAsia"/>
          <w:lang w:eastAsia="zh-CN"/>
        </w:rPr>
        <w:t>以上可用的磁盘空间，磁盘可读写</w:t>
      </w:r>
    </w:p>
    <w:p w14:paraId="71B70740" w14:textId="5C3D12F0" w:rsidR="0021242A" w:rsidRDefault="0021242A" w:rsidP="0021242A">
      <w:pPr>
        <w:pStyle w:val="2"/>
        <w:spacing w:before="260" w:after="260"/>
        <w:rPr>
          <w:lang w:eastAsia="zh-CN"/>
        </w:rPr>
      </w:pPr>
      <w:bookmarkStart w:id="6" w:name="_Toc8981287"/>
      <w:r>
        <w:rPr>
          <w:rFonts w:hint="eastAsia"/>
          <w:lang w:eastAsia="zh-CN"/>
        </w:rPr>
        <w:t>系统及软件环境要求</w:t>
      </w:r>
      <w:bookmarkEnd w:id="6"/>
    </w:p>
    <w:p w14:paraId="744FAA01" w14:textId="77777777" w:rsidR="00F740FC" w:rsidRDefault="00F740FC" w:rsidP="00F740FC">
      <w:pPr>
        <w:pStyle w:val="a"/>
        <w:rPr>
          <w:lang w:eastAsia="zh-CN"/>
        </w:rPr>
      </w:pPr>
      <w:r>
        <w:rPr>
          <w:lang w:eastAsia="zh-CN"/>
        </w:rPr>
        <w:t xml:space="preserve">.NET Framework 4.7.2 </w:t>
      </w:r>
      <w:r>
        <w:rPr>
          <w:rFonts w:hint="eastAsia"/>
          <w:lang w:eastAsia="zh-CN"/>
        </w:rPr>
        <w:t>及兼容版本</w:t>
      </w:r>
    </w:p>
    <w:p w14:paraId="2F39EE43" w14:textId="77777777" w:rsidR="00F740FC" w:rsidRDefault="00F740FC" w:rsidP="00F740FC">
      <w:pPr>
        <w:pStyle w:val="a"/>
        <w:rPr>
          <w:lang w:eastAsia="zh-CN"/>
        </w:rPr>
      </w:pPr>
      <w:r>
        <w:rPr>
          <w:lang w:eastAsia="zh-CN"/>
        </w:rPr>
        <w:t>Windows 10 1607</w:t>
      </w:r>
      <w:r>
        <w:rPr>
          <w:rFonts w:hint="eastAsia"/>
          <w:lang w:eastAsia="zh-CN"/>
        </w:rPr>
        <w:t>及后支持</w:t>
      </w:r>
      <w:r>
        <w:rPr>
          <w:lang w:eastAsia="zh-CN"/>
        </w:rPr>
        <w:t>.NET Framework 4.7.2</w:t>
      </w:r>
      <w:r>
        <w:rPr>
          <w:rFonts w:hint="eastAsia"/>
          <w:lang w:eastAsia="zh-CN"/>
        </w:rPr>
        <w:t>及</w:t>
      </w:r>
      <w:r>
        <w:rPr>
          <w:lang w:eastAsia="zh-CN"/>
        </w:rPr>
        <w:t>WPF</w:t>
      </w:r>
      <w:r>
        <w:rPr>
          <w:rFonts w:hint="eastAsia"/>
          <w:lang w:eastAsia="zh-CN"/>
        </w:rPr>
        <w:t>的操作系统</w:t>
      </w:r>
    </w:p>
    <w:p w14:paraId="6AC074D9" w14:textId="032B46CF" w:rsidR="00F740FC" w:rsidRDefault="00F740FC" w:rsidP="00473CAC">
      <w:pPr>
        <w:ind w:firstLineChars="83" w:firstLine="199"/>
        <w:rPr>
          <w:lang w:eastAsia="zh-CN"/>
        </w:rPr>
      </w:pPr>
    </w:p>
    <w:p w14:paraId="2E483763" w14:textId="08644C51" w:rsidR="00235FC4" w:rsidRDefault="00FA4B5C" w:rsidP="00FA4B5C">
      <w:pPr>
        <w:pStyle w:val="2"/>
        <w:spacing w:before="260" w:after="260"/>
        <w:rPr>
          <w:lang w:eastAsia="zh-CN"/>
        </w:rPr>
      </w:pPr>
      <w:bookmarkStart w:id="7" w:name="_Toc8981288"/>
      <w:r>
        <w:rPr>
          <w:rFonts w:hint="eastAsia"/>
          <w:lang w:eastAsia="zh-CN"/>
        </w:rPr>
        <w:lastRenderedPageBreak/>
        <w:t>安装方法</w:t>
      </w:r>
      <w:bookmarkEnd w:id="7"/>
    </w:p>
    <w:p w14:paraId="0AD067D1" w14:textId="3BB02A26" w:rsidR="00FA4B5C" w:rsidRDefault="00FA4B5C" w:rsidP="00FA4B5C">
      <w:pPr>
        <w:ind w:firstLine="480"/>
        <w:rPr>
          <w:lang w:eastAsia="zh-CN"/>
        </w:rPr>
      </w:pPr>
      <w:r>
        <w:rPr>
          <w:rFonts w:hint="eastAsia"/>
          <w:lang w:eastAsia="zh-CN"/>
        </w:rPr>
        <w:t>运行</w:t>
      </w:r>
      <w:r w:rsidRPr="00FA4B5C">
        <w:rPr>
          <w:lang w:eastAsia="zh-CN"/>
        </w:rPr>
        <w:t>setup</w:t>
      </w:r>
      <w:r>
        <w:rPr>
          <w:lang w:eastAsia="zh-CN"/>
        </w:rPr>
        <w:t>.exe</w:t>
      </w:r>
      <w:r>
        <w:rPr>
          <w:rFonts w:hint="eastAsia"/>
          <w:lang w:eastAsia="zh-CN"/>
        </w:rPr>
        <w:t>，运行安装程序。</w:t>
      </w:r>
    </w:p>
    <w:p w14:paraId="704DD00A" w14:textId="56395ACB" w:rsidR="00FA4B5C" w:rsidRDefault="00FA4B5C" w:rsidP="00FA4B5C">
      <w:pPr>
        <w:ind w:firstLine="480"/>
        <w:rPr>
          <w:lang w:eastAsia="zh-CN"/>
        </w:rPr>
      </w:pPr>
      <w:r>
        <w:rPr>
          <w:rFonts w:hint="eastAsia"/>
          <w:lang w:eastAsia="zh-CN"/>
        </w:rPr>
        <w:t>按程序指引安装。安装过程会自动检测并安装需要的环境</w:t>
      </w:r>
      <w:r w:rsidRPr="00FA4B5C">
        <w:rPr>
          <w:rFonts w:hint="eastAsia"/>
          <w:lang w:eastAsia="zh-CN"/>
        </w:rPr>
        <w:t xml:space="preserve">Microsoft .NET Framework 4.7.2 (x86 </w:t>
      </w:r>
      <w:r w:rsidRPr="00FA4B5C">
        <w:rPr>
          <w:rFonts w:hint="eastAsia"/>
          <w:lang w:eastAsia="zh-CN"/>
        </w:rPr>
        <w:t>和</w:t>
      </w:r>
      <w:r w:rsidRPr="00FA4B5C">
        <w:rPr>
          <w:rFonts w:hint="eastAsia"/>
          <w:lang w:eastAsia="zh-CN"/>
        </w:rPr>
        <w:t xml:space="preserve"> x64)</w:t>
      </w:r>
      <w:r>
        <w:rPr>
          <w:rFonts w:hint="eastAsia"/>
          <w:lang w:eastAsia="zh-CN"/>
        </w:rPr>
        <w:t>，安装过程中提示</w:t>
      </w:r>
      <w:r w:rsidRPr="00FA4B5C">
        <w:rPr>
          <w:lang w:eastAsia="zh-CN"/>
        </w:rPr>
        <w:t>Microsoft .NET Framework</w:t>
      </w:r>
      <w:r>
        <w:rPr>
          <w:lang w:eastAsia="zh-CN"/>
        </w:rPr>
        <w:t xml:space="preserve"> 4.7.2 </w:t>
      </w:r>
      <w:r>
        <w:rPr>
          <w:rFonts w:hint="eastAsia"/>
          <w:lang w:eastAsia="zh-CN"/>
        </w:rPr>
        <w:t>Setup</w:t>
      </w:r>
      <w:r>
        <w:rPr>
          <w:rFonts w:hint="eastAsia"/>
          <w:lang w:eastAsia="zh-CN"/>
        </w:rPr>
        <w:t>的权限提示</w:t>
      </w:r>
      <w:r w:rsidR="00DB04D6">
        <w:rPr>
          <w:rFonts w:hint="eastAsia"/>
          <w:lang w:eastAsia="zh-CN"/>
        </w:rPr>
        <w:t>（如下图）</w:t>
      </w:r>
      <w:r>
        <w:rPr>
          <w:rFonts w:hint="eastAsia"/>
          <w:lang w:eastAsia="zh-CN"/>
        </w:rPr>
        <w:t>，请点是。</w:t>
      </w:r>
    </w:p>
    <w:p w14:paraId="67EFFA25" w14:textId="26C581C6" w:rsidR="00FA4B5C" w:rsidRPr="00FA4B5C" w:rsidRDefault="00DB04D6" w:rsidP="00FA4B5C">
      <w:pPr>
        <w:ind w:firstLine="480"/>
        <w:rPr>
          <w:lang w:eastAsia="zh-CN"/>
        </w:rPr>
      </w:pPr>
      <w:r>
        <w:rPr>
          <w:noProof/>
        </w:rPr>
        <w:drawing>
          <wp:inline distT="0" distB="0" distL="0" distR="0" wp14:anchorId="02104972" wp14:editId="3EBFC784">
            <wp:extent cx="2520950" cy="170827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110" cy="17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F854" w14:textId="0E2FED0E" w:rsidR="00235FC4" w:rsidRDefault="00235FC4" w:rsidP="00473CAC">
      <w:pPr>
        <w:ind w:firstLineChars="83" w:firstLine="199"/>
        <w:rPr>
          <w:lang w:eastAsia="zh-CN"/>
        </w:rPr>
      </w:pPr>
    </w:p>
    <w:p w14:paraId="6E24E7BC" w14:textId="7AE71855" w:rsidR="00235FC4" w:rsidRDefault="00C03ACD" w:rsidP="001D39C9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待安装程序安装完毕后即可在开始菜单中找到</w:t>
      </w:r>
      <w:r w:rsidR="00800AB3">
        <w:rPr>
          <w:rFonts w:hint="eastAsia"/>
          <w:lang w:eastAsia="zh-CN"/>
        </w:rPr>
        <w:t>已</w:t>
      </w:r>
      <w:r>
        <w:rPr>
          <w:rFonts w:hint="eastAsia"/>
          <w:lang w:eastAsia="zh-CN"/>
        </w:rPr>
        <w:t>安装的程序。</w:t>
      </w:r>
    </w:p>
    <w:p w14:paraId="0E9D7B4E" w14:textId="792E760C" w:rsidR="00800AB3" w:rsidRPr="00800AB3" w:rsidRDefault="00800AB3" w:rsidP="001D39C9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若已安装旧版本，需先卸载旧版本后再安装新版本。</w:t>
      </w:r>
    </w:p>
    <w:sectPr w:rsidR="00800AB3" w:rsidRPr="00800AB3" w:rsidSect="00443D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04" w:right="1758" w:bottom="1418" w:left="175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E3B2C" w14:textId="77777777" w:rsidR="00922032" w:rsidRDefault="00922032" w:rsidP="00875EE2">
      <w:pPr>
        <w:ind w:firstLine="480"/>
      </w:pPr>
      <w:r>
        <w:separator/>
      </w:r>
    </w:p>
  </w:endnote>
  <w:endnote w:type="continuationSeparator" w:id="0">
    <w:p w14:paraId="3822DDC6" w14:textId="77777777" w:rsidR="00922032" w:rsidRDefault="00922032" w:rsidP="00875EE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5E18F" w14:textId="77777777" w:rsidR="00875EE2" w:rsidRDefault="00875EE2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1892284"/>
      <w:docPartObj>
        <w:docPartGallery w:val="Page Numbers (Bottom of Page)"/>
        <w:docPartUnique/>
      </w:docPartObj>
    </w:sdtPr>
    <w:sdtEndPr/>
    <w:sdtContent>
      <w:p w14:paraId="15BDC585" w14:textId="75484852" w:rsidR="00C1620E" w:rsidRDefault="00C1620E">
        <w:pPr>
          <w:pStyle w:val="af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358B7B7" w14:textId="6E1742A4" w:rsidR="00875EE2" w:rsidRDefault="00C1620E">
    <w:pPr>
      <w:pStyle w:val="af4"/>
      <w:ind w:firstLine="360"/>
      <w:rPr>
        <w:lang w:eastAsia="zh-CN"/>
      </w:rPr>
    </w:pPr>
    <w:r>
      <w:rPr>
        <w:rFonts w:hint="eastAsia"/>
        <w:lang w:eastAsia="zh-CN"/>
      </w:rPr>
      <w:t>软件文档</w:t>
    </w:r>
    <w:r w:rsidR="00903BA8">
      <w:rPr>
        <w:rFonts w:hint="eastAsia"/>
        <w:lang w:eastAsia="zh-CN"/>
      </w:rPr>
      <w:t xml:space="preserve"> </w:t>
    </w:r>
    <w:r w:rsidR="00903BA8">
      <w:rPr>
        <w:lang w:eastAsia="zh-CN"/>
      </w:rPr>
      <w:t>201905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5DBE" w14:textId="77777777" w:rsidR="00875EE2" w:rsidRDefault="00875EE2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C9281" w14:textId="77777777" w:rsidR="00922032" w:rsidRDefault="00922032" w:rsidP="00875EE2">
      <w:pPr>
        <w:ind w:firstLine="480"/>
      </w:pPr>
      <w:r>
        <w:separator/>
      </w:r>
    </w:p>
  </w:footnote>
  <w:footnote w:type="continuationSeparator" w:id="0">
    <w:p w14:paraId="540EA07A" w14:textId="77777777" w:rsidR="00922032" w:rsidRDefault="00922032" w:rsidP="00875EE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58C77" w14:textId="77777777" w:rsidR="00875EE2" w:rsidRDefault="00875EE2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61AA" w14:textId="77777777" w:rsidR="00875EE2" w:rsidRDefault="00875EE2" w:rsidP="00896AE2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840C" w14:textId="77777777" w:rsidR="00875EE2" w:rsidRDefault="00875EE2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1B65"/>
    <w:multiLevelType w:val="hybridMultilevel"/>
    <w:tmpl w:val="061A8E26"/>
    <w:lvl w:ilvl="0" w:tplc="CABE9552">
      <w:start w:val="1"/>
      <w:numFmt w:val="lowerLetter"/>
      <w:pStyle w:val="3"/>
      <w:suff w:val="space"/>
      <w:lvlText w:val="%1)"/>
      <w:lvlJc w:val="left"/>
      <w:pPr>
        <w:ind w:left="987" w:hanging="70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B410584"/>
    <w:multiLevelType w:val="hybridMultilevel"/>
    <w:tmpl w:val="8B12D676"/>
    <w:lvl w:ilvl="0" w:tplc="DBE2F090">
      <w:start w:val="1"/>
      <w:numFmt w:val="bullet"/>
      <w:pStyle w:val="4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51D05804"/>
    <w:multiLevelType w:val="hybridMultilevel"/>
    <w:tmpl w:val="3C46CB10"/>
    <w:lvl w:ilvl="0" w:tplc="EC02AA6A">
      <w:start w:val="1"/>
      <w:numFmt w:val="decimal"/>
      <w:pStyle w:val="2"/>
      <w:suff w:val="space"/>
      <w:lvlText w:val="%1."/>
      <w:lvlJc w:val="left"/>
      <w:pPr>
        <w:ind w:left="510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69941903"/>
    <w:multiLevelType w:val="hybridMultilevel"/>
    <w:tmpl w:val="01C2D5F4"/>
    <w:lvl w:ilvl="0" w:tplc="15A0E976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955225"/>
    <w:multiLevelType w:val="hybridMultilevel"/>
    <w:tmpl w:val="1416E466"/>
    <w:lvl w:ilvl="0" w:tplc="00ECCE46">
      <w:start w:val="1"/>
      <w:numFmt w:val="bullet"/>
      <w:pStyle w:val="a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E3"/>
    <w:rsid w:val="00084B86"/>
    <w:rsid w:val="000D0A1D"/>
    <w:rsid w:val="00133631"/>
    <w:rsid w:val="001748EB"/>
    <w:rsid w:val="001D39C9"/>
    <w:rsid w:val="0021242A"/>
    <w:rsid w:val="00215F0F"/>
    <w:rsid w:val="00235FC4"/>
    <w:rsid w:val="00260F69"/>
    <w:rsid w:val="002E683C"/>
    <w:rsid w:val="00301AE6"/>
    <w:rsid w:val="003532B6"/>
    <w:rsid w:val="003873F9"/>
    <w:rsid w:val="003B332C"/>
    <w:rsid w:val="0041318F"/>
    <w:rsid w:val="004424AF"/>
    <w:rsid w:val="00443D10"/>
    <w:rsid w:val="00451682"/>
    <w:rsid w:val="00473CAC"/>
    <w:rsid w:val="005020EB"/>
    <w:rsid w:val="005056E3"/>
    <w:rsid w:val="0051282B"/>
    <w:rsid w:val="00527C8A"/>
    <w:rsid w:val="005516B3"/>
    <w:rsid w:val="00571758"/>
    <w:rsid w:val="00640FB5"/>
    <w:rsid w:val="006512F9"/>
    <w:rsid w:val="00665287"/>
    <w:rsid w:val="00670480"/>
    <w:rsid w:val="00716049"/>
    <w:rsid w:val="007535CD"/>
    <w:rsid w:val="007915D3"/>
    <w:rsid w:val="007E1C69"/>
    <w:rsid w:val="007F78B0"/>
    <w:rsid w:val="00800AB3"/>
    <w:rsid w:val="00800B98"/>
    <w:rsid w:val="00855616"/>
    <w:rsid w:val="00875EE2"/>
    <w:rsid w:val="0087754F"/>
    <w:rsid w:val="00882710"/>
    <w:rsid w:val="00882F1B"/>
    <w:rsid w:val="008949A5"/>
    <w:rsid w:val="00896AE2"/>
    <w:rsid w:val="008C78EC"/>
    <w:rsid w:val="00903BA8"/>
    <w:rsid w:val="00920D23"/>
    <w:rsid w:val="00922032"/>
    <w:rsid w:val="00997F55"/>
    <w:rsid w:val="009B2DD2"/>
    <w:rsid w:val="009E0AE5"/>
    <w:rsid w:val="009E1738"/>
    <w:rsid w:val="00A01425"/>
    <w:rsid w:val="00A76E98"/>
    <w:rsid w:val="00A929EC"/>
    <w:rsid w:val="00B90DF8"/>
    <w:rsid w:val="00B96E3B"/>
    <w:rsid w:val="00B97510"/>
    <w:rsid w:val="00BD10E2"/>
    <w:rsid w:val="00C03ACD"/>
    <w:rsid w:val="00C1620E"/>
    <w:rsid w:val="00C22EDE"/>
    <w:rsid w:val="00C8557D"/>
    <w:rsid w:val="00CC22A2"/>
    <w:rsid w:val="00D05C9F"/>
    <w:rsid w:val="00D4504F"/>
    <w:rsid w:val="00D83FC4"/>
    <w:rsid w:val="00DB04D6"/>
    <w:rsid w:val="00DE60DF"/>
    <w:rsid w:val="00E07105"/>
    <w:rsid w:val="00EB32B4"/>
    <w:rsid w:val="00F30C28"/>
    <w:rsid w:val="00F740FC"/>
    <w:rsid w:val="00FA2714"/>
    <w:rsid w:val="00FA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1072E"/>
  <w15:chartTrackingRefBased/>
  <w15:docId w15:val="{D44922A0-7648-4D23-9D54-8D708E2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71758"/>
    <w:pPr>
      <w:widowControl w:val="0"/>
      <w:ind w:firstLineChars="200" w:firstLine="200"/>
      <w:jc w:val="both"/>
    </w:pPr>
    <w:rPr>
      <w:rFonts w:ascii="Consolas" w:eastAsia="思源黑体" w:hAnsi="Consolas"/>
      <w:sz w:val="24"/>
      <w:szCs w:val="21"/>
      <w:lang w:eastAsia="en-US"/>
    </w:rPr>
  </w:style>
  <w:style w:type="paragraph" w:styleId="1">
    <w:name w:val="heading 1"/>
    <w:basedOn w:val="a0"/>
    <w:next w:val="a0"/>
    <w:link w:val="10"/>
    <w:uiPriority w:val="2"/>
    <w:qFormat/>
    <w:rsid w:val="00571758"/>
    <w:pPr>
      <w:keepNext/>
      <w:keepLines/>
      <w:numPr>
        <w:numId w:val="1"/>
      </w:numPr>
      <w:spacing w:beforeLines="100" w:before="100" w:afterLines="100" w:after="100" w:line="360" w:lineRule="auto"/>
      <w:ind w:firstLineChars="0"/>
      <w:outlineLvl w:val="0"/>
    </w:pPr>
    <w:rPr>
      <w:rFonts w:eastAsia="隶书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3"/>
    <w:qFormat/>
    <w:rsid w:val="00571758"/>
    <w:pPr>
      <w:keepNext/>
      <w:keepLines/>
      <w:numPr>
        <w:numId w:val="2"/>
      </w:numPr>
      <w:spacing w:beforeLines="80" w:before="80" w:afterLines="80" w:after="80" w:line="360" w:lineRule="auto"/>
      <w:ind w:firstLineChars="0" w:firstLine="0"/>
      <w:outlineLvl w:val="1"/>
    </w:pPr>
    <w:rPr>
      <w:rFonts w:eastAsia="隶书" w:cstheme="majorBidi"/>
      <w:b/>
      <w:bCs/>
      <w:sz w:val="40"/>
      <w:szCs w:val="32"/>
    </w:rPr>
  </w:style>
  <w:style w:type="paragraph" w:styleId="3">
    <w:name w:val="heading 3"/>
    <w:basedOn w:val="a0"/>
    <w:next w:val="a0"/>
    <w:link w:val="30"/>
    <w:uiPriority w:val="4"/>
    <w:qFormat/>
    <w:rsid w:val="00571758"/>
    <w:pPr>
      <w:keepNext/>
      <w:keepLines/>
      <w:numPr>
        <w:numId w:val="3"/>
      </w:numPr>
      <w:spacing w:beforeLines="40" w:before="40" w:afterLines="40" w:after="40" w:line="360" w:lineRule="auto"/>
      <w:ind w:firstLineChars="0" w:firstLine="0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5"/>
    <w:qFormat/>
    <w:rsid w:val="00571758"/>
    <w:pPr>
      <w:keepNext/>
      <w:keepLines/>
      <w:numPr>
        <w:numId w:val="4"/>
      </w:numPr>
      <w:spacing w:beforeLines="40" w:before="40" w:afterLines="40" w:after="40" w:line="360" w:lineRule="auto"/>
      <w:ind w:firstLineChars="0" w:firstLine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2"/>
    <w:rsid w:val="00571758"/>
    <w:rPr>
      <w:rFonts w:ascii="Consolas" w:eastAsia="隶书" w:hAnsi="Consolas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1"/>
    <w:link w:val="2"/>
    <w:uiPriority w:val="3"/>
    <w:rsid w:val="00571758"/>
    <w:rPr>
      <w:rFonts w:ascii="Consolas" w:eastAsia="隶书" w:hAnsi="Consolas" w:cstheme="majorBidi"/>
      <w:b/>
      <w:bCs/>
      <w:sz w:val="40"/>
      <w:szCs w:val="32"/>
      <w:lang w:eastAsia="en-US"/>
    </w:rPr>
  </w:style>
  <w:style w:type="character" w:customStyle="1" w:styleId="30">
    <w:name w:val="标题 3 字符"/>
    <w:basedOn w:val="a1"/>
    <w:link w:val="3"/>
    <w:uiPriority w:val="4"/>
    <w:rsid w:val="00571758"/>
    <w:rPr>
      <w:rFonts w:ascii="Consolas" w:eastAsia="黑体" w:hAnsi="Consolas"/>
      <w:b/>
      <w:bCs/>
      <w:sz w:val="32"/>
      <w:szCs w:val="32"/>
      <w:lang w:eastAsia="en-US"/>
    </w:rPr>
  </w:style>
  <w:style w:type="character" w:customStyle="1" w:styleId="40">
    <w:name w:val="标题 4 字符"/>
    <w:basedOn w:val="a1"/>
    <w:link w:val="4"/>
    <w:uiPriority w:val="5"/>
    <w:rsid w:val="00571758"/>
    <w:rPr>
      <w:rFonts w:ascii="Consolas" w:eastAsia="黑体" w:hAnsi="Consolas" w:cstheme="majorBidi"/>
      <w:b/>
      <w:bCs/>
      <w:sz w:val="28"/>
      <w:szCs w:val="28"/>
      <w:lang w:eastAsia="en-US"/>
    </w:rPr>
  </w:style>
  <w:style w:type="paragraph" w:customStyle="1" w:styleId="a4">
    <w:name w:val="代码"/>
    <w:basedOn w:val="a0"/>
    <w:link w:val="a5"/>
    <w:qFormat/>
    <w:rsid w:val="00571758"/>
    <w:pPr>
      <w:ind w:firstLineChars="0" w:firstLine="0"/>
      <w:jc w:val="left"/>
    </w:pPr>
    <w:rPr>
      <w:rFonts w:eastAsia="楷体"/>
    </w:rPr>
  </w:style>
  <w:style w:type="character" w:customStyle="1" w:styleId="a5">
    <w:name w:val="代码 字符"/>
    <w:basedOn w:val="a1"/>
    <w:link w:val="a4"/>
    <w:rsid w:val="00571758"/>
    <w:rPr>
      <w:rFonts w:ascii="Consolas" w:eastAsia="楷体" w:hAnsi="Consolas"/>
      <w:sz w:val="24"/>
      <w:szCs w:val="21"/>
      <w:lang w:eastAsia="en-US"/>
    </w:rPr>
  </w:style>
  <w:style w:type="paragraph" w:customStyle="1" w:styleId="a6">
    <w:name w:val="代码·类型"/>
    <w:basedOn w:val="a4"/>
    <w:next w:val="a4"/>
    <w:link w:val="a7"/>
    <w:qFormat/>
    <w:rsid w:val="00571758"/>
    <w:rPr>
      <w:color w:val="808080"/>
    </w:rPr>
  </w:style>
  <w:style w:type="character" w:customStyle="1" w:styleId="a7">
    <w:name w:val="代码·类型 字符"/>
    <w:basedOn w:val="a1"/>
    <w:link w:val="a6"/>
    <w:rsid w:val="00571758"/>
    <w:rPr>
      <w:rFonts w:ascii="Consolas" w:eastAsia="楷体" w:hAnsi="Consolas"/>
      <w:color w:val="808080"/>
      <w:sz w:val="24"/>
      <w:szCs w:val="21"/>
      <w:lang w:eastAsia="en-US"/>
    </w:rPr>
  </w:style>
  <w:style w:type="paragraph" w:customStyle="1" w:styleId="a8">
    <w:name w:val="代码·名称"/>
    <w:basedOn w:val="a4"/>
    <w:link w:val="a9"/>
    <w:qFormat/>
    <w:rsid w:val="00571758"/>
    <w:pPr>
      <w:ind w:firstLine="480"/>
    </w:pPr>
    <w:rPr>
      <w:b/>
    </w:rPr>
  </w:style>
  <w:style w:type="character" w:customStyle="1" w:styleId="a9">
    <w:name w:val="代码·名称 字符"/>
    <w:basedOn w:val="a1"/>
    <w:link w:val="a8"/>
    <w:rsid w:val="00571758"/>
    <w:rPr>
      <w:rFonts w:ascii="Consolas" w:eastAsia="楷体" w:hAnsi="Consolas"/>
      <w:b/>
      <w:sz w:val="24"/>
      <w:szCs w:val="21"/>
      <w:lang w:eastAsia="en-US"/>
    </w:rPr>
  </w:style>
  <w:style w:type="paragraph" w:customStyle="1" w:styleId="aa">
    <w:name w:val="代码·私有"/>
    <w:basedOn w:val="a4"/>
    <w:next w:val="a4"/>
    <w:link w:val="ab"/>
    <w:qFormat/>
    <w:rsid w:val="00571758"/>
    <w:rPr>
      <w:i/>
    </w:rPr>
  </w:style>
  <w:style w:type="character" w:customStyle="1" w:styleId="ab">
    <w:name w:val="代码·私有 字符"/>
    <w:basedOn w:val="a5"/>
    <w:link w:val="aa"/>
    <w:rsid w:val="00571758"/>
    <w:rPr>
      <w:rFonts w:ascii="Consolas" w:eastAsia="楷体" w:hAnsi="Consolas"/>
      <w:i/>
      <w:sz w:val="24"/>
      <w:szCs w:val="21"/>
      <w:lang w:eastAsia="en-US"/>
    </w:rPr>
  </w:style>
  <w:style w:type="paragraph" w:styleId="ac">
    <w:name w:val="No Spacing"/>
    <w:basedOn w:val="a0"/>
    <w:next w:val="a0"/>
    <w:uiPriority w:val="1"/>
    <w:qFormat/>
    <w:rsid w:val="00571758"/>
    <w:pPr>
      <w:ind w:firstLineChars="0" w:firstLine="0"/>
      <w:jc w:val="left"/>
    </w:pPr>
  </w:style>
  <w:style w:type="paragraph" w:customStyle="1" w:styleId="a">
    <w:name w:val="无序列表"/>
    <w:basedOn w:val="a0"/>
    <w:next w:val="a0"/>
    <w:link w:val="ad"/>
    <w:uiPriority w:val="6"/>
    <w:qFormat/>
    <w:rsid w:val="00571758"/>
    <w:pPr>
      <w:numPr>
        <w:numId w:val="5"/>
      </w:numPr>
      <w:ind w:firstLineChars="0" w:firstLine="0"/>
    </w:pPr>
  </w:style>
  <w:style w:type="character" w:customStyle="1" w:styleId="ad">
    <w:name w:val="无序列表 字符"/>
    <w:basedOn w:val="a1"/>
    <w:link w:val="a"/>
    <w:uiPriority w:val="6"/>
    <w:rsid w:val="00571758"/>
    <w:rPr>
      <w:rFonts w:ascii="Consolas" w:eastAsia="思源黑体" w:hAnsi="Consolas"/>
      <w:sz w:val="24"/>
      <w:szCs w:val="21"/>
      <w:lang w:eastAsia="en-US"/>
    </w:rPr>
  </w:style>
  <w:style w:type="paragraph" w:customStyle="1" w:styleId="ae">
    <w:name w:val="正文·强调"/>
    <w:basedOn w:val="a0"/>
    <w:next w:val="a0"/>
    <w:link w:val="af"/>
    <w:qFormat/>
    <w:rsid w:val="00571758"/>
    <w:pPr>
      <w:ind w:firstLine="480"/>
    </w:pPr>
    <w:rPr>
      <w:b/>
    </w:rPr>
  </w:style>
  <w:style w:type="character" w:customStyle="1" w:styleId="af">
    <w:name w:val="正文·强调 字符"/>
    <w:basedOn w:val="a1"/>
    <w:link w:val="ae"/>
    <w:rsid w:val="00571758"/>
    <w:rPr>
      <w:rFonts w:ascii="Consolas" w:eastAsia="思源黑体" w:hAnsi="Consolas"/>
      <w:b/>
      <w:sz w:val="24"/>
      <w:szCs w:val="21"/>
      <w:lang w:eastAsia="en-US"/>
    </w:rPr>
  </w:style>
  <w:style w:type="paragraph" w:customStyle="1" w:styleId="af0">
    <w:name w:val="注释"/>
    <w:basedOn w:val="a0"/>
    <w:next w:val="a0"/>
    <w:link w:val="af1"/>
    <w:qFormat/>
    <w:rsid w:val="00571758"/>
    <w:rPr>
      <w:color w:val="808080"/>
    </w:rPr>
  </w:style>
  <w:style w:type="character" w:customStyle="1" w:styleId="af1">
    <w:name w:val="注释 字符"/>
    <w:basedOn w:val="a7"/>
    <w:link w:val="af0"/>
    <w:rsid w:val="00571758"/>
    <w:rPr>
      <w:rFonts w:ascii="Consolas" w:eastAsia="思源黑体" w:hAnsi="Consolas"/>
      <w:color w:val="808080"/>
      <w:sz w:val="24"/>
      <w:szCs w:val="21"/>
      <w:lang w:eastAsia="en-US"/>
    </w:rPr>
  </w:style>
  <w:style w:type="paragraph" w:styleId="af2">
    <w:name w:val="header"/>
    <w:basedOn w:val="a0"/>
    <w:link w:val="af3"/>
    <w:uiPriority w:val="99"/>
    <w:unhideWhenUsed/>
    <w:rsid w:val="00875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uiPriority w:val="99"/>
    <w:rsid w:val="00875EE2"/>
    <w:rPr>
      <w:rFonts w:ascii="Consolas" w:eastAsia="思源黑体" w:hAnsi="Consolas"/>
      <w:sz w:val="18"/>
      <w:szCs w:val="18"/>
      <w:lang w:eastAsia="en-US"/>
    </w:rPr>
  </w:style>
  <w:style w:type="paragraph" w:styleId="af4">
    <w:name w:val="footer"/>
    <w:basedOn w:val="a0"/>
    <w:link w:val="af5"/>
    <w:uiPriority w:val="99"/>
    <w:unhideWhenUsed/>
    <w:rsid w:val="00875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1"/>
    <w:link w:val="af4"/>
    <w:uiPriority w:val="99"/>
    <w:rsid w:val="00875EE2"/>
    <w:rPr>
      <w:rFonts w:ascii="Consolas" w:eastAsia="思源黑体" w:hAnsi="Consolas"/>
      <w:sz w:val="18"/>
      <w:szCs w:val="18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C1620E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/>
    </w:rPr>
  </w:style>
  <w:style w:type="paragraph" w:styleId="TOC1">
    <w:name w:val="toc 1"/>
    <w:basedOn w:val="a0"/>
    <w:next w:val="a0"/>
    <w:autoRedefine/>
    <w:uiPriority w:val="39"/>
    <w:unhideWhenUsed/>
    <w:rsid w:val="00C1620E"/>
  </w:style>
  <w:style w:type="paragraph" w:styleId="TOC2">
    <w:name w:val="toc 2"/>
    <w:basedOn w:val="a0"/>
    <w:next w:val="a0"/>
    <w:autoRedefine/>
    <w:uiPriority w:val="39"/>
    <w:unhideWhenUsed/>
    <w:rsid w:val="00C1620E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C1620E"/>
    <w:pPr>
      <w:ind w:leftChars="400" w:left="840"/>
    </w:pPr>
  </w:style>
  <w:style w:type="character" w:styleId="af6">
    <w:name w:val="Hyperlink"/>
    <w:basedOn w:val="a1"/>
    <w:uiPriority w:val="99"/>
    <w:unhideWhenUsed/>
    <w:rsid w:val="00C16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415DC-B917-4067-B748-DEC56E5DD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347</Words>
  <Characters>1979</Characters>
  <Application>Microsoft Office Word</Application>
  <DocSecurity>0</DocSecurity>
  <Lines>16</Lines>
  <Paragraphs>4</Paragraphs>
  <ScaleCrop>false</ScaleCrop>
  <Company>MiRaI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震淼</dc:creator>
  <cp:keywords/>
  <dc:description/>
  <cp:lastModifiedBy>韩 震淼</cp:lastModifiedBy>
  <cp:revision>57</cp:revision>
  <dcterms:created xsi:type="dcterms:W3CDTF">2019-05-13T08:21:00Z</dcterms:created>
  <dcterms:modified xsi:type="dcterms:W3CDTF">2019-05-17T02:28:00Z</dcterms:modified>
</cp:coreProperties>
</file>