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8D" w:rsidRPr="00B76C8D" w:rsidRDefault="00B76C8D" w:rsidP="00B76C8D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B76C8D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1: Standard I: Professionalism</w:t>
      </w:r>
    </w:p>
    <w:bookmarkEnd w:id="0"/>
    <w:p w:rsidR="004B27EE" w:rsidRDefault="00B76C8D">
      <w:r>
        <w:t xml:space="preserve">IMPORTANT: </w:t>
      </w:r>
      <w:r w:rsidRPr="00B76C8D">
        <w:t>Distinguish between conduct that conforms to the Code and Standards and conduct that violates the Code and Standards.</w:t>
      </w:r>
    </w:p>
    <w:p w:rsidR="00B76C8D" w:rsidRDefault="00B76C8D"/>
    <w:p w:rsidR="00B76C8D" w:rsidRPr="007D0201" w:rsidRDefault="007D02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gramStart"/>
      <w:r>
        <w:rPr>
          <w:b/>
          <w:sz w:val="28"/>
          <w:szCs w:val="28"/>
        </w:rPr>
        <w:t>I</w:t>
      </w:r>
      <w:r w:rsidR="00B76C8D" w:rsidRPr="007D0201">
        <w:rPr>
          <w:b/>
          <w:sz w:val="28"/>
          <w:szCs w:val="28"/>
        </w:rPr>
        <w:t>(</w:t>
      </w:r>
      <w:proofErr w:type="gramEnd"/>
      <w:r w:rsidR="00B76C8D" w:rsidRPr="007D0201">
        <w:rPr>
          <w:b/>
          <w:sz w:val="28"/>
          <w:szCs w:val="28"/>
        </w:rPr>
        <w:t>A): Knowledge of the Law</w:t>
      </w:r>
      <w:r w:rsidR="008A5DC4">
        <w:rPr>
          <w:b/>
          <w:sz w:val="28"/>
          <w:szCs w:val="28"/>
        </w:rPr>
        <w:t xml:space="preserve"> (applicable law)</w:t>
      </w:r>
    </w:p>
    <w:p w:rsidR="00B76C8D" w:rsidRDefault="00B76C8D">
      <w:r w:rsidRPr="00B76C8D">
        <w:rPr>
          <w:b/>
          <w:sz w:val="24"/>
          <w:szCs w:val="24"/>
        </w:rPr>
        <w:t>Dissociation</w:t>
      </w:r>
      <w:r>
        <w:t>:</w:t>
      </w:r>
    </w:p>
    <w:p w:rsidR="00B76C8D" w:rsidRDefault="00B76C8D">
      <w:r>
        <w:t>Step 1: contact the person doing wrong</w:t>
      </w:r>
    </w:p>
    <w:p w:rsidR="00B76C8D" w:rsidRDefault="00B76C8D">
      <w:r>
        <w:t>Step 2: report to supervisors</w:t>
      </w:r>
    </w:p>
    <w:p w:rsidR="00B76C8D" w:rsidRDefault="00B76C8D">
      <w:r>
        <w:t>Step 3: resign</w:t>
      </w:r>
    </w:p>
    <w:p w:rsidR="00C20BA0" w:rsidRDefault="00C20BA0"/>
    <w:p w:rsidR="00B76C8D" w:rsidRDefault="00B76C8D" w:rsidP="00B76C8D">
      <w:r>
        <w:rPr>
          <w:b/>
          <w:sz w:val="24"/>
          <w:szCs w:val="24"/>
        </w:rPr>
        <w:t>The Most Strict Applies</w:t>
      </w:r>
      <w:r w:rsidR="00C20BA0">
        <w:t>: (law or standards)</w:t>
      </w:r>
    </w:p>
    <w:p w:rsidR="00B76C8D" w:rsidRDefault="00B76C8D">
      <w:r>
        <w:t xml:space="preserve">Members are required to know the </w:t>
      </w:r>
      <w:r w:rsidRPr="00B76C8D">
        <w:rPr>
          <w:b/>
          <w:i/>
          <w:u w:val="single"/>
        </w:rPr>
        <w:t>applicable law</w:t>
      </w:r>
      <w:r>
        <w:t xml:space="preserve"> </w:t>
      </w:r>
      <w:r w:rsidR="00C20BA0">
        <w:t xml:space="preserve">(domestic, foreign, code and standards) </w:t>
      </w:r>
      <w:r>
        <w:t>in the jurisdiction where they do business.</w:t>
      </w:r>
    </w:p>
    <w:p w:rsidR="00C20BA0" w:rsidRDefault="00C20BA0"/>
    <w:p w:rsidR="00C20BA0" w:rsidRDefault="00C20BA0">
      <w:pPr>
        <w:rPr>
          <w:b/>
          <w:sz w:val="24"/>
          <w:szCs w:val="24"/>
        </w:rPr>
      </w:pPr>
      <w:r>
        <w:rPr>
          <w:b/>
          <w:sz w:val="24"/>
          <w:szCs w:val="24"/>
        </w:rPr>
        <w:t>Ignorance (negligence) is not Bliss</w:t>
      </w:r>
    </w:p>
    <w:p w:rsidR="00C20BA0" w:rsidRPr="007D0201" w:rsidRDefault="00C20BA0">
      <w:r w:rsidRPr="007D0201">
        <w:t>Maintain knowledge of the law</w:t>
      </w:r>
    </w:p>
    <w:p w:rsidR="00C20BA0" w:rsidRDefault="00C20BA0">
      <w:pPr>
        <w:rPr>
          <w:sz w:val="24"/>
          <w:szCs w:val="24"/>
        </w:rPr>
      </w:pPr>
    </w:p>
    <w:p w:rsidR="00C20BA0" w:rsidRPr="00C20BA0" w:rsidRDefault="00C20BA0">
      <w:pPr>
        <w:rPr>
          <w:b/>
          <w:sz w:val="24"/>
          <w:szCs w:val="24"/>
        </w:rPr>
      </w:pPr>
      <w:r w:rsidRPr="00C20BA0">
        <w:rPr>
          <w:b/>
          <w:sz w:val="24"/>
          <w:szCs w:val="24"/>
        </w:rPr>
        <w:t>Create a Restricted List</w:t>
      </w:r>
    </w:p>
    <w:p w:rsidR="00C20BA0" w:rsidRDefault="00C20BA0">
      <w:r>
        <w:t xml:space="preserve">Intent – avoid conflicts of interests or the appearance of the same </w:t>
      </w:r>
    </w:p>
    <w:p w:rsidR="00C20BA0" w:rsidRPr="007D0201" w:rsidRDefault="007D0201">
      <w:pPr>
        <w:rPr>
          <w:b/>
          <w:sz w:val="28"/>
          <w:szCs w:val="28"/>
        </w:rPr>
      </w:pPr>
      <w:r w:rsidRPr="007D0201">
        <w:rPr>
          <w:b/>
          <w:sz w:val="28"/>
          <w:szCs w:val="28"/>
        </w:rPr>
        <w:t xml:space="preserve">Standard </w:t>
      </w:r>
      <w:proofErr w:type="gramStart"/>
      <w:r w:rsidRPr="007D0201">
        <w:rPr>
          <w:b/>
          <w:sz w:val="28"/>
          <w:szCs w:val="28"/>
        </w:rPr>
        <w:t>I(</w:t>
      </w:r>
      <w:proofErr w:type="gramEnd"/>
      <w:r w:rsidRPr="007D0201">
        <w:rPr>
          <w:b/>
          <w:sz w:val="28"/>
          <w:szCs w:val="28"/>
        </w:rPr>
        <w:t>B) Independence and Objectivity</w:t>
      </w:r>
    </w:p>
    <w:p w:rsidR="00C20BA0" w:rsidRPr="007D0201" w:rsidRDefault="00C20BA0">
      <w:pPr>
        <w:rPr>
          <w:b/>
          <w:sz w:val="24"/>
          <w:szCs w:val="24"/>
        </w:rPr>
      </w:pPr>
      <w:r w:rsidRPr="007D0201">
        <w:rPr>
          <w:b/>
          <w:sz w:val="24"/>
          <w:szCs w:val="24"/>
        </w:rPr>
        <w:t>A higher standard applies</w:t>
      </w:r>
    </w:p>
    <w:p w:rsidR="00C20BA0" w:rsidRDefault="00C20BA0">
      <w:r>
        <w:t>Don’t accept lavish gifts!</w:t>
      </w:r>
    </w:p>
    <w:p w:rsidR="00C20BA0" w:rsidRDefault="00C20BA0">
      <w:r>
        <w:t xml:space="preserve">Buzz words on exam: </w:t>
      </w:r>
      <w:proofErr w:type="spellStart"/>
      <w:r>
        <w:t>Worldcup</w:t>
      </w:r>
      <w:proofErr w:type="spellEnd"/>
      <w:r>
        <w:t xml:space="preserve">, Monaco, F1, Olympics, </w:t>
      </w:r>
      <w:r w:rsidR="007D0201">
        <w:t>and use</w:t>
      </w:r>
      <w:r>
        <w:t xml:space="preserve"> of condo or limousine</w:t>
      </w:r>
      <w:r w:rsidR="007D0201">
        <w:t xml:space="preserve">, </w:t>
      </w:r>
      <w:proofErr w:type="spellStart"/>
      <w:r w:rsidR="007D0201">
        <w:t>Wimbeldon</w:t>
      </w:r>
      <w:proofErr w:type="spellEnd"/>
    </w:p>
    <w:p w:rsidR="007D0201" w:rsidRDefault="007D0201">
      <w:r>
        <w:t xml:space="preserve">Target of research, brokers/dealers – would try to influence </w:t>
      </w:r>
    </w:p>
    <w:p w:rsidR="007D0201" w:rsidRDefault="007D0201">
      <w:r>
        <w:t xml:space="preserve">Limit the acceptance of gratuities and/or gifts to token items (up to $100). </w:t>
      </w:r>
    </w:p>
    <w:p w:rsidR="007D0201" w:rsidRDefault="007D0201" w:rsidP="007D0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Disclose to employer</w:t>
      </w:r>
    </w:p>
    <w:p w:rsidR="007D0201" w:rsidRDefault="007D0201" w:rsidP="007D0201">
      <w:r>
        <w:t>Members and candidates have to disclose to their employers such benefits offered by clients (proper client)</w:t>
      </w:r>
    </w:p>
    <w:p w:rsidR="007D0201" w:rsidRDefault="007D0201" w:rsidP="007D0201"/>
    <w:p w:rsidR="007D0201" w:rsidRDefault="007D0201" w:rsidP="007D0201">
      <w:r>
        <w:t xml:space="preserve">Disclose and from proper client then can accept. </w:t>
      </w:r>
    </w:p>
    <w:p w:rsidR="007D0201" w:rsidRDefault="007D0201" w:rsidP="007D02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Pay your own way</w:t>
      </w:r>
    </w:p>
    <w:p w:rsidR="007D0201" w:rsidRDefault="007D0201" w:rsidP="007D0201">
      <w:r>
        <w:t>Buzz words: motel vs hotel, taxi vs limousine, charted flights (that is ok</w:t>
      </w:r>
      <w:r w:rsidR="000D648D">
        <w:t>, not lavish</w:t>
      </w:r>
      <w:r>
        <w:t xml:space="preserve">) </w:t>
      </w:r>
      <w:r>
        <w:t xml:space="preserve"> </w:t>
      </w:r>
    </w:p>
    <w:p w:rsidR="000D648D" w:rsidRDefault="000D648D" w:rsidP="007D02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Standard I(C</w:t>
      </w:r>
      <w:r w:rsidRPr="007D020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Misrepresentation</w:t>
      </w:r>
    </w:p>
    <w:p w:rsidR="000D648D" w:rsidRDefault="000D648D" w:rsidP="007D0201">
      <w:r w:rsidRPr="000D648D">
        <w:rPr>
          <w:b/>
          <w:sz w:val="24"/>
          <w:szCs w:val="24"/>
        </w:rPr>
        <w:t>Don’t knowingly (knows, should have known) misrepresent your skills or credentials</w:t>
      </w:r>
      <w:r>
        <w:t xml:space="preserve"> including:</w:t>
      </w:r>
    </w:p>
    <w:p w:rsidR="000D648D" w:rsidRDefault="000D648D" w:rsidP="007D0201">
      <w:r>
        <w:t>Advertising</w:t>
      </w:r>
    </w:p>
    <w:p w:rsidR="000D648D" w:rsidRDefault="000D648D" w:rsidP="007D0201">
      <w:r>
        <w:t>Oral</w:t>
      </w:r>
    </w:p>
    <w:p w:rsidR="000D648D" w:rsidRDefault="000D648D" w:rsidP="007D0201">
      <w:r>
        <w:t>Written materials</w:t>
      </w:r>
    </w:p>
    <w:p w:rsidR="000D648D" w:rsidRDefault="000D648D" w:rsidP="007D0201">
      <w:r>
        <w:t>- does not have to be directly responsible</w:t>
      </w:r>
    </w:p>
    <w:p w:rsidR="000D648D" w:rsidRDefault="000D648D" w:rsidP="007D0201">
      <w:pPr>
        <w:rPr>
          <w:b/>
          <w:sz w:val="24"/>
          <w:szCs w:val="24"/>
        </w:rPr>
      </w:pPr>
      <w:r w:rsidRPr="000D648D">
        <w:rPr>
          <w:b/>
          <w:sz w:val="24"/>
          <w:szCs w:val="24"/>
        </w:rPr>
        <w:t xml:space="preserve">Don’t </w:t>
      </w:r>
      <w:r>
        <w:rPr>
          <w:b/>
          <w:sz w:val="24"/>
          <w:szCs w:val="24"/>
        </w:rPr>
        <w:t>make guarantees for risky investments</w:t>
      </w:r>
    </w:p>
    <w:p w:rsidR="000D648D" w:rsidRPr="000D648D" w:rsidRDefault="000D648D" w:rsidP="007D0201">
      <w:proofErr w:type="gramStart"/>
      <w:r>
        <w:t>buzz</w:t>
      </w:r>
      <w:proofErr w:type="gramEnd"/>
      <w:r>
        <w:t xml:space="preserve"> word – guaranteed and derivatives (inherently risky)</w:t>
      </w:r>
    </w:p>
    <w:p w:rsidR="007D0201" w:rsidRPr="007D0201" w:rsidRDefault="007D0201" w:rsidP="007D0201"/>
    <w:p w:rsidR="000D648D" w:rsidRDefault="000D648D" w:rsidP="000D6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Cite your sources</w:t>
      </w:r>
    </w:p>
    <w:p w:rsidR="000D648D" w:rsidRPr="000D648D" w:rsidRDefault="008A5DC4" w:rsidP="000D648D">
      <w:r>
        <w:t>Specific and original source and original author – unless it is from the same firm</w:t>
      </w:r>
    </w:p>
    <w:p w:rsidR="008A5DC4" w:rsidRPr="008A5DC4" w:rsidRDefault="008A5DC4" w:rsidP="008A5D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gramStart"/>
      <w:r>
        <w:rPr>
          <w:b/>
          <w:sz w:val="28"/>
          <w:szCs w:val="28"/>
        </w:rPr>
        <w:t>I(</w:t>
      </w:r>
      <w:proofErr w:type="gramEnd"/>
      <w:r>
        <w:rPr>
          <w:b/>
          <w:sz w:val="28"/>
          <w:szCs w:val="28"/>
        </w:rPr>
        <w:t>D</w:t>
      </w:r>
      <w:r w:rsidRPr="007D020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Misconduct (all conduct (at work and at play))</w:t>
      </w:r>
    </w:p>
    <w:p w:rsidR="008A5DC4" w:rsidRDefault="008A5DC4" w:rsidP="008A5DC4">
      <w:pPr>
        <w:rPr>
          <w:b/>
          <w:sz w:val="24"/>
          <w:szCs w:val="24"/>
        </w:rPr>
      </w:pPr>
      <w:r w:rsidRPr="000D648D">
        <w:rPr>
          <w:b/>
          <w:sz w:val="24"/>
          <w:szCs w:val="24"/>
        </w:rPr>
        <w:t xml:space="preserve">Don’t </w:t>
      </w:r>
      <w:r>
        <w:rPr>
          <w:b/>
          <w:sz w:val="24"/>
          <w:szCs w:val="24"/>
        </w:rPr>
        <w:t xml:space="preserve">compromise your credibility </w:t>
      </w:r>
    </w:p>
    <w:p w:rsidR="008A5DC4" w:rsidRDefault="008A5DC4" w:rsidP="008A5DC4">
      <w:r>
        <w:t xml:space="preserve">Creditability – being trusted, trustworthy </w:t>
      </w:r>
    </w:p>
    <w:p w:rsidR="008A5DC4" w:rsidRDefault="008A5DC4" w:rsidP="008A5DC4">
      <w:r>
        <w:t>Negatively affects a member credibility</w:t>
      </w:r>
    </w:p>
    <w:p w:rsidR="008A5DC4" w:rsidRPr="000D648D" w:rsidRDefault="008A5DC4" w:rsidP="008A5DC4"/>
    <w:p w:rsidR="008A5DC4" w:rsidRDefault="008A5DC4" w:rsidP="008A5DC4">
      <w:pPr>
        <w:rPr>
          <w:b/>
          <w:sz w:val="24"/>
          <w:szCs w:val="24"/>
        </w:rPr>
      </w:pPr>
      <w:r w:rsidRPr="000D648D">
        <w:rPr>
          <w:b/>
          <w:sz w:val="24"/>
          <w:szCs w:val="24"/>
        </w:rPr>
        <w:t xml:space="preserve">Don’t </w:t>
      </w:r>
      <w:r>
        <w:rPr>
          <w:b/>
          <w:sz w:val="24"/>
          <w:szCs w:val="24"/>
        </w:rPr>
        <w:t>lie, cheat, or steal</w:t>
      </w:r>
      <w:r>
        <w:rPr>
          <w:b/>
          <w:sz w:val="24"/>
          <w:szCs w:val="24"/>
        </w:rPr>
        <w:t xml:space="preserve"> </w:t>
      </w:r>
    </w:p>
    <w:p w:rsidR="008A5DC4" w:rsidRDefault="008A5DC4" w:rsidP="008A5DC4">
      <w:r>
        <w:t>Insignificant such as expense reimbursement, to significant Ponzi scheme</w:t>
      </w:r>
    </w:p>
    <w:p w:rsidR="008A5DC4" w:rsidRDefault="008A5DC4" w:rsidP="008A5D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Save the Whales</w:t>
      </w:r>
      <w:r>
        <w:rPr>
          <w:b/>
          <w:sz w:val="24"/>
          <w:szCs w:val="24"/>
        </w:rPr>
        <w:t xml:space="preserve"> </w:t>
      </w:r>
    </w:p>
    <w:p w:rsidR="008A5DC4" w:rsidRDefault="008A5DC4" w:rsidP="008A5DC4">
      <w:r>
        <w:t xml:space="preserve">This standard is not intended to restrict your rights to act acts of civil protest. </w:t>
      </w:r>
    </w:p>
    <w:p w:rsidR="008A5DC4" w:rsidRDefault="008A5DC4" w:rsidP="008A5DC4">
      <w:r>
        <w:t xml:space="preserve">Even if the numbers of the arrests are numerous for misdemeanours (&lt; 1year in jail) – not considered misconduct as long as they are not regular </w:t>
      </w:r>
    </w:p>
    <w:p w:rsidR="00A327F9" w:rsidRDefault="00A327F9" w:rsidP="008A5DC4">
      <w:r>
        <w:t xml:space="preserve">Felonies – 1 time you are out </w:t>
      </w:r>
      <w:proofErr w:type="gramStart"/>
      <w:r>
        <w:t>( insider</w:t>
      </w:r>
      <w:proofErr w:type="gramEnd"/>
      <w:r>
        <w:t xml:space="preserve"> dealing,  Ponzi) </w:t>
      </w:r>
    </w:p>
    <w:p w:rsidR="008A5DC4" w:rsidRDefault="008A5DC4" w:rsidP="008A5DC4"/>
    <w:p w:rsidR="007D0201" w:rsidRPr="00C20BA0" w:rsidRDefault="007D0201"/>
    <w:sectPr w:rsidR="007D0201" w:rsidRPr="00C20B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8D"/>
    <w:rsid w:val="000D648D"/>
    <w:rsid w:val="004B27EE"/>
    <w:rsid w:val="007D0201"/>
    <w:rsid w:val="008A5DC4"/>
    <w:rsid w:val="00A327F9"/>
    <w:rsid w:val="00B76C8D"/>
    <w:rsid w:val="00C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4B78"/>
  <w15:chartTrackingRefBased/>
  <w15:docId w15:val="{0922B2F9-56F4-4BC8-BAC0-6AA68E2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2020-04-28T19:39:00Z</dcterms:created>
  <dcterms:modified xsi:type="dcterms:W3CDTF">2020-04-28T20:32:00Z</dcterms:modified>
</cp:coreProperties>
</file>