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A62" w:rsidRDefault="00F2758D"/>
    <w:p w:rsidR="00F15ED8" w:rsidRDefault="00F15ED8" w:rsidP="00F15ED8">
      <w:pPr>
        <w:rPr>
          <w:b/>
          <w:i/>
          <w:color w:val="1F497D"/>
        </w:rPr>
      </w:pPr>
      <w:r>
        <w:rPr>
          <w:b/>
          <w:i/>
          <w:color w:val="1F497D"/>
        </w:rPr>
        <w:t>Security</w:t>
      </w:r>
    </w:p>
    <w:p w:rsidR="00A63FFF" w:rsidRDefault="00F15ED8" w:rsidP="00F15ED8">
      <w:pPr>
        <w:rPr>
          <w:color w:val="1F497D"/>
        </w:rPr>
      </w:pPr>
      <w:r>
        <w:rPr>
          <w:color w:val="1F497D"/>
        </w:rPr>
        <w:t xml:space="preserve">Starting </w:t>
      </w:r>
      <w:proofErr w:type="gramStart"/>
      <w:r>
        <w:rPr>
          <w:color w:val="1F497D"/>
        </w:rPr>
        <w:t>July</w:t>
      </w:r>
      <w:proofErr w:type="gramEnd"/>
      <w:r>
        <w:rPr>
          <w:color w:val="1F497D"/>
        </w:rPr>
        <w:t xml:space="preserve"> 9</w:t>
      </w:r>
      <w:r>
        <w:rPr>
          <w:color w:val="1F497D"/>
          <w:vertAlign w:val="superscript"/>
        </w:rPr>
        <w:t>th</w:t>
      </w:r>
      <w:r>
        <w:rPr>
          <w:color w:val="1F497D"/>
        </w:rPr>
        <w:t xml:space="preserve"> Microsoft no longer releases security updates for our server. </w:t>
      </w:r>
    </w:p>
    <w:p w:rsidR="00A63FFF" w:rsidRDefault="00F15ED8" w:rsidP="00F15ED8">
      <w:pPr>
        <w:rPr>
          <w:color w:val="1F497D"/>
        </w:rPr>
      </w:pPr>
      <w:r>
        <w:rPr>
          <w:color w:val="1F497D"/>
        </w:rPr>
        <w:t xml:space="preserve">During </w:t>
      </w:r>
      <w:proofErr w:type="gramStart"/>
      <w:r>
        <w:rPr>
          <w:color w:val="1F497D"/>
        </w:rPr>
        <w:t>2018</w:t>
      </w:r>
      <w:proofErr w:type="gramEnd"/>
      <w:r>
        <w:rPr>
          <w:color w:val="1F497D"/>
        </w:rPr>
        <w:t xml:space="preserve"> IT has indicated that the server needs to be migrated and that I will need to work with them during migration. </w:t>
      </w:r>
    </w:p>
    <w:p w:rsidR="00A63FFF" w:rsidRDefault="00F15ED8" w:rsidP="00F15ED8">
      <w:pPr>
        <w:rPr>
          <w:color w:val="1F497D"/>
        </w:rPr>
      </w:pPr>
      <w:r>
        <w:rPr>
          <w:color w:val="1F497D"/>
        </w:rPr>
        <w:t xml:space="preserve">I have reached out to Mark Patten in March 2019 regarding it. </w:t>
      </w:r>
    </w:p>
    <w:p w:rsidR="00A63FFF" w:rsidRDefault="00F15ED8" w:rsidP="00F15ED8">
      <w:pPr>
        <w:rPr>
          <w:color w:val="1F497D"/>
        </w:rPr>
      </w:pPr>
      <w:r>
        <w:rPr>
          <w:color w:val="1F497D"/>
        </w:rPr>
        <w:t xml:space="preserve">I did not receive a response so I followed up in May 2019. </w:t>
      </w:r>
    </w:p>
    <w:p w:rsidR="00F15ED8" w:rsidRDefault="00F15ED8" w:rsidP="00F15ED8">
      <w:pPr>
        <w:rPr>
          <w:color w:val="1F497D"/>
        </w:rPr>
      </w:pPr>
      <w:r>
        <w:rPr>
          <w:color w:val="1F497D"/>
        </w:rPr>
        <w:t xml:space="preserve">He then informed me he would reach out once they have a date. I have not received any communication related to it since then. </w:t>
      </w:r>
    </w:p>
    <w:p w:rsidR="00F15ED8" w:rsidRDefault="00F15ED8" w:rsidP="00F15ED8">
      <w:pPr>
        <w:rPr>
          <w:color w:val="1F497D"/>
        </w:rPr>
      </w:pPr>
    </w:p>
    <w:p w:rsidR="00F15ED8" w:rsidRDefault="00F15ED8" w:rsidP="00F15ED8">
      <w:pPr>
        <w:rPr>
          <w:color w:val="1F497D"/>
        </w:rPr>
      </w:pPr>
      <w:r>
        <w:rPr>
          <w:color w:val="1F497D"/>
        </w:rPr>
        <w:t xml:space="preserve">We are currently using server that </w:t>
      </w:r>
      <w:proofErr w:type="gramStart"/>
      <w:r>
        <w:rPr>
          <w:color w:val="1F497D"/>
        </w:rPr>
        <w:t>is no longer supported</w:t>
      </w:r>
      <w:proofErr w:type="gramEnd"/>
      <w:r>
        <w:rPr>
          <w:color w:val="1F497D"/>
        </w:rPr>
        <w:t xml:space="preserve"> by Microsoft. All of our data integrations </w:t>
      </w:r>
      <w:proofErr w:type="gramStart"/>
      <w:r>
        <w:rPr>
          <w:color w:val="1F497D"/>
        </w:rPr>
        <w:t>are supported</w:t>
      </w:r>
      <w:proofErr w:type="gramEnd"/>
      <w:r>
        <w:rPr>
          <w:color w:val="1F497D"/>
        </w:rPr>
        <w:t xml:space="preserve"> by packages built in Microsoft 2008 version. Once we upgrade the server, we will not be able to use those packages. This means we will not have any new data. Without resolving ticket #173764 (opened in September </w:t>
      </w:r>
      <w:proofErr w:type="gramStart"/>
      <w:r>
        <w:rPr>
          <w:color w:val="1F497D"/>
        </w:rPr>
        <w:t>2018)</w:t>
      </w:r>
      <w:proofErr w:type="gramEnd"/>
      <w:r>
        <w:rPr>
          <w:color w:val="1F497D"/>
        </w:rPr>
        <w:t xml:space="preserve"> we are not able to rebuild packages to be able to use them on the new server. I planned to have Nicoleta start rebuilding the packages in 2018. If IT plans to upgrade the server, which seems like a critical thing to do similar to GP, then I would like to know when so that we can prepare for it. Aside from the security issues, since the new version is at least 5 years newer, it also has many new functionality that would make the work a lot more efficient.  </w:t>
      </w:r>
    </w:p>
    <w:p w:rsidR="00A63FFF" w:rsidRDefault="00A63FFF" w:rsidP="00F15ED8">
      <w:pPr>
        <w:rPr>
          <w:color w:val="1F497D"/>
        </w:rPr>
      </w:pPr>
    </w:p>
    <w:p w:rsidR="00F15ED8" w:rsidRDefault="00F15ED8" w:rsidP="00F15ED8">
      <w:pPr>
        <w:rPr>
          <w:b/>
          <w:i/>
          <w:color w:val="1F497D"/>
        </w:rPr>
      </w:pPr>
      <w:r>
        <w:rPr>
          <w:b/>
          <w:i/>
          <w:color w:val="1F497D"/>
        </w:rPr>
        <w:t>Responsiveness and communication</w:t>
      </w:r>
      <w:bookmarkStart w:id="0" w:name="_GoBack"/>
      <w:bookmarkEnd w:id="0"/>
    </w:p>
    <w:p w:rsidR="00A63FFF" w:rsidRDefault="00F15ED8" w:rsidP="00F15ED8">
      <w:pPr>
        <w:rPr>
          <w:color w:val="1F497D"/>
        </w:rPr>
      </w:pPr>
      <w:r>
        <w:rPr>
          <w:color w:val="1F497D"/>
        </w:rPr>
        <w:t xml:space="preserve">I have tickets open with IT that go back longer than a year. Sometimes IT goes months without responding. </w:t>
      </w:r>
    </w:p>
    <w:p w:rsidR="00A63FFF" w:rsidRDefault="00A63FFF" w:rsidP="00F15ED8">
      <w:pPr>
        <w:rPr>
          <w:color w:val="1F497D"/>
        </w:rPr>
      </w:pPr>
    </w:p>
    <w:p w:rsidR="00F15ED8" w:rsidRDefault="00F15ED8" w:rsidP="00F15ED8">
      <w:pPr>
        <w:rPr>
          <w:color w:val="1F497D"/>
        </w:rPr>
      </w:pPr>
      <w:r>
        <w:rPr>
          <w:color w:val="1F497D"/>
        </w:rPr>
        <w:t>Please see attached the list of outstanding tickets including how long they have been open.</w:t>
      </w:r>
    </w:p>
    <w:p w:rsidR="00A63FFF" w:rsidRDefault="00A63FFF" w:rsidP="00A63FFF">
      <w:pPr>
        <w:ind w:left="720"/>
        <w:rPr>
          <w:color w:val="1F497D"/>
        </w:rPr>
      </w:pPr>
      <w:r>
        <w:rPr>
          <w:color w:val="1F497D"/>
        </w:rPr>
        <w:t xml:space="preserve">We have a complete code written for automation of the UK and AU daily counterparty report and are unable to automate the run of it. The ticket </w:t>
      </w:r>
      <w:hyperlink r:id="rId5" w:history="1">
        <w:r>
          <w:rPr>
            <w:rStyle w:val="Hyperlink"/>
          </w:rPr>
          <w:t>184991</w:t>
        </w:r>
      </w:hyperlink>
      <w:r>
        <w:rPr>
          <w:color w:val="1F497D"/>
        </w:rPr>
        <w:t xml:space="preserve"> that Nicoleta was referring to </w:t>
      </w:r>
      <w:proofErr w:type="gramStart"/>
      <w:r>
        <w:rPr>
          <w:color w:val="1F497D"/>
        </w:rPr>
        <w:t>was opened</w:t>
      </w:r>
      <w:proofErr w:type="gramEnd"/>
      <w:r>
        <w:rPr>
          <w:color w:val="1F497D"/>
        </w:rPr>
        <w:t xml:space="preserve"> on January 7</w:t>
      </w:r>
      <w:r>
        <w:rPr>
          <w:color w:val="1F497D"/>
          <w:vertAlign w:val="superscript"/>
        </w:rPr>
        <w:t>th</w:t>
      </w:r>
      <w:r>
        <w:rPr>
          <w:color w:val="1F497D"/>
        </w:rPr>
        <w:t xml:space="preserve">, almost 10 months ago. Despite our consistent follow-ups, it took over 5 months for IT to respond. The last time that ticket </w:t>
      </w:r>
      <w:proofErr w:type="gramStart"/>
      <w:r>
        <w:rPr>
          <w:color w:val="1F497D"/>
        </w:rPr>
        <w:t>was worked on</w:t>
      </w:r>
      <w:proofErr w:type="gramEnd"/>
      <w:r>
        <w:rPr>
          <w:color w:val="1F497D"/>
        </w:rPr>
        <w:t xml:space="preserve"> was July. It is still pending a resolution and in the meantime </w:t>
      </w:r>
      <w:proofErr w:type="spellStart"/>
      <w:r>
        <w:rPr>
          <w:color w:val="1F497D"/>
        </w:rPr>
        <w:t>Nabiil</w:t>
      </w:r>
      <w:proofErr w:type="spellEnd"/>
      <w:r>
        <w:rPr>
          <w:color w:val="1F497D"/>
        </w:rPr>
        <w:t xml:space="preserve"> (and in his absence I) manually run the report that </w:t>
      </w:r>
      <w:proofErr w:type="gramStart"/>
      <w:r>
        <w:rPr>
          <w:color w:val="1F497D"/>
        </w:rPr>
        <w:t>could have been fully automated</w:t>
      </w:r>
      <w:proofErr w:type="gramEnd"/>
      <w:r>
        <w:rPr>
          <w:color w:val="1F497D"/>
        </w:rPr>
        <w:t xml:space="preserve">.  </w:t>
      </w:r>
    </w:p>
    <w:p w:rsidR="00A63FFF" w:rsidRDefault="00A63FFF" w:rsidP="00A63FFF">
      <w:pPr>
        <w:ind w:left="720"/>
        <w:rPr>
          <w:color w:val="1F497D"/>
        </w:rPr>
      </w:pPr>
      <w:r>
        <w:rPr>
          <w:color w:val="1F497D"/>
        </w:rPr>
        <w:t xml:space="preserve">Ticket </w:t>
      </w:r>
      <w:hyperlink r:id="rId6" w:history="1">
        <w:r>
          <w:rPr>
            <w:rStyle w:val="Hyperlink"/>
          </w:rPr>
          <w:t>173764</w:t>
        </w:r>
      </w:hyperlink>
      <w:r>
        <w:rPr>
          <w:color w:val="1F497D"/>
        </w:rPr>
        <w:t xml:space="preserve"> has been open on September 20</w:t>
      </w:r>
      <w:r>
        <w:rPr>
          <w:color w:val="1F497D"/>
          <w:vertAlign w:val="superscript"/>
        </w:rPr>
        <w:t>th</w:t>
      </w:r>
      <w:r>
        <w:rPr>
          <w:color w:val="1F497D"/>
        </w:rPr>
        <w:t>, 2018. In October 2018, IT said they would investigate the issue and in March 2019 set the ticket to ‘</w:t>
      </w:r>
      <w:proofErr w:type="gramStart"/>
      <w:r>
        <w:rPr>
          <w:color w:val="1F497D"/>
        </w:rPr>
        <w:t>Resolved</w:t>
      </w:r>
      <w:proofErr w:type="gramEnd"/>
      <w:r>
        <w:rPr>
          <w:color w:val="1F497D"/>
        </w:rPr>
        <w:t xml:space="preserve">’ even though there was no follow up or resolution. This ticket is at this time still pending resolution. </w:t>
      </w:r>
    </w:p>
    <w:p w:rsidR="00F15ED8" w:rsidRDefault="00A63FFF" w:rsidP="00A63FFF">
      <w:pPr>
        <w:ind w:left="720"/>
        <w:rPr>
          <w:color w:val="1F497D"/>
        </w:rPr>
      </w:pPr>
      <w:r>
        <w:rPr>
          <w:color w:val="1F497D"/>
        </w:rPr>
        <w:t xml:space="preserve">Ticket </w:t>
      </w:r>
      <w:hyperlink r:id="rId7" w:history="1">
        <w:r>
          <w:rPr>
            <w:rStyle w:val="Hyperlink"/>
          </w:rPr>
          <w:t>181461</w:t>
        </w:r>
      </w:hyperlink>
      <w:r>
        <w:rPr>
          <w:color w:val="1F497D"/>
        </w:rPr>
        <w:t xml:space="preserve"> </w:t>
      </w:r>
      <w:proofErr w:type="gramStart"/>
      <w:r>
        <w:rPr>
          <w:color w:val="1F497D"/>
        </w:rPr>
        <w:t>was opened</w:t>
      </w:r>
      <w:proofErr w:type="gramEnd"/>
      <w:r>
        <w:rPr>
          <w:color w:val="1F497D"/>
        </w:rPr>
        <w:t xml:space="preserve"> on December 6</w:t>
      </w:r>
      <w:r>
        <w:rPr>
          <w:color w:val="1F497D"/>
          <w:vertAlign w:val="superscript"/>
        </w:rPr>
        <w:t>th</w:t>
      </w:r>
      <w:r>
        <w:rPr>
          <w:color w:val="1F497D"/>
        </w:rPr>
        <w:t xml:space="preserve"> 2018. First response we received was in February 2019, 3 months since ticket opening. In April 2019, the ticket was set to </w:t>
      </w:r>
      <w:proofErr w:type="gramStart"/>
      <w:r>
        <w:rPr>
          <w:color w:val="1F497D"/>
        </w:rPr>
        <w:t>resolved</w:t>
      </w:r>
      <w:proofErr w:type="gramEnd"/>
      <w:r>
        <w:rPr>
          <w:color w:val="1F497D"/>
        </w:rPr>
        <w:t xml:space="preserve"> by IT even though there was no resolution. We followed up again. There was some work done in April and then again no communication until June. Last activity on the ticket was IT asking for a password, which we sent and again no response since then. This ticket relates to the permissions to preform basic task which is a part of then </w:t>
      </w:r>
      <w:proofErr w:type="spellStart"/>
      <w:r>
        <w:rPr>
          <w:color w:val="1F497D"/>
        </w:rPr>
        <w:t>Nicoleta’s</w:t>
      </w:r>
      <w:proofErr w:type="spellEnd"/>
      <w:r>
        <w:rPr>
          <w:color w:val="1F497D"/>
        </w:rPr>
        <w:t xml:space="preserve"> and now </w:t>
      </w:r>
      <w:proofErr w:type="spellStart"/>
      <w:r>
        <w:rPr>
          <w:color w:val="1F497D"/>
        </w:rPr>
        <w:t>Nabiil’s</w:t>
      </w:r>
      <w:proofErr w:type="spellEnd"/>
      <w:r>
        <w:rPr>
          <w:color w:val="1F497D"/>
        </w:rPr>
        <w:t xml:space="preserve"> job. </w:t>
      </w:r>
    </w:p>
    <w:p w:rsidR="00A63FFF" w:rsidRDefault="00A63FFF" w:rsidP="00F15ED8">
      <w:pPr>
        <w:rPr>
          <w:color w:val="1F497D"/>
        </w:rPr>
      </w:pPr>
    </w:p>
    <w:p w:rsidR="00F15ED8" w:rsidRDefault="00F15ED8" w:rsidP="00F15ED8">
      <w:pPr>
        <w:rPr>
          <w:color w:val="1F497D"/>
        </w:rPr>
      </w:pPr>
    </w:p>
    <w:p w:rsidR="00F15ED8" w:rsidRDefault="00F15ED8" w:rsidP="00F15ED8">
      <w:pPr>
        <w:rPr>
          <w:color w:val="1F497D"/>
        </w:rPr>
      </w:pPr>
      <w:r>
        <w:rPr>
          <w:color w:val="1F497D"/>
        </w:rPr>
        <w:t xml:space="preserve">In May, while I was working on an urgent request for ASIC, Elvin restarted the server during work hours. Instead of sending out the notice to the team, he instant messaged Nicoleta and then reset the server while I </w:t>
      </w:r>
      <w:proofErr w:type="gramStart"/>
      <w:r>
        <w:rPr>
          <w:color w:val="1F497D"/>
        </w:rPr>
        <w:t>was logged in</w:t>
      </w:r>
      <w:proofErr w:type="gramEnd"/>
      <w:r>
        <w:rPr>
          <w:color w:val="1F497D"/>
        </w:rPr>
        <w:t xml:space="preserve">. I was in New York at that time. Because of the re-start, I have lost an entire day worth of work while working on a tight regulatory deadline and joggling other priorities. Imagine Doug restarting GP in the middle of the workday while Accounting </w:t>
      </w:r>
      <w:proofErr w:type="gramStart"/>
      <w:r>
        <w:rPr>
          <w:color w:val="1F497D"/>
        </w:rPr>
        <w:t>is logged in</w:t>
      </w:r>
      <w:proofErr w:type="gramEnd"/>
      <w:r>
        <w:rPr>
          <w:color w:val="1F497D"/>
        </w:rPr>
        <w:t xml:space="preserve"> and they lost all of their work.  Whenever Doug is preforming maintenance on the server, he will email the entire team. I would expect the same on our server. This should not be new to Elvin. In the past, he would contact me and let me know when he is planning to restart the server. After the issue late last year, it seems that the protocol was no longer in place. I found out the server </w:t>
      </w:r>
      <w:proofErr w:type="gramStart"/>
      <w:r>
        <w:rPr>
          <w:color w:val="1F497D"/>
        </w:rPr>
        <w:t>was reset</w:t>
      </w:r>
      <w:proofErr w:type="gramEnd"/>
      <w:r>
        <w:rPr>
          <w:color w:val="1F497D"/>
        </w:rPr>
        <w:t xml:space="preserve"> because I reached out to Mark to ask why I lost my connection, and at that point, Mark informed me that they restarted the server. </w:t>
      </w:r>
    </w:p>
    <w:p w:rsidR="00641864" w:rsidRDefault="00641864" w:rsidP="00F15ED8">
      <w:pPr>
        <w:rPr>
          <w:color w:val="1F497D"/>
        </w:rPr>
      </w:pPr>
    </w:p>
    <w:p w:rsidR="00641864" w:rsidRDefault="00641864" w:rsidP="00F15ED8">
      <w:pPr>
        <w:rPr>
          <w:color w:val="1F497D"/>
        </w:rPr>
      </w:pPr>
      <w:r>
        <w:rPr>
          <w:color w:val="1F497D"/>
        </w:rPr>
        <w:t xml:space="preserve">What makes the communication even more difficult is the fact that the DBA for our server has </w:t>
      </w:r>
      <w:r w:rsidRPr="00E41552">
        <w:rPr>
          <w:color w:val="1F497D"/>
        </w:rPr>
        <w:t>blocked me on IM.</w:t>
      </w:r>
      <w:r>
        <w:rPr>
          <w:color w:val="1F497D"/>
        </w:rPr>
        <w:t xml:space="preserve"> </w:t>
      </w:r>
    </w:p>
    <w:p w:rsidR="00F15ED8" w:rsidRDefault="005F2DE0" w:rsidP="00F15ED8">
      <w:pPr>
        <w:rPr>
          <w:color w:val="1F497D"/>
        </w:rPr>
      </w:pPr>
      <w:r>
        <w:rPr>
          <w:color w:val="1F497D"/>
        </w:rPr>
        <w:t xml:space="preserve">Basic permissions that my team encountered on the first business days </w:t>
      </w:r>
      <w:proofErr w:type="gramStart"/>
      <w:r>
        <w:rPr>
          <w:color w:val="1F497D"/>
        </w:rPr>
        <w:t>that,</w:t>
      </w:r>
      <w:proofErr w:type="gramEnd"/>
      <w:r>
        <w:rPr>
          <w:color w:val="1F497D"/>
        </w:rPr>
        <w:t xml:space="preserve"> would prevent them from completing the work needed to be done on that day.  I would have to drop. </w:t>
      </w:r>
    </w:p>
    <w:p w:rsidR="005F2DE0" w:rsidRDefault="005F2DE0" w:rsidP="00F15ED8">
      <w:pPr>
        <w:rPr>
          <w:color w:val="1F497D"/>
        </w:rPr>
      </w:pPr>
    </w:p>
    <w:p w:rsidR="00E6566C" w:rsidRDefault="00E6566C" w:rsidP="00911833">
      <w:pPr>
        <w:pStyle w:val="ListParagraph"/>
        <w:numPr>
          <w:ilvl w:val="0"/>
          <w:numId w:val="4"/>
        </w:numPr>
        <w:rPr>
          <w:color w:val="1F497D"/>
        </w:rPr>
      </w:pPr>
      <w:r>
        <w:rPr>
          <w:color w:val="1F497D"/>
        </w:rPr>
        <w:t xml:space="preserve">Iva opened the ticket for Market Abuse job failure (send </w:t>
      </w:r>
      <w:proofErr w:type="spellStart"/>
      <w:r>
        <w:rPr>
          <w:color w:val="1F497D"/>
        </w:rPr>
        <w:t>db</w:t>
      </w:r>
      <w:proofErr w:type="spellEnd"/>
      <w:r>
        <w:rPr>
          <w:color w:val="1F497D"/>
        </w:rPr>
        <w:t xml:space="preserve"> email)</w:t>
      </w:r>
    </w:p>
    <w:p w:rsidR="00E6566C" w:rsidRDefault="00E6566C" w:rsidP="00E6566C">
      <w:pPr>
        <w:pStyle w:val="ListParagraph"/>
        <w:numPr>
          <w:ilvl w:val="0"/>
          <w:numId w:val="5"/>
        </w:numPr>
        <w:rPr>
          <w:color w:val="1F497D"/>
        </w:rPr>
      </w:pPr>
      <w:r>
        <w:rPr>
          <w:color w:val="1F497D"/>
        </w:rPr>
        <w:t>Opened on Dec 3</w:t>
      </w:r>
    </w:p>
    <w:p w:rsidR="00E6566C" w:rsidRDefault="005F2DE0" w:rsidP="00E6566C">
      <w:pPr>
        <w:pStyle w:val="ListParagraph"/>
        <w:numPr>
          <w:ilvl w:val="0"/>
          <w:numId w:val="5"/>
        </w:numPr>
        <w:rPr>
          <w:color w:val="1F497D"/>
        </w:rPr>
      </w:pPr>
      <w:r>
        <w:rPr>
          <w:color w:val="1F497D"/>
        </w:rPr>
        <w:t>Back and forward with Elvin on what changed</w:t>
      </w:r>
    </w:p>
    <w:p w:rsidR="005F2DE0" w:rsidRDefault="005F2DE0" w:rsidP="00E6566C">
      <w:pPr>
        <w:pStyle w:val="ListParagraph"/>
        <w:numPr>
          <w:ilvl w:val="0"/>
          <w:numId w:val="5"/>
        </w:numPr>
        <w:rPr>
          <w:color w:val="1F497D"/>
        </w:rPr>
      </w:pPr>
      <w:r>
        <w:rPr>
          <w:color w:val="1F497D"/>
        </w:rPr>
        <w:t xml:space="preserve">On </w:t>
      </w:r>
      <w:proofErr w:type="spellStart"/>
      <w:r>
        <w:rPr>
          <w:color w:val="1F497D"/>
        </w:rPr>
        <w:t>dec</w:t>
      </w:r>
      <w:proofErr w:type="spellEnd"/>
      <w:r>
        <w:rPr>
          <w:color w:val="1F497D"/>
        </w:rPr>
        <w:t xml:space="preserve"> 4 Elvin:</w:t>
      </w:r>
    </w:p>
    <w:p w:rsidR="005F2DE0" w:rsidRDefault="005F2DE0" w:rsidP="005F2DE0">
      <w:pPr>
        <w:pStyle w:val="ListParagraph"/>
        <w:ind w:left="1080"/>
        <w:rPr>
          <w:rFonts w:ascii="Arial" w:hAnsi="Arial" w:cs="Arial"/>
          <w:i/>
          <w:color w:val="000000"/>
          <w:sz w:val="20"/>
          <w:szCs w:val="20"/>
        </w:rPr>
      </w:pPr>
      <w:r w:rsidRPr="005F2DE0">
        <w:rPr>
          <w:rFonts w:ascii="Arial" w:hAnsi="Arial" w:cs="Arial"/>
          <w:i/>
          <w:color w:val="000000"/>
          <w:sz w:val="20"/>
          <w:szCs w:val="20"/>
        </w:rPr>
        <w:t xml:space="preserve">After doing some research, it seems that the "Trustworthy" database option may need to </w:t>
      </w:r>
      <w:proofErr w:type="gramStart"/>
      <w:r w:rsidRPr="005F2DE0">
        <w:rPr>
          <w:rFonts w:ascii="Arial" w:hAnsi="Arial" w:cs="Arial"/>
          <w:i/>
          <w:color w:val="000000"/>
          <w:sz w:val="20"/>
          <w:szCs w:val="20"/>
        </w:rPr>
        <w:t>be enabled</w:t>
      </w:r>
      <w:proofErr w:type="gramEnd"/>
      <w:r w:rsidRPr="005F2DE0">
        <w:rPr>
          <w:rFonts w:ascii="Arial" w:hAnsi="Arial" w:cs="Arial"/>
          <w:i/>
          <w:color w:val="000000"/>
          <w:sz w:val="20"/>
          <w:szCs w:val="20"/>
        </w:rPr>
        <w:t>.</w:t>
      </w:r>
      <w:r w:rsidRPr="005F2DE0">
        <w:rPr>
          <w:rFonts w:ascii="Arial" w:hAnsi="Arial" w:cs="Arial"/>
          <w:i/>
          <w:color w:val="000000"/>
          <w:sz w:val="20"/>
          <w:szCs w:val="20"/>
        </w:rPr>
        <w:br/>
      </w:r>
      <w:r w:rsidRPr="005F2DE0">
        <w:rPr>
          <w:rFonts w:ascii="Arial" w:hAnsi="Arial" w:cs="Arial"/>
          <w:i/>
          <w:color w:val="000000"/>
          <w:sz w:val="20"/>
          <w:szCs w:val="20"/>
        </w:rPr>
        <w:br/>
      </w:r>
      <w:hyperlink r:id="rId8" w:tgtFrame="_blank" w:history="1">
        <w:r w:rsidRPr="005F2DE0">
          <w:rPr>
            <w:rStyle w:val="Hyperlink"/>
            <w:rFonts w:ascii="Arial" w:hAnsi="Arial" w:cs="Arial"/>
            <w:i/>
            <w:sz w:val="20"/>
            <w:szCs w:val="20"/>
          </w:rPr>
          <w:t>https://docs.microsoft.com/en-us/sql/relational-databases/security/trustworthy-database-property?view=sql-server-2017</w:t>
        </w:r>
      </w:hyperlink>
      <w:r w:rsidRPr="005F2DE0">
        <w:rPr>
          <w:rFonts w:ascii="Arial" w:hAnsi="Arial" w:cs="Arial"/>
          <w:i/>
          <w:color w:val="000000"/>
          <w:sz w:val="20"/>
          <w:szCs w:val="20"/>
        </w:rPr>
        <w:br/>
      </w:r>
      <w:r w:rsidRPr="005F2DE0">
        <w:rPr>
          <w:rFonts w:ascii="Arial" w:hAnsi="Arial" w:cs="Arial"/>
          <w:i/>
          <w:color w:val="000000"/>
          <w:sz w:val="20"/>
          <w:szCs w:val="20"/>
        </w:rPr>
        <w:br/>
        <w:t>Read this article and if you approve the change, I can turn on the Trustworthy option on the "REPORTS" database.</w:t>
      </w:r>
    </w:p>
    <w:p w:rsidR="005F2DE0" w:rsidRDefault="005F2DE0" w:rsidP="005F2DE0">
      <w:pPr>
        <w:pStyle w:val="ListParagraph"/>
        <w:numPr>
          <w:ilvl w:val="0"/>
          <w:numId w:val="5"/>
        </w:numPr>
        <w:rPr>
          <w:color w:val="1F497D"/>
        </w:rPr>
      </w:pPr>
      <w:r>
        <w:rPr>
          <w:color w:val="1F497D"/>
        </w:rPr>
        <w:t>Iva response</w:t>
      </w:r>
    </w:p>
    <w:p w:rsidR="005F2DE0" w:rsidRDefault="005F2DE0" w:rsidP="005F2DE0">
      <w:pPr>
        <w:ind w:left="1080"/>
        <w:rPr>
          <w:rFonts w:ascii="Arial" w:hAnsi="Arial" w:cs="Arial"/>
          <w:i/>
          <w:color w:val="000000"/>
          <w:sz w:val="20"/>
          <w:szCs w:val="20"/>
        </w:rPr>
      </w:pPr>
      <w:r w:rsidRPr="005F2DE0">
        <w:rPr>
          <w:rFonts w:ascii="Arial" w:hAnsi="Arial" w:cs="Arial"/>
          <w:i/>
          <w:color w:val="000000"/>
          <w:sz w:val="20"/>
          <w:szCs w:val="20"/>
        </w:rPr>
        <w:t>Please implement whatever IT deems reasonable solution to grant the permission to execute this job.</w:t>
      </w:r>
    </w:p>
    <w:p w:rsidR="005F2DE0" w:rsidRDefault="005F2DE0" w:rsidP="005F2DE0">
      <w:pPr>
        <w:pStyle w:val="ListParagraph"/>
        <w:numPr>
          <w:ilvl w:val="0"/>
          <w:numId w:val="5"/>
        </w:numPr>
        <w:rPr>
          <w:color w:val="1F497D"/>
        </w:rPr>
      </w:pPr>
      <w:r>
        <w:rPr>
          <w:color w:val="1F497D"/>
        </w:rPr>
        <w:t>Elvin response Dec 4</w:t>
      </w:r>
      <w:r w:rsidRPr="005F2DE0">
        <w:rPr>
          <w:color w:val="1F497D"/>
          <w:vertAlign w:val="superscript"/>
        </w:rPr>
        <w:t>th</w:t>
      </w:r>
    </w:p>
    <w:p w:rsidR="005F2DE0" w:rsidRDefault="005F2DE0" w:rsidP="005F2DE0">
      <w:pPr>
        <w:pStyle w:val="ListParagraph"/>
        <w:ind w:left="1080"/>
        <w:rPr>
          <w:rFonts w:ascii="Arial" w:hAnsi="Arial" w:cs="Arial"/>
          <w:i/>
          <w:color w:val="000000"/>
          <w:sz w:val="20"/>
          <w:szCs w:val="20"/>
        </w:rPr>
      </w:pPr>
      <w:r w:rsidRPr="005F2DE0">
        <w:rPr>
          <w:rFonts w:ascii="Arial" w:hAnsi="Arial" w:cs="Arial"/>
          <w:i/>
          <w:color w:val="000000"/>
          <w:sz w:val="20"/>
          <w:szCs w:val="20"/>
        </w:rPr>
        <w:t xml:space="preserve">Enabling the "Trustworthy" database option is something that has never been required in the past for any SQL database. </w:t>
      </w:r>
      <w:proofErr w:type="gramStart"/>
      <w:r w:rsidRPr="005F2DE0">
        <w:rPr>
          <w:rFonts w:ascii="Arial" w:hAnsi="Arial" w:cs="Arial"/>
          <w:i/>
          <w:color w:val="000000"/>
          <w:sz w:val="20"/>
          <w:szCs w:val="20"/>
        </w:rPr>
        <w:t>I'm</w:t>
      </w:r>
      <w:proofErr w:type="gramEnd"/>
      <w:r w:rsidRPr="005F2DE0">
        <w:rPr>
          <w:rFonts w:ascii="Arial" w:hAnsi="Arial" w:cs="Arial"/>
          <w:i/>
          <w:color w:val="000000"/>
          <w:sz w:val="20"/>
          <w:szCs w:val="20"/>
        </w:rPr>
        <w:t xml:space="preserve"> not certain if enabling this option is the best route to take. You and I need to do further research.</w:t>
      </w:r>
    </w:p>
    <w:p w:rsidR="005F2DE0" w:rsidRPr="005F2DE0" w:rsidRDefault="005F2DE0" w:rsidP="005F2DE0">
      <w:pPr>
        <w:pStyle w:val="ListParagraph"/>
        <w:numPr>
          <w:ilvl w:val="0"/>
          <w:numId w:val="5"/>
        </w:numPr>
        <w:rPr>
          <w:i/>
          <w:color w:val="1F497D"/>
        </w:rPr>
      </w:pPr>
      <w:r>
        <w:rPr>
          <w:color w:val="1F497D"/>
        </w:rPr>
        <w:t>No response until Mar 22 Mark asked if this is still an issue</w:t>
      </w:r>
    </w:p>
    <w:p w:rsidR="005F2DE0" w:rsidRPr="005F2DE0" w:rsidRDefault="005F2DE0" w:rsidP="005F2DE0">
      <w:pPr>
        <w:pStyle w:val="ListParagraph"/>
        <w:numPr>
          <w:ilvl w:val="0"/>
          <w:numId w:val="5"/>
        </w:numPr>
        <w:rPr>
          <w:i/>
          <w:color w:val="1F497D"/>
        </w:rPr>
      </w:pPr>
      <w:r>
        <w:rPr>
          <w:color w:val="1F497D"/>
        </w:rPr>
        <w:t xml:space="preserve">Iva responded yes, but we found a temp workaround (used </w:t>
      </w:r>
      <w:proofErr w:type="spellStart"/>
      <w:r>
        <w:rPr>
          <w:color w:val="1F497D"/>
        </w:rPr>
        <w:t>nicoletas</w:t>
      </w:r>
      <w:proofErr w:type="spellEnd"/>
      <w:r>
        <w:rPr>
          <w:color w:val="1F497D"/>
        </w:rPr>
        <w:t xml:space="preserve"> admin account)</w:t>
      </w:r>
    </w:p>
    <w:p w:rsidR="005F2DE0" w:rsidRPr="005F2DE0" w:rsidRDefault="005F2DE0" w:rsidP="005F2DE0">
      <w:pPr>
        <w:pStyle w:val="ListParagraph"/>
        <w:numPr>
          <w:ilvl w:val="0"/>
          <w:numId w:val="5"/>
        </w:numPr>
        <w:rPr>
          <w:i/>
          <w:color w:val="1F497D"/>
        </w:rPr>
      </w:pPr>
      <w:r>
        <w:rPr>
          <w:color w:val="1F497D"/>
        </w:rPr>
        <w:t>May 20 Iva followed up on ticket, Mark responded</w:t>
      </w:r>
    </w:p>
    <w:p w:rsidR="005F2DE0" w:rsidRPr="005F2DE0" w:rsidRDefault="005F2DE0" w:rsidP="005F2DE0">
      <w:pPr>
        <w:pStyle w:val="ListParagraph"/>
        <w:numPr>
          <w:ilvl w:val="0"/>
          <w:numId w:val="5"/>
        </w:numPr>
        <w:rPr>
          <w:i/>
          <w:color w:val="1F497D"/>
        </w:rPr>
      </w:pPr>
      <w:r>
        <w:rPr>
          <w:color w:val="1F497D"/>
        </w:rPr>
        <w:t>Resolved on May 28</w:t>
      </w:r>
      <w:r w:rsidRPr="005F2DE0">
        <w:rPr>
          <w:color w:val="1F497D"/>
          <w:vertAlign w:val="superscript"/>
        </w:rPr>
        <w:t>th</w:t>
      </w:r>
      <w:r>
        <w:rPr>
          <w:color w:val="1F497D"/>
        </w:rPr>
        <w:t xml:space="preserve"> </w:t>
      </w:r>
    </w:p>
    <w:p w:rsidR="005F2DE0" w:rsidRPr="005F2DE0" w:rsidRDefault="005F2DE0" w:rsidP="005F2DE0">
      <w:pPr>
        <w:pStyle w:val="ListParagraph"/>
        <w:ind w:left="1080"/>
        <w:rPr>
          <w:i/>
          <w:color w:val="1F497D"/>
        </w:rPr>
      </w:pPr>
    </w:p>
    <w:p w:rsidR="00A86747" w:rsidRPr="00911833" w:rsidRDefault="00A86747" w:rsidP="00911833">
      <w:pPr>
        <w:pStyle w:val="ListParagraph"/>
        <w:numPr>
          <w:ilvl w:val="0"/>
          <w:numId w:val="4"/>
        </w:numPr>
        <w:rPr>
          <w:color w:val="1F497D"/>
        </w:rPr>
      </w:pPr>
      <w:r w:rsidRPr="00911833">
        <w:rPr>
          <w:color w:val="1F497D"/>
        </w:rPr>
        <w:t>Nicoleta open ticket on Jan 29, resolved on May 28</w:t>
      </w:r>
    </w:p>
    <w:p w:rsidR="00A86747" w:rsidRDefault="00A86747" w:rsidP="00F15ED8">
      <w:pPr>
        <w:rPr>
          <w:color w:val="1F497D"/>
        </w:rPr>
      </w:pPr>
      <w:hyperlink r:id="rId9" w:history="1">
        <w:r w:rsidRPr="00AD6D26">
          <w:rPr>
            <w:rStyle w:val="Hyperlink"/>
          </w:rPr>
          <w:t>https://helpdesk.fxcorp/rt/SelfService/Display.html?id=187688</w:t>
        </w:r>
      </w:hyperlink>
      <w:r w:rsidR="00911833">
        <w:rPr>
          <w:color w:val="1F497D"/>
        </w:rPr>
        <w:t xml:space="preserve"> </w:t>
      </w:r>
    </w:p>
    <w:p w:rsidR="00A86747" w:rsidRPr="00911833" w:rsidRDefault="00A86747" w:rsidP="00911833">
      <w:pPr>
        <w:pStyle w:val="ListParagraph"/>
        <w:numPr>
          <w:ilvl w:val="0"/>
          <w:numId w:val="4"/>
        </w:numPr>
        <w:rPr>
          <w:color w:val="1F497D"/>
        </w:rPr>
      </w:pPr>
      <w:r w:rsidRPr="00911833">
        <w:rPr>
          <w:color w:val="1F497D"/>
        </w:rPr>
        <w:t>Nicoleta open ticket on Jan 29, never responded, resolved</w:t>
      </w:r>
      <w:r w:rsidRPr="00A86747">
        <w:t xml:space="preserve"> </w:t>
      </w:r>
      <w:hyperlink r:id="rId10" w:history="1">
        <w:r w:rsidRPr="00AD6D26">
          <w:rPr>
            <w:rStyle w:val="Hyperlink"/>
          </w:rPr>
          <w:t>https://helpdesk.fxcorp/rt/SelfService/Display.html?id=187635</w:t>
        </w:r>
      </w:hyperlink>
      <w:r w:rsidR="00911833" w:rsidRPr="00911833">
        <w:rPr>
          <w:color w:val="1F497D"/>
        </w:rPr>
        <w:t xml:space="preserve"> </w:t>
      </w:r>
    </w:p>
    <w:p w:rsidR="00A86747" w:rsidRPr="00911833" w:rsidRDefault="00A86747" w:rsidP="00911833">
      <w:pPr>
        <w:pStyle w:val="ListParagraph"/>
        <w:numPr>
          <w:ilvl w:val="0"/>
          <w:numId w:val="4"/>
        </w:numPr>
        <w:rPr>
          <w:color w:val="1F497D"/>
        </w:rPr>
      </w:pPr>
      <w:r w:rsidRPr="00911833">
        <w:rPr>
          <w:color w:val="1F497D"/>
        </w:rPr>
        <w:t>Nicoleta open ticket on Jan 16, responded on Mar 22 and resolved</w:t>
      </w:r>
    </w:p>
    <w:p w:rsidR="00A86747" w:rsidRDefault="00A86747" w:rsidP="00F15ED8">
      <w:pPr>
        <w:rPr>
          <w:color w:val="1F497D"/>
        </w:rPr>
      </w:pPr>
      <w:hyperlink r:id="rId11" w:history="1">
        <w:r w:rsidRPr="00AD6D26">
          <w:rPr>
            <w:rStyle w:val="Hyperlink"/>
          </w:rPr>
          <w:t>https://helpdesk.fxcorp/rt/SelfService/Display.html?id=186047</w:t>
        </w:r>
      </w:hyperlink>
      <w:r>
        <w:rPr>
          <w:color w:val="1F497D"/>
        </w:rPr>
        <w:t xml:space="preserve"> </w:t>
      </w:r>
    </w:p>
    <w:p w:rsidR="00911833" w:rsidRPr="00911833" w:rsidRDefault="00911833" w:rsidP="00911833">
      <w:pPr>
        <w:pStyle w:val="ListParagraph"/>
        <w:numPr>
          <w:ilvl w:val="0"/>
          <w:numId w:val="4"/>
        </w:numPr>
        <w:rPr>
          <w:color w:val="1F497D"/>
        </w:rPr>
      </w:pPr>
      <w:r w:rsidRPr="00911833">
        <w:rPr>
          <w:color w:val="1F497D"/>
        </w:rPr>
        <w:t>Nicoleta asking for permissions to VOLUME Jan 16:</w:t>
      </w:r>
    </w:p>
    <w:p w:rsidR="00911833" w:rsidRDefault="00911833" w:rsidP="00F15ED8">
      <w:pPr>
        <w:rPr>
          <w:color w:val="1F497D"/>
        </w:rPr>
      </w:pPr>
      <w:hyperlink r:id="rId12" w:history="1">
        <w:r w:rsidRPr="00AD6D26">
          <w:rPr>
            <w:rStyle w:val="Hyperlink"/>
          </w:rPr>
          <w:t>https://helpdesk.fxcorp/rt/SelfService/Display.html?id=186046</w:t>
        </w:r>
      </w:hyperlink>
      <w:r>
        <w:rPr>
          <w:color w:val="1F497D"/>
        </w:rPr>
        <w:t xml:space="preserve"> </w:t>
      </w:r>
    </w:p>
    <w:p w:rsidR="00911833" w:rsidRPr="00911833" w:rsidRDefault="00911833" w:rsidP="00911833">
      <w:pPr>
        <w:pStyle w:val="ListParagraph"/>
        <w:numPr>
          <w:ilvl w:val="0"/>
          <w:numId w:val="4"/>
        </w:numPr>
        <w:rPr>
          <w:color w:val="1F497D"/>
        </w:rPr>
      </w:pPr>
      <w:r w:rsidRPr="00911833">
        <w:rPr>
          <w:color w:val="1F497D"/>
        </w:rPr>
        <w:t xml:space="preserve">Nicoleta asking for ALTER, VIEW, EXECUTE and CREATE for database VOLUME for </w:t>
      </w:r>
    </w:p>
    <w:p w:rsidR="00911833" w:rsidRPr="00C2573F" w:rsidRDefault="00911833" w:rsidP="00911833">
      <w:pPr>
        <w:shd w:val="clear" w:color="auto" w:fill="FFFFFF"/>
        <w:rPr>
          <w:rFonts w:ascii="Arial" w:hAnsi="Arial" w:cs="Arial"/>
          <w:color w:val="000000"/>
          <w:sz w:val="20"/>
          <w:szCs w:val="20"/>
        </w:rPr>
      </w:pPr>
      <w:hyperlink r:id="rId13" w:history="1">
        <w:r w:rsidRPr="00AD6D26">
          <w:rPr>
            <w:rStyle w:val="Hyperlink"/>
            <w:rFonts w:ascii="Arial" w:hAnsi="Arial" w:cs="Arial"/>
            <w:sz w:val="20"/>
            <w:szCs w:val="20"/>
          </w:rPr>
          <w:t>https://helpdesk.fxcorp/rt/SelfService/Display.html?id=195009</w:t>
        </w:r>
      </w:hyperlink>
      <w:r>
        <w:rPr>
          <w:rFonts w:ascii="Arial" w:hAnsi="Arial" w:cs="Arial"/>
          <w:color w:val="000000"/>
          <w:sz w:val="20"/>
          <w:szCs w:val="20"/>
        </w:rPr>
        <w:t xml:space="preserve"> </w:t>
      </w:r>
    </w:p>
    <w:p w:rsidR="00911833" w:rsidRPr="00911833" w:rsidRDefault="00911833" w:rsidP="00911833">
      <w:pPr>
        <w:pStyle w:val="ListParagraph"/>
        <w:numPr>
          <w:ilvl w:val="0"/>
          <w:numId w:val="3"/>
        </w:numPr>
        <w:rPr>
          <w:color w:val="1F497D"/>
        </w:rPr>
      </w:pPr>
      <w:r w:rsidRPr="00911833">
        <w:rPr>
          <w:color w:val="1F497D"/>
        </w:rPr>
        <w:t>March 28th ticket was opened</w:t>
      </w:r>
    </w:p>
    <w:p w:rsidR="00911833" w:rsidRPr="00911833" w:rsidRDefault="00911833" w:rsidP="00911833">
      <w:pPr>
        <w:pStyle w:val="ListParagraph"/>
        <w:numPr>
          <w:ilvl w:val="0"/>
          <w:numId w:val="3"/>
        </w:numPr>
        <w:rPr>
          <w:color w:val="1F497D"/>
        </w:rPr>
      </w:pPr>
      <w:r w:rsidRPr="00911833">
        <w:rPr>
          <w:color w:val="1F497D"/>
        </w:rPr>
        <w:t>No response</w:t>
      </w:r>
    </w:p>
    <w:p w:rsidR="00911833" w:rsidRPr="00911833" w:rsidRDefault="00911833" w:rsidP="00911833">
      <w:pPr>
        <w:pStyle w:val="ListParagraph"/>
        <w:numPr>
          <w:ilvl w:val="0"/>
          <w:numId w:val="3"/>
        </w:numPr>
        <w:rPr>
          <w:color w:val="1F497D"/>
        </w:rPr>
      </w:pPr>
      <w:r w:rsidRPr="00911833">
        <w:rPr>
          <w:color w:val="1F497D"/>
        </w:rPr>
        <w:t xml:space="preserve">Nicoleta followed up on May 03rd </w:t>
      </w:r>
    </w:p>
    <w:p w:rsidR="00911833" w:rsidRPr="00911833" w:rsidRDefault="00911833" w:rsidP="00911833">
      <w:pPr>
        <w:pStyle w:val="ListParagraph"/>
        <w:numPr>
          <w:ilvl w:val="0"/>
          <w:numId w:val="3"/>
        </w:numPr>
        <w:rPr>
          <w:color w:val="1F497D"/>
        </w:rPr>
      </w:pPr>
      <w:r w:rsidRPr="00911833">
        <w:rPr>
          <w:color w:val="1F497D"/>
        </w:rPr>
        <w:t>Mark Patten responded  on May listing all possible permissions</w:t>
      </w:r>
    </w:p>
    <w:p w:rsidR="00911833" w:rsidRPr="00911833" w:rsidRDefault="00911833" w:rsidP="00911833">
      <w:pPr>
        <w:pStyle w:val="ListParagraph"/>
        <w:numPr>
          <w:ilvl w:val="0"/>
          <w:numId w:val="3"/>
        </w:numPr>
        <w:rPr>
          <w:color w:val="1F497D"/>
        </w:rPr>
      </w:pPr>
      <w:r w:rsidRPr="00911833">
        <w:rPr>
          <w:color w:val="1F497D"/>
        </w:rPr>
        <w:t xml:space="preserve">We don’t have knowledge to understand particular set ups </w:t>
      </w:r>
    </w:p>
    <w:p w:rsidR="00911833" w:rsidRPr="00911833" w:rsidRDefault="00911833" w:rsidP="00911833">
      <w:pPr>
        <w:pStyle w:val="ListParagraph"/>
        <w:numPr>
          <w:ilvl w:val="0"/>
          <w:numId w:val="3"/>
        </w:numPr>
        <w:rPr>
          <w:color w:val="1F497D"/>
        </w:rPr>
      </w:pPr>
      <w:r w:rsidRPr="00911833">
        <w:rPr>
          <w:color w:val="1F497D"/>
        </w:rPr>
        <w:t>Nicoleta asked to mirror REPORTS</w:t>
      </w:r>
    </w:p>
    <w:p w:rsidR="00911833" w:rsidRPr="00911833" w:rsidRDefault="00911833" w:rsidP="00911833">
      <w:pPr>
        <w:pStyle w:val="ListParagraph"/>
        <w:numPr>
          <w:ilvl w:val="0"/>
          <w:numId w:val="3"/>
        </w:numPr>
        <w:rPr>
          <w:color w:val="1F497D"/>
        </w:rPr>
      </w:pPr>
      <w:r w:rsidRPr="00911833">
        <w:rPr>
          <w:color w:val="1F497D"/>
        </w:rPr>
        <w:t xml:space="preserve">Ticket Competed May 7th </w:t>
      </w:r>
    </w:p>
    <w:p w:rsidR="00A86747" w:rsidRDefault="00911833" w:rsidP="00911833">
      <w:pPr>
        <w:pStyle w:val="ListParagraph"/>
        <w:numPr>
          <w:ilvl w:val="0"/>
          <w:numId w:val="4"/>
        </w:numPr>
        <w:rPr>
          <w:color w:val="1F497D"/>
        </w:rPr>
      </w:pPr>
      <w:r w:rsidRPr="00911833">
        <w:rPr>
          <w:color w:val="1F497D"/>
        </w:rPr>
        <w:t xml:space="preserve">Created a service account in order to run the windows task under it, but then refused to give </w:t>
      </w:r>
      <w:proofErr w:type="spellStart"/>
      <w:r w:rsidRPr="00911833">
        <w:rPr>
          <w:color w:val="1F497D"/>
        </w:rPr>
        <w:t>pw</w:t>
      </w:r>
      <w:proofErr w:type="spellEnd"/>
      <w:r w:rsidRPr="00911833">
        <w:rPr>
          <w:color w:val="1F497D"/>
        </w:rPr>
        <w:t xml:space="preserve"> to my intern. </w:t>
      </w:r>
    </w:p>
    <w:p w:rsidR="00911833" w:rsidRPr="00911833" w:rsidRDefault="00911833" w:rsidP="00911833">
      <w:pPr>
        <w:ind w:left="360"/>
        <w:rPr>
          <w:color w:val="1F497D"/>
        </w:rPr>
      </w:pPr>
      <w:hyperlink r:id="rId14" w:history="1">
        <w:r w:rsidRPr="00AD6D26">
          <w:rPr>
            <w:rStyle w:val="Hyperlink"/>
          </w:rPr>
          <w:t>https://helpdesk.fxcorp/rt/SelfService/Display.html?id=183905</w:t>
        </w:r>
      </w:hyperlink>
      <w:r>
        <w:rPr>
          <w:color w:val="1F497D"/>
        </w:rPr>
        <w:t xml:space="preserve"> </w:t>
      </w:r>
    </w:p>
    <w:p w:rsidR="00911833" w:rsidRDefault="00911833" w:rsidP="0087511D">
      <w:pPr>
        <w:ind w:firstLine="360"/>
        <w:rPr>
          <w:color w:val="1F497D"/>
        </w:rPr>
      </w:pPr>
      <w:r>
        <w:rPr>
          <w:color w:val="1F497D"/>
        </w:rPr>
        <w:t xml:space="preserve">After a month of opening the ticket and back and forward, I gave her the password. </w:t>
      </w:r>
    </w:p>
    <w:p w:rsidR="00911833" w:rsidRDefault="00911833" w:rsidP="00911833">
      <w:pPr>
        <w:pStyle w:val="ListParagraph"/>
        <w:numPr>
          <w:ilvl w:val="0"/>
          <w:numId w:val="4"/>
        </w:numPr>
        <w:rPr>
          <w:color w:val="1F497D"/>
        </w:rPr>
      </w:pPr>
      <w:r w:rsidRPr="00911833">
        <w:rPr>
          <w:color w:val="1F497D"/>
        </w:rPr>
        <w:t>Nicoleta</w:t>
      </w:r>
      <w:r>
        <w:rPr>
          <w:color w:val="1F497D"/>
        </w:rPr>
        <w:t xml:space="preserve"> opened the ticket with issue with Market Abuse alert could not access REPORTS </w:t>
      </w:r>
      <w:proofErr w:type="spellStart"/>
      <w:r>
        <w:rPr>
          <w:color w:val="1F497D"/>
        </w:rPr>
        <w:t>db</w:t>
      </w:r>
      <w:proofErr w:type="spellEnd"/>
      <w:r>
        <w:rPr>
          <w:color w:val="1F497D"/>
        </w:rPr>
        <w:t xml:space="preserve"> in Dec 07. </w:t>
      </w:r>
    </w:p>
    <w:p w:rsidR="00911833" w:rsidRDefault="00911833" w:rsidP="00911833">
      <w:pPr>
        <w:pStyle w:val="ListParagraph"/>
        <w:numPr>
          <w:ilvl w:val="0"/>
          <w:numId w:val="3"/>
        </w:numPr>
        <w:rPr>
          <w:color w:val="1F497D"/>
        </w:rPr>
      </w:pPr>
      <w:r>
        <w:rPr>
          <w:color w:val="1F497D"/>
        </w:rPr>
        <w:t>First response received on March 22</w:t>
      </w:r>
      <w:r w:rsidRPr="00911833">
        <w:rPr>
          <w:color w:val="1F497D"/>
          <w:vertAlign w:val="superscript"/>
        </w:rPr>
        <w:t>nd</w:t>
      </w:r>
    </w:p>
    <w:p w:rsidR="00911833" w:rsidRDefault="00911833" w:rsidP="00911833">
      <w:pPr>
        <w:pStyle w:val="ListParagraph"/>
        <w:numPr>
          <w:ilvl w:val="0"/>
          <w:numId w:val="3"/>
        </w:numPr>
        <w:rPr>
          <w:color w:val="1F497D"/>
        </w:rPr>
      </w:pPr>
      <w:r>
        <w:rPr>
          <w:color w:val="1F497D"/>
        </w:rPr>
        <w:t xml:space="preserve">By that </w:t>
      </w:r>
      <w:proofErr w:type="gramStart"/>
      <w:r>
        <w:rPr>
          <w:color w:val="1F497D"/>
        </w:rPr>
        <w:t>point</w:t>
      </w:r>
      <w:proofErr w:type="gramEnd"/>
      <w:r>
        <w:rPr>
          <w:color w:val="1F497D"/>
        </w:rPr>
        <w:t xml:space="preserve"> we figured out a work around. </w:t>
      </w:r>
    </w:p>
    <w:p w:rsidR="0087511D" w:rsidRDefault="0087511D" w:rsidP="0087511D">
      <w:pPr>
        <w:pStyle w:val="ListParagraph"/>
        <w:numPr>
          <w:ilvl w:val="0"/>
          <w:numId w:val="4"/>
        </w:numPr>
        <w:rPr>
          <w:color w:val="1F497D"/>
        </w:rPr>
      </w:pPr>
      <w:r>
        <w:rPr>
          <w:color w:val="1F497D"/>
        </w:rPr>
        <w:t>Kristin opened ticket on Dec 05</w:t>
      </w:r>
    </w:p>
    <w:p w:rsidR="0087511D" w:rsidRDefault="0087511D" w:rsidP="0087511D">
      <w:pPr>
        <w:pStyle w:val="ListParagraph"/>
        <w:numPr>
          <w:ilvl w:val="0"/>
          <w:numId w:val="3"/>
        </w:numPr>
        <w:rPr>
          <w:color w:val="1F497D"/>
        </w:rPr>
      </w:pPr>
      <w:r>
        <w:rPr>
          <w:color w:val="1F497D"/>
        </w:rPr>
        <w:t xml:space="preserve">Permissions to KEYS, REPORTS, VOLUME </w:t>
      </w:r>
      <w:proofErr w:type="spellStart"/>
      <w:r>
        <w:rPr>
          <w:color w:val="1F497D"/>
        </w:rPr>
        <w:t>db</w:t>
      </w:r>
      <w:proofErr w:type="spellEnd"/>
    </w:p>
    <w:p w:rsidR="0087511D" w:rsidRDefault="0087511D" w:rsidP="0087511D">
      <w:pPr>
        <w:pStyle w:val="ListParagraph"/>
        <w:numPr>
          <w:ilvl w:val="0"/>
          <w:numId w:val="3"/>
        </w:numPr>
        <w:rPr>
          <w:color w:val="1F497D"/>
        </w:rPr>
      </w:pPr>
      <w:r>
        <w:rPr>
          <w:color w:val="1F497D"/>
        </w:rPr>
        <w:t>Followed up on Jan 2</w:t>
      </w:r>
      <w:r w:rsidRPr="0087511D">
        <w:rPr>
          <w:color w:val="1F497D"/>
          <w:vertAlign w:val="superscript"/>
        </w:rPr>
        <w:t>nd</w:t>
      </w:r>
    </w:p>
    <w:p w:rsidR="0087511D" w:rsidRDefault="0087511D" w:rsidP="0087511D">
      <w:pPr>
        <w:pStyle w:val="ListParagraph"/>
        <w:numPr>
          <w:ilvl w:val="0"/>
          <w:numId w:val="3"/>
        </w:numPr>
        <w:rPr>
          <w:color w:val="1F497D"/>
        </w:rPr>
      </w:pPr>
      <w:r>
        <w:rPr>
          <w:color w:val="1F497D"/>
        </w:rPr>
        <w:t>Then Mark sent it for approval to CFO instead of me</w:t>
      </w:r>
    </w:p>
    <w:p w:rsidR="0087511D" w:rsidRDefault="0087511D" w:rsidP="0087511D">
      <w:pPr>
        <w:pStyle w:val="ListParagraph"/>
        <w:numPr>
          <w:ilvl w:val="0"/>
          <w:numId w:val="3"/>
        </w:numPr>
        <w:rPr>
          <w:color w:val="1F497D"/>
        </w:rPr>
      </w:pPr>
      <w:r>
        <w:rPr>
          <w:color w:val="1F497D"/>
        </w:rPr>
        <w:t xml:space="preserve">No comment after that, Kristin left end of Jan </w:t>
      </w:r>
    </w:p>
    <w:p w:rsidR="0087511D" w:rsidRDefault="0087511D" w:rsidP="0087511D">
      <w:pPr>
        <w:pStyle w:val="ListParagraph"/>
        <w:numPr>
          <w:ilvl w:val="0"/>
          <w:numId w:val="4"/>
        </w:numPr>
        <w:rPr>
          <w:color w:val="1F497D"/>
        </w:rPr>
      </w:pPr>
      <w:r>
        <w:rPr>
          <w:color w:val="1F497D"/>
        </w:rPr>
        <w:t>Nicoleta asked for permissions to all of our DBs</w:t>
      </w:r>
    </w:p>
    <w:p w:rsidR="0087511D" w:rsidRDefault="0087511D" w:rsidP="0087511D">
      <w:pPr>
        <w:pStyle w:val="ListParagraph"/>
        <w:numPr>
          <w:ilvl w:val="0"/>
          <w:numId w:val="3"/>
        </w:numPr>
        <w:rPr>
          <w:color w:val="1F497D"/>
        </w:rPr>
      </w:pPr>
      <w:r>
        <w:rPr>
          <w:color w:val="1F497D"/>
        </w:rPr>
        <w:t>Opened on Dec 5</w:t>
      </w:r>
    </w:p>
    <w:p w:rsidR="0087511D" w:rsidRDefault="0087511D" w:rsidP="0087511D">
      <w:pPr>
        <w:pStyle w:val="ListParagraph"/>
        <w:numPr>
          <w:ilvl w:val="0"/>
          <w:numId w:val="3"/>
        </w:numPr>
        <w:rPr>
          <w:color w:val="1F497D"/>
        </w:rPr>
      </w:pPr>
      <w:r>
        <w:rPr>
          <w:color w:val="1F497D"/>
        </w:rPr>
        <w:t>Dec 12 Mark responded asking why does she need outside of server admin account</w:t>
      </w:r>
    </w:p>
    <w:p w:rsidR="00E6566C" w:rsidRDefault="0087511D" w:rsidP="00E6566C">
      <w:pPr>
        <w:pStyle w:val="ListParagraph"/>
        <w:numPr>
          <w:ilvl w:val="0"/>
          <w:numId w:val="3"/>
        </w:numPr>
        <w:rPr>
          <w:color w:val="1F497D"/>
        </w:rPr>
      </w:pPr>
      <w:r>
        <w:rPr>
          <w:color w:val="1F497D"/>
        </w:rPr>
        <w:t>She was connecting through Citrix so she couldn’t use the server admin account</w:t>
      </w:r>
    </w:p>
    <w:p w:rsidR="00E6566C" w:rsidRDefault="00E6566C" w:rsidP="00E6566C">
      <w:pPr>
        <w:pStyle w:val="ListParagraph"/>
        <w:numPr>
          <w:ilvl w:val="0"/>
          <w:numId w:val="3"/>
        </w:numPr>
        <w:rPr>
          <w:color w:val="1F497D"/>
        </w:rPr>
      </w:pPr>
      <w:r>
        <w:rPr>
          <w:color w:val="1F497D"/>
        </w:rPr>
        <w:t>No response</w:t>
      </w:r>
    </w:p>
    <w:p w:rsidR="00E6566C" w:rsidRDefault="00E6566C" w:rsidP="00E6566C">
      <w:pPr>
        <w:pStyle w:val="ListParagraph"/>
        <w:numPr>
          <w:ilvl w:val="0"/>
          <w:numId w:val="3"/>
        </w:numPr>
        <w:rPr>
          <w:color w:val="1F497D"/>
        </w:rPr>
      </w:pPr>
      <w:r>
        <w:rPr>
          <w:color w:val="1F497D"/>
        </w:rPr>
        <w:t>IN the mean time they moved my team from Citrix to local and created admin accounts</w:t>
      </w:r>
    </w:p>
    <w:p w:rsidR="0087511D" w:rsidRPr="00E6566C" w:rsidRDefault="00E6566C" w:rsidP="00E6566C">
      <w:pPr>
        <w:pStyle w:val="ListParagraph"/>
        <w:numPr>
          <w:ilvl w:val="0"/>
          <w:numId w:val="3"/>
        </w:numPr>
        <w:rPr>
          <w:color w:val="1F497D"/>
        </w:rPr>
      </w:pPr>
      <w:r>
        <w:rPr>
          <w:color w:val="1F497D"/>
        </w:rPr>
        <w:t>Feb 8</w:t>
      </w:r>
      <w:r w:rsidRPr="00E6566C">
        <w:rPr>
          <w:color w:val="1F497D"/>
          <w:vertAlign w:val="superscript"/>
        </w:rPr>
        <w:t>th</w:t>
      </w:r>
      <w:r>
        <w:rPr>
          <w:color w:val="1F497D"/>
        </w:rPr>
        <w:t xml:space="preserve"> Nicoleta said she no longer need the ticket resolved</w:t>
      </w:r>
    </w:p>
    <w:p w:rsidR="0087511D" w:rsidRDefault="005F2DE0" w:rsidP="005F2DE0">
      <w:pPr>
        <w:pStyle w:val="ListParagraph"/>
        <w:numPr>
          <w:ilvl w:val="0"/>
          <w:numId w:val="4"/>
        </w:numPr>
        <w:rPr>
          <w:color w:val="1F497D"/>
        </w:rPr>
      </w:pPr>
      <w:r>
        <w:rPr>
          <w:color w:val="1F497D"/>
        </w:rPr>
        <w:t>Kristin asked for remote access to the server</w:t>
      </w:r>
    </w:p>
    <w:p w:rsidR="005F2DE0" w:rsidRDefault="00A63FFF" w:rsidP="005F2DE0">
      <w:pPr>
        <w:pStyle w:val="ListParagraph"/>
        <w:numPr>
          <w:ilvl w:val="0"/>
          <w:numId w:val="6"/>
        </w:numPr>
        <w:rPr>
          <w:color w:val="1F497D"/>
        </w:rPr>
      </w:pPr>
      <w:r>
        <w:rPr>
          <w:color w:val="1F497D"/>
        </w:rPr>
        <w:t>Ticket opened on Nov 14</w:t>
      </w:r>
      <w:r w:rsidRPr="00A63FFF">
        <w:rPr>
          <w:color w:val="1F497D"/>
          <w:vertAlign w:val="superscript"/>
        </w:rPr>
        <w:t>th</w:t>
      </w:r>
      <w:r>
        <w:rPr>
          <w:color w:val="1F497D"/>
        </w:rPr>
        <w:t xml:space="preserve"> </w:t>
      </w:r>
    </w:p>
    <w:p w:rsidR="00A63FFF" w:rsidRDefault="00A63FFF" w:rsidP="005F2DE0">
      <w:pPr>
        <w:pStyle w:val="ListParagraph"/>
        <w:numPr>
          <w:ilvl w:val="0"/>
          <w:numId w:val="6"/>
        </w:numPr>
        <w:rPr>
          <w:color w:val="1F497D"/>
        </w:rPr>
      </w:pPr>
      <w:r>
        <w:rPr>
          <w:color w:val="1F497D"/>
        </w:rPr>
        <w:t>Mike Lee responded Nov 20 that it was granted</w:t>
      </w:r>
    </w:p>
    <w:p w:rsidR="00A63FFF" w:rsidRDefault="00A63FFF" w:rsidP="005F2DE0">
      <w:pPr>
        <w:pStyle w:val="ListParagraph"/>
        <w:numPr>
          <w:ilvl w:val="0"/>
          <w:numId w:val="6"/>
        </w:numPr>
        <w:rPr>
          <w:color w:val="1F497D"/>
        </w:rPr>
      </w:pPr>
      <w:r>
        <w:rPr>
          <w:color w:val="1F497D"/>
        </w:rPr>
        <w:t>Kristin responded Nov 23 that she still doesn’t have access</w:t>
      </w:r>
    </w:p>
    <w:p w:rsidR="00A63FFF" w:rsidRDefault="00A63FFF" w:rsidP="005F2DE0">
      <w:pPr>
        <w:pStyle w:val="ListParagraph"/>
        <w:numPr>
          <w:ilvl w:val="0"/>
          <w:numId w:val="6"/>
        </w:numPr>
        <w:rPr>
          <w:color w:val="1F497D"/>
        </w:rPr>
      </w:pPr>
      <w:r>
        <w:rPr>
          <w:color w:val="1F497D"/>
        </w:rPr>
        <w:t>Elvin send an IM after she left the office on Nov 26</w:t>
      </w:r>
      <w:r w:rsidRPr="00A63FFF">
        <w:rPr>
          <w:color w:val="1F497D"/>
          <w:vertAlign w:val="superscript"/>
        </w:rPr>
        <w:t>th</w:t>
      </w:r>
      <w:r>
        <w:rPr>
          <w:color w:val="1F497D"/>
        </w:rPr>
        <w:t xml:space="preserve"> </w:t>
      </w:r>
    </w:p>
    <w:p w:rsidR="00A63FFF" w:rsidRPr="005F2DE0" w:rsidRDefault="00A63FFF" w:rsidP="005F2DE0">
      <w:pPr>
        <w:pStyle w:val="ListParagraph"/>
        <w:numPr>
          <w:ilvl w:val="0"/>
          <w:numId w:val="6"/>
        </w:numPr>
        <w:rPr>
          <w:color w:val="1F497D"/>
        </w:rPr>
      </w:pPr>
      <w:r>
        <w:rPr>
          <w:color w:val="1F497D"/>
        </w:rPr>
        <w:t>No comment after</w:t>
      </w:r>
    </w:p>
    <w:p w:rsidR="0087511D" w:rsidRDefault="0087511D" w:rsidP="0087511D">
      <w:pPr>
        <w:rPr>
          <w:color w:val="1F497D"/>
        </w:rPr>
      </w:pPr>
    </w:p>
    <w:p w:rsidR="0087511D" w:rsidRPr="0087511D" w:rsidRDefault="0087511D" w:rsidP="0087511D">
      <w:pPr>
        <w:rPr>
          <w:color w:val="1F497D"/>
        </w:rPr>
      </w:pPr>
    </w:p>
    <w:p w:rsidR="00F15ED8" w:rsidRDefault="00F15ED8" w:rsidP="00F15ED8">
      <w:pPr>
        <w:rPr>
          <w:b/>
          <w:i/>
          <w:color w:val="1F497D"/>
        </w:rPr>
      </w:pPr>
      <w:r>
        <w:rPr>
          <w:b/>
          <w:i/>
          <w:color w:val="1F497D"/>
        </w:rPr>
        <w:t>Lack of Knowledge</w:t>
      </w:r>
    </w:p>
    <w:p w:rsidR="00F15ED8" w:rsidRPr="00641864" w:rsidRDefault="002B166B" w:rsidP="00641864">
      <w:pPr>
        <w:pStyle w:val="ListParagraph"/>
        <w:numPr>
          <w:ilvl w:val="0"/>
          <w:numId w:val="7"/>
        </w:numPr>
        <w:rPr>
          <w:b/>
          <w:color w:val="1F497D"/>
        </w:rPr>
      </w:pPr>
      <w:r w:rsidRPr="00641864">
        <w:rPr>
          <w:b/>
          <w:color w:val="1F497D"/>
        </w:rPr>
        <w:t>Counterparty Automation:</w:t>
      </w:r>
    </w:p>
    <w:p w:rsidR="002B166B" w:rsidRDefault="002B166B" w:rsidP="002B166B">
      <w:pPr>
        <w:pStyle w:val="ListParagraph"/>
        <w:numPr>
          <w:ilvl w:val="0"/>
          <w:numId w:val="1"/>
        </w:numPr>
        <w:rPr>
          <w:color w:val="1F497D"/>
        </w:rPr>
      </w:pPr>
      <w:r>
        <w:rPr>
          <w:color w:val="1F497D"/>
        </w:rPr>
        <w:t>Built an app to run the report over a year ago</w:t>
      </w:r>
    </w:p>
    <w:p w:rsidR="002B166B" w:rsidRDefault="002B166B" w:rsidP="002B166B">
      <w:pPr>
        <w:pStyle w:val="ListParagraph"/>
        <w:numPr>
          <w:ilvl w:val="0"/>
          <w:numId w:val="1"/>
        </w:numPr>
        <w:rPr>
          <w:color w:val="1F497D"/>
        </w:rPr>
      </w:pPr>
      <w:r>
        <w:rPr>
          <w:color w:val="1F497D"/>
        </w:rPr>
        <w:t xml:space="preserve">Initially we </w:t>
      </w:r>
      <w:proofErr w:type="gramStart"/>
      <w:r>
        <w:rPr>
          <w:color w:val="1F497D"/>
        </w:rPr>
        <w:t>were requested</w:t>
      </w:r>
      <w:proofErr w:type="gramEnd"/>
      <w:r>
        <w:rPr>
          <w:color w:val="1F497D"/>
        </w:rPr>
        <w:t xml:space="preserve"> to set it up on a VM, at which point IT assigned one. </w:t>
      </w:r>
    </w:p>
    <w:p w:rsidR="002B166B" w:rsidRDefault="002B166B" w:rsidP="002B166B">
      <w:pPr>
        <w:pStyle w:val="ListParagraph"/>
        <w:numPr>
          <w:ilvl w:val="0"/>
          <w:numId w:val="1"/>
        </w:numPr>
        <w:rPr>
          <w:color w:val="1F497D"/>
        </w:rPr>
      </w:pPr>
      <w:r>
        <w:rPr>
          <w:color w:val="1F497D"/>
        </w:rPr>
        <w:t>None of the team members have the admin rights to the machine</w:t>
      </w:r>
    </w:p>
    <w:p w:rsidR="002B166B" w:rsidRDefault="002B166B" w:rsidP="002B166B">
      <w:pPr>
        <w:pStyle w:val="ListParagraph"/>
        <w:numPr>
          <w:ilvl w:val="0"/>
          <w:numId w:val="1"/>
        </w:numPr>
        <w:rPr>
          <w:color w:val="1F497D"/>
        </w:rPr>
      </w:pPr>
      <w:r w:rsidRPr="002B166B">
        <w:rPr>
          <w:color w:val="1F497D"/>
        </w:rPr>
        <w:t>In order to be able to run the .NET application on the VM, the file needs to be whitelisted by IT</w:t>
      </w:r>
    </w:p>
    <w:p w:rsidR="002B166B" w:rsidRPr="002B166B" w:rsidRDefault="002B166B" w:rsidP="002B166B">
      <w:pPr>
        <w:pStyle w:val="ListParagraph"/>
        <w:numPr>
          <w:ilvl w:val="0"/>
          <w:numId w:val="1"/>
        </w:numPr>
        <w:rPr>
          <w:color w:val="1F497D"/>
        </w:rPr>
      </w:pPr>
      <w:r w:rsidRPr="000445E3">
        <w:rPr>
          <w:color w:val="1F497D"/>
        </w:rPr>
        <w:t>Every time a change is made to the file, it needs to be re-whitelisted</w:t>
      </w:r>
    </w:p>
    <w:p w:rsidR="002B166B" w:rsidRPr="002B166B" w:rsidRDefault="002B166B" w:rsidP="002B166B">
      <w:pPr>
        <w:pStyle w:val="ListParagraph"/>
        <w:numPr>
          <w:ilvl w:val="0"/>
          <w:numId w:val="1"/>
        </w:numPr>
        <w:rPr>
          <w:color w:val="1F497D"/>
        </w:rPr>
      </w:pPr>
      <w:r w:rsidRPr="000445E3">
        <w:rPr>
          <w:color w:val="1F497D"/>
        </w:rPr>
        <w:t>We are required to make changes quite often</w:t>
      </w:r>
    </w:p>
    <w:p w:rsidR="002B166B" w:rsidRPr="002B166B" w:rsidRDefault="002B166B" w:rsidP="002B166B">
      <w:pPr>
        <w:pStyle w:val="ListParagraph"/>
        <w:numPr>
          <w:ilvl w:val="0"/>
          <w:numId w:val="1"/>
        </w:numPr>
        <w:rPr>
          <w:color w:val="1F497D"/>
        </w:rPr>
      </w:pPr>
      <w:r w:rsidRPr="000445E3">
        <w:rPr>
          <w:color w:val="1F497D"/>
        </w:rPr>
        <w:t>We</w:t>
      </w:r>
      <w:r w:rsidRPr="000445E3">
        <w:rPr>
          <w:color w:val="1F497D"/>
        </w:rPr>
        <w:t xml:space="preserve"> was advised by IT that if the application has a </w:t>
      </w:r>
      <w:r w:rsidRPr="000445E3">
        <w:rPr>
          <w:color w:val="1F497D"/>
        </w:rPr>
        <w:t xml:space="preserve">self-signed </w:t>
      </w:r>
      <w:r w:rsidRPr="000445E3">
        <w:rPr>
          <w:color w:val="1F497D"/>
        </w:rPr>
        <w:t>digital signature, a rule for it to run will be created only once and changes to the code won’t affect it</w:t>
      </w:r>
    </w:p>
    <w:p w:rsidR="002B166B" w:rsidRPr="002B166B" w:rsidRDefault="002B166B" w:rsidP="002B166B">
      <w:pPr>
        <w:pStyle w:val="ListParagraph"/>
        <w:numPr>
          <w:ilvl w:val="0"/>
          <w:numId w:val="1"/>
        </w:numPr>
        <w:rPr>
          <w:color w:val="1F497D"/>
        </w:rPr>
      </w:pPr>
      <w:r w:rsidRPr="000445E3">
        <w:rPr>
          <w:color w:val="1F497D"/>
        </w:rPr>
        <w:t>AppLocker didn’t recognise the certificate as valid</w:t>
      </w:r>
    </w:p>
    <w:p w:rsidR="002B166B" w:rsidRPr="002B166B" w:rsidRDefault="002B166B" w:rsidP="002B166B">
      <w:pPr>
        <w:pStyle w:val="ListParagraph"/>
        <w:numPr>
          <w:ilvl w:val="0"/>
          <w:numId w:val="1"/>
        </w:numPr>
        <w:rPr>
          <w:color w:val="1F497D"/>
        </w:rPr>
      </w:pPr>
      <w:r w:rsidRPr="000445E3">
        <w:rPr>
          <w:color w:val="1F497D"/>
        </w:rPr>
        <w:t>A potential reason might be that the certificate’s publisher is not listed as a Trusted Publisher on the VM</w:t>
      </w:r>
    </w:p>
    <w:p w:rsidR="002B166B" w:rsidRPr="000445E3" w:rsidRDefault="002B166B" w:rsidP="002B166B">
      <w:pPr>
        <w:pStyle w:val="ListParagraph"/>
        <w:numPr>
          <w:ilvl w:val="0"/>
          <w:numId w:val="1"/>
        </w:numPr>
        <w:rPr>
          <w:color w:val="1F497D"/>
        </w:rPr>
      </w:pPr>
      <w:r w:rsidRPr="000445E3">
        <w:rPr>
          <w:color w:val="1F497D"/>
        </w:rPr>
        <w:t xml:space="preserve">I was advised by IT that the self-signed certificate </w:t>
      </w:r>
      <w:proofErr w:type="gramStart"/>
      <w:r w:rsidRPr="000445E3">
        <w:rPr>
          <w:color w:val="1F497D"/>
        </w:rPr>
        <w:t>can’t</w:t>
      </w:r>
      <w:proofErr w:type="gramEnd"/>
      <w:r w:rsidRPr="000445E3">
        <w:rPr>
          <w:color w:val="1F497D"/>
        </w:rPr>
        <w:t xml:space="preserve"> be moved under Trusted Publishers, therefore a legitimate certificate needs to be used.</w:t>
      </w:r>
    </w:p>
    <w:p w:rsidR="002B166B" w:rsidRDefault="002B166B" w:rsidP="002B166B">
      <w:pPr>
        <w:pStyle w:val="ListParagraph"/>
        <w:numPr>
          <w:ilvl w:val="0"/>
          <w:numId w:val="1"/>
        </w:numPr>
        <w:rPr>
          <w:color w:val="1F497D"/>
        </w:rPr>
      </w:pPr>
      <w:r>
        <w:rPr>
          <w:color w:val="1F497D"/>
        </w:rPr>
        <w:t xml:space="preserve">We have asked for certificate twice since then and have not received it. </w:t>
      </w:r>
    </w:p>
    <w:p w:rsidR="001B3685" w:rsidRPr="002B166B" w:rsidRDefault="001B3685" w:rsidP="002B166B">
      <w:pPr>
        <w:pStyle w:val="ListParagraph"/>
        <w:numPr>
          <w:ilvl w:val="0"/>
          <w:numId w:val="1"/>
        </w:numPr>
        <w:rPr>
          <w:color w:val="1F497D"/>
        </w:rPr>
      </w:pPr>
      <w:r>
        <w:rPr>
          <w:color w:val="1F497D"/>
        </w:rPr>
        <w:t xml:space="preserve">When we were initially creating </w:t>
      </w:r>
      <w:r w:rsidRPr="000445E3">
        <w:rPr>
          <w:color w:val="1F497D"/>
        </w:rPr>
        <w:t>t</w:t>
      </w:r>
      <w:r w:rsidRPr="000445E3">
        <w:rPr>
          <w:color w:val="1F497D"/>
        </w:rPr>
        <w:t>he certificate and the signature</w:t>
      </w:r>
      <w:r w:rsidRPr="000445E3">
        <w:rPr>
          <w:color w:val="1F497D"/>
        </w:rPr>
        <w:t xml:space="preserve"> we</w:t>
      </w:r>
      <w:r w:rsidRPr="000445E3">
        <w:rPr>
          <w:color w:val="1F497D"/>
        </w:rPr>
        <w:t xml:space="preserve"> also required the admin login</w:t>
      </w:r>
    </w:p>
    <w:p w:rsidR="001B3685" w:rsidRPr="000445E3" w:rsidRDefault="001B3685" w:rsidP="000445E3">
      <w:pPr>
        <w:pStyle w:val="ListParagraph"/>
        <w:numPr>
          <w:ilvl w:val="0"/>
          <w:numId w:val="1"/>
        </w:numPr>
        <w:rPr>
          <w:color w:val="1F497D"/>
        </w:rPr>
      </w:pPr>
      <w:r w:rsidRPr="000445E3">
        <w:rPr>
          <w:color w:val="1F497D"/>
        </w:rPr>
        <w:t>My intern did all the research and told IT guy what to do each step of the way</w:t>
      </w:r>
    </w:p>
    <w:p w:rsidR="001B3685" w:rsidRPr="000445E3" w:rsidRDefault="001B3685" w:rsidP="000445E3">
      <w:pPr>
        <w:pStyle w:val="ListParagraph"/>
        <w:numPr>
          <w:ilvl w:val="0"/>
          <w:numId w:val="1"/>
        </w:numPr>
        <w:rPr>
          <w:color w:val="1F497D"/>
        </w:rPr>
      </w:pPr>
      <w:r w:rsidRPr="000445E3">
        <w:rPr>
          <w:color w:val="1F497D"/>
        </w:rPr>
        <w:t>In other words, she</w:t>
      </w:r>
      <w:r w:rsidRPr="000445E3">
        <w:rPr>
          <w:color w:val="1F497D"/>
        </w:rPr>
        <w:t xml:space="preserve"> was the one doing the research but lacking the permiss</w:t>
      </w:r>
      <w:r w:rsidRPr="000445E3">
        <w:rPr>
          <w:color w:val="1F497D"/>
        </w:rPr>
        <w:t>ion to use any Developer Tool her</w:t>
      </w:r>
      <w:r w:rsidRPr="000445E3">
        <w:rPr>
          <w:color w:val="1F497D"/>
        </w:rPr>
        <w:t>self.</w:t>
      </w:r>
    </w:p>
    <w:p w:rsidR="001B3685" w:rsidRDefault="001B3685" w:rsidP="001B3685"/>
    <w:p w:rsidR="001B3685" w:rsidRDefault="00641864" w:rsidP="00641864">
      <w:pPr>
        <w:pStyle w:val="ListParagraph"/>
        <w:numPr>
          <w:ilvl w:val="0"/>
          <w:numId w:val="7"/>
        </w:numPr>
        <w:rPr>
          <w:b/>
          <w:i/>
          <w:color w:val="1F497D"/>
        </w:rPr>
      </w:pPr>
      <w:r>
        <w:rPr>
          <w:b/>
          <w:i/>
          <w:color w:val="1F497D"/>
        </w:rPr>
        <w:t>Multiple tickets for the same set up</w:t>
      </w:r>
      <w:r w:rsidRPr="00641864">
        <w:rPr>
          <w:b/>
          <w:i/>
          <w:color w:val="1F497D"/>
        </w:rPr>
        <w:t>:</w:t>
      </w:r>
    </w:p>
    <w:p w:rsidR="00641864" w:rsidRDefault="00641864" w:rsidP="00641864">
      <w:pPr>
        <w:pStyle w:val="ListParagraph"/>
        <w:rPr>
          <w:b/>
          <w:i/>
          <w:color w:val="1F497D"/>
        </w:rPr>
      </w:pPr>
    </w:p>
    <w:p w:rsidR="00C2573F" w:rsidRPr="00641864" w:rsidRDefault="00C2573F" w:rsidP="00641864">
      <w:pPr>
        <w:pStyle w:val="ListParagraph"/>
        <w:numPr>
          <w:ilvl w:val="0"/>
          <w:numId w:val="1"/>
        </w:numPr>
        <w:rPr>
          <w:color w:val="1F497D"/>
        </w:rPr>
      </w:pPr>
      <w:r w:rsidRPr="00641864">
        <w:rPr>
          <w:color w:val="1F497D"/>
        </w:rPr>
        <w:t xml:space="preserve">When </w:t>
      </w:r>
      <w:proofErr w:type="spellStart"/>
      <w:r w:rsidRPr="00641864">
        <w:rPr>
          <w:color w:val="1F497D"/>
        </w:rPr>
        <w:t>Nabiil</w:t>
      </w:r>
      <w:proofErr w:type="spellEnd"/>
      <w:r w:rsidRPr="00641864">
        <w:rPr>
          <w:color w:val="1F497D"/>
        </w:rPr>
        <w:t xml:space="preserve"> hired asked to mirror </w:t>
      </w:r>
      <w:proofErr w:type="spellStart"/>
      <w:r w:rsidRPr="00641864">
        <w:rPr>
          <w:color w:val="1F497D"/>
        </w:rPr>
        <w:t>Nicoletas</w:t>
      </w:r>
      <w:proofErr w:type="spellEnd"/>
      <w:r w:rsidRPr="00641864">
        <w:rPr>
          <w:color w:val="1F497D"/>
        </w:rPr>
        <w:t xml:space="preserve"> set up, instead of mirroring he created a new SQL Group that did not have the same level of permissions</w:t>
      </w:r>
    </w:p>
    <w:p w:rsidR="00C2573F" w:rsidRDefault="00C2573F" w:rsidP="00641864">
      <w:pPr>
        <w:pStyle w:val="ListParagraph"/>
        <w:numPr>
          <w:ilvl w:val="0"/>
          <w:numId w:val="1"/>
        </w:numPr>
        <w:rPr>
          <w:color w:val="1F497D"/>
        </w:rPr>
      </w:pPr>
      <w:r w:rsidRPr="00641864">
        <w:rPr>
          <w:color w:val="1F497D"/>
        </w:rPr>
        <w:t>Multiple ticket opening interruption in work</w:t>
      </w:r>
    </w:p>
    <w:p w:rsidR="00641864" w:rsidRPr="00641864" w:rsidRDefault="00641864" w:rsidP="00641864">
      <w:pPr>
        <w:pStyle w:val="ListParagraph"/>
        <w:rPr>
          <w:color w:val="1F497D"/>
        </w:rPr>
      </w:pPr>
    </w:p>
    <w:p w:rsidR="00641864" w:rsidRPr="00641864" w:rsidRDefault="00641864" w:rsidP="00641864">
      <w:pPr>
        <w:pStyle w:val="ListParagraph"/>
        <w:numPr>
          <w:ilvl w:val="0"/>
          <w:numId w:val="7"/>
        </w:numPr>
        <w:rPr>
          <w:b/>
          <w:i/>
          <w:color w:val="1F497D"/>
        </w:rPr>
      </w:pPr>
      <w:r w:rsidRPr="00641864">
        <w:rPr>
          <w:b/>
          <w:i/>
          <w:color w:val="1F497D"/>
        </w:rPr>
        <w:t>Trying new setups with insufficient permissions</w:t>
      </w:r>
      <w:r w:rsidRPr="00641864">
        <w:rPr>
          <w:b/>
          <w:i/>
          <w:color w:val="1F497D"/>
        </w:rPr>
        <w:t xml:space="preserve"> </w:t>
      </w:r>
    </w:p>
    <w:p w:rsidR="00C2573F" w:rsidRPr="00641864" w:rsidRDefault="00641864" w:rsidP="00641864">
      <w:pPr>
        <w:pStyle w:val="ListParagraph"/>
        <w:rPr>
          <w:color w:val="1F497D"/>
        </w:rPr>
      </w:pPr>
      <w:r w:rsidRPr="00641864">
        <w:rPr>
          <w:color w:val="1F497D"/>
        </w:rPr>
        <w:t xml:space="preserve">SQL Groups and </w:t>
      </w:r>
      <w:r w:rsidR="00C2573F" w:rsidRPr="00641864">
        <w:rPr>
          <w:color w:val="1F497D"/>
        </w:rPr>
        <w:t>Jobs: took 3 days to resolve</w:t>
      </w:r>
    </w:p>
    <w:p w:rsidR="00C2573F" w:rsidRPr="00641864" w:rsidRDefault="00C2573F" w:rsidP="00641864">
      <w:pPr>
        <w:pStyle w:val="ListParagraph"/>
        <w:numPr>
          <w:ilvl w:val="0"/>
          <w:numId w:val="1"/>
        </w:numPr>
        <w:rPr>
          <w:color w:val="1F497D"/>
        </w:rPr>
      </w:pPr>
      <w:r w:rsidRPr="00641864">
        <w:rPr>
          <w:color w:val="1F497D"/>
        </w:rPr>
        <w:t>Cannot view job history or edit them</w:t>
      </w:r>
    </w:p>
    <w:p w:rsidR="00C2573F" w:rsidRPr="00641864" w:rsidRDefault="00C2573F" w:rsidP="00641864">
      <w:pPr>
        <w:pStyle w:val="ListParagraph"/>
        <w:numPr>
          <w:ilvl w:val="0"/>
          <w:numId w:val="1"/>
        </w:numPr>
        <w:rPr>
          <w:color w:val="1F497D"/>
        </w:rPr>
      </w:pPr>
      <w:r w:rsidRPr="00641864">
        <w:rPr>
          <w:color w:val="1F497D"/>
        </w:rPr>
        <w:t>7 hours later Elvin</w:t>
      </w:r>
      <w:r w:rsidR="00641864">
        <w:rPr>
          <w:color w:val="1F497D"/>
        </w:rPr>
        <w:t>:</w:t>
      </w:r>
    </w:p>
    <w:p w:rsidR="00C2573F" w:rsidRPr="00641864" w:rsidRDefault="00C2573F" w:rsidP="00C2573F">
      <w:pPr>
        <w:ind w:left="720"/>
        <w:rPr>
          <w:rFonts w:ascii="Arial" w:hAnsi="Arial" w:cs="Arial"/>
          <w:i/>
          <w:color w:val="000000"/>
          <w:sz w:val="20"/>
          <w:szCs w:val="20"/>
        </w:rPr>
      </w:pPr>
      <w:r w:rsidRPr="00641864">
        <w:rPr>
          <w:rFonts w:ascii="Arial" w:hAnsi="Arial" w:cs="Arial"/>
          <w:i/>
          <w:color w:val="000000"/>
          <w:sz w:val="20"/>
          <w:szCs w:val="20"/>
        </w:rPr>
        <w:t xml:space="preserve">Confirmed that he can view job history by right clicking the </w:t>
      </w:r>
      <w:proofErr w:type="spellStart"/>
      <w:r w:rsidRPr="00641864">
        <w:rPr>
          <w:rFonts w:ascii="Arial" w:hAnsi="Arial" w:cs="Arial"/>
          <w:i/>
          <w:color w:val="000000"/>
          <w:sz w:val="20"/>
          <w:szCs w:val="20"/>
        </w:rPr>
        <w:t>sql</w:t>
      </w:r>
      <w:proofErr w:type="spellEnd"/>
      <w:r w:rsidRPr="00641864">
        <w:rPr>
          <w:rFonts w:ascii="Arial" w:hAnsi="Arial" w:cs="Arial"/>
          <w:i/>
          <w:color w:val="000000"/>
          <w:sz w:val="20"/>
          <w:szCs w:val="20"/>
        </w:rPr>
        <w:t xml:space="preserve"> job and selecting "View History".</w:t>
      </w:r>
      <w:r w:rsidRPr="00641864">
        <w:rPr>
          <w:rFonts w:ascii="Arial" w:hAnsi="Arial" w:cs="Arial"/>
          <w:i/>
          <w:color w:val="000000"/>
          <w:sz w:val="20"/>
          <w:szCs w:val="20"/>
        </w:rPr>
        <w:br/>
      </w:r>
      <w:r w:rsidRPr="00641864">
        <w:rPr>
          <w:rFonts w:ascii="Arial" w:hAnsi="Arial" w:cs="Arial"/>
          <w:i/>
          <w:color w:val="000000"/>
          <w:sz w:val="20"/>
          <w:szCs w:val="20"/>
        </w:rPr>
        <w:br/>
        <w:t xml:space="preserve">He is unable to edit jobs he is not the owner </w:t>
      </w:r>
      <w:proofErr w:type="gramStart"/>
      <w:r w:rsidRPr="00641864">
        <w:rPr>
          <w:rFonts w:ascii="Arial" w:hAnsi="Arial" w:cs="Arial"/>
          <w:i/>
          <w:color w:val="000000"/>
          <w:sz w:val="20"/>
          <w:szCs w:val="20"/>
        </w:rPr>
        <w:t>of</w:t>
      </w:r>
      <w:proofErr w:type="gramEnd"/>
      <w:r w:rsidRPr="00641864">
        <w:rPr>
          <w:rFonts w:ascii="Arial" w:hAnsi="Arial" w:cs="Arial"/>
          <w:i/>
          <w:color w:val="000000"/>
          <w:sz w:val="20"/>
          <w:szCs w:val="20"/>
        </w:rPr>
        <w:t>.</w:t>
      </w:r>
    </w:p>
    <w:p w:rsidR="00C2573F" w:rsidRPr="00641864" w:rsidRDefault="00C2573F" w:rsidP="00C2573F">
      <w:pPr>
        <w:pStyle w:val="ListParagraph"/>
        <w:numPr>
          <w:ilvl w:val="0"/>
          <w:numId w:val="2"/>
        </w:numPr>
        <w:rPr>
          <w:color w:val="1F497D"/>
        </w:rPr>
      </w:pPr>
      <w:r w:rsidRPr="00641864">
        <w:rPr>
          <w:color w:val="1F497D"/>
        </w:rPr>
        <w:t>Iva:</w:t>
      </w:r>
    </w:p>
    <w:p w:rsidR="00C2573F" w:rsidRPr="00641864" w:rsidRDefault="00C2573F" w:rsidP="00C2573F">
      <w:pPr>
        <w:shd w:val="clear" w:color="auto" w:fill="FFFFFF"/>
        <w:ind w:firstLine="720"/>
        <w:rPr>
          <w:rFonts w:ascii="Arial" w:hAnsi="Arial" w:cs="Arial"/>
          <w:i/>
          <w:color w:val="000000"/>
          <w:sz w:val="20"/>
          <w:szCs w:val="20"/>
        </w:rPr>
      </w:pPr>
      <w:r w:rsidRPr="00641864">
        <w:rPr>
          <w:rFonts w:ascii="Arial" w:hAnsi="Arial" w:cs="Arial"/>
          <w:i/>
          <w:color w:val="000000"/>
          <w:sz w:val="20"/>
          <w:szCs w:val="20"/>
        </w:rPr>
        <w:t xml:space="preserve">Please create a login for him so I can change the ownership.  </w:t>
      </w:r>
    </w:p>
    <w:p w:rsidR="00C2573F" w:rsidRPr="00641864" w:rsidRDefault="00C2573F" w:rsidP="00641864">
      <w:pPr>
        <w:pStyle w:val="ListParagraph"/>
        <w:numPr>
          <w:ilvl w:val="0"/>
          <w:numId w:val="2"/>
        </w:numPr>
        <w:rPr>
          <w:color w:val="1F497D"/>
        </w:rPr>
      </w:pPr>
      <w:r w:rsidRPr="00641864">
        <w:rPr>
          <w:color w:val="1F497D"/>
        </w:rPr>
        <w:t>Elvin</w:t>
      </w:r>
    </w:p>
    <w:p w:rsidR="00C2573F" w:rsidRPr="00641864" w:rsidRDefault="00C2573F" w:rsidP="00641864">
      <w:pPr>
        <w:shd w:val="clear" w:color="auto" w:fill="FFFFFF"/>
        <w:ind w:firstLine="720"/>
        <w:rPr>
          <w:rFonts w:ascii="Arial" w:hAnsi="Arial" w:cs="Arial"/>
          <w:i/>
          <w:color w:val="000000"/>
          <w:sz w:val="20"/>
          <w:szCs w:val="20"/>
        </w:rPr>
      </w:pPr>
      <w:proofErr w:type="gramStart"/>
      <w:r w:rsidRPr="00641864">
        <w:rPr>
          <w:rFonts w:ascii="Arial" w:hAnsi="Arial" w:cs="Arial"/>
          <w:i/>
          <w:color w:val="000000"/>
          <w:sz w:val="20"/>
          <w:szCs w:val="20"/>
        </w:rPr>
        <w:t>he</w:t>
      </w:r>
      <w:proofErr w:type="gramEnd"/>
      <w:r w:rsidRPr="00641864">
        <w:rPr>
          <w:rFonts w:ascii="Arial" w:hAnsi="Arial" w:cs="Arial"/>
          <w:i/>
          <w:color w:val="000000"/>
          <w:sz w:val="20"/>
          <w:szCs w:val="20"/>
        </w:rPr>
        <w:t xml:space="preserve"> already has a login. </w:t>
      </w:r>
      <w:proofErr w:type="spellStart"/>
      <w:r w:rsidRPr="00641864">
        <w:rPr>
          <w:rFonts w:ascii="Arial" w:hAnsi="Arial" w:cs="Arial"/>
          <w:i/>
          <w:color w:val="000000"/>
          <w:sz w:val="20"/>
          <w:szCs w:val="20"/>
        </w:rPr>
        <w:t>usa</w:t>
      </w:r>
      <w:proofErr w:type="spellEnd"/>
      <w:r w:rsidRPr="00641864">
        <w:rPr>
          <w:rFonts w:ascii="Arial" w:hAnsi="Arial" w:cs="Arial"/>
          <w:i/>
          <w:color w:val="000000"/>
          <w:sz w:val="20"/>
          <w:szCs w:val="20"/>
        </w:rPr>
        <w:t>\</w:t>
      </w:r>
      <w:proofErr w:type="spellStart"/>
      <w:r w:rsidRPr="00641864">
        <w:rPr>
          <w:rFonts w:ascii="Arial" w:hAnsi="Arial" w:cs="Arial"/>
          <w:i/>
          <w:color w:val="000000"/>
          <w:sz w:val="20"/>
          <w:szCs w:val="20"/>
        </w:rPr>
        <w:t>mnpeerbocussadmin</w:t>
      </w:r>
      <w:proofErr w:type="spellEnd"/>
      <w:r w:rsidRPr="00641864">
        <w:rPr>
          <w:rFonts w:ascii="Arial" w:hAnsi="Arial" w:cs="Arial"/>
          <w:i/>
          <w:color w:val="000000"/>
          <w:sz w:val="20"/>
          <w:szCs w:val="20"/>
        </w:rPr>
        <w:t xml:space="preserve"> </w:t>
      </w:r>
    </w:p>
    <w:p w:rsidR="00C2573F" w:rsidRPr="00641864" w:rsidRDefault="00C2573F" w:rsidP="00641864">
      <w:pPr>
        <w:pStyle w:val="ListParagraph"/>
        <w:numPr>
          <w:ilvl w:val="0"/>
          <w:numId w:val="2"/>
        </w:numPr>
        <w:rPr>
          <w:color w:val="1F497D"/>
        </w:rPr>
      </w:pPr>
      <w:r w:rsidRPr="00641864">
        <w:rPr>
          <w:color w:val="1F497D"/>
        </w:rPr>
        <w:lastRenderedPageBreak/>
        <w:t>Iva</w:t>
      </w:r>
    </w:p>
    <w:p w:rsidR="00C2573F" w:rsidRDefault="00C2573F" w:rsidP="00C2573F">
      <w:pPr>
        <w:pStyle w:val="ListParagraph"/>
        <w:shd w:val="clear" w:color="auto" w:fill="FFFFFF"/>
        <w:rPr>
          <w:rFonts w:ascii="Arial" w:hAnsi="Arial" w:cs="Arial"/>
          <w:color w:val="000000"/>
          <w:sz w:val="20"/>
          <w:szCs w:val="20"/>
        </w:rPr>
      </w:pPr>
    </w:p>
    <w:p w:rsidR="00C2573F" w:rsidRPr="00641864" w:rsidRDefault="00C2573F" w:rsidP="00C2573F">
      <w:pPr>
        <w:pStyle w:val="ListParagraph"/>
        <w:shd w:val="clear" w:color="auto" w:fill="FFFFFF"/>
        <w:rPr>
          <w:rFonts w:ascii="Arial" w:hAnsi="Arial" w:cs="Arial"/>
          <w:i/>
          <w:color w:val="000000"/>
          <w:sz w:val="20"/>
          <w:szCs w:val="20"/>
        </w:rPr>
      </w:pPr>
      <w:r w:rsidRPr="00641864">
        <w:rPr>
          <w:rFonts w:ascii="Arial" w:hAnsi="Arial" w:cs="Arial"/>
          <w:i/>
          <w:color w:val="000000"/>
          <w:sz w:val="20"/>
          <w:szCs w:val="20"/>
        </w:rPr>
        <w:t xml:space="preserve">When I try to change the owner to his login, his login </w:t>
      </w:r>
      <w:proofErr w:type="gramStart"/>
      <w:r w:rsidRPr="00641864">
        <w:rPr>
          <w:rFonts w:ascii="Arial" w:hAnsi="Arial" w:cs="Arial"/>
          <w:i/>
          <w:color w:val="000000"/>
          <w:sz w:val="20"/>
          <w:szCs w:val="20"/>
        </w:rPr>
        <w:t>is not listed</w:t>
      </w:r>
      <w:proofErr w:type="gramEnd"/>
      <w:r w:rsidRPr="00641864">
        <w:rPr>
          <w:rFonts w:ascii="Arial" w:hAnsi="Arial" w:cs="Arial"/>
          <w:i/>
          <w:color w:val="000000"/>
          <w:sz w:val="20"/>
          <w:szCs w:val="20"/>
        </w:rPr>
        <w:t xml:space="preserve">. When you say you created it, did you create a user for him? If so, why can't </w:t>
      </w:r>
      <w:proofErr w:type="spellStart"/>
      <w:r w:rsidRPr="00641864">
        <w:rPr>
          <w:rFonts w:ascii="Arial" w:hAnsi="Arial" w:cs="Arial"/>
          <w:i/>
          <w:color w:val="000000"/>
          <w:sz w:val="20"/>
          <w:szCs w:val="20"/>
        </w:rPr>
        <w:t>i</w:t>
      </w:r>
      <w:proofErr w:type="spellEnd"/>
      <w:r w:rsidRPr="00641864">
        <w:rPr>
          <w:rFonts w:ascii="Arial" w:hAnsi="Arial" w:cs="Arial"/>
          <w:i/>
          <w:color w:val="000000"/>
          <w:sz w:val="20"/>
          <w:szCs w:val="20"/>
        </w:rPr>
        <w:t xml:space="preserve"> see it when </w:t>
      </w:r>
      <w:proofErr w:type="spellStart"/>
      <w:proofErr w:type="gramStart"/>
      <w:r w:rsidRPr="00641864">
        <w:rPr>
          <w:rFonts w:ascii="Arial" w:hAnsi="Arial" w:cs="Arial"/>
          <w:i/>
          <w:color w:val="000000"/>
          <w:sz w:val="20"/>
          <w:szCs w:val="20"/>
        </w:rPr>
        <w:t>i'm</w:t>
      </w:r>
      <w:proofErr w:type="spellEnd"/>
      <w:proofErr w:type="gramEnd"/>
      <w:r w:rsidRPr="00641864">
        <w:rPr>
          <w:rFonts w:ascii="Arial" w:hAnsi="Arial" w:cs="Arial"/>
          <w:i/>
          <w:color w:val="000000"/>
          <w:sz w:val="20"/>
          <w:szCs w:val="20"/>
        </w:rPr>
        <w:t xml:space="preserve"> trying to change the owner of the job. If you just created a group and added him to </w:t>
      </w:r>
      <w:proofErr w:type="gramStart"/>
      <w:r w:rsidRPr="00641864">
        <w:rPr>
          <w:rFonts w:ascii="Arial" w:hAnsi="Arial" w:cs="Arial"/>
          <w:i/>
          <w:color w:val="000000"/>
          <w:sz w:val="20"/>
          <w:szCs w:val="20"/>
        </w:rPr>
        <w:t xml:space="preserve">it, that will not work, because </w:t>
      </w:r>
      <w:proofErr w:type="spellStart"/>
      <w:r w:rsidRPr="00641864">
        <w:rPr>
          <w:rFonts w:ascii="Arial" w:hAnsi="Arial" w:cs="Arial"/>
          <w:i/>
          <w:color w:val="000000"/>
          <w:sz w:val="20"/>
          <w:szCs w:val="20"/>
        </w:rPr>
        <w:t>i</w:t>
      </w:r>
      <w:proofErr w:type="spellEnd"/>
      <w:proofErr w:type="gramEnd"/>
      <w:r w:rsidRPr="00641864">
        <w:rPr>
          <w:rFonts w:ascii="Arial" w:hAnsi="Arial" w:cs="Arial"/>
          <w:i/>
          <w:color w:val="000000"/>
          <w:sz w:val="20"/>
          <w:szCs w:val="20"/>
        </w:rPr>
        <w:t xml:space="preserve"> can't set the group to be the owner of the job. </w:t>
      </w:r>
    </w:p>
    <w:p w:rsidR="00641864" w:rsidRDefault="00641864" w:rsidP="00641864">
      <w:pPr>
        <w:pStyle w:val="ListParagraph"/>
        <w:rPr>
          <w:color w:val="1F497D"/>
        </w:rPr>
      </w:pPr>
    </w:p>
    <w:p w:rsidR="00C2573F" w:rsidRPr="00641864" w:rsidRDefault="00C2573F" w:rsidP="00641864">
      <w:pPr>
        <w:pStyle w:val="ListParagraph"/>
        <w:numPr>
          <w:ilvl w:val="0"/>
          <w:numId w:val="2"/>
        </w:numPr>
        <w:rPr>
          <w:color w:val="1F497D"/>
        </w:rPr>
      </w:pPr>
      <w:r w:rsidRPr="00641864">
        <w:rPr>
          <w:color w:val="1F497D"/>
        </w:rPr>
        <w:t>Elvin</w:t>
      </w:r>
    </w:p>
    <w:p w:rsidR="00C2573F" w:rsidRPr="00641864" w:rsidRDefault="00C2573F" w:rsidP="00641864">
      <w:pPr>
        <w:shd w:val="clear" w:color="auto" w:fill="FFFFFF"/>
        <w:ind w:firstLine="720"/>
        <w:rPr>
          <w:rFonts w:ascii="Arial" w:hAnsi="Arial" w:cs="Arial"/>
          <w:i/>
          <w:color w:val="000000"/>
          <w:sz w:val="20"/>
          <w:szCs w:val="20"/>
        </w:rPr>
      </w:pPr>
      <w:proofErr w:type="gramStart"/>
      <w:r w:rsidRPr="00641864">
        <w:rPr>
          <w:rFonts w:ascii="Arial" w:hAnsi="Arial" w:cs="Arial"/>
          <w:i/>
          <w:color w:val="000000"/>
          <w:sz w:val="20"/>
          <w:szCs w:val="20"/>
        </w:rPr>
        <w:t>try</w:t>
      </w:r>
      <w:proofErr w:type="gramEnd"/>
      <w:r w:rsidRPr="00641864">
        <w:rPr>
          <w:rFonts w:ascii="Arial" w:hAnsi="Arial" w:cs="Arial"/>
          <w:i/>
          <w:color w:val="000000"/>
          <w:sz w:val="20"/>
          <w:szCs w:val="20"/>
        </w:rPr>
        <w:t xml:space="preserve"> again. </w:t>
      </w:r>
    </w:p>
    <w:p w:rsidR="00C2573F" w:rsidRPr="00641864" w:rsidRDefault="00C2573F" w:rsidP="00641864">
      <w:pPr>
        <w:pStyle w:val="ListParagraph"/>
        <w:numPr>
          <w:ilvl w:val="0"/>
          <w:numId w:val="2"/>
        </w:numPr>
        <w:rPr>
          <w:color w:val="1F497D"/>
        </w:rPr>
      </w:pPr>
      <w:r w:rsidRPr="00641864">
        <w:rPr>
          <w:color w:val="1F497D"/>
        </w:rPr>
        <w:t xml:space="preserve">Iva </w:t>
      </w:r>
    </w:p>
    <w:p w:rsidR="00C2573F" w:rsidRPr="00641864" w:rsidRDefault="00C2573F" w:rsidP="00641864">
      <w:pPr>
        <w:shd w:val="clear" w:color="auto" w:fill="FFFFFF"/>
        <w:ind w:left="720"/>
        <w:rPr>
          <w:rFonts w:ascii="Arial" w:hAnsi="Arial" w:cs="Arial"/>
          <w:i/>
          <w:color w:val="000000"/>
          <w:sz w:val="20"/>
          <w:szCs w:val="20"/>
        </w:rPr>
      </w:pPr>
      <w:r w:rsidRPr="00641864">
        <w:rPr>
          <w:rFonts w:ascii="Arial" w:hAnsi="Arial" w:cs="Arial"/>
          <w:i/>
          <w:color w:val="000000"/>
          <w:sz w:val="20"/>
          <w:szCs w:val="20"/>
        </w:rPr>
        <w:t xml:space="preserve">His login does not have permissions to use proxy. He's getting the below error msg. Can you please mirror the same permissions as </w:t>
      </w:r>
      <w:proofErr w:type="spellStart"/>
      <w:r w:rsidRPr="00641864">
        <w:rPr>
          <w:rFonts w:ascii="Arial" w:hAnsi="Arial" w:cs="Arial"/>
          <w:i/>
          <w:color w:val="000000"/>
          <w:sz w:val="20"/>
          <w:szCs w:val="20"/>
        </w:rPr>
        <w:t>Nicoleta's</w:t>
      </w:r>
      <w:proofErr w:type="spellEnd"/>
      <w:r w:rsidRPr="00641864">
        <w:rPr>
          <w:rFonts w:ascii="Arial" w:hAnsi="Arial" w:cs="Arial"/>
          <w:i/>
          <w:color w:val="000000"/>
          <w:sz w:val="20"/>
          <w:szCs w:val="20"/>
        </w:rPr>
        <w:t xml:space="preserve"> </w:t>
      </w:r>
      <w:proofErr w:type="gramStart"/>
      <w:r w:rsidRPr="00641864">
        <w:rPr>
          <w:rFonts w:ascii="Arial" w:hAnsi="Arial" w:cs="Arial"/>
          <w:i/>
          <w:color w:val="000000"/>
          <w:sz w:val="20"/>
          <w:szCs w:val="20"/>
        </w:rPr>
        <w:t>login.</w:t>
      </w:r>
      <w:proofErr w:type="gramEnd"/>
      <w:r w:rsidRPr="00641864">
        <w:rPr>
          <w:rFonts w:ascii="Arial" w:hAnsi="Arial" w:cs="Arial"/>
          <w:i/>
          <w:color w:val="000000"/>
          <w:sz w:val="20"/>
          <w:szCs w:val="20"/>
        </w:rPr>
        <w:t> </w:t>
      </w:r>
      <w:r w:rsidRPr="00641864">
        <w:rPr>
          <w:rFonts w:ascii="Arial" w:hAnsi="Arial" w:cs="Arial"/>
          <w:i/>
          <w:color w:val="000000"/>
          <w:sz w:val="20"/>
          <w:szCs w:val="20"/>
        </w:rPr>
        <w:br/>
        <w:t xml:space="preserve">  </w:t>
      </w:r>
    </w:p>
    <w:p w:rsidR="00C2573F" w:rsidRPr="00641864" w:rsidRDefault="00C2573F" w:rsidP="00641864">
      <w:pPr>
        <w:shd w:val="clear" w:color="auto" w:fill="FFFFFF"/>
        <w:ind w:left="720"/>
        <w:rPr>
          <w:rFonts w:ascii="Arial" w:hAnsi="Arial" w:cs="Arial"/>
          <w:i/>
          <w:color w:val="000000"/>
          <w:sz w:val="20"/>
          <w:szCs w:val="20"/>
        </w:rPr>
      </w:pPr>
      <w:proofErr w:type="spellStart"/>
      <w:r w:rsidRPr="00641864">
        <w:rPr>
          <w:rFonts w:ascii="Arial" w:hAnsi="Arial" w:cs="Arial"/>
          <w:i/>
          <w:color w:val="000000"/>
          <w:sz w:val="20"/>
          <w:szCs w:val="20"/>
        </w:rPr>
        <w:t>JobOwner</w:t>
      </w:r>
      <w:proofErr w:type="spellEnd"/>
      <w:r w:rsidRPr="00641864">
        <w:rPr>
          <w:rFonts w:ascii="Arial" w:hAnsi="Arial" w:cs="Arial"/>
          <w:i/>
          <w:color w:val="000000"/>
          <w:sz w:val="20"/>
          <w:szCs w:val="20"/>
        </w:rPr>
        <w:t xml:space="preserve"> USA\</w:t>
      </w:r>
      <w:proofErr w:type="spellStart"/>
      <w:r w:rsidRPr="00641864">
        <w:rPr>
          <w:rFonts w:ascii="Arial" w:hAnsi="Arial" w:cs="Arial"/>
          <w:i/>
          <w:color w:val="000000"/>
          <w:sz w:val="20"/>
          <w:szCs w:val="20"/>
        </w:rPr>
        <w:t>mnpeerbocussadmin</w:t>
      </w:r>
      <w:proofErr w:type="spellEnd"/>
      <w:r w:rsidRPr="00641864">
        <w:rPr>
          <w:rFonts w:ascii="Arial" w:hAnsi="Arial" w:cs="Arial"/>
          <w:i/>
          <w:color w:val="000000"/>
          <w:sz w:val="20"/>
          <w:szCs w:val="20"/>
        </w:rPr>
        <w:t xml:space="preserve"> doesn't have permissions to use proxy 4 for subsystem SSIS</w:t>
      </w:r>
    </w:p>
    <w:p w:rsidR="00C2573F" w:rsidRPr="00641864" w:rsidRDefault="00C2573F" w:rsidP="00641864">
      <w:pPr>
        <w:pStyle w:val="ListParagraph"/>
        <w:numPr>
          <w:ilvl w:val="0"/>
          <w:numId w:val="2"/>
        </w:numPr>
        <w:rPr>
          <w:color w:val="1F497D"/>
        </w:rPr>
      </w:pPr>
      <w:r w:rsidRPr="00641864">
        <w:rPr>
          <w:color w:val="1F497D"/>
        </w:rPr>
        <w:t xml:space="preserve">At that point I change the permissions myself </w:t>
      </w:r>
    </w:p>
    <w:p w:rsidR="00C2573F" w:rsidRPr="00641864" w:rsidRDefault="00C2573F" w:rsidP="00641864">
      <w:pPr>
        <w:pStyle w:val="ListParagraph"/>
        <w:numPr>
          <w:ilvl w:val="0"/>
          <w:numId w:val="2"/>
        </w:numPr>
        <w:rPr>
          <w:color w:val="1F497D"/>
        </w:rPr>
      </w:pPr>
      <w:r w:rsidRPr="00641864">
        <w:rPr>
          <w:color w:val="1F497D"/>
        </w:rPr>
        <w:t>Elvin</w:t>
      </w:r>
    </w:p>
    <w:p w:rsidR="00C2573F" w:rsidRDefault="00C2573F" w:rsidP="00641864">
      <w:pPr>
        <w:shd w:val="clear" w:color="auto" w:fill="FFFFFF"/>
        <w:ind w:firstLine="720"/>
        <w:rPr>
          <w:rFonts w:ascii="Arial" w:hAnsi="Arial" w:cs="Arial"/>
          <w:color w:val="000000"/>
          <w:sz w:val="20"/>
          <w:szCs w:val="20"/>
        </w:rPr>
      </w:pPr>
      <w:r w:rsidRPr="00641864">
        <w:rPr>
          <w:rFonts w:ascii="Arial" w:hAnsi="Arial" w:cs="Arial"/>
          <w:i/>
          <w:color w:val="000000"/>
          <w:sz w:val="20"/>
          <w:szCs w:val="20"/>
        </w:rPr>
        <w:t>Added USA\</w:t>
      </w:r>
      <w:proofErr w:type="spellStart"/>
      <w:r w:rsidRPr="00641864">
        <w:rPr>
          <w:rFonts w:ascii="Arial" w:hAnsi="Arial" w:cs="Arial"/>
          <w:i/>
          <w:color w:val="000000"/>
          <w:sz w:val="20"/>
          <w:szCs w:val="20"/>
        </w:rPr>
        <w:t>FinSQLUsers</w:t>
      </w:r>
      <w:proofErr w:type="spellEnd"/>
      <w:r w:rsidRPr="00641864">
        <w:rPr>
          <w:rFonts w:ascii="Arial" w:hAnsi="Arial" w:cs="Arial"/>
          <w:i/>
          <w:color w:val="000000"/>
          <w:sz w:val="20"/>
          <w:szCs w:val="20"/>
        </w:rPr>
        <w:t xml:space="preserve"> to the proxy permissions list</w:t>
      </w:r>
      <w:r>
        <w:rPr>
          <w:rFonts w:ascii="Arial" w:hAnsi="Arial" w:cs="Arial"/>
          <w:color w:val="000000"/>
          <w:sz w:val="20"/>
          <w:szCs w:val="20"/>
        </w:rPr>
        <w:t xml:space="preserve">. </w:t>
      </w:r>
    </w:p>
    <w:p w:rsidR="00A86747" w:rsidRDefault="00A86747" w:rsidP="00A86747"/>
    <w:p w:rsidR="00C2573F" w:rsidRPr="00641864" w:rsidRDefault="00C2573F" w:rsidP="001B3685">
      <w:pPr>
        <w:rPr>
          <w:rFonts w:cs="Times New Roman"/>
          <w:b/>
          <w:i/>
          <w:color w:val="1F497D"/>
        </w:rPr>
      </w:pPr>
      <w:r w:rsidRPr="00641864">
        <w:rPr>
          <w:rFonts w:cs="Times New Roman"/>
          <w:b/>
          <w:i/>
          <w:color w:val="1F497D"/>
        </w:rPr>
        <w:t>Restricted Access:</w:t>
      </w:r>
    </w:p>
    <w:p w:rsidR="00C2573F" w:rsidRDefault="00C2573F" w:rsidP="00C2573F">
      <w:pPr>
        <w:pStyle w:val="ListParagraph"/>
        <w:numPr>
          <w:ilvl w:val="0"/>
          <w:numId w:val="2"/>
        </w:numPr>
      </w:pPr>
      <w:r>
        <w:t>Restricting access on the server to just a specific folders</w:t>
      </w:r>
    </w:p>
    <w:p w:rsidR="00C2573F" w:rsidRDefault="00C2573F" w:rsidP="00C2573F">
      <w:pPr>
        <w:pStyle w:val="ListParagraph"/>
        <w:numPr>
          <w:ilvl w:val="0"/>
          <w:numId w:val="2"/>
        </w:numPr>
      </w:pPr>
      <w:r>
        <w:rPr>
          <w:rFonts w:ascii="Arial" w:hAnsi="Arial" w:cs="Arial"/>
          <w:color w:val="000000"/>
          <w:sz w:val="20"/>
          <w:szCs w:val="20"/>
        </w:rPr>
        <w:t xml:space="preserve">Can I be granted elevated permissions to open and use the SSIS package in "C:\Program Files\Packages\Updates\Integration Services Project1" on the nyacctsql02 </w:t>
      </w:r>
      <w:proofErr w:type="gramStart"/>
      <w:r>
        <w:rPr>
          <w:rFonts w:ascii="Arial" w:hAnsi="Arial" w:cs="Arial"/>
          <w:color w:val="000000"/>
          <w:sz w:val="20"/>
          <w:szCs w:val="20"/>
        </w:rPr>
        <w:t>server.</w:t>
      </w:r>
      <w:proofErr w:type="gramEnd"/>
    </w:p>
    <w:p w:rsidR="00F15ED8" w:rsidRDefault="00C2573F" w:rsidP="00F15ED8">
      <w:pPr>
        <w:rPr>
          <w:rFonts w:cs="Times New Roman"/>
          <w:color w:val="1F497D"/>
        </w:rPr>
      </w:pPr>
      <w:hyperlink r:id="rId15" w:history="1">
        <w:r w:rsidRPr="00AD6D26">
          <w:rPr>
            <w:rStyle w:val="Hyperlink"/>
            <w:rFonts w:cs="Times New Roman"/>
          </w:rPr>
          <w:t>https://helpdesk.fxcorp/rt/SelfService/Display.html?id=212764</w:t>
        </w:r>
      </w:hyperlink>
      <w:r>
        <w:rPr>
          <w:rFonts w:cs="Times New Roman"/>
          <w:color w:val="1F497D"/>
        </w:rPr>
        <w:t xml:space="preserve"> </w:t>
      </w:r>
    </w:p>
    <w:p w:rsidR="000445E3" w:rsidRDefault="000445E3" w:rsidP="00F15ED8">
      <w:pPr>
        <w:rPr>
          <w:rFonts w:cs="Times New Roman"/>
          <w:color w:val="1F497D"/>
        </w:rPr>
      </w:pPr>
    </w:p>
    <w:p w:rsidR="000445E3" w:rsidRDefault="000445E3" w:rsidP="000445E3">
      <w:pPr>
        <w:rPr>
          <w:rFonts w:cs="Times New Roman"/>
          <w:b/>
          <w:i/>
          <w:color w:val="1F497D"/>
        </w:rPr>
      </w:pPr>
      <w:r w:rsidRPr="000445E3">
        <w:rPr>
          <w:rFonts w:cs="Times New Roman"/>
          <w:b/>
          <w:i/>
          <w:color w:val="1F497D"/>
        </w:rPr>
        <w:t>No back up because of lack of permission</w:t>
      </w:r>
    </w:p>
    <w:p w:rsidR="000445E3" w:rsidRPr="000445E3" w:rsidRDefault="000445E3" w:rsidP="000445E3">
      <w:pPr>
        <w:pStyle w:val="ListParagraph"/>
        <w:numPr>
          <w:ilvl w:val="0"/>
          <w:numId w:val="2"/>
        </w:numPr>
        <w:rPr>
          <w:rFonts w:cs="Times New Roman"/>
          <w:color w:val="1F497D"/>
        </w:rPr>
      </w:pPr>
      <w:r w:rsidRPr="000445E3">
        <w:rPr>
          <w:rFonts w:cs="Times New Roman"/>
          <w:color w:val="1F497D"/>
        </w:rPr>
        <w:t xml:space="preserve">None of my team members had the same level of access as I in order to be able to cover for me when </w:t>
      </w:r>
      <w:proofErr w:type="gramStart"/>
      <w:r w:rsidRPr="000445E3">
        <w:rPr>
          <w:rFonts w:cs="Times New Roman"/>
          <w:color w:val="1F497D"/>
        </w:rPr>
        <w:t>I’m</w:t>
      </w:r>
      <w:proofErr w:type="gramEnd"/>
      <w:r w:rsidRPr="000445E3">
        <w:rPr>
          <w:rFonts w:cs="Times New Roman"/>
          <w:color w:val="1F497D"/>
        </w:rPr>
        <w:t xml:space="preserve"> not in. </w:t>
      </w:r>
    </w:p>
    <w:p w:rsidR="000445E3" w:rsidRPr="000445E3" w:rsidRDefault="000445E3" w:rsidP="000445E3">
      <w:pPr>
        <w:rPr>
          <w:rFonts w:cs="Times New Roman"/>
          <w:b/>
          <w:color w:val="1F497D"/>
        </w:rPr>
      </w:pPr>
    </w:p>
    <w:p w:rsidR="00641864" w:rsidRDefault="00641864" w:rsidP="00641864">
      <w:pPr>
        <w:rPr>
          <w:rFonts w:cs="Times New Roman"/>
          <w:b/>
          <w:i/>
          <w:color w:val="1F497D"/>
        </w:rPr>
      </w:pPr>
      <w:r w:rsidRPr="000445E3">
        <w:rPr>
          <w:rFonts w:cs="Times New Roman"/>
          <w:b/>
          <w:i/>
          <w:color w:val="1F497D"/>
        </w:rPr>
        <w:t xml:space="preserve">No </w:t>
      </w:r>
      <w:r>
        <w:rPr>
          <w:rFonts w:cs="Times New Roman"/>
          <w:b/>
          <w:i/>
          <w:color w:val="1F497D"/>
        </w:rPr>
        <w:t>time coverage and takes a long time to resolve an issue even when responsive</w:t>
      </w:r>
    </w:p>
    <w:p w:rsidR="000445E3" w:rsidRPr="000445E3" w:rsidRDefault="000445E3" w:rsidP="000445E3">
      <w:pPr>
        <w:rPr>
          <w:rFonts w:cs="Times New Roman"/>
          <w:color w:val="1F497D"/>
        </w:rPr>
      </w:pPr>
    </w:p>
    <w:p w:rsidR="00C2573F" w:rsidRDefault="00C2573F" w:rsidP="00F15ED8">
      <w:pPr>
        <w:rPr>
          <w:rFonts w:cs="Times New Roman"/>
          <w:color w:val="1F497D"/>
        </w:rPr>
      </w:pPr>
    </w:p>
    <w:p w:rsidR="00F15ED8" w:rsidRDefault="00F15ED8"/>
    <w:sectPr w:rsidR="00F15E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6600"/>
    <w:multiLevelType w:val="hybridMultilevel"/>
    <w:tmpl w:val="19DA01B4"/>
    <w:lvl w:ilvl="0" w:tplc="20C0D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072645"/>
    <w:multiLevelType w:val="hybridMultilevel"/>
    <w:tmpl w:val="B5A6485C"/>
    <w:lvl w:ilvl="0" w:tplc="3D74D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24D1"/>
    <w:multiLevelType w:val="hybridMultilevel"/>
    <w:tmpl w:val="32E4DC02"/>
    <w:lvl w:ilvl="0" w:tplc="3D74D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2610A"/>
    <w:multiLevelType w:val="hybridMultilevel"/>
    <w:tmpl w:val="48E04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23498E"/>
    <w:multiLevelType w:val="hybridMultilevel"/>
    <w:tmpl w:val="437ECAE4"/>
    <w:lvl w:ilvl="0" w:tplc="3D74DD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BD48B0"/>
    <w:multiLevelType w:val="hybridMultilevel"/>
    <w:tmpl w:val="AB78AF64"/>
    <w:lvl w:ilvl="0" w:tplc="2384CD1A">
      <w:start w:val="9"/>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35D416F"/>
    <w:multiLevelType w:val="hybridMultilevel"/>
    <w:tmpl w:val="9D3EC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972A60"/>
    <w:multiLevelType w:val="hybridMultilevel"/>
    <w:tmpl w:val="B0B0C144"/>
    <w:lvl w:ilvl="0" w:tplc="2384CD1A">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D8"/>
    <w:rsid w:val="000445E3"/>
    <w:rsid w:val="00196ABA"/>
    <w:rsid w:val="001B3685"/>
    <w:rsid w:val="002B166B"/>
    <w:rsid w:val="005F2DE0"/>
    <w:rsid w:val="00641864"/>
    <w:rsid w:val="0087511D"/>
    <w:rsid w:val="00911833"/>
    <w:rsid w:val="009C6A72"/>
    <w:rsid w:val="00A63FFF"/>
    <w:rsid w:val="00A86747"/>
    <w:rsid w:val="00C2573F"/>
    <w:rsid w:val="00E41552"/>
    <w:rsid w:val="00E6566C"/>
    <w:rsid w:val="00F15ED8"/>
    <w:rsid w:val="00F27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E230"/>
  <w15:chartTrackingRefBased/>
  <w15:docId w15:val="{A98BEEC4-34E4-416C-B641-2BC503FD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66B"/>
    <w:pPr>
      <w:ind w:left="720"/>
      <w:contextualSpacing/>
    </w:pPr>
  </w:style>
  <w:style w:type="character" w:styleId="Hyperlink">
    <w:name w:val="Hyperlink"/>
    <w:basedOn w:val="DefaultParagraphFont"/>
    <w:uiPriority w:val="99"/>
    <w:unhideWhenUsed/>
    <w:rsid w:val="00C2573F"/>
    <w:rPr>
      <w:color w:val="0563C1" w:themeColor="hyperlink"/>
      <w:u w:val="single"/>
    </w:rPr>
  </w:style>
  <w:style w:type="paragraph" w:styleId="BalloonText">
    <w:name w:val="Balloon Text"/>
    <w:basedOn w:val="Normal"/>
    <w:link w:val="BalloonTextChar"/>
    <w:uiPriority w:val="99"/>
    <w:semiHidden/>
    <w:unhideWhenUsed/>
    <w:rsid w:val="00E41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17892">
      <w:bodyDiv w:val="1"/>
      <w:marLeft w:val="0"/>
      <w:marRight w:val="0"/>
      <w:marTop w:val="0"/>
      <w:marBottom w:val="0"/>
      <w:divBdr>
        <w:top w:val="none" w:sz="0" w:space="0" w:color="auto"/>
        <w:left w:val="none" w:sz="0" w:space="0" w:color="auto"/>
        <w:bottom w:val="none" w:sz="0" w:space="0" w:color="auto"/>
        <w:right w:val="none" w:sz="0" w:space="0" w:color="auto"/>
      </w:divBdr>
      <w:divsChild>
        <w:div w:id="21516294">
          <w:marLeft w:val="240"/>
          <w:marRight w:val="0"/>
          <w:marTop w:val="960"/>
          <w:marBottom w:val="0"/>
          <w:divBdr>
            <w:top w:val="none" w:sz="0" w:space="0" w:color="auto"/>
            <w:left w:val="none" w:sz="0" w:space="0" w:color="auto"/>
            <w:bottom w:val="none" w:sz="0" w:space="0" w:color="auto"/>
            <w:right w:val="none" w:sz="0" w:space="0" w:color="auto"/>
          </w:divBdr>
          <w:divsChild>
            <w:div w:id="1933271100">
              <w:marLeft w:val="0"/>
              <w:marRight w:val="0"/>
              <w:marTop w:val="0"/>
              <w:marBottom w:val="0"/>
              <w:divBdr>
                <w:top w:val="none" w:sz="0" w:space="0" w:color="auto"/>
                <w:left w:val="none" w:sz="0" w:space="0" w:color="auto"/>
                <w:bottom w:val="none" w:sz="0" w:space="0" w:color="auto"/>
                <w:right w:val="none" w:sz="0" w:space="0" w:color="auto"/>
              </w:divBdr>
              <w:divsChild>
                <w:div w:id="573273716">
                  <w:marLeft w:val="0"/>
                  <w:marRight w:val="0"/>
                  <w:marTop w:val="240"/>
                  <w:marBottom w:val="480"/>
                  <w:divBdr>
                    <w:top w:val="none" w:sz="0" w:space="0" w:color="auto"/>
                    <w:left w:val="none" w:sz="0" w:space="0" w:color="auto"/>
                    <w:bottom w:val="none" w:sz="0" w:space="0" w:color="auto"/>
                    <w:right w:val="none" w:sz="0" w:space="0" w:color="auto"/>
                  </w:divBdr>
                  <w:divsChild>
                    <w:div w:id="2105638892">
                      <w:marLeft w:val="0"/>
                      <w:marRight w:val="0"/>
                      <w:marTop w:val="0"/>
                      <w:marBottom w:val="0"/>
                      <w:divBdr>
                        <w:top w:val="single" w:sz="12" w:space="6" w:color="AAAAAA"/>
                        <w:left w:val="none" w:sz="0" w:space="0" w:color="auto"/>
                        <w:bottom w:val="single" w:sz="6" w:space="6" w:color="EEEEEE"/>
                        <w:right w:val="none" w:sz="0" w:space="0" w:color="auto"/>
                      </w:divBdr>
                      <w:divsChild>
                        <w:div w:id="1845048420">
                          <w:marLeft w:val="0"/>
                          <w:marRight w:val="0"/>
                          <w:marTop w:val="180"/>
                          <w:marBottom w:val="0"/>
                          <w:divBdr>
                            <w:top w:val="none" w:sz="0" w:space="0" w:color="auto"/>
                            <w:left w:val="none" w:sz="0" w:space="0" w:color="auto"/>
                            <w:bottom w:val="none" w:sz="0" w:space="0" w:color="auto"/>
                            <w:right w:val="none" w:sz="0" w:space="0" w:color="auto"/>
                          </w:divBdr>
                          <w:divsChild>
                            <w:div w:id="1218585946">
                              <w:marLeft w:val="0"/>
                              <w:marRight w:val="0"/>
                              <w:marTop w:val="0"/>
                              <w:marBottom w:val="0"/>
                              <w:divBdr>
                                <w:top w:val="single" w:sz="12" w:space="0" w:color="CCCCCC"/>
                                <w:left w:val="none" w:sz="0" w:space="0" w:color="auto"/>
                                <w:bottom w:val="none" w:sz="0" w:space="0" w:color="auto"/>
                                <w:right w:val="none" w:sz="0" w:space="0" w:color="auto"/>
                              </w:divBdr>
                              <w:divsChild>
                                <w:div w:id="169835801">
                                  <w:marLeft w:val="0"/>
                                  <w:marRight w:val="0"/>
                                  <w:marTop w:val="0"/>
                                  <w:marBottom w:val="0"/>
                                  <w:divBdr>
                                    <w:top w:val="none" w:sz="0" w:space="0" w:color="auto"/>
                                    <w:left w:val="none" w:sz="0" w:space="0" w:color="auto"/>
                                    <w:bottom w:val="none" w:sz="0" w:space="0" w:color="auto"/>
                                    <w:right w:val="none" w:sz="0" w:space="0" w:color="auto"/>
                                  </w:divBdr>
                                  <w:divsChild>
                                    <w:div w:id="1545676372">
                                      <w:marLeft w:val="0"/>
                                      <w:marRight w:val="0"/>
                                      <w:marTop w:val="0"/>
                                      <w:marBottom w:val="0"/>
                                      <w:divBdr>
                                        <w:top w:val="none" w:sz="0" w:space="0" w:color="auto"/>
                                        <w:left w:val="none" w:sz="0" w:space="0" w:color="auto"/>
                                        <w:bottom w:val="none" w:sz="0" w:space="0" w:color="auto"/>
                                        <w:right w:val="none" w:sz="0" w:space="0" w:color="auto"/>
                                      </w:divBdr>
                                      <w:divsChild>
                                        <w:div w:id="4905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884208">
      <w:bodyDiv w:val="1"/>
      <w:marLeft w:val="0"/>
      <w:marRight w:val="0"/>
      <w:marTop w:val="0"/>
      <w:marBottom w:val="0"/>
      <w:divBdr>
        <w:top w:val="none" w:sz="0" w:space="0" w:color="auto"/>
        <w:left w:val="none" w:sz="0" w:space="0" w:color="auto"/>
        <w:bottom w:val="none" w:sz="0" w:space="0" w:color="auto"/>
        <w:right w:val="none" w:sz="0" w:space="0" w:color="auto"/>
      </w:divBdr>
      <w:divsChild>
        <w:div w:id="2125418966">
          <w:marLeft w:val="240"/>
          <w:marRight w:val="0"/>
          <w:marTop w:val="960"/>
          <w:marBottom w:val="0"/>
          <w:divBdr>
            <w:top w:val="none" w:sz="0" w:space="0" w:color="auto"/>
            <w:left w:val="none" w:sz="0" w:space="0" w:color="auto"/>
            <w:bottom w:val="none" w:sz="0" w:space="0" w:color="auto"/>
            <w:right w:val="none" w:sz="0" w:space="0" w:color="auto"/>
          </w:divBdr>
          <w:divsChild>
            <w:div w:id="1135485050">
              <w:marLeft w:val="0"/>
              <w:marRight w:val="0"/>
              <w:marTop w:val="0"/>
              <w:marBottom w:val="0"/>
              <w:divBdr>
                <w:top w:val="none" w:sz="0" w:space="0" w:color="auto"/>
                <w:left w:val="none" w:sz="0" w:space="0" w:color="auto"/>
                <w:bottom w:val="none" w:sz="0" w:space="0" w:color="auto"/>
                <w:right w:val="none" w:sz="0" w:space="0" w:color="auto"/>
              </w:divBdr>
              <w:divsChild>
                <w:div w:id="305402916">
                  <w:marLeft w:val="0"/>
                  <w:marRight w:val="0"/>
                  <w:marTop w:val="240"/>
                  <w:marBottom w:val="480"/>
                  <w:divBdr>
                    <w:top w:val="none" w:sz="0" w:space="0" w:color="auto"/>
                    <w:left w:val="none" w:sz="0" w:space="0" w:color="auto"/>
                    <w:bottom w:val="none" w:sz="0" w:space="0" w:color="auto"/>
                    <w:right w:val="none" w:sz="0" w:space="0" w:color="auto"/>
                  </w:divBdr>
                  <w:divsChild>
                    <w:div w:id="1930846822">
                      <w:marLeft w:val="0"/>
                      <w:marRight w:val="0"/>
                      <w:marTop w:val="0"/>
                      <w:marBottom w:val="0"/>
                      <w:divBdr>
                        <w:top w:val="single" w:sz="12" w:space="6" w:color="AAAAAA"/>
                        <w:left w:val="none" w:sz="0" w:space="0" w:color="auto"/>
                        <w:bottom w:val="single" w:sz="6" w:space="6" w:color="EEEEEE"/>
                        <w:right w:val="none" w:sz="0" w:space="0" w:color="auto"/>
                      </w:divBdr>
                      <w:divsChild>
                        <w:div w:id="681198513">
                          <w:marLeft w:val="0"/>
                          <w:marRight w:val="0"/>
                          <w:marTop w:val="180"/>
                          <w:marBottom w:val="0"/>
                          <w:divBdr>
                            <w:top w:val="none" w:sz="0" w:space="0" w:color="auto"/>
                            <w:left w:val="none" w:sz="0" w:space="0" w:color="auto"/>
                            <w:bottom w:val="none" w:sz="0" w:space="0" w:color="auto"/>
                            <w:right w:val="none" w:sz="0" w:space="0" w:color="auto"/>
                          </w:divBdr>
                          <w:divsChild>
                            <w:div w:id="1161970647">
                              <w:marLeft w:val="0"/>
                              <w:marRight w:val="0"/>
                              <w:marTop w:val="0"/>
                              <w:marBottom w:val="0"/>
                              <w:divBdr>
                                <w:top w:val="single" w:sz="12" w:space="0" w:color="CCCCCC"/>
                                <w:left w:val="none" w:sz="0" w:space="0" w:color="auto"/>
                                <w:bottom w:val="none" w:sz="0" w:space="0" w:color="auto"/>
                                <w:right w:val="none" w:sz="0" w:space="0" w:color="auto"/>
                              </w:divBdr>
                              <w:divsChild>
                                <w:div w:id="1488277124">
                                  <w:marLeft w:val="0"/>
                                  <w:marRight w:val="0"/>
                                  <w:marTop w:val="0"/>
                                  <w:marBottom w:val="0"/>
                                  <w:divBdr>
                                    <w:top w:val="none" w:sz="0" w:space="0" w:color="auto"/>
                                    <w:left w:val="none" w:sz="0" w:space="0" w:color="auto"/>
                                    <w:bottom w:val="none" w:sz="0" w:space="0" w:color="auto"/>
                                    <w:right w:val="none" w:sz="0" w:space="0" w:color="auto"/>
                                  </w:divBdr>
                                  <w:divsChild>
                                    <w:div w:id="977998168">
                                      <w:marLeft w:val="0"/>
                                      <w:marRight w:val="0"/>
                                      <w:marTop w:val="0"/>
                                      <w:marBottom w:val="0"/>
                                      <w:divBdr>
                                        <w:top w:val="none" w:sz="0" w:space="0" w:color="auto"/>
                                        <w:left w:val="none" w:sz="0" w:space="0" w:color="auto"/>
                                        <w:bottom w:val="none" w:sz="0" w:space="0" w:color="auto"/>
                                        <w:right w:val="none" w:sz="0" w:space="0" w:color="auto"/>
                                      </w:divBdr>
                                      <w:divsChild>
                                        <w:div w:id="696854075">
                                          <w:marLeft w:val="0"/>
                                          <w:marRight w:val="0"/>
                                          <w:marTop w:val="0"/>
                                          <w:marBottom w:val="0"/>
                                          <w:divBdr>
                                            <w:top w:val="none" w:sz="0" w:space="0" w:color="auto"/>
                                            <w:left w:val="none" w:sz="0" w:space="0" w:color="auto"/>
                                            <w:bottom w:val="none" w:sz="0" w:space="0" w:color="auto"/>
                                            <w:right w:val="none" w:sz="0" w:space="0" w:color="auto"/>
                                          </w:divBdr>
                                          <w:divsChild>
                                            <w:div w:id="1219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872537">
      <w:bodyDiv w:val="1"/>
      <w:marLeft w:val="0"/>
      <w:marRight w:val="0"/>
      <w:marTop w:val="0"/>
      <w:marBottom w:val="0"/>
      <w:divBdr>
        <w:top w:val="none" w:sz="0" w:space="0" w:color="auto"/>
        <w:left w:val="none" w:sz="0" w:space="0" w:color="auto"/>
        <w:bottom w:val="none" w:sz="0" w:space="0" w:color="auto"/>
        <w:right w:val="none" w:sz="0" w:space="0" w:color="auto"/>
      </w:divBdr>
      <w:divsChild>
        <w:div w:id="1643805085">
          <w:marLeft w:val="240"/>
          <w:marRight w:val="0"/>
          <w:marTop w:val="960"/>
          <w:marBottom w:val="0"/>
          <w:divBdr>
            <w:top w:val="none" w:sz="0" w:space="0" w:color="auto"/>
            <w:left w:val="none" w:sz="0" w:space="0" w:color="auto"/>
            <w:bottom w:val="none" w:sz="0" w:space="0" w:color="auto"/>
            <w:right w:val="none" w:sz="0" w:space="0" w:color="auto"/>
          </w:divBdr>
          <w:divsChild>
            <w:div w:id="1550729253">
              <w:marLeft w:val="0"/>
              <w:marRight w:val="0"/>
              <w:marTop w:val="0"/>
              <w:marBottom w:val="0"/>
              <w:divBdr>
                <w:top w:val="none" w:sz="0" w:space="0" w:color="auto"/>
                <w:left w:val="none" w:sz="0" w:space="0" w:color="auto"/>
                <w:bottom w:val="none" w:sz="0" w:space="0" w:color="auto"/>
                <w:right w:val="none" w:sz="0" w:space="0" w:color="auto"/>
              </w:divBdr>
              <w:divsChild>
                <w:div w:id="1627077692">
                  <w:marLeft w:val="0"/>
                  <w:marRight w:val="0"/>
                  <w:marTop w:val="240"/>
                  <w:marBottom w:val="480"/>
                  <w:divBdr>
                    <w:top w:val="none" w:sz="0" w:space="0" w:color="auto"/>
                    <w:left w:val="none" w:sz="0" w:space="0" w:color="auto"/>
                    <w:bottom w:val="none" w:sz="0" w:space="0" w:color="auto"/>
                    <w:right w:val="none" w:sz="0" w:space="0" w:color="auto"/>
                  </w:divBdr>
                  <w:divsChild>
                    <w:div w:id="1642419802">
                      <w:marLeft w:val="0"/>
                      <w:marRight w:val="0"/>
                      <w:marTop w:val="0"/>
                      <w:marBottom w:val="0"/>
                      <w:divBdr>
                        <w:top w:val="single" w:sz="12" w:space="6" w:color="AAAAAA"/>
                        <w:left w:val="none" w:sz="0" w:space="0" w:color="auto"/>
                        <w:bottom w:val="single" w:sz="6" w:space="6" w:color="EEEEEE"/>
                        <w:right w:val="none" w:sz="0" w:space="0" w:color="auto"/>
                      </w:divBdr>
                      <w:divsChild>
                        <w:div w:id="1850825533">
                          <w:marLeft w:val="0"/>
                          <w:marRight w:val="0"/>
                          <w:marTop w:val="180"/>
                          <w:marBottom w:val="0"/>
                          <w:divBdr>
                            <w:top w:val="none" w:sz="0" w:space="0" w:color="auto"/>
                            <w:left w:val="none" w:sz="0" w:space="0" w:color="auto"/>
                            <w:bottom w:val="none" w:sz="0" w:space="0" w:color="auto"/>
                            <w:right w:val="none" w:sz="0" w:space="0" w:color="auto"/>
                          </w:divBdr>
                          <w:divsChild>
                            <w:div w:id="1073550921">
                              <w:marLeft w:val="0"/>
                              <w:marRight w:val="0"/>
                              <w:marTop w:val="0"/>
                              <w:marBottom w:val="0"/>
                              <w:divBdr>
                                <w:top w:val="single" w:sz="12" w:space="0" w:color="CCCCCC"/>
                                <w:left w:val="none" w:sz="0" w:space="0" w:color="auto"/>
                                <w:bottom w:val="none" w:sz="0" w:space="0" w:color="auto"/>
                                <w:right w:val="none" w:sz="0" w:space="0" w:color="auto"/>
                              </w:divBdr>
                              <w:divsChild>
                                <w:div w:id="1543203555">
                                  <w:marLeft w:val="0"/>
                                  <w:marRight w:val="0"/>
                                  <w:marTop w:val="0"/>
                                  <w:marBottom w:val="0"/>
                                  <w:divBdr>
                                    <w:top w:val="none" w:sz="0" w:space="0" w:color="auto"/>
                                    <w:left w:val="none" w:sz="0" w:space="0" w:color="auto"/>
                                    <w:bottom w:val="none" w:sz="0" w:space="0" w:color="auto"/>
                                    <w:right w:val="none" w:sz="0" w:space="0" w:color="auto"/>
                                  </w:divBdr>
                                  <w:divsChild>
                                    <w:div w:id="1324357883">
                                      <w:marLeft w:val="0"/>
                                      <w:marRight w:val="0"/>
                                      <w:marTop w:val="0"/>
                                      <w:marBottom w:val="0"/>
                                      <w:divBdr>
                                        <w:top w:val="none" w:sz="0" w:space="0" w:color="auto"/>
                                        <w:left w:val="none" w:sz="0" w:space="0" w:color="auto"/>
                                        <w:bottom w:val="none" w:sz="0" w:space="0" w:color="auto"/>
                                        <w:right w:val="none" w:sz="0" w:space="0" w:color="auto"/>
                                      </w:divBdr>
                                      <w:divsChild>
                                        <w:div w:id="20731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524681">
      <w:bodyDiv w:val="1"/>
      <w:marLeft w:val="0"/>
      <w:marRight w:val="0"/>
      <w:marTop w:val="0"/>
      <w:marBottom w:val="0"/>
      <w:divBdr>
        <w:top w:val="none" w:sz="0" w:space="0" w:color="auto"/>
        <w:left w:val="none" w:sz="0" w:space="0" w:color="auto"/>
        <w:bottom w:val="none" w:sz="0" w:space="0" w:color="auto"/>
        <w:right w:val="none" w:sz="0" w:space="0" w:color="auto"/>
      </w:divBdr>
      <w:divsChild>
        <w:div w:id="2015719286">
          <w:marLeft w:val="240"/>
          <w:marRight w:val="0"/>
          <w:marTop w:val="960"/>
          <w:marBottom w:val="0"/>
          <w:divBdr>
            <w:top w:val="none" w:sz="0" w:space="0" w:color="auto"/>
            <w:left w:val="none" w:sz="0" w:space="0" w:color="auto"/>
            <w:bottom w:val="none" w:sz="0" w:space="0" w:color="auto"/>
            <w:right w:val="none" w:sz="0" w:space="0" w:color="auto"/>
          </w:divBdr>
          <w:divsChild>
            <w:div w:id="22481533">
              <w:marLeft w:val="0"/>
              <w:marRight w:val="0"/>
              <w:marTop w:val="0"/>
              <w:marBottom w:val="0"/>
              <w:divBdr>
                <w:top w:val="none" w:sz="0" w:space="0" w:color="auto"/>
                <w:left w:val="none" w:sz="0" w:space="0" w:color="auto"/>
                <w:bottom w:val="none" w:sz="0" w:space="0" w:color="auto"/>
                <w:right w:val="none" w:sz="0" w:space="0" w:color="auto"/>
              </w:divBdr>
              <w:divsChild>
                <w:div w:id="2073187751">
                  <w:marLeft w:val="0"/>
                  <w:marRight w:val="0"/>
                  <w:marTop w:val="240"/>
                  <w:marBottom w:val="480"/>
                  <w:divBdr>
                    <w:top w:val="none" w:sz="0" w:space="0" w:color="auto"/>
                    <w:left w:val="none" w:sz="0" w:space="0" w:color="auto"/>
                    <w:bottom w:val="none" w:sz="0" w:space="0" w:color="auto"/>
                    <w:right w:val="none" w:sz="0" w:space="0" w:color="auto"/>
                  </w:divBdr>
                  <w:divsChild>
                    <w:div w:id="321548386">
                      <w:marLeft w:val="0"/>
                      <w:marRight w:val="0"/>
                      <w:marTop w:val="0"/>
                      <w:marBottom w:val="0"/>
                      <w:divBdr>
                        <w:top w:val="single" w:sz="12" w:space="6" w:color="AAAAAA"/>
                        <w:left w:val="none" w:sz="0" w:space="0" w:color="auto"/>
                        <w:bottom w:val="single" w:sz="6" w:space="6" w:color="EEEEEE"/>
                        <w:right w:val="none" w:sz="0" w:space="0" w:color="auto"/>
                      </w:divBdr>
                      <w:divsChild>
                        <w:div w:id="1773628284">
                          <w:marLeft w:val="0"/>
                          <w:marRight w:val="0"/>
                          <w:marTop w:val="180"/>
                          <w:marBottom w:val="0"/>
                          <w:divBdr>
                            <w:top w:val="none" w:sz="0" w:space="0" w:color="auto"/>
                            <w:left w:val="none" w:sz="0" w:space="0" w:color="auto"/>
                            <w:bottom w:val="none" w:sz="0" w:space="0" w:color="auto"/>
                            <w:right w:val="none" w:sz="0" w:space="0" w:color="auto"/>
                          </w:divBdr>
                          <w:divsChild>
                            <w:div w:id="1971858701">
                              <w:marLeft w:val="0"/>
                              <w:marRight w:val="0"/>
                              <w:marTop w:val="0"/>
                              <w:marBottom w:val="0"/>
                              <w:divBdr>
                                <w:top w:val="single" w:sz="12" w:space="0" w:color="CCCCCC"/>
                                <w:left w:val="none" w:sz="0" w:space="0" w:color="auto"/>
                                <w:bottom w:val="none" w:sz="0" w:space="0" w:color="auto"/>
                                <w:right w:val="none" w:sz="0" w:space="0" w:color="auto"/>
                              </w:divBdr>
                              <w:divsChild>
                                <w:div w:id="313796637">
                                  <w:marLeft w:val="0"/>
                                  <w:marRight w:val="0"/>
                                  <w:marTop w:val="0"/>
                                  <w:marBottom w:val="0"/>
                                  <w:divBdr>
                                    <w:top w:val="none" w:sz="0" w:space="0" w:color="auto"/>
                                    <w:left w:val="none" w:sz="0" w:space="0" w:color="auto"/>
                                    <w:bottom w:val="none" w:sz="0" w:space="0" w:color="auto"/>
                                    <w:right w:val="none" w:sz="0" w:space="0" w:color="auto"/>
                                  </w:divBdr>
                                  <w:divsChild>
                                    <w:div w:id="304939339">
                                      <w:marLeft w:val="0"/>
                                      <w:marRight w:val="0"/>
                                      <w:marTop w:val="0"/>
                                      <w:marBottom w:val="0"/>
                                      <w:divBdr>
                                        <w:top w:val="none" w:sz="0" w:space="0" w:color="auto"/>
                                        <w:left w:val="none" w:sz="0" w:space="0" w:color="auto"/>
                                        <w:bottom w:val="none" w:sz="0" w:space="0" w:color="auto"/>
                                        <w:right w:val="none" w:sz="0" w:space="0" w:color="auto"/>
                                      </w:divBdr>
                                      <w:divsChild>
                                        <w:div w:id="1781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270358">
      <w:bodyDiv w:val="1"/>
      <w:marLeft w:val="0"/>
      <w:marRight w:val="0"/>
      <w:marTop w:val="0"/>
      <w:marBottom w:val="0"/>
      <w:divBdr>
        <w:top w:val="none" w:sz="0" w:space="0" w:color="auto"/>
        <w:left w:val="none" w:sz="0" w:space="0" w:color="auto"/>
        <w:bottom w:val="none" w:sz="0" w:space="0" w:color="auto"/>
        <w:right w:val="none" w:sz="0" w:space="0" w:color="auto"/>
      </w:divBdr>
      <w:divsChild>
        <w:div w:id="1276910408">
          <w:marLeft w:val="240"/>
          <w:marRight w:val="0"/>
          <w:marTop w:val="960"/>
          <w:marBottom w:val="0"/>
          <w:divBdr>
            <w:top w:val="none" w:sz="0" w:space="0" w:color="auto"/>
            <w:left w:val="none" w:sz="0" w:space="0" w:color="auto"/>
            <w:bottom w:val="none" w:sz="0" w:space="0" w:color="auto"/>
            <w:right w:val="none" w:sz="0" w:space="0" w:color="auto"/>
          </w:divBdr>
          <w:divsChild>
            <w:div w:id="1764107368">
              <w:marLeft w:val="0"/>
              <w:marRight w:val="0"/>
              <w:marTop w:val="0"/>
              <w:marBottom w:val="0"/>
              <w:divBdr>
                <w:top w:val="none" w:sz="0" w:space="0" w:color="auto"/>
                <w:left w:val="none" w:sz="0" w:space="0" w:color="auto"/>
                <w:bottom w:val="none" w:sz="0" w:space="0" w:color="auto"/>
                <w:right w:val="none" w:sz="0" w:space="0" w:color="auto"/>
              </w:divBdr>
              <w:divsChild>
                <w:div w:id="726874169">
                  <w:marLeft w:val="0"/>
                  <w:marRight w:val="0"/>
                  <w:marTop w:val="240"/>
                  <w:marBottom w:val="480"/>
                  <w:divBdr>
                    <w:top w:val="none" w:sz="0" w:space="0" w:color="auto"/>
                    <w:left w:val="none" w:sz="0" w:space="0" w:color="auto"/>
                    <w:bottom w:val="none" w:sz="0" w:space="0" w:color="auto"/>
                    <w:right w:val="none" w:sz="0" w:space="0" w:color="auto"/>
                  </w:divBdr>
                  <w:divsChild>
                    <w:div w:id="665519729">
                      <w:marLeft w:val="0"/>
                      <w:marRight w:val="0"/>
                      <w:marTop w:val="0"/>
                      <w:marBottom w:val="0"/>
                      <w:divBdr>
                        <w:top w:val="single" w:sz="12" w:space="6" w:color="AAAAAA"/>
                        <w:left w:val="none" w:sz="0" w:space="0" w:color="auto"/>
                        <w:bottom w:val="single" w:sz="6" w:space="6" w:color="EEEEEE"/>
                        <w:right w:val="none" w:sz="0" w:space="0" w:color="auto"/>
                      </w:divBdr>
                      <w:divsChild>
                        <w:div w:id="1866018140">
                          <w:marLeft w:val="0"/>
                          <w:marRight w:val="0"/>
                          <w:marTop w:val="180"/>
                          <w:marBottom w:val="0"/>
                          <w:divBdr>
                            <w:top w:val="none" w:sz="0" w:space="0" w:color="auto"/>
                            <w:left w:val="none" w:sz="0" w:space="0" w:color="auto"/>
                            <w:bottom w:val="none" w:sz="0" w:space="0" w:color="auto"/>
                            <w:right w:val="none" w:sz="0" w:space="0" w:color="auto"/>
                          </w:divBdr>
                          <w:divsChild>
                            <w:div w:id="1035890665">
                              <w:marLeft w:val="0"/>
                              <w:marRight w:val="0"/>
                              <w:marTop w:val="0"/>
                              <w:marBottom w:val="0"/>
                              <w:divBdr>
                                <w:top w:val="single" w:sz="12" w:space="0" w:color="CCCCCC"/>
                                <w:left w:val="none" w:sz="0" w:space="0" w:color="auto"/>
                                <w:bottom w:val="none" w:sz="0" w:space="0" w:color="auto"/>
                                <w:right w:val="none" w:sz="0" w:space="0" w:color="auto"/>
                              </w:divBdr>
                              <w:divsChild>
                                <w:div w:id="1709987838">
                                  <w:marLeft w:val="0"/>
                                  <w:marRight w:val="0"/>
                                  <w:marTop w:val="0"/>
                                  <w:marBottom w:val="0"/>
                                  <w:divBdr>
                                    <w:top w:val="none" w:sz="0" w:space="0" w:color="auto"/>
                                    <w:left w:val="none" w:sz="0" w:space="0" w:color="auto"/>
                                    <w:bottom w:val="none" w:sz="0" w:space="0" w:color="auto"/>
                                    <w:right w:val="none" w:sz="0" w:space="0" w:color="auto"/>
                                  </w:divBdr>
                                  <w:divsChild>
                                    <w:div w:id="1105534393">
                                      <w:marLeft w:val="0"/>
                                      <w:marRight w:val="0"/>
                                      <w:marTop w:val="0"/>
                                      <w:marBottom w:val="0"/>
                                      <w:divBdr>
                                        <w:top w:val="none" w:sz="0" w:space="0" w:color="auto"/>
                                        <w:left w:val="none" w:sz="0" w:space="0" w:color="auto"/>
                                        <w:bottom w:val="none" w:sz="0" w:space="0" w:color="auto"/>
                                        <w:right w:val="none" w:sz="0" w:space="0" w:color="auto"/>
                                      </w:divBdr>
                                      <w:divsChild>
                                        <w:div w:id="5400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787648">
      <w:bodyDiv w:val="1"/>
      <w:marLeft w:val="0"/>
      <w:marRight w:val="0"/>
      <w:marTop w:val="0"/>
      <w:marBottom w:val="0"/>
      <w:divBdr>
        <w:top w:val="none" w:sz="0" w:space="0" w:color="auto"/>
        <w:left w:val="none" w:sz="0" w:space="0" w:color="auto"/>
        <w:bottom w:val="none" w:sz="0" w:space="0" w:color="auto"/>
        <w:right w:val="none" w:sz="0" w:space="0" w:color="auto"/>
      </w:divBdr>
    </w:div>
    <w:div w:id="2118939763">
      <w:bodyDiv w:val="1"/>
      <w:marLeft w:val="0"/>
      <w:marRight w:val="0"/>
      <w:marTop w:val="0"/>
      <w:marBottom w:val="0"/>
      <w:divBdr>
        <w:top w:val="none" w:sz="0" w:space="0" w:color="auto"/>
        <w:left w:val="none" w:sz="0" w:space="0" w:color="auto"/>
        <w:bottom w:val="none" w:sz="0" w:space="0" w:color="auto"/>
        <w:right w:val="none" w:sz="0" w:space="0" w:color="auto"/>
      </w:divBdr>
    </w:div>
    <w:div w:id="21330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ecurity/trustworthy-database-property?view=sql-server-2017" TargetMode="External"/><Relationship Id="rId13" Type="http://schemas.openxmlformats.org/officeDocument/2006/relationships/hyperlink" Target="https://helpdesk.fxcorp/rt/SelfService/Display.html?id=195009" TargetMode="External"/><Relationship Id="rId3" Type="http://schemas.openxmlformats.org/officeDocument/2006/relationships/settings" Target="settings.xml"/><Relationship Id="rId7" Type="http://schemas.openxmlformats.org/officeDocument/2006/relationships/hyperlink" Target="https://helpdesk.fxcorp/rt/SelfService/Display.html?id=181461" TargetMode="External"/><Relationship Id="rId12" Type="http://schemas.openxmlformats.org/officeDocument/2006/relationships/hyperlink" Target="https://helpdesk.fxcorp/rt/SelfService/Display.html?id=18604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desk.fxcorp/rt/SelfService/Display.html?id=173764" TargetMode="External"/><Relationship Id="rId11" Type="http://schemas.openxmlformats.org/officeDocument/2006/relationships/hyperlink" Target="https://helpdesk.fxcorp/rt/SelfService/Display.html?id=186047" TargetMode="External"/><Relationship Id="rId5" Type="http://schemas.openxmlformats.org/officeDocument/2006/relationships/hyperlink" Target="https://helpdesk.fxcorp/rt/SelfService/Display.html?id=184991" TargetMode="External"/><Relationship Id="rId15" Type="http://schemas.openxmlformats.org/officeDocument/2006/relationships/hyperlink" Target="https://helpdesk.fxcorp/rt/SelfService/Display.html?id=212764" TargetMode="External"/><Relationship Id="rId10" Type="http://schemas.openxmlformats.org/officeDocument/2006/relationships/hyperlink" Target="https://helpdesk.fxcorp/rt/SelfService/Display.html?id=187635" TargetMode="External"/><Relationship Id="rId4" Type="http://schemas.openxmlformats.org/officeDocument/2006/relationships/webSettings" Target="webSettings.xml"/><Relationship Id="rId9" Type="http://schemas.openxmlformats.org/officeDocument/2006/relationships/hyperlink" Target="https://helpdesk.fxcorp/rt/SelfService/Display.html?id=187688" TargetMode="External"/><Relationship Id="rId14" Type="http://schemas.openxmlformats.org/officeDocument/2006/relationships/hyperlink" Target="https://helpdesk.fxcorp/rt/SelfService/Display.html?id=183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5</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Jurkovic</dc:creator>
  <cp:keywords/>
  <dc:description/>
  <cp:lastModifiedBy>Iva Jurkovic</cp:lastModifiedBy>
  <cp:revision>1</cp:revision>
  <cp:lastPrinted>2019-12-10T15:28:00Z</cp:lastPrinted>
  <dcterms:created xsi:type="dcterms:W3CDTF">2019-12-10T12:14:00Z</dcterms:created>
  <dcterms:modified xsi:type="dcterms:W3CDTF">2019-12-12T09:55:00Z</dcterms:modified>
</cp:coreProperties>
</file>