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Rectangle Dissection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Find all values of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n &gt; 1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for which one can dissect a rectangle into </w:t>
      </w: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right triangles, and outline an algorithm for doing such a dissection.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Hint: Triangles in question need not be of the same size.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Any number larger than 1.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For n = even number: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We first divide it into n/2 small rectangles,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And then we cut the small rectangles diagonally in half.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E.g. n=2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n/2 = 2/2 = 1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So we have one rectangle, no need to divide it into smaller rectangles.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And we cut it diagonally in half, we get two right angled triangles.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76475" cy="15621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71875" y="717850"/>
                          <a:ext cx="2276475" cy="1562100"/>
                          <a:chOff x="1671875" y="717850"/>
                          <a:chExt cx="2262000" cy="1544100"/>
                        </a:xfrm>
                      </wpg:grpSpPr>
                      <wps:wsp>
                        <wps:cNvSpPr/>
                        <wps:cNvPr id="28" name="Shape 28"/>
                        <wps:spPr>
                          <a:xfrm>
                            <a:off x="1671875" y="727750"/>
                            <a:ext cx="2262000" cy="1534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91550" y="717850"/>
                            <a:ext cx="2242200" cy="154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76475" cy="156210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4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E.g n=6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n/2 = 6/2 =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 we have 3 smaller rectangles in the rectangle given.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 cut each rectangle diagonally in half, we get 6 rectangles.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48350" cy="150971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48875" y="1339050"/>
                          <a:ext cx="5848350" cy="1509713"/>
                          <a:chOff x="1148875" y="1339050"/>
                          <a:chExt cx="5832600" cy="2401825"/>
                        </a:xfrm>
                      </wpg:grpSpPr>
                      <wps:wsp>
                        <wps:cNvSpPr/>
                        <wps:cNvPr id="22" name="Shape 22"/>
                        <wps:spPr>
                          <a:xfrm>
                            <a:off x="1148875" y="1339050"/>
                            <a:ext cx="5832600" cy="2391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64200" y="1368475"/>
                            <a:ext cx="9900" cy="237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275825" y="1348850"/>
                            <a:ext cx="39300" cy="236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58800" y="1368475"/>
                            <a:ext cx="2225100" cy="234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54625" y="1358650"/>
                            <a:ext cx="1921200" cy="236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334600" y="1348850"/>
                            <a:ext cx="1637100" cy="236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48350" cy="1509713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8350" cy="1509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n = odd number: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Eg. n =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can use the same approach as even number and add one cut to one of the right angled triangles to make two right angled triangles.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24263" cy="235267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47275" y="1199750"/>
                          <a:ext cx="3624263" cy="2352675"/>
                          <a:chOff x="1847275" y="1199750"/>
                          <a:chExt cx="5830500" cy="3240000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1847275" y="1340750"/>
                            <a:ext cx="5595600" cy="309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47275" y="1199750"/>
                            <a:ext cx="5830500" cy="324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57025" y="1367675"/>
                            <a:ext cx="1907100" cy="204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24263" cy="2352675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24263" cy="2352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Eg. n = 7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We can use the same approach as even number and add one cut to one of the right angled triangles to make two right angled triangles.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14875" cy="188158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25" y="1119475"/>
                          <a:ext cx="4714875" cy="1881586"/>
                          <a:chOff x="2374225" y="1119475"/>
                          <a:chExt cx="3656425" cy="1738025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2382075" y="1127400"/>
                            <a:ext cx="3646800" cy="1730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89775" y="1129275"/>
                            <a:ext cx="0" cy="171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17175" y="1139075"/>
                            <a:ext cx="19500" cy="170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716950" y="1129275"/>
                            <a:ext cx="1313700" cy="169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599475" y="1139075"/>
                            <a:ext cx="1127400" cy="168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93975" y="1119475"/>
                            <a:ext cx="1195800" cy="1725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74225" y="1119475"/>
                            <a:ext cx="470400" cy="105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14875" cy="1881586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188158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Method 2 for cutting n = even number: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E.g. n = 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after dissecting the rectangle in half diagonally,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We cut (n-2) cuts to make three right angled triangles.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924175" cy="125093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5675" y="1746950"/>
                          <a:ext cx="2924175" cy="1250936"/>
                          <a:chOff x="1835675" y="1746950"/>
                          <a:chExt cx="6540900" cy="3949800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1835675" y="1746950"/>
                            <a:ext cx="6540900" cy="394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52325" y="1759700"/>
                            <a:ext cx="6507600" cy="392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63300" y="1778600"/>
                            <a:ext cx="1566900" cy="300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387900" y="1792800"/>
                            <a:ext cx="70500" cy="297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924175" cy="1250936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4175" cy="12509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E.g. n = 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Cutting the rectangle diagonally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cut one of the right angled triangles with (n-2) cuts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14725" cy="13096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5575" y="1442875"/>
                          <a:ext cx="3514725" cy="1309688"/>
                          <a:chOff x="1905575" y="1442875"/>
                          <a:chExt cx="4789500" cy="29774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25000" y="1457325"/>
                            <a:ext cx="4750500" cy="294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05575" y="1457225"/>
                            <a:ext cx="4789500" cy="296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57400" y="1455500"/>
                            <a:ext cx="1191900" cy="228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74125" y="1455550"/>
                            <a:ext cx="75300" cy="228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99225" y="1455500"/>
                            <a:ext cx="991200" cy="165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40325" y="1442875"/>
                            <a:ext cx="62700" cy="166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14725" cy="13096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4725" cy="13096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—------------------------------------------------------------—----------------------------------------------------------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PSEUDO CODE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Calculate how many right triangles we can make in a rectangle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Let n = number of right triangles in a rectangle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the width and length of the rectangle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Rectangle Dissection:</w:t>
      </w:r>
      <w:r w:rsidDel="00000000" w:rsidR="00000000" w:rsidRPr="00000000">
        <w:rPr>
          <w:rtl w:val="0"/>
        </w:rPr>
        <w:t xml:space="preserve"> Cut the rectangle diagonally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n=2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cut additional triangles we will only cut 1 triangle but will mirror on another triangle. Therefore, every cut in this triangle is </w:t>
      </w:r>
      <w:r w:rsidDel="00000000" w:rsidR="00000000" w:rsidRPr="00000000">
        <w:rPr>
          <w:b w:val="1"/>
          <w:rtl w:val="0"/>
        </w:rPr>
        <w:t xml:space="preserve">n = x²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x = number of right-triangle in the triangle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Triangle Dissection:</w:t>
      </w:r>
      <w:r w:rsidDel="00000000" w:rsidR="00000000" w:rsidRPr="00000000">
        <w:rPr>
          <w:rtl w:val="0"/>
        </w:rPr>
        <w:t xml:space="preserve"> Cut the Triangle diagonally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y = number of slices in a triangle. Each slice produce 1 additional right-triangle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 until satisfied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b w:val="1"/>
          <w:rtl w:val="0"/>
        </w:rPr>
        <w:t xml:space="preserve">x = (y+1)</w:t>
      </w:r>
      <w:r w:rsidDel="00000000" w:rsidR="00000000" w:rsidRPr="00000000">
        <w:rPr>
          <w:rtl w:val="0"/>
        </w:rPr>
        <w:t xml:space="preserve">, where y is the number of slices performed.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19775" cy="1797792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63050" y="1539000"/>
                          <a:ext cx="5819775" cy="1797792"/>
                          <a:chOff x="1763050" y="1539000"/>
                          <a:chExt cx="4792400" cy="1470900"/>
                        </a:xfrm>
                      </wpg:grpSpPr>
                      <wps:wsp>
                        <wps:cNvSpPr/>
                        <wps:cNvPr id="30" name="Shape 30"/>
                        <wps:spPr>
                          <a:xfrm>
                            <a:off x="1763050" y="1539000"/>
                            <a:ext cx="2181900" cy="147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92275" y="1568250"/>
                            <a:ext cx="2152800" cy="143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4373550" y="1578000"/>
                            <a:ext cx="2181900" cy="1412400"/>
                          </a:xfrm>
                          <a:prstGeom prst="rtTriangl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373550" y="2064900"/>
                            <a:ext cx="750000" cy="92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23550" y="2074750"/>
                            <a:ext cx="29100" cy="93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172275" y="2405975"/>
                            <a:ext cx="486900" cy="58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59300" y="2425425"/>
                            <a:ext cx="9600" cy="56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669025" y="2639675"/>
                            <a:ext cx="272700" cy="35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41850" y="2639675"/>
                            <a:ext cx="9900" cy="35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19775" cy="1797792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9775" cy="17977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Rectangle Dissection</w:t>
        <w:tab/>
        <w:t xml:space="preserve">: </w:t>
      </w:r>
      <w:r w:rsidDel="00000000" w:rsidR="00000000" w:rsidRPr="00000000">
        <w:rPr>
          <w:b w:val="1"/>
          <w:rtl w:val="0"/>
        </w:rPr>
        <w:t xml:space="preserve">n = x²</w:t>
        <w:tab/>
        <w:tab/>
        <w:tab/>
      </w:r>
      <w:r w:rsidDel="00000000" w:rsidR="00000000" w:rsidRPr="00000000">
        <w:rPr>
          <w:rtl w:val="0"/>
        </w:rPr>
        <w:tab/>
        <w:t xml:space="preserve">Triangle Dissection: </w:t>
      </w:r>
      <w:r w:rsidDel="00000000" w:rsidR="00000000" w:rsidRPr="00000000">
        <w:rPr>
          <w:b w:val="1"/>
          <w:rtl w:val="0"/>
        </w:rPr>
        <w:t xml:space="preserve">x = (y+1)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In this example we have y = 6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Therefore: </w:t>
      </w:r>
      <w:r w:rsidDel="00000000" w:rsidR="00000000" w:rsidRPr="00000000">
        <w:rPr>
          <w:b w:val="1"/>
          <w:rtl w:val="0"/>
        </w:rPr>
        <w:t xml:space="preserve">x = (6+1)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The number of the right triangles in this triangle is 7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Therefore: </w:t>
      </w:r>
      <w:r w:rsidDel="00000000" w:rsidR="00000000" w:rsidRPr="00000000">
        <w:rPr>
          <w:b w:val="1"/>
          <w:rtl w:val="0"/>
        </w:rPr>
        <w:t xml:space="preserve">n = (7)²</w:t>
        <w:tab/>
        <w:tab/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The number of the right-triangles in this square is 14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