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Дисциплина: «Теория алгоритмов»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Лабораторная работа № </w:t>
      </w:r>
      <w:r>
        <w:rPr>
          <w:b/>
          <w:sz w:val="36"/>
          <w:szCs w:val="36"/>
        </w:rPr>
        <w:t>3</w:t>
      </w:r>
    </w:p>
    <w:p>
      <w:pPr>
        <w:pStyle w:val="1"/>
        <w:numPr>
          <w:ilvl w:val="0"/>
          <w:numId w:val="2"/>
        </w:numPr>
        <w:jc w:val="center"/>
        <w:rPr/>
      </w:pPr>
      <w:r>
        <w:rPr/>
        <w:t>Хеш-функциии и хеш-таблицы. Применение хеширования.</w:t>
      </w:r>
    </w:p>
    <w:p>
      <w:pPr>
        <w:pStyle w:val="3"/>
        <w:numPr>
          <w:ilvl w:val="2"/>
          <w:numId w:val="2"/>
        </w:numPr>
        <w:jc w:val="center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  <w:t>Цель работы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  <w:t>Изучение методов построения таблиц с постоянным временем доступа к элементам. Освоение технологии реализации хеш-таблиц и их практического применения.</w:t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4"/>
          <w:szCs w:val="24"/>
          <w:lang w:val="ru-RU" w:eastAsia="ru-RU" w:bidi="hi-IN"/>
        </w:rPr>
        <w:t>Краткие теоретические сведения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 xml:space="preserve">Хеш-таблицей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 xml:space="preserve">называется структура данных, предназначенная для реализации ассоциативного массива, такого в котором адресация реализуется посредством хеш-функции.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Хеш-функция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 xml:space="preserve"> 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это функция, преобразующая ключ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key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в некоторый индекс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i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равный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h(key)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, где h(key) – </w:t>
      </w:r>
      <w:r>
        <w:rPr>
          <w:rStyle w:val="Style19"/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хеш-код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(хеш-сумма, хеш) key. Весь процесс получения индексов хеш-таблицы называется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highlight w:val="white"/>
          <w:lang w:val="ru-RU" w:eastAsia="ru-RU" w:bidi="hi-IN"/>
        </w:rPr>
        <w:t>хешированием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.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Хеш-таблицы представляют собой очень практичный способ реализации словарей.</w:t>
      </w:r>
    </w:p>
    <w:p>
      <w:pPr>
        <w:pStyle w:val="Normal"/>
        <w:ind w:firstLine="54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Принципы хеширования: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1) Сначала хеш-функция соотносит каждый ключ с большим целым числом. В результате получаются уникальные идентификационные числа, но они будут настолько большими, что очень скоро превысят количество ячеек в хеш-таблице (m) (Таблица 1).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 xml:space="preserve">2) Полученное большое целое число  k уменьшают до целого числа в диапазоне от 0 до m-1, для чего выполняется операция получения остатка от деления на m.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h(k) = k mod 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ru-RU" w:bidi="hi-IN"/>
        </w:rPr>
        <w:t>. В идеале размер хеш-таблицы должен быть большим простым числом не слишком близким к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perscript"/>
          <w:lang w:val="ru-RU" w:eastAsia="ru-RU" w:bidi="hi-IN"/>
        </w:rPr>
        <w:t>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-1. В результате получается простое целое число, которое служит индексом,идентифицирующим номер блока в хэш-таблице (bucket) (Рисунок 1).</w:t>
      </w:r>
    </w:p>
    <w:p>
      <w:pPr>
        <w:pStyle w:val="Normal"/>
        <w:ind w:firstLine="54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21907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исунок 1 — «внутреннее устройство» хэш-таблицы, хранящей пары «ключ, значение»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Пример реализации хэш-функции:</w:t>
      </w:r>
    </w:p>
    <w:p>
      <w:pPr>
        <w:pStyle w:val="Normal"/>
        <w:ind w:firstLine="54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int hashfunc(int integer_key) { </w:t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Normal"/>
        <w:ind w:firstLine="54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return integer_key % HASHTABLESIZE; </w:t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Normal"/>
        <w:ind w:firstLine="54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}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Хеш-функции могут быть различны, но должны соблюдаться следующие 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ru-RU" w:eastAsia="ru-RU" w:bidi="hi-IN"/>
        </w:rPr>
        <w:t>войства хэш-функции:</w:t>
      </w:r>
    </w:p>
    <w:p>
      <w:pPr>
        <w:pStyle w:val="Style31"/>
        <w:spacing w:lineRule="atLeast" w:line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36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ru-RU" w:eastAsia="ru-RU" w:bidi="hi-IN"/>
        </w:rPr>
        <w:t>1) она должна быть последовательной (т. е. для одних и тех же входных данных давать одно и то же значение)</w:t>
      </w:r>
    </w:p>
    <w:p>
      <w:pPr>
        <w:pStyle w:val="Style31"/>
        <w:spacing w:lineRule="atLeast" w:line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36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ru-RU" w:eastAsia="ru-RU" w:bidi="hi-IN"/>
        </w:rPr>
        <w:t>2)разным ключам должны соответствовать разные числа (правда, существуют коллизии, но об этом ниже).</w:t>
      </w:r>
    </w:p>
    <w:p>
      <w:pPr>
        <w:pStyle w:val="Style31"/>
        <w:spacing w:lineRule="atLeast" w:line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36"/>
          <w:sz w:val="24"/>
          <w:szCs w:val="24"/>
          <w:u w:val="single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position w:val="0"/>
          <w:sz w:val="24"/>
          <w:sz w:val="24"/>
          <w:szCs w:val="24"/>
          <w:u w:val="single"/>
          <w:vertAlign w:val="baseline"/>
          <w:em w:val="none"/>
          <w:lang w:val="ru-RU" w:eastAsia="ru-RU" w:bidi="hi-IN"/>
        </w:rPr>
        <w:t>Таблица 1 - 1й этап: приведение ключа к форме большого целого числа перед хешированием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50"/>
        <w:gridCol w:w="7084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/>
              <w:t>Пример ключа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/>
              <w:t>Метод приведения к большому простому числу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36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Натуральный многоразрядный ключ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уменьшить разрядность ключей до интервала размера хеш-таблицы.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Пример: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Метод выбора  цифр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 формирует новое значение  как комбинацию отдельных цифр ключа k. 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Например, из 12-значного ключа можно выбрать первую, шестую и одиннадцатую цифру. Запись этих цифр в позиционной десятичной системе и будет давать трёхзначное натуральное число, которое будет превращено в индекс с помощью хеш-функции. 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Для уменьшения вероятности коллизий значения выбираемых цифр можно модифицировать суммой пропущенных цифр.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Например: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для k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vertAlign w:val="subscript"/>
                <w:em w:val="none"/>
                <w:lang w:val="ru-RU" w:eastAsia="ru-RU" w:bidi="hi-IN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 = 1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3456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8912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 k = (1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) mod 10, (3 + 4 + 5 + 6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) mod 10,(8 + 9 + 1 + 2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) mod 10 = 353,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для k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vertAlign w:val="subscript"/>
                <w:em w:val="none"/>
                <w:lang w:val="ru-RU" w:eastAsia="ru-RU" w:bidi="hi-IN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= 4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5426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5432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  k = (4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) mod 10, (5 + 4 + 2 + 6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) mod</w:t>
            </w:r>
          </w:p>
          <w:p>
            <w:pPr>
              <w:pStyle w:val="Normal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 xml:space="preserve">10, (5 + 4 + 3 + 2 +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) mod 10 = 647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36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Натуральный многоразрядный ключ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>
                <w:b/>
                <w:bCs/>
              </w:rPr>
              <w:t xml:space="preserve">Метод «середины квадрата». </w:t>
            </w:r>
            <w:r>
              <w:rPr/>
              <w:t>Значение ключа возводится в квадрат и из середины полученного числа выбираются нужное количество цифр.</w:t>
            </w:r>
          </w:p>
          <w:p>
            <w:pPr>
              <w:pStyle w:val="Style27"/>
              <w:rPr/>
            </w:pPr>
            <w:r>
              <w:rPr/>
              <w:t xml:space="preserve">Например, пусть k = 134295445 и квадрат k </w:t>
            </w:r>
            <w:r>
              <w:rPr>
                <w:vertAlign w:val="superscript"/>
              </w:rPr>
              <w:t>2</w:t>
            </w:r>
            <w:r>
              <w:rPr/>
              <w:t xml:space="preserve"> = 18035266</w:t>
            </w:r>
            <w:r>
              <w:rPr>
                <w:b/>
                <w:bCs/>
              </w:rPr>
              <w:t>574</w:t>
            </w:r>
            <w:r>
              <w:rPr/>
              <w:t>60711401.</w:t>
            </w:r>
          </w:p>
          <w:p>
            <w:pPr>
              <w:pStyle w:val="Style27"/>
              <w:rPr/>
            </w:pPr>
            <w:r>
              <w:rPr/>
              <w:t xml:space="preserve">Можно выбрать три цифры из середины k </w:t>
            </w:r>
            <w:r>
              <w:rPr>
                <w:vertAlign w:val="superscript"/>
              </w:rPr>
              <w:t>2</w:t>
            </w:r>
            <w:r>
              <w:rPr/>
              <w:t xml:space="preserve"> и сформировать число</w:t>
            </w:r>
          </w:p>
          <w:p>
            <w:pPr>
              <w:pStyle w:val="Style27"/>
              <w:rPr/>
            </w:pPr>
            <w:r>
              <w:rPr/>
              <w:t>k = 574 для функции хеширования.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lineRule="atLeast" w:line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position w:val="0"/>
                <w:sz w:val="36"/>
                <w:sz w:val="24"/>
                <w:szCs w:val="24"/>
                <w:vertAlign w:val="baseline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ru-RU" w:eastAsia="ru-RU" w:bidi="hi-IN"/>
              </w:rPr>
              <w:t>Натуральный многоразрядный ключ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>
                <w:b/>
                <w:bCs/>
              </w:rPr>
              <w:t>Метод свёртки</w:t>
            </w:r>
            <w:r>
              <w:rPr/>
              <w:t xml:space="preserve"> выделяет в многоразрядном натуральном ключе k</w:t>
            </w:r>
          </w:p>
          <w:p>
            <w:pPr>
              <w:pStyle w:val="Style27"/>
              <w:rPr/>
            </w:pPr>
            <w:r>
              <w:rPr/>
              <w:t xml:space="preserve">группы по n цифр и складывает группы цифр по модулю 10 </w:t>
            </w:r>
            <w:r>
              <w:rPr>
                <w:vertAlign w:val="superscript"/>
              </w:rPr>
              <w:t>n</w:t>
            </w:r>
            <w:r>
              <w:rPr/>
              <w:t xml:space="preserve"> . Например,для группы размером n = 3 ключ k </w:t>
            </w:r>
            <w:r>
              <w:rPr>
                <w:vertAlign w:val="subscript"/>
              </w:rPr>
              <w:t>1</w:t>
            </w:r>
            <w:r>
              <w:rPr/>
              <w:t xml:space="preserve"> = 123342954451 можно преобразовать по схеме:</w:t>
            </w:r>
          </w:p>
          <w:p>
            <w:pPr>
              <w:pStyle w:val="Style27"/>
              <w:rPr/>
            </w:pPr>
            <w:r>
              <w:rPr/>
              <w:t xml:space="preserve">k  = (123 + 342 + 954 + 451) mod 10 </w:t>
            </w:r>
            <w:r>
              <w:rPr>
                <w:vertAlign w:val="superscript"/>
              </w:rPr>
              <w:t>3</w:t>
            </w:r>
            <w:r>
              <w:rPr/>
              <w:t xml:space="preserve"> = 870.</w:t>
            </w:r>
          </w:p>
          <w:p>
            <w:pPr>
              <w:pStyle w:val="Style27"/>
              <w:rPr/>
            </w:pPr>
            <w:r>
              <w:rPr/>
              <w:t xml:space="preserve">Если другой ключ k </w:t>
            </w:r>
            <w:r>
              <w:rPr>
                <w:vertAlign w:val="subscript"/>
              </w:rPr>
              <w:t>2</w:t>
            </w:r>
            <w:r>
              <w:rPr/>
              <w:t xml:space="preserve"> = 123342451954 имеет те же группы цифр в</w:t>
            </w:r>
          </w:p>
          <w:p>
            <w:pPr>
              <w:pStyle w:val="Style27"/>
              <w:rPr/>
            </w:pPr>
            <w:r>
              <w:rPr/>
              <w:t>ином порядке, то после свёртки получится такое же число:</w:t>
            </w:r>
          </w:p>
          <w:p>
            <w:pPr>
              <w:pStyle w:val="Style27"/>
              <w:rPr/>
            </w:pPr>
            <w:r>
              <w:rPr/>
              <w:t xml:space="preserve">k  = (123 + 342 + 451+ 954) mod 10 </w:t>
            </w:r>
            <w:r>
              <w:rPr>
                <w:vertAlign w:val="superscript"/>
              </w:rPr>
              <w:t>3</w:t>
            </w:r>
            <w:r>
              <w:rPr/>
              <w:t xml:space="preserve"> = 870.</w:t>
            </w:r>
          </w:p>
          <w:p>
            <w:pPr>
              <w:pStyle w:val="Style27"/>
              <w:rPr/>
            </w:pPr>
            <w:r>
              <w:rPr/>
              <w:t>Чтобы избежать коллизий ключей при свёртке, можно модифициро-</w:t>
            </w:r>
          </w:p>
          <w:p>
            <w:pPr>
              <w:pStyle w:val="Style27"/>
              <w:rPr/>
            </w:pPr>
            <w:r>
              <w:rPr/>
              <w:t>вать значения групп с учётом их порядкового номера. Например, с помощью операции «исключающее ИЛИ» – xor:</w:t>
            </w:r>
          </w:p>
          <w:p>
            <w:pPr>
              <w:pStyle w:val="Style27"/>
              <w:rPr/>
            </w:pPr>
            <w:r>
              <w:rPr/>
              <w:t>для k 1 = 123342954451 k  = (123 xor 1 + 342 xor 2 + 954 xor 3 + 451</w:t>
            </w:r>
          </w:p>
          <w:p>
            <w:pPr>
              <w:pStyle w:val="Style27"/>
              <w:rPr/>
            </w:pPr>
            <w:r>
              <w:rPr/>
              <w:t xml:space="preserve">xor 4) mod 10 </w:t>
            </w:r>
            <w:r>
              <w:rPr>
                <w:vertAlign w:val="superscript"/>
              </w:rPr>
              <w:t>3</w:t>
            </w:r>
            <w:r>
              <w:rPr/>
              <w:t xml:space="preserve"> = (122 + 340 + 953 + 455) mod 10 </w:t>
            </w:r>
            <w:r>
              <w:rPr>
                <w:vertAlign w:val="superscript"/>
              </w:rPr>
              <w:t>3</w:t>
            </w:r>
            <w:r>
              <w:rPr/>
              <w:t xml:space="preserve"> = 870,</w:t>
            </w:r>
          </w:p>
          <w:p>
            <w:pPr>
              <w:pStyle w:val="Style27"/>
              <w:rPr/>
            </w:pPr>
            <w:r>
              <w:rPr/>
              <w:t>для k 2 = 123342451954 k  = (123 xor 1 + 342 xor 2 +451xor 3 + 954</w:t>
            </w:r>
          </w:p>
          <w:p>
            <w:pPr>
              <w:pStyle w:val="Style27"/>
              <w:rPr/>
            </w:pPr>
            <w:r>
              <w:rPr/>
              <w:t xml:space="preserve">xor 4) mod 10 </w:t>
            </w:r>
            <w:r>
              <w:rPr>
                <w:vertAlign w:val="superscript"/>
              </w:rPr>
              <w:t>3</w:t>
            </w:r>
            <w:r>
              <w:rPr/>
              <w:t xml:space="preserve"> = (122 + 340 + 448 + 958) mod 10 </w:t>
            </w:r>
            <w:r>
              <w:rPr>
                <w:vertAlign w:val="superscript"/>
              </w:rPr>
              <w:t>3</w:t>
            </w:r>
            <w:r>
              <w:rPr/>
              <w:t xml:space="preserve"> = 868.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/>
              <w:t>Строка символов произвольной длины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7"/>
              <w:rPr>
                <w:b/>
                <w:b/>
                <w:bCs/>
              </w:rPr>
            </w:pPr>
            <w:r>
              <w:rPr>
                <w:b/>
                <w:bCs/>
              </w:rPr>
              <w:t>Конкатенация битовых образов чисел.</w:t>
            </w:r>
          </w:p>
          <w:p>
            <w:pPr>
              <w:pStyle w:val="Style27"/>
              <w:rPr/>
            </w:pPr>
            <w:r>
              <w:rPr/>
              <w:t>Например, если строка включает только заглавные буквы латинского алфавита, то каждой букве от A до Z можно поставить</w:t>
            </w:r>
          </w:p>
          <w:p>
            <w:pPr>
              <w:pStyle w:val="Style27"/>
              <w:rPr/>
            </w:pPr>
            <w:r>
              <w:rPr/>
              <w:t xml:space="preserve">в соответствие числа от 1 до 26. Строка символов заменяется конкатенацией битовых образов этих чисел. Десятичное значение получившейся битовой последовательности используется в качестве k для хеширования. </w:t>
            </w:r>
          </w:p>
          <w:p>
            <w:pPr>
              <w:pStyle w:val="Style27"/>
              <w:rPr/>
            </w:pPr>
            <w:r>
              <w:rPr/>
              <w:t>Например, строковый ключ “ALPHA” можно преобразовать этим способом:</w:t>
            </w:r>
          </w:p>
          <w:p>
            <w:pPr>
              <w:pStyle w:val="Style27"/>
              <w:rPr/>
            </w:pPr>
            <w:r>
              <w:rPr/>
              <w:t xml:space="preserve">буква А кодируется числом 1, или 00001 </w:t>
            </w:r>
            <w:r>
              <w:rPr>
                <w:vertAlign w:val="subscript"/>
              </w:rPr>
              <w:t>2</w:t>
            </w:r>
            <w:r>
              <w:rPr/>
              <w:t xml:space="preserve"> ,</w:t>
            </w:r>
          </w:p>
          <w:p>
            <w:pPr>
              <w:pStyle w:val="Style27"/>
              <w:rPr/>
            </w:pPr>
            <w:r>
              <w:rPr/>
              <w:t xml:space="preserve">буква L кодируется числом 12, или 01100 </w:t>
            </w:r>
            <w:r>
              <w:rPr>
                <w:vertAlign w:val="subscript"/>
              </w:rPr>
              <w:t>2</w:t>
            </w:r>
            <w:r>
              <w:rPr/>
              <w:t xml:space="preserve"> ,</w:t>
            </w:r>
          </w:p>
          <w:p>
            <w:pPr>
              <w:pStyle w:val="Style27"/>
              <w:rPr/>
            </w:pPr>
            <w:r>
              <w:rPr/>
              <w:t xml:space="preserve">буква P кодируется числом 16, или 10000 </w:t>
            </w:r>
            <w:r>
              <w:rPr>
                <w:vertAlign w:val="subscript"/>
              </w:rPr>
              <w:t>2</w:t>
            </w:r>
            <w:r>
              <w:rPr/>
              <w:t xml:space="preserve"> ,</w:t>
            </w:r>
          </w:p>
          <w:p>
            <w:pPr>
              <w:pStyle w:val="Style27"/>
              <w:rPr/>
            </w:pPr>
            <w:r>
              <w:rPr/>
              <w:t xml:space="preserve">буква H кодируется числом 8, или 01000 </w:t>
            </w:r>
            <w:r>
              <w:rPr>
                <w:vertAlign w:val="subscript"/>
              </w:rPr>
              <w:t>2</w:t>
            </w:r>
            <w:r>
              <w:rPr/>
              <w:t xml:space="preserve"> .</w:t>
            </w:r>
          </w:p>
          <w:p>
            <w:pPr>
              <w:pStyle w:val="Style27"/>
              <w:rPr/>
            </w:pPr>
            <w:r>
              <w:rPr/>
              <w:t>Собирая эти битовые образы в целочисленной переменной, полу-</w:t>
            </w:r>
          </w:p>
          <w:p>
            <w:pPr>
              <w:pStyle w:val="Style27"/>
              <w:rPr/>
            </w:pPr>
            <w:r>
              <w:rPr/>
              <w:t>чаем двоичное значение 0000101100100000100000001, которое интерпретируется как десятичное значение k = 1458433.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7"/>
              <w:rPr/>
            </w:pPr>
            <w:r>
              <w:rPr/>
              <w:t>Строка символов произвольной длины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7"/>
              <w:rPr>
                <w:b/>
                <w:b/>
                <w:bCs/>
              </w:rPr>
            </w:pPr>
            <w:r>
              <w:rPr>
                <w:b/>
                <w:bCs/>
              </w:rPr>
              <w:t>Степенной полином по правилу Горнера</w:t>
            </w:r>
          </w:p>
          <w:p>
            <w:pPr>
              <w:pStyle w:val="Style27"/>
              <w:rPr/>
            </w:pPr>
            <w:r>
              <w:rPr/>
              <w:t>Вычисление k как числа в позиционной системе счисления по правилу Горнера. Например, если ключ-строка состоит только из заглавных букв латинского алфавита, то ASCII-код каждой буквы преобразуется в её порядковый номер в алфавите. Этот номер используется в качестве значения цифры в позиционной системе счисления с основанием 32, наиболее соответствующим мощности латинского алфавита (26 букв) и кириллицы</w:t>
            </w:r>
          </w:p>
          <w:p>
            <w:pPr>
              <w:pStyle w:val="Style27"/>
              <w:rPr/>
            </w:pPr>
            <w:r>
              <w:rPr/>
              <w:t>(33 буквы). Пример: k = "ALPHA" ,</w:t>
            </w:r>
          </w:p>
          <w:p>
            <w:pPr>
              <w:pStyle w:val="Style27"/>
              <w:rPr/>
            </w:pPr>
            <w:r>
              <w:rPr/>
              <w:t xml:space="preserve">k  = 1 Х32 </w:t>
            </w:r>
            <w:r>
              <w:rPr>
                <w:vertAlign w:val="superscript"/>
              </w:rPr>
              <w:t>4</w:t>
            </w:r>
            <w:r>
              <w:rPr/>
              <w:t xml:space="preserve"> + 12 Х32 </w:t>
            </w:r>
            <w:r>
              <w:rPr>
                <w:vertAlign w:val="superscript"/>
              </w:rPr>
              <w:t>3</w:t>
            </w:r>
            <w:r>
              <w:rPr/>
              <w:t xml:space="preserve"> + 16Х32 </w:t>
            </w:r>
            <w:r>
              <w:rPr>
                <w:vertAlign w:val="superscript"/>
              </w:rPr>
              <w:t>2</w:t>
            </w:r>
            <w:r>
              <w:rPr/>
              <w:t xml:space="preserve"> + 8Х32 </w:t>
            </w:r>
            <w:r>
              <w:rPr>
                <w:vertAlign w:val="superscript"/>
              </w:rPr>
              <w:t xml:space="preserve">1 </w:t>
            </w:r>
            <w:r>
              <w:rPr/>
              <w:t xml:space="preserve">+ 1Х32 </w:t>
            </w:r>
            <w:r>
              <w:rPr>
                <w:vertAlign w:val="superscript"/>
              </w:rPr>
              <w:t xml:space="preserve">0 </w:t>
            </w:r>
            <w:r>
              <w:rPr/>
              <w:t>= 1458433.</w:t>
            </w:r>
          </w:p>
          <w:p>
            <w:pPr>
              <w:pStyle w:val="Style27"/>
              <w:rPr/>
            </w:pPr>
            <w:r>
              <w:rPr/>
              <w:t>Такие степенные полиномы эффективнее вычисляются с помощью</w:t>
            </w:r>
          </w:p>
          <w:p>
            <w:pPr>
              <w:pStyle w:val="Style27"/>
              <w:rPr/>
            </w:pPr>
            <w:r>
              <w:rPr/>
              <w:t>схемы Горнера:</w:t>
            </w:r>
          </w:p>
          <w:p>
            <w:pPr>
              <w:pStyle w:val="Style27"/>
              <w:rPr/>
            </w:pPr>
            <w:r>
              <w:rPr/>
              <w:t>k  = ((( 1Х32 + 12)×32 + 16)×32 +8)×32 + 1 = 1458433.</w:t>
            </w:r>
          </w:p>
        </w:tc>
      </w:tr>
    </w:tbl>
    <w:p>
      <w:pPr>
        <w:pStyle w:val="Style31"/>
        <w:spacing w:lineRule="atLeast" w:line="200"/>
        <w:ind w:left="0" w:right="0" w:hanging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Коллизии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Независимо от того, насколько хороша хэш-функция, время от времени она будет отображать два разных ключа в одно хэш-значение. Такой случай называется коллизией или столкновением. Эта ситуация неизбежна, поскольку количество возможных значений ключей значительно превышает размер хеш-таблицы.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Существуют два подхода к разрешению коллизий, а именно к реализации хэш-таблиц с учетом отработки коллизий:</w:t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1)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Применение цепочек: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Хеш-таблица с цепочками коллизий представляет собой массив списков коллизий. В позиции i массива хранится указатель на голову списка тех элементов, у которых хеш-значение ключа равно i. Если таких элементов в таблице нет, то позиция i содержит нулевой адрес null. Такой способ разрешения коллизий снимает ограничения на количество элементов, включённых в таблицу, но требует дополнительной памяти вне хэш-таблицы.</w:t>
      </w:r>
    </w:p>
    <w:p>
      <w:pPr>
        <w:pStyle w:val="Style22"/>
        <w:spacing w:lineRule="auto" w:line="24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На рисунке 2 рассмотрен пример заполнения хэш-таблицы, используя простую хэш-функцию «</w:t>
      </w:r>
      <w:r>
        <w:rPr>
          <w:rStyle w:val="Style19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key mod 7»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для последовательности ключей </w:t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50, 700, 76, 85, 92, 73, 101.</w:t>
      </w:r>
    </w:p>
    <w:p>
      <w:pPr>
        <w:pStyle w:val="Style22"/>
        <w:widowControl/>
        <w:spacing w:before="0" w:after="150"/>
        <w:ind w:left="0" w:right="0" w:hanging="0"/>
        <w:jc w:val="left"/>
        <w:rPr>
          <w:caps w:val="false"/>
          <w:smallCaps w:val="false"/>
          <w:color w:val="40424E"/>
          <w:spacing w:val="0"/>
        </w:rPr>
      </w:pPr>
      <w:r>
        <w:rPr/>
        <w:drawing>
          <wp:inline distT="0" distB="0" distL="0" distR="0">
            <wp:extent cx="5923280" cy="32607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widowControl/>
        <w:spacing w:before="0" w:after="150"/>
        <w:ind w:left="0" w:right="0" w:hanging="0"/>
        <w:jc w:val="left"/>
        <w:rPr>
          <w:caps w:val="false"/>
          <w:smallCaps w:val="false"/>
          <w:color w:val="40424E"/>
          <w:spacing w:val="0"/>
        </w:rPr>
      </w:pPr>
      <w:r>
        <w:rPr>
          <w:caps w:val="false"/>
          <w:smallCaps w:val="false"/>
          <w:color w:val="40424E"/>
          <w:spacing w:val="0"/>
        </w:rPr>
        <w:t>Рисунок 2 — пример заполнения хэш-таблицы с цепочками коллизий</w:t>
      </w:r>
    </w:p>
    <w:p>
      <w:pPr>
        <w:pStyle w:val="Style22"/>
        <w:widowControl/>
        <w:spacing w:before="0" w:after="0"/>
        <w:ind w:left="0" w:right="0" w:hanging="0"/>
        <w:jc w:val="left"/>
        <w:rPr>
          <w:rFonts w:ascii="urw-din;sans-serif" w:hAnsi="urw-din;sans-serif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sz w:val="26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40424E"/>
          <w:spacing w:val="0"/>
          <w:sz w:val="26"/>
        </w:rPr>
      </w:r>
    </w:p>
    <w:p>
      <w:pPr>
        <w:pStyle w:val="Style22"/>
        <w:widowControl/>
        <w:spacing w:before="0" w:after="0"/>
        <w:ind w:left="0" w:right="0" w:hanging="0"/>
        <w:jc w:val="left"/>
        <w:rPr/>
      </w:pPr>
      <w:r>
        <w:rPr>
          <w:rStyle w:val="Style19"/>
          <w:rFonts w:eastAsia="Noto Sans CJK SC" w:cs="Lohit Devanagari"/>
          <w:b/>
          <w:bCs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Достоинства:</w:t>
      </w:r>
      <w:r>
        <w:rPr>
          <w:rFonts w:eastAsia="Noto Sans CJK SC" w:cs="Lohit Devanagari"/>
          <w:b/>
          <w:bCs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 </w:t>
      </w:r>
      <w:r>
        <w:rPr>
          <w:rFonts w:eastAsia="Noto Sans CJK SC" w:cs="Lohit Devanagari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br/>
        <w:t>1) Простота реализации. </w:t>
        <w:br/>
        <w:t xml:space="preserve">2) Хэш-таблица никогда не переполняется, мы всегда можем добавить больше элементов в цепочку. </w:t>
        <w:br/>
        <w:t xml:space="preserve">3) Менее чувствительна к выбору хэш-функции или коэффициенту заполненности. </w:t>
        <w:br/>
        <w:t xml:space="preserve">4) Обычно используется тогда, когда неизвестно ни количество ключей, ни частота их вставки и удаления. </w:t>
      </w:r>
    </w:p>
    <w:p>
      <w:pPr>
        <w:pStyle w:val="Style22"/>
        <w:widowControl/>
        <w:spacing w:before="0" w:after="0"/>
        <w:ind w:left="0" w:right="0" w:hanging="0"/>
        <w:jc w:val="left"/>
        <w:rPr>
          <w:rFonts w:ascii="Liberation Serif" w:hAnsi="Liberation Serif" w:eastAsia="Noto Sans CJK SC" w:cs="Lohit Devanagari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/>
          <w:b/>
          <w:bCs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Недостатки:</w:t>
      </w:r>
      <w:r>
        <w:rPr>
          <w:rFonts w:eastAsia="Noto Sans CJK SC" w:cs="Lohit Devanagari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br/>
        <w:t xml:space="preserve">1) Производительность хуже, чем у таблиц с открытой адресацией, поскольку ключи сохраняются в связанных списках. </w:t>
        <w:br/>
        <w:t>2) Потеря полезных областей памяти (поскольку часть блоков таблицы никогда не используется)</w:t>
        <w:br/>
        <w:t>3)  Если цепочка становится слишком длинной, то время поиска приобретает ассимптотическую сложность O(n) в худшем случае. </w:t>
        <w:br/>
        <w:t>4) Использует дополнительную память для хранения списков.</w:t>
      </w:r>
    </w:p>
    <w:p>
      <w:pPr>
        <w:pStyle w:val="Style22"/>
        <w:widowControl/>
        <w:spacing w:before="0" w:after="0"/>
        <w:ind w:left="0" w:right="0" w:hanging="0"/>
        <w:jc w:val="left"/>
        <w:rPr>
          <w:rFonts w:ascii="Liberation Serif" w:hAnsi="Liberation Serif" w:eastAsia="Noto Sans CJK SC" w:cs="Lohit Devanagari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Временная сложность хэш-таблиц с использованием цепочек коллизий:</w:t>
      </w:r>
    </w:p>
    <w:p>
      <w:pPr>
        <w:pStyle w:val="Style30"/>
        <w:widowControl/>
        <w:spacing w:before="0" w:after="150"/>
        <w:ind w:left="0" w:right="0" w:hanging="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Если m = Количество блоков в хэш-таблице, n = количество ключей уже добавленных в таблицу, то:</w:t>
      </w:r>
    </w:p>
    <w:p>
      <w:pPr>
        <w:pStyle w:val="Style30"/>
        <w:widowControl/>
        <w:spacing w:before="0" w:after="15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 xml:space="preserve">Коэффициент заполненности α = n/m </w:t>
      </w:r>
    </w:p>
    <w:p>
      <w:pPr>
        <w:pStyle w:val="Style30"/>
        <w:widowControl/>
        <w:spacing w:before="0" w:after="15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Ожидаемое время поиска ключа= O(1 + α)</w:t>
      </w:r>
    </w:p>
    <w:p>
      <w:pPr>
        <w:pStyle w:val="Style30"/>
        <w:widowControl/>
        <w:spacing w:before="0" w:after="15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Ожидаемое время удаления = O(1 + α)</w:t>
      </w:r>
    </w:p>
    <w:p>
      <w:pPr>
        <w:pStyle w:val="Style30"/>
        <w:widowControl/>
        <w:spacing w:before="0" w:after="15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Время вставки = O(1)</w:t>
      </w:r>
    </w:p>
    <w:p>
      <w:pPr>
        <w:pStyle w:val="Style30"/>
        <w:widowControl/>
        <w:spacing w:before="0" w:after="15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sz w:val="24"/>
          <w:szCs w:val="24"/>
          <w:lang w:val="ru-RU" w:eastAsia="zh-CN" w:bidi="hi-IN"/>
        </w:rPr>
        <w:t>Временная сложность поиска, вставки и удаления O(1), если  α O(1)</w:t>
      </w:r>
    </w:p>
    <w:p>
      <w:pPr>
        <w:pStyle w:val="4"/>
        <w:widowControl/>
        <w:spacing w:before="0" w:after="0"/>
        <w:ind w:left="0" w:right="0" w:hanging="0"/>
        <w:jc w:val="left"/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40424E"/>
          <w:spacing w:val="0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</w:pPr>
      <w:r>
        <w:rPr>
          <w:rFonts w:eastAsia="Noto Sans CJK SC" w:cs="Lohit Devanagari" w:ascii="Liberation Serif" w:hAnsi="Liberation Serif"/>
          <w:b w:val="false"/>
          <w:i w:val="false"/>
          <w:caps w:val="false"/>
          <w:smallCaps w:val="false"/>
          <w:color w:val="40424E"/>
          <w:spacing w:val="0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  <w:t>Пример вставки элемента в хэш-таблицу с цепочками:</w:t>
      </w:r>
    </w:p>
    <w:p>
      <w:pPr>
        <w:pStyle w:val="Normal"/>
        <w:widowControl/>
        <w:spacing w:before="0" w:after="0"/>
        <w:ind w:left="0" w:right="0" w:hanging="0"/>
        <w:jc w:val="left"/>
        <w:rPr>
          <w:caps w:val="false"/>
          <w:smallCaps w:val="false"/>
          <w:color w:val="40424E"/>
          <w:spacing w:val="0"/>
          <w:highlight w:val="white"/>
        </w:rPr>
      </w:pPr>
      <w:r>
        <w:rPr>
          <w:caps w:val="false"/>
          <w:smallCaps w:val="false"/>
          <w:color w:val="40424E"/>
          <w:spacing w:val="0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Hash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BUCKET;   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количество блоков в хэш-таблице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указатель на массив блоков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list&lt;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&gt; *table;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public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: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Hash(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V); 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Конструктор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 xml:space="preserve">// вставка ключа key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insertItem(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x);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2"/>
          <w:highlight w:val="white"/>
        </w:rPr>
        <w:t>// хэш-функция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hashFunction(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x)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(x % BUCKET);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Hash::Hash(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b)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this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-&gt;BUCKET = b;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 xml:space="preserve">table = 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new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list&lt;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&gt;[BUCKET];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</w:t>
      </w:r>
      <w:r>
        <w:rPr>
          <w:caps w:val="false"/>
          <w:smallCaps w:val="false"/>
          <w:color w:val="40424E"/>
          <w:spacing w:val="0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sz w:val="22"/>
          <w:highlight w:val="white"/>
        </w:rPr>
        <w:t>void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Hash::insertItem(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key)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sz w:val="22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40424E"/>
          <w:spacing w:val="0"/>
          <w:highlight w:val="white"/>
        </w:rPr>
        <w:t xml:space="preserve"> 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index = hashFunction(key);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caps w:val="false"/>
          <w:smallCaps w:val="false"/>
          <w:color w:val="40424E"/>
          <w:spacing w:val="0"/>
          <w:highlight w:val="white"/>
        </w:rPr>
        <w:t>    </w:t>
      </w: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table[index].push_back(key);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tyle18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  <w:t>}</w:t>
      </w:r>
    </w:p>
    <w:p>
      <w:pPr>
        <w:pStyle w:val="4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Style22"/>
        <w:spacing w:lineRule="auto" w:line="2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2)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Открытая адресация: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Хеш-таблица с открытой адресацией представляет собой массив Т, в который помещаются данные по индексу, равному хеш-значению ключа. При возникновении коллизии выполняется поиск другой ячейки массива, в которой может разместиться элемент. Эта ячейка должна быть свободной (открытой). Для пометки состояния в ячейки таблицы вводится специальный признак состояния ячейки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state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. Ячейка хеш-таблицы может быть в одном из трех состояний: свободна 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free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), занята 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busy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), свободна после удаления из неё элемента 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deleted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). Открытой считается ячейка, находящаяся в состоянии free или deleted. При поиске свободной ячейки вычисляется и просматривается последовательность индексов ячеек массива. Последовательность зависит от ключа k и номера попытки зондирования i. Для вычисления последовательности к хеш-функции добавляется второй аргумент – номер попытки (нумерация начинается с 0). Последовательность ячеек для некоторого ключа k имеет вид &lt;h (k, 0), h (k, 1), ..., h (k, m – 1)&gt;.</w:t>
      </w:r>
    </w:p>
    <w:p>
      <w:pPr>
        <w:pStyle w:val="Style22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 открытой адресации все элементы хранятся в самой хэш-таблице. Поэтому размер таблицы должен быть больше или равен общему количеству ключей.</w:t>
      </w:r>
    </w:p>
    <w:p>
      <w:pPr>
        <w:pStyle w:val="Style22"/>
        <w:widowControl/>
        <w:spacing w:before="0" w:after="15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Insert(k): Продолжаем поиск пока не будет найден пустой слот, как только он будет найден — добавляем ключ. </w:t>
      </w:r>
    </w:p>
    <w:p>
      <w:pPr>
        <w:pStyle w:val="Style22"/>
        <w:widowControl/>
        <w:spacing w:before="0" w:after="15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Search(k): Продолжаем поиск пока не найдем слот с ключом равным  k или не достигнем пустого слота. </w:t>
      </w:r>
    </w:p>
    <w:p>
      <w:pPr>
        <w:pStyle w:val="Style22"/>
        <w:widowControl/>
        <w:spacing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Delete(k): Операция удаления ключа довольно сложная процедура. Если мы просто удалим ключ, то поиск может перестать работать. Поэтому слоты удаляемых ключей помечаются как «удаленные». Вставка может вставить ключ в удаленный слот, но поиск не останавливается на такой ячейке.</w:t>
        <w:br/>
        <w:t>Обычно используются три способа поиска свободных ячеек: последовательное исследование (зондирование) (sequential probing), квадратичное зондирование и зондирование с двойным хешированием.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При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линейном зондировании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хеш-функция при каждой попытке поиска вычисляет новую ячейку по формуле h (k, i) = (h(k) + i) mod m, где h(k) – обычная хеш-функция; i – номер попытки поиска свободной ячейки.</w:t>
      </w:r>
    </w:p>
    <w:p>
      <w:pPr>
        <w:pStyle w:val="Style30"/>
        <w:ind w:hanging="0"/>
        <w:jc w:val="both"/>
        <w:rPr>
          <w:rFonts w:ascii="Consolas;monospace" w:hAnsi="Consolas;monospace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0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Если слот hash(x) % S занят, вычислить (hash(x) + 1) % 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(hash(x) + 1) % S также занят, вычислить (hash(x) + 2) % 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 xml:space="preserve">Если (hash(x) + 2) % S также занят, вычислить (hash(x) + 3) % S и т.д.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Недостаток: возникновение длинных последовательностей (кластеров), удлиняющих поиск свободной ячейки.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При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квадратичном зондировании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хеш-функция задаёт квадратичную последовательность ячеек по формуле h (k, i) = (h (k) + c 1 х i + c 2 хi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perscript"/>
          <w:lang w:val="ru-RU" w:eastAsia="ru-RU" w:bidi="hi-IN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) mod m, где c 1 ≠ 0 и c 2 ≠ 0 – некоторые константы. Пробы начинаются с ячейки T [h(k)], но дальше ячейки просматриваются не подряд. Номер пробуемой ячейки квадратично зависит от номера попытки. Для того чтобы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использовались все ячейки таблицы, c 1 и c 2 нужно тщательно подбирать.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 квадратичном зондировании тенденция к образованию кластеров частично устраняется. Хотя и остается эффект кластеризации в более мягкой форме – образование вторичных кластеров.</w:t>
      </w:r>
    </w:p>
    <w:p>
      <w:pPr>
        <w:pStyle w:val="Style30"/>
        <w:ind w:hanging="0"/>
        <w:jc w:val="both"/>
        <w:rPr>
          <w:rFonts w:ascii="Consolas;monospace" w:hAnsi="Consolas;monospace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0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 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слот hash(x) % S занят, вычислить (hash(x) + 1*1)%S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(hash(x) + 1*1) % S также занят, вычислить (hash(x) + 2*2)%S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(hash(x) + 2*2) % S также занят, вычислить (hash(x) + 3*3)%S и т.д.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Двойное хеширование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– один из лучших методов зондирования в хеш-таблице с открытой адресацией. Последовательности индексов, возникающие при зондировании с двойным хешированием, близки к равномерному хешированию. При двойном хешировании функция h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имеет вид h (k, i) = (h(k) + iх h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(k)) mod m, где h(k) и h 1 (k) – обычные хеш-функции. То есть последовательность проб при зондировании является арифметической прогрессией по модулю m с первым членом h(k) и шагом h 1 (k).Чтобы зондирование ячеек охватывало все индексы таблицы, значение h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(k) должно быть взаимно простым с размером хеш-таблицы m. Так для мультипликативной хеш-функции h(k) размер хеш-таблицы m задаётся как степень двойки, а функция 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 xml:space="preserve">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(k) – любое нечётное натуральное число. Если h(k) использует модульное хеширование и m – простое число, то значения h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(k) – любое натуральное число, меньшее m: h(k) = k mod m, h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(k) = 1 + (k mod 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), где 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чуть меньше, чем m ( 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bscript"/>
          <w:lang w:val="ru-RU" w:eastAsia="ru-RU" w:bidi="hi-IN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= m – 1 или m – 2).</w:t>
      </w:r>
    </w:p>
    <w:p>
      <w:pPr>
        <w:pStyle w:val="Style30"/>
        <w:ind w:hanging="0"/>
        <w:jc w:val="both"/>
        <w:rPr>
          <w:rFonts w:ascii="Consolas;monospace" w:hAnsi="Consolas;monospace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0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Если слот hash(x) % S занят, вычислить (hash(x) + 1*hash2(x)) % 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(hash(x) + 1*hash2(x)) % S также занят, вычислить (hash(x) + 2*hash2(x)) % S</w:t>
      </w:r>
    </w:p>
    <w:p>
      <w:pPr>
        <w:pStyle w:val="Style30"/>
        <w:widowControl/>
        <w:spacing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  <w:t>Если (hash(x) + 2*hash2(x)) % S занят, то вычислить (hash(x) + 3*hash2(x)) % S и т.д.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Пример определения хэш-таблицы с открытой адресацией: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#define HASHTABLESIZE 51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typedef struct {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int key[HASHTABLESIZE];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int state[HASHTABLESIZE];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/* -1=освобожден, 0=пусто, 1=занят */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>} hashtable;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>Пример вставки элемента в хэш-таблицу с открытой адресацией: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void open_addressing_insert(int item, hashtable * ht )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{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 xml:space="preserve">int hash_value;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 xml:space="preserve">hash_value = hash(item);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 xml:space="preserve">i = hash_value;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 xml:space="preserve">while (ht-&gt;state[i]== 1)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 xml:space="preserve">{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if (ht-&gt;key[i] == item) {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ab/>
        <w:t xml:space="preserve">fprintf(stderr,”Duplicate entry\n”);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ab/>
        <w:t xml:space="preserve">exit(1);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ab/>
        <w:t xml:space="preserve">}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i = (i + F(i)) % HASHTABLESIZE;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>if (i == hash_value) {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 fprintf(stderr, “The table is full\n”);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 xml:space="preserve"> </w:t>
      </w: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ab/>
        <w:t xml:space="preserve">exit(1);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} }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ht-&gt;key[i] = item;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ab/>
        <w:tab/>
        <w:t xml:space="preserve">ht-&gt;state[i] = 1; </w:t>
      </w:r>
    </w:p>
    <w:p>
      <w:pPr>
        <w:pStyle w:val="Normal"/>
        <w:ind w:hanging="0"/>
        <w:jc w:val="both"/>
        <w:rPr>
          <w:rFonts w:ascii="Consolas;monospace" w:hAnsi="Consolas;monospace" w:eastAsia="DejaVu Sans Mono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</w:pPr>
      <w:r>
        <w:rPr>
          <w:rFonts w:eastAsia="DejaVu Sans Mono" w:cs="Liberation Mono" w:ascii="Consolas;monospace" w:hAnsi="Consolas;monospace"/>
          <w:b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0"/>
          <w:vertAlign w:val="baseline"/>
          <w:lang w:val="ru-RU" w:eastAsia="zh-CN" w:bidi="hi-IN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unordered_map и unordered_set в библиотеке C++ STL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Для реализации хеш-таблиц в стандартной библиотеке STL C++ предусмотрены контейнеры unordered_map и unordered_set. Контейнер unordered_map сохраняет пары &lt;ключ,значение&gt; . Ключ используется  как уникальный идентификатор, а значение — как содержимое, ассоциированное с ключом. И ключ и значение могут быть как базового типа, как и пользовательского. Данный контейнер реализован как хэш-таблица, поэтому среднее время поиска, вставки и удаления  происходят за время O(1). </w:t>
      </w:r>
    </w:p>
    <w:p>
      <w:pPr>
        <w:pStyle w:val="Normal"/>
        <w:ind w:hanging="0"/>
        <w:jc w:val="left"/>
        <w:rPr/>
      </w:pPr>
      <w:r>
        <w:rPr>
          <w:rStyle w:val="Style19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В отличие от unordered_map в unordered_set хранится только ключ (без ассоциированного значения), чаще всего этот контейнер используется для ответа на вопрос  присутствует/отсутствует ключ в наборе, на практике этот контейнер, например, используется для поиска дубликатов.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Примечание: Помимо unordered_map и unordered_set в библиотеке C++ STL реализованы контейнеры map и set  - в отличие от контейнеров описанных выше в этих контейнерах ключи хранятся упорядоченно, это связано с тем, что map реализован как BST-дерево. Ассимптотическая сложность операций над map O(Log n).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br/>
      </w:r>
    </w:p>
    <w:p>
      <w:pPr>
        <w:pStyle w:val="Normal"/>
        <w:ind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Некоторые методы</w:t>
      </w:r>
      <w:r>
        <w:rPr>
          <w:rStyle w:val="Style19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</w:t>
      </w:r>
      <w:r>
        <w:rPr>
          <w:rStyle w:val="Style19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unordered_map</w:t>
      </w:r>
      <w:r>
        <w:rPr>
          <w:rStyle w:val="Style19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: 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u w:val="single"/>
          <w:vertAlign w:val="baseline"/>
          <w:lang w:val="ru-RU" w:eastAsia="ru-RU" w:bidi="hi-IN"/>
        </w:rPr>
        <w:t>at()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: возвращает ссылку на значение по ключу k.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u w:val="single"/>
          <w:vertAlign w:val="baseline"/>
          <w:lang w:val="ru-RU" w:eastAsia="ru-RU" w:bidi="hi-IN"/>
        </w:rPr>
        <w:t>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: возвращает итератор на первый элемент контейнера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hyperlink r:id="rId4">
        <w:r>
          <w:rPr>
            <w:rStyle w:val="Style11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kern w:val="2"/>
            <w:position w:val="0"/>
            <w:sz w:val="24"/>
            <w:sz w:val="24"/>
            <w:szCs w:val="24"/>
            <w:u w:val="single"/>
            <w:vertAlign w:val="baseline"/>
            <w:lang w:val="ru-RU" w:eastAsia="ru-RU" w:bidi="hi-IN"/>
          </w:rPr>
          <w:t>end()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: возращает итератор на позицию после последнего элемента в контейнере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u w:val="single"/>
          <w:vertAlign w:val="baseline"/>
          <w:lang w:val="ru-RU" w:eastAsia="ru-RU" w:bidi="hi-IN"/>
        </w:rPr>
        <w:t>bucket():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 возвращает номер блока, в котором хранится ключ k.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hyperlink r:id="rId5">
        <w:r>
          <w:rPr>
            <w:rStyle w:val="Style11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kern w:val="2"/>
            <w:position w:val="0"/>
            <w:sz w:val="24"/>
            <w:sz w:val="24"/>
            <w:szCs w:val="24"/>
            <w:u w:val="single"/>
            <w:vertAlign w:val="baseline"/>
            <w:lang w:val="ru-RU" w:eastAsia="ru-RU" w:bidi="hi-IN"/>
          </w:rPr>
          <w:t>bucket_count: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 bucket_count используется для подсчета общего количества блоков в контейнере. Вызывается без параметров. 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u w:val="single"/>
          <w:vertAlign w:val="baseline"/>
          <w:lang w:val="ru-RU" w:eastAsia="ru-RU" w:bidi="hi-IN"/>
        </w:rPr>
        <w:t xml:space="preserve">bucket_size: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u w:val="none"/>
          <w:vertAlign w:val="baseline"/>
          <w:lang w:val="ru-RU" w:eastAsia="ru-RU" w:bidi="hi-IN"/>
        </w:rPr>
        <w:t>возвращает количество элементов в каждом блоке контейнера  </w:t>
      </w:r>
    </w:p>
    <w:p>
      <w:pPr>
        <w:pStyle w:val="Style22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360" w:right="0" w:hanging="0"/>
        <w:jc w:val="left"/>
        <w:rPr/>
      </w:pPr>
      <w:hyperlink r:id="rId6">
        <w:r>
          <w:rPr>
            <w:rStyle w:val="Style11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kern w:val="2"/>
            <w:position w:val="0"/>
            <w:sz w:val="24"/>
            <w:sz w:val="24"/>
            <w:szCs w:val="24"/>
            <w:u w:val="single"/>
            <w:vertAlign w:val="baseline"/>
            <w:lang w:val="ru-RU" w:eastAsia="ru-RU" w:bidi="hi-IN"/>
          </w:rPr>
          <w:t>count()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: количество элементов, присутствующих в контейнере с соответствующим ключом.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Style w:val="Style19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Основные методы для работы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unordered_map: оператор =, оператор [], empty и size для расчета текущей заполненности, begin и end для перемещения итераторов, find и count для поиска, insert и erase для вставки/удаления элементов. </w:t>
        <w:br/>
        <w:t xml:space="preserve">В библиотеке C++11 также предусмотрены функции задания хэш-функции и различных политик формирования хэша.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Пример использования и работы с unordered_map: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Monospace" w:hAnsi="Monospace"/>
          <w:b/>
          <w:bCs w:val="false"/>
          <w:i w:val="false"/>
          <w:caps w:val="false"/>
          <w:smallCaps w:val="false"/>
          <w:color w:val="7F0055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#include</w:t>
      </w:r>
      <w:r>
        <w:rPr>
          <w:rFonts w:eastAsia="Times New Roman"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i w:val="false"/>
          <w:caps w:val="false"/>
          <w:smallCaps w:val="false"/>
          <w:color w:val="2A00FF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&lt;iostream&gt;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b/>
          <w:color w:val="7F0055"/>
          <w:sz w:val="24"/>
          <w:szCs w:val="24"/>
        </w:rPr>
        <w:t>#include</w:t>
      </w: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2A00FF"/>
          <w:sz w:val="24"/>
          <w:szCs w:val="24"/>
        </w:rPr>
        <w:t>&lt;unordered_map&gt;</w:t>
      </w:r>
    </w:p>
    <w:p>
      <w:pPr>
        <w:pStyle w:val="Normal"/>
        <w:ind w:hanging="0"/>
        <w:jc w:val="left"/>
        <w:rPr>
          <w:rFonts w:ascii="Monospace" w:hAnsi="Monospace"/>
          <w:color w:val="2A00FF"/>
        </w:rPr>
      </w:pPr>
      <w:r>
        <w:rPr>
          <w:rFonts w:ascii="Monospace" w:hAnsi="Monospace"/>
          <w:color w:val="2A00FF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b/>
          <w:color w:val="7F0055"/>
          <w:sz w:val="24"/>
          <w:szCs w:val="24"/>
        </w:rPr>
        <w:t>using</w:t>
      </w: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b/>
          <w:color w:val="7F0055"/>
          <w:sz w:val="24"/>
          <w:szCs w:val="24"/>
        </w:rPr>
        <w:t>namespace</w:t>
      </w:r>
      <w:r>
        <w:rPr>
          <w:rFonts w:ascii="Monospace" w:hAnsi="Monospace"/>
          <w:color w:val="000000"/>
          <w:sz w:val="24"/>
          <w:szCs w:val="24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b/>
          <w:color w:val="7F0055"/>
          <w:sz w:val="24"/>
          <w:szCs w:val="24"/>
        </w:rPr>
        <w:t>int</w:t>
      </w: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b/>
          <w:color w:val="000000"/>
          <w:sz w:val="24"/>
          <w:szCs w:val="24"/>
        </w:rPr>
        <w:t>main</w:t>
      </w:r>
      <w:r>
        <w:rPr>
          <w:rFonts w:ascii="Monospace" w:hAnsi="Monospace"/>
          <w:color w:val="000000"/>
          <w:sz w:val="24"/>
          <w:szCs w:val="24"/>
        </w:rPr>
        <w:t>(){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//создание хэш-таблицы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</w:r>
      <w:r>
        <w:rPr>
          <w:rFonts w:ascii="Monospace" w:hAnsi="Monospace"/>
          <w:color w:val="005032"/>
          <w:sz w:val="24"/>
          <w:szCs w:val="24"/>
        </w:rPr>
        <w:t>unordered_map</w:t>
      </w:r>
      <w:r>
        <w:rPr>
          <w:rFonts w:ascii="Monospace" w:hAnsi="Monospace"/>
          <w:color w:val="000000"/>
          <w:sz w:val="24"/>
          <w:szCs w:val="24"/>
        </w:rPr>
        <w:t xml:space="preserve"> &lt;</w:t>
      </w:r>
      <w:r>
        <w:rPr>
          <w:rFonts w:ascii="Monospace" w:hAnsi="Monospace"/>
          <w:color w:val="005032"/>
          <w:sz w:val="24"/>
          <w:szCs w:val="24"/>
        </w:rPr>
        <w:t>string</w:t>
      </w:r>
      <w:r>
        <w:rPr>
          <w:rFonts w:ascii="Monospace" w:hAnsi="Monospace"/>
          <w:color w:val="000000"/>
          <w:sz w:val="24"/>
          <w:szCs w:val="24"/>
        </w:rPr>
        <w:t xml:space="preserve">, </w:t>
      </w:r>
      <w:r>
        <w:rPr>
          <w:rFonts w:ascii="Monospace" w:hAnsi="Monospace"/>
          <w:color w:val="005032"/>
          <w:sz w:val="24"/>
          <w:szCs w:val="24"/>
        </w:rPr>
        <w:t>string</w:t>
      </w:r>
      <w:r>
        <w:rPr>
          <w:rFonts w:ascii="Monospace" w:hAnsi="Monospace"/>
          <w:color w:val="000000"/>
          <w:sz w:val="24"/>
          <w:szCs w:val="24"/>
        </w:rPr>
        <w:t>&gt; hashSetEx;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>hashSetEx.insert(std::make_pair(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2A00FF"/>
          <w:sz w:val="24"/>
          <w:szCs w:val="24"/>
          <w:u w:val="single"/>
        </w:rPr>
        <w:t>Turanga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000000"/>
          <w:sz w:val="24"/>
          <w:szCs w:val="24"/>
        </w:rPr>
        <w:t xml:space="preserve">, 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2A00FF"/>
          <w:sz w:val="24"/>
          <w:szCs w:val="24"/>
          <w:u w:val="single"/>
        </w:rPr>
        <w:t>Leela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000000"/>
          <w:sz w:val="24"/>
          <w:szCs w:val="24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>hashSetEx.insert(std::make_pair(</w:t>
      </w:r>
      <w:r>
        <w:rPr>
          <w:rFonts w:ascii="Monospace" w:hAnsi="Monospace"/>
          <w:color w:val="2A00FF"/>
          <w:sz w:val="24"/>
          <w:szCs w:val="24"/>
        </w:rPr>
        <w:t>"Bender"</w:t>
      </w:r>
      <w:r>
        <w:rPr>
          <w:rFonts w:ascii="Monospace" w:hAnsi="Monospace"/>
          <w:color w:val="000000"/>
          <w:sz w:val="24"/>
          <w:szCs w:val="24"/>
        </w:rPr>
        <w:t xml:space="preserve">, 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2A00FF"/>
          <w:sz w:val="24"/>
          <w:szCs w:val="24"/>
          <w:u w:val="single"/>
        </w:rPr>
        <w:t>Rodriguez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000000"/>
          <w:sz w:val="24"/>
          <w:szCs w:val="24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>hashSetEx.insert(std::make_pair(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2A00FF"/>
          <w:sz w:val="24"/>
          <w:szCs w:val="24"/>
          <w:u w:val="single"/>
        </w:rPr>
        <w:t>Philip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000000"/>
          <w:sz w:val="24"/>
          <w:szCs w:val="24"/>
        </w:rPr>
        <w:t xml:space="preserve">, </w:t>
      </w:r>
      <w:r>
        <w:rPr>
          <w:rFonts w:ascii="Monospace" w:hAnsi="Monospace"/>
          <w:color w:val="2A00FF"/>
          <w:sz w:val="24"/>
          <w:szCs w:val="24"/>
        </w:rPr>
        <w:t>"Fry"</w:t>
      </w:r>
      <w:r>
        <w:rPr>
          <w:rFonts w:ascii="Monospace" w:hAnsi="Monospace"/>
          <w:color w:val="000000"/>
          <w:sz w:val="24"/>
          <w:szCs w:val="24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 xml:space="preserve">//1 </w:t>
      </w:r>
      <w:r>
        <w:rPr>
          <w:rFonts w:ascii="Monospace" w:hAnsi="Monospace"/>
          <w:color w:val="3F7F5F"/>
          <w:sz w:val="24"/>
          <w:szCs w:val="24"/>
          <w:u w:val="single"/>
        </w:rPr>
        <w:t>вариант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вывода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на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экран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хэш</w:t>
      </w:r>
      <w:r>
        <w:rPr>
          <w:rFonts w:ascii="Monospace" w:hAnsi="Monospace"/>
          <w:color w:val="3F7F5F"/>
          <w:sz w:val="24"/>
          <w:szCs w:val="24"/>
        </w:rPr>
        <w:t>-</w:t>
      </w:r>
      <w:r>
        <w:rPr>
          <w:rFonts w:ascii="Monospace" w:hAnsi="Monospace"/>
          <w:color w:val="3F7F5F"/>
          <w:sz w:val="24"/>
          <w:szCs w:val="24"/>
          <w:u w:val="single"/>
        </w:rPr>
        <w:t>таблицы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</w:r>
      <w:r>
        <w:rPr>
          <w:rFonts w:ascii="Monospace" w:hAnsi="Monospace"/>
          <w:b/>
          <w:color w:val="7F0055"/>
          <w:sz w:val="24"/>
          <w:szCs w:val="24"/>
        </w:rPr>
        <w:t>for</w:t>
      </w:r>
      <w:r>
        <w:rPr>
          <w:rFonts w:ascii="Monospace" w:hAnsi="Monospace"/>
          <w:color w:val="000000"/>
          <w:sz w:val="24"/>
          <w:szCs w:val="24"/>
        </w:rPr>
        <w:t xml:space="preserve"> (</w:t>
      </w:r>
      <w:r>
        <w:rPr>
          <w:rFonts w:ascii="Monospace" w:hAnsi="Monospace"/>
          <w:color w:val="005032"/>
          <w:sz w:val="24"/>
          <w:szCs w:val="24"/>
        </w:rPr>
        <w:t>unordered_map</w:t>
      </w:r>
      <w:r>
        <w:rPr>
          <w:rFonts w:ascii="Monospace" w:hAnsi="Monospace"/>
          <w:color w:val="000000"/>
          <w:sz w:val="24"/>
          <w:szCs w:val="24"/>
        </w:rPr>
        <w:t xml:space="preserve"> &lt;</w:t>
      </w:r>
      <w:r>
        <w:rPr>
          <w:rFonts w:ascii="Monospace" w:hAnsi="Monospace"/>
          <w:color w:val="005032"/>
          <w:sz w:val="24"/>
          <w:szCs w:val="24"/>
        </w:rPr>
        <w:t>string</w:t>
      </w:r>
      <w:r>
        <w:rPr>
          <w:rFonts w:ascii="Monospace" w:hAnsi="Monospace"/>
          <w:color w:val="000000"/>
          <w:sz w:val="24"/>
          <w:szCs w:val="24"/>
        </w:rPr>
        <w:t xml:space="preserve">, </w:t>
      </w:r>
      <w:r>
        <w:rPr>
          <w:rFonts w:ascii="Monospace" w:hAnsi="Monospace"/>
          <w:color w:val="005032"/>
          <w:sz w:val="24"/>
          <w:szCs w:val="24"/>
        </w:rPr>
        <w:t>string</w:t>
      </w:r>
      <w:r>
        <w:rPr>
          <w:rFonts w:ascii="Monospace" w:hAnsi="Monospace"/>
          <w:color w:val="000000"/>
          <w:sz w:val="24"/>
          <w:szCs w:val="24"/>
        </w:rPr>
        <w:t>&gt;::</w:t>
      </w:r>
      <w:r>
        <w:rPr>
          <w:rFonts w:ascii="Monospace" w:hAnsi="Monospace"/>
          <w:color w:val="005032"/>
          <w:sz w:val="24"/>
          <w:szCs w:val="24"/>
          <w:shd w:fill="D4D4D4" w:val="clear"/>
        </w:rPr>
        <w:t>iterator</w:t>
      </w:r>
      <w:r>
        <w:rPr>
          <w:rFonts w:ascii="Monospace" w:hAnsi="Monospace"/>
          <w:color w:val="000000"/>
          <w:sz w:val="24"/>
          <w:szCs w:val="24"/>
        </w:rPr>
        <w:t xml:space="preserve"> p = hashSetEx.begin(); p != hashSetEx.end(); p++)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 xml:space="preserve">        cout &lt;&lt; p-&gt;</w:t>
      </w:r>
      <w:r>
        <w:rPr>
          <w:rFonts w:ascii="Monospace" w:hAnsi="Monospace"/>
          <w:color w:val="0000C0"/>
          <w:sz w:val="24"/>
          <w:szCs w:val="24"/>
        </w:rPr>
        <w:t>first</w:t>
      </w:r>
      <w:r>
        <w:rPr>
          <w:rFonts w:ascii="Monospace" w:hAnsi="Monospace"/>
          <w:color w:val="000000"/>
          <w:sz w:val="24"/>
          <w:szCs w:val="24"/>
        </w:rPr>
        <w:t xml:space="preserve"> &lt;&lt; </w:t>
      </w:r>
      <w:r>
        <w:rPr>
          <w:rFonts w:ascii="Monospace" w:hAnsi="Monospace"/>
          <w:color w:val="2A00FF"/>
          <w:sz w:val="24"/>
          <w:szCs w:val="24"/>
        </w:rPr>
        <w:t>" "</w:t>
      </w:r>
      <w:r>
        <w:rPr>
          <w:rFonts w:ascii="Monospace" w:hAnsi="Monospace"/>
          <w:color w:val="000000"/>
          <w:sz w:val="24"/>
          <w:szCs w:val="24"/>
        </w:rPr>
        <w:t xml:space="preserve"> &lt;&lt; p-&gt;</w:t>
      </w:r>
      <w:r>
        <w:rPr>
          <w:rFonts w:ascii="Monospace" w:hAnsi="Monospace"/>
          <w:color w:val="0000C0"/>
          <w:sz w:val="24"/>
          <w:szCs w:val="24"/>
        </w:rPr>
        <w:t>second</w:t>
      </w:r>
      <w:r>
        <w:rPr>
          <w:rFonts w:ascii="Monospace" w:hAnsi="Monospace"/>
          <w:color w:val="000000"/>
          <w:sz w:val="24"/>
          <w:szCs w:val="24"/>
        </w:rPr>
        <w:t>&lt;&lt;</w:t>
      </w:r>
      <w:r>
        <w:rPr>
          <w:rFonts w:ascii="Monospace" w:hAnsi="Monospace"/>
          <w:color w:val="2A00FF"/>
          <w:sz w:val="24"/>
          <w:szCs w:val="24"/>
        </w:rPr>
        <w:t>"(bucket:"</w:t>
      </w:r>
      <w:r>
        <w:rPr>
          <w:rFonts w:ascii="Monospace" w:hAnsi="Monospace"/>
          <w:color w:val="000000"/>
          <w:sz w:val="24"/>
          <w:szCs w:val="24"/>
        </w:rPr>
        <w:t>&lt;&lt;hashSetEx.bucket(p-&gt;</w:t>
      </w:r>
      <w:r>
        <w:rPr>
          <w:rFonts w:ascii="Monospace" w:hAnsi="Monospace"/>
          <w:color w:val="0000C0"/>
          <w:sz w:val="24"/>
          <w:szCs w:val="24"/>
        </w:rPr>
        <w:t>first</w:t>
      </w:r>
      <w:r>
        <w:rPr>
          <w:rFonts w:ascii="Monospace" w:hAnsi="Monospace"/>
          <w:color w:val="000000"/>
          <w:sz w:val="24"/>
          <w:szCs w:val="24"/>
        </w:rPr>
        <w:t xml:space="preserve">) &lt;&lt; </w:t>
      </w:r>
      <w:r>
        <w:rPr>
          <w:rFonts w:ascii="Monospace" w:hAnsi="Monospace"/>
          <w:color w:val="2A00FF"/>
          <w:sz w:val="24"/>
          <w:szCs w:val="24"/>
        </w:rPr>
        <w:t>")\n"</w:t>
      </w:r>
      <w:r>
        <w:rPr>
          <w:rFonts w:ascii="Monospace" w:hAnsi="Monospace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3F7F5F"/>
        </w:rPr>
      </w:pPr>
      <w:r>
        <w:rPr>
          <w:rFonts w:ascii="Monospace" w:hAnsi="Monospace"/>
          <w:color w:val="3F7F5F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3F7F5F"/>
          <w:sz w:val="24"/>
          <w:szCs w:val="24"/>
        </w:rPr>
        <w:t xml:space="preserve">//2 </w:t>
      </w:r>
      <w:r>
        <w:rPr>
          <w:rFonts w:ascii="Monospace" w:hAnsi="Monospace"/>
          <w:color w:val="3F7F5F"/>
          <w:sz w:val="24"/>
          <w:szCs w:val="24"/>
          <w:u w:val="single"/>
        </w:rPr>
        <w:t>вариант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вывода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на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экран</w:t>
      </w:r>
      <w:r>
        <w:rPr>
          <w:rFonts w:ascii="Monospace" w:hAnsi="Monospace"/>
          <w:color w:val="3F7F5F"/>
          <w:sz w:val="24"/>
          <w:szCs w:val="24"/>
        </w:rPr>
        <w:t xml:space="preserve"> </w:t>
      </w:r>
      <w:r>
        <w:rPr>
          <w:rFonts w:ascii="Monospace" w:hAnsi="Monospace"/>
          <w:color w:val="3F7F5F"/>
          <w:sz w:val="24"/>
          <w:szCs w:val="24"/>
          <w:u w:val="single"/>
        </w:rPr>
        <w:t>хеш</w:t>
      </w:r>
      <w:r>
        <w:rPr>
          <w:rFonts w:ascii="Monospace" w:hAnsi="Monospace"/>
          <w:color w:val="3F7F5F"/>
          <w:sz w:val="24"/>
          <w:szCs w:val="24"/>
        </w:rPr>
        <w:t>-</w:t>
      </w:r>
      <w:r>
        <w:rPr>
          <w:rFonts w:ascii="Monospace" w:hAnsi="Monospace"/>
          <w:color w:val="3F7F5F"/>
          <w:sz w:val="24"/>
          <w:szCs w:val="24"/>
          <w:u w:val="single"/>
        </w:rPr>
        <w:t>таблицы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</w:r>
      <w:r>
        <w:rPr>
          <w:rFonts w:ascii="Monospace" w:hAnsi="Monospace"/>
          <w:b/>
          <w:color w:val="7F0055"/>
          <w:sz w:val="24"/>
          <w:szCs w:val="24"/>
        </w:rPr>
        <w:t>for</w:t>
      </w:r>
      <w:r>
        <w:rPr>
          <w:rFonts w:ascii="Monospace" w:hAnsi="Monospace"/>
          <w:color w:val="000000"/>
          <w:sz w:val="24"/>
          <w:szCs w:val="24"/>
        </w:rPr>
        <w:t xml:space="preserve"> (</w:t>
      </w:r>
      <w:r>
        <w:rPr>
          <w:rFonts w:ascii="Monospace" w:hAnsi="Monospace"/>
          <w:b/>
          <w:color w:val="7F0055"/>
          <w:sz w:val="24"/>
          <w:szCs w:val="24"/>
        </w:rPr>
        <w:t>auto</w:t>
      </w:r>
      <w:r>
        <w:rPr>
          <w:rFonts w:ascii="Monospace" w:hAnsi="Monospace"/>
          <w:color w:val="000000"/>
          <w:sz w:val="24"/>
          <w:szCs w:val="24"/>
        </w:rPr>
        <w:t xml:space="preserve"> x : hashSetEx)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 xml:space="preserve">      cout &lt;&lt; x.</w:t>
      </w:r>
      <w:r>
        <w:rPr>
          <w:rFonts w:ascii="Monospace" w:hAnsi="Monospace"/>
          <w:color w:val="0000C0"/>
          <w:sz w:val="24"/>
          <w:szCs w:val="24"/>
        </w:rPr>
        <w:t>first</w:t>
      </w:r>
      <w:r>
        <w:rPr>
          <w:rFonts w:ascii="Monospace" w:hAnsi="Monospace"/>
          <w:color w:val="000000"/>
          <w:sz w:val="24"/>
          <w:szCs w:val="24"/>
        </w:rPr>
        <w:t xml:space="preserve"> &lt;&lt; </w:t>
      </w:r>
      <w:r>
        <w:rPr>
          <w:rFonts w:ascii="Monospace" w:hAnsi="Monospace"/>
          <w:color w:val="2A00FF"/>
          <w:sz w:val="24"/>
          <w:szCs w:val="24"/>
        </w:rPr>
        <w:t>" "</w:t>
      </w:r>
      <w:r>
        <w:rPr>
          <w:rFonts w:ascii="Monospace" w:hAnsi="Monospace"/>
          <w:color w:val="000000"/>
          <w:sz w:val="24"/>
          <w:szCs w:val="24"/>
        </w:rPr>
        <w:t xml:space="preserve"> &lt;&lt; x.</w:t>
      </w:r>
      <w:r>
        <w:rPr>
          <w:rFonts w:ascii="Monospace" w:hAnsi="Monospace"/>
          <w:color w:val="0000C0"/>
          <w:sz w:val="24"/>
          <w:szCs w:val="24"/>
        </w:rPr>
        <w:t>second</w:t>
      </w:r>
      <w:r>
        <w:rPr>
          <w:rFonts w:ascii="Monospace" w:hAnsi="Monospace"/>
          <w:color w:val="000000"/>
          <w:sz w:val="24"/>
          <w:szCs w:val="24"/>
        </w:rPr>
        <w:t xml:space="preserve"> &lt;&lt; </w:t>
      </w:r>
      <w:r>
        <w:rPr>
          <w:rFonts w:ascii="Monospace" w:hAnsi="Monospace"/>
          <w:b/>
          <w:color w:val="642880"/>
          <w:sz w:val="24"/>
          <w:szCs w:val="24"/>
        </w:rPr>
        <w:t>endl</w:t>
      </w:r>
      <w:r>
        <w:rPr>
          <w:rFonts w:ascii="Monospace" w:hAnsi="Monospace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  <w:t>cout&lt;&lt;hashSetEx.find(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2A00FF"/>
          <w:sz w:val="24"/>
          <w:szCs w:val="24"/>
          <w:u w:val="single"/>
        </w:rPr>
        <w:t>Philip</w:t>
      </w:r>
      <w:r>
        <w:rPr>
          <w:rFonts w:ascii="Monospace" w:hAnsi="Monospace"/>
          <w:color w:val="2A00FF"/>
          <w:sz w:val="24"/>
          <w:szCs w:val="24"/>
        </w:rPr>
        <w:t>"</w:t>
      </w:r>
      <w:r>
        <w:rPr>
          <w:rFonts w:ascii="Monospace" w:hAnsi="Monospace"/>
          <w:color w:val="000000"/>
          <w:sz w:val="24"/>
          <w:szCs w:val="24"/>
        </w:rPr>
        <w:t>)-&gt;</w:t>
      </w:r>
      <w:r>
        <w:rPr>
          <w:rFonts w:ascii="Monospace" w:hAnsi="Monospace"/>
          <w:color w:val="0000C0"/>
          <w:sz w:val="24"/>
          <w:szCs w:val="24"/>
        </w:rPr>
        <w:t>second</w:t>
      </w:r>
      <w:r>
        <w:rPr>
          <w:rFonts w:ascii="Monospace" w:hAnsi="Monospace"/>
          <w:color w:val="000000"/>
          <w:sz w:val="24"/>
          <w:szCs w:val="24"/>
        </w:rPr>
        <w:t>&lt;&lt;</w:t>
      </w:r>
      <w:r>
        <w:rPr>
          <w:rFonts w:ascii="Monospace" w:hAnsi="Monospace"/>
          <w:b/>
          <w:color w:val="642880"/>
          <w:sz w:val="24"/>
          <w:szCs w:val="24"/>
        </w:rPr>
        <w:t>endl</w:t>
      </w:r>
      <w:r>
        <w:rPr>
          <w:rFonts w:ascii="Monospace" w:hAnsi="Monospace"/>
          <w:color w:val="000000"/>
          <w:sz w:val="24"/>
          <w:szCs w:val="24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ab/>
      </w:r>
      <w:r>
        <w:rPr>
          <w:rFonts w:ascii="Monospace" w:hAnsi="Monospace"/>
          <w:b/>
          <w:color w:val="7F0055"/>
          <w:sz w:val="24"/>
          <w:szCs w:val="24"/>
        </w:rPr>
        <w:t>return</w:t>
      </w:r>
      <w:r>
        <w:rPr>
          <w:rFonts w:ascii="Monospace" w:hAnsi="Monospace"/>
          <w:color w:val="000000"/>
          <w:sz w:val="24"/>
          <w:szCs w:val="24"/>
        </w:rPr>
        <w:t xml:space="preserve"> 0;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</w:pPr>
      <w:r>
        <w:rPr>
          <w:rFonts w:eastAsia="Times New Roman" w:cs="Times New Roman"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4"/>
          <w:sz w:val="24"/>
          <w:szCs w:val="24"/>
          <w:vertAlign w:val="baseline"/>
          <w:lang w:val="ru-RU" w:eastAsia="ru-RU" w:bidi="hi-IN"/>
        </w:rPr>
        <w:t>}</w:t>
      </w:r>
    </w:p>
    <w:p>
      <w:pPr>
        <w:pStyle w:val="3"/>
        <w:numPr>
          <w:ilvl w:val="2"/>
          <w:numId w:val="2"/>
        </w:numPr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kern w:val="2"/>
          <w:sz w:val="24"/>
          <w:szCs w:val="24"/>
          <w:lang w:val="ru-RU" w:eastAsia="ru-RU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ru-RU" w:bidi="hi-IN"/>
        </w:rPr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Порядок выполнения лабораторной работы: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Спроектируйте и реализуйте абстрактный тип данных «хеш-таблица» для данных в соответствии с вариантом задания. </w:t>
      </w:r>
      <w:r>
        <w:rPr>
          <w:bCs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bCs/>
        </w:rPr>
        <w:t>Проведите оценку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 средней трудоёмкости операций вставки, удаления и поиска элементов в хеш-таблице </w:t>
      </w: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в зависимости от коэффициента заполне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ния: 0,5; 0,7; 0,9 .</w:t>
      </w:r>
    </w:p>
    <w:p>
      <w:pPr>
        <w:pStyle w:val="Normal"/>
        <w:numPr>
          <w:ilvl w:val="0"/>
          <w:numId w:val="4"/>
        </w:numPr>
        <w:spacing w:before="0" w:after="0"/>
        <w:ind w:left="1066" w:hanging="709"/>
        <w:jc w:val="both"/>
        <w:rPr>
          <w:bCs/>
        </w:rPr>
      </w:pPr>
      <w:r>
        <w:rPr>
          <w:bCs/>
        </w:rPr>
        <w:t>Оформите отчет по лабораторной работе.</w:t>
      </w:r>
    </w:p>
    <w:p>
      <w:pPr>
        <w:pStyle w:val="Normal"/>
        <w:numPr>
          <w:ilvl w:val="0"/>
          <w:numId w:val="4"/>
        </w:numPr>
        <w:spacing w:before="0" w:after="0"/>
        <w:ind w:left="1066" w:hanging="709"/>
        <w:jc w:val="both"/>
        <w:rPr/>
      </w:pPr>
      <w:r>
        <w:rPr>
          <w:bCs/>
        </w:rPr>
        <w:t>Защитите работу.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Требования к оформлению лабораторной работы и отчета: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/>
        <w:t>Работа выполняется в форме консольного приложения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Модуль программы</w:t>
      </w:r>
      <w:r>
        <w:rPr>
          <w:bCs/>
        </w:rPr>
        <w:t xml:space="preserve"> должен предваряться комментарием с текстом исходной задачи, имена переменных и компонентов должны быть понятны стороннему пользователю или сопровождаться комментарием, объясняющим их смысл. Имена проекта и модуля должны иметь осмысленные названия.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Отчет по лабораторной работе</w:t>
      </w:r>
      <w:r>
        <w:rPr>
          <w:bCs/>
        </w:rPr>
        <w:t xml:space="preserve"> должен содержать: титульный лист, текст задания,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формат разработанной «хеш-таблицы»</w:t>
      </w:r>
      <w:r>
        <w:rPr>
          <w:bCs/>
        </w:rPr>
        <w:t>, оценку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 трудоёмкости операций </w:t>
      </w: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вставки, удаления и поиска элементов в хеш-таблице,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 </w:t>
      </w:r>
      <w:r>
        <w:rPr>
          <w:bCs/>
        </w:rPr>
        <w:t xml:space="preserve">листинг самой программы с комментариями. 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>Контрольные вопросы: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  <w:t>1) Какой из методов разрешения коллизий в наименьшей степени зависит от коэффициента заполненности хэш-таблицы, поясните почему?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  <w:t>2) Поясните, что такое «коллизии» в хешировании.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  <w:t>3) Поясните, почему при удалении элемента из хеш-таблицы элемент на самом деле не удаляется, а помечается как «свободная» ячейка?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ind w:hanging="0"/>
        <w:jc w:val="both"/>
        <w:rPr/>
      </w:pPr>
      <w:r>
        <w:rPr>
          <w:b/>
          <w:bCs/>
        </w:rPr>
        <w:t>Задание</w:t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Строка текста произвольной длины (символы – заглавные буквы латинского алфавита)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Преобразование методом конкатенации битовых образов символов.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подстроки в строке с использованием хэш-таблицы</w:t>
            </w:r>
          </w:p>
        </w:tc>
      </w:tr>
    </w:tbl>
    <w:p>
      <w:pPr>
        <w:pStyle w:val="Normal"/>
        <w:ind w:hanging="0"/>
        <w:jc w:val="both"/>
        <w:rPr>
          <w:bCs/>
        </w:rPr>
      </w:pPr>
      <w:r>
        <w:rPr>
          <w:b/>
          <w:bCs/>
        </w:rPr>
        <w:t>Примечание:</w:t>
      </w:r>
      <w:r>
        <w:rPr>
          <w:bCs/>
        </w:rPr>
        <w:t xml:space="preserve">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Строка текста произвольной длины (символы – заглавные буквы латинского алфавита)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Преобразование методом конкатенации битовых образов символов.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подстроки в строке с использованием хэш-таблицы</w:t>
            </w:r>
          </w:p>
        </w:tc>
      </w:tr>
    </w:tbl>
    <w:p>
      <w:pPr>
        <w:pStyle w:val="Normal"/>
        <w:ind w:hanging="0"/>
        <w:jc w:val="both"/>
        <w:rPr/>
      </w:pPr>
      <w:r>
        <w:rPr>
          <w:b/>
          <w:bCs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(free/busy/deleted).</w:t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3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квадратичный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вещественное число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от 0 до 10 000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Преобразование k к натуральному значению с точностью  10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vertAlign w:val="superscript"/>
                <w:em w:val="none"/>
              </w:rPr>
              <w:t>3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 и выбор цифр из середины квадрата k 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bookmarkStart w:id="0" w:name="__DdeLink__2921_2342955671"/>
            <w:r>
              <w:rPr/>
              <w:t>Поиск первого неповторяющегося элемента в массиве вещественных чисел с использованием хэш-таблицы</w:t>
            </w:r>
            <w:bookmarkEnd w:id="0"/>
          </w:p>
        </w:tc>
      </w:tr>
    </w:tbl>
    <w:p>
      <w:pPr>
        <w:pStyle w:val="Normal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4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целое число на интервале [0, +1 000 000 000]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является ли массив подмассивом с использованием хэш-таблицы</w:t>
            </w:r>
          </w:p>
        </w:tc>
      </w:tr>
    </w:tbl>
    <w:p>
      <w:pPr>
        <w:pStyle w:val="Normal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5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строка текста произвольной длины (символы – заглав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ные буквы латинского алфавита).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 схеме Горнера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трех наиболее повторяющихся слов в тексте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6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Квадратичное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вещественное число на интервале [10000.0000,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Преобразование k к натуральному значению с точностью  10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vertAlign w:val="superscript"/>
                <w:em w:val="none"/>
              </w:rPr>
              <w:t>4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 и свёртка к значению k на интервале [10 000, +20 000].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7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Квадратичное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 xml:space="preserve">строка текста произвольной длины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(символы – заглав-</w:t>
            </w:r>
          </w:p>
          <w:p>
            <w:pPr>
              <w:pStyle w:val="Normal"/>
              <w:spacing w:before="0" w:after="0"/>
              <w:jc w:val="both"/>
              <w:rPr>
                <w:rFonts w:ascii="Liberation Serif" w:hAnsi="Liberation Serif" w:eastAsia="Noto Sans CJK SC" w:cs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ные буквы латинского алфавита)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методом конкатенации битовых образов символов.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потенциального  плагиата из фрагмента текста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Примечание 2: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 Для реализации функции варианта поиска плагиата можно создать хэш-таблицу всех перекрывающихся окон (подстрок) длиной w символов для документов. Любое совпадение хэш-кодов означает, что оба фрагмента текста, вероятно, содержат одинаковую подстроку длиной w символов, что и будет индикатором потенциального плагиата.  Значение w нужно выбрать достаточно длинным, чтобы минимизировать вероятность случайного совпадения хэш-кодов. Чтобы уменьшить размеры получаемой таблицы можно оставить только некоторое подмножество хэш-кодов</w:t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8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Квадратичное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[100 000 000,</w:t>
            </w:r>
          </w:p>
          <w:p>
            <w:pPr>
              <w:pStyle w:val="Normal"/>
              <w:spacing w:before="0" w:after="0"/>
              <w:jc w:val="both"/>
              <w:rPr>
                <w:rFonts w:ascii="Liberation Serif" w:hAnsi="Liberation Serif" w:eastAsia="Noto Sans CJK SC" w:cs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300 000 000]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9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строка текста произвольной длины (символы – заглав-</w:t>
            </w:r>
          </w:p>
          <w:p>
            <w:pPr>
              <w:pStyle w:val="Normal"/>
              <w:spacing w:before="0" w:after="0"/>
              <w:jc w:val="both"/>
              <w:rPr>
                <w:rFonts w:ascii="Liberation Serif" w:hAnsi="Liberation Serif" w:eastAsia="Noto Sans CJK SC" w:cs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ные буквы кириллицы)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 схеме Горнера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дубликата строки в хэш-таблице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/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  </w:t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10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Строка текста произвольной длины (символы – заглавные буквы латинского алфавита)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Степенной полином по правилу Горнера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подстроки в строке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Style27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11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[100 000 000,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300 000 000]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12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[100 000 000,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300 000 000]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13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минимального количества операций, чтобы сделать все элементы равными, с помощью хэш-таблиц</w:t>
            </w:r>
          </w:p>
          <w:p>
            <w:pPr>
              <w:pStyle w:val="Normal"/>
              <w:ind w:hanging="0"/>
              <w:jc w:val="both"/>
              <w:rPr/>
            </w:pPr>
            <w:r>
              <w:rPr/>
              <w:t xml:space="preserve">Пример: </w:t>
            </w:r>
          </w:p>
          <w:p>
            <w:pPr>
              <w:pStyle w:val="Style30"/>
              <w:ind w:hanging="0"/>
              <w:jc w:val="both"/>
              <w:rPr>
                <w:rFonts w:ascii="Consolas;monospace" w:hAnsi="Consolas;monospace" w:eastAsia="DejaVu Sans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</w:pPr>
            <w:r>
              <w:rPr>
                <w:rFonts w:eastAsia="DejaVu Sans Mono" w:cs="Liberation Mono" w:ascii="Consolas;monospace" w:hAnsi="Consolas;monospace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  <w:t>Вход : arr[] = {1, 2, 3, 4}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3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Поскольку все элементы различны,необходимо произвести как минимум 3 операции, чтобы сделать их одинаковыми (например, равными 3 или 1) 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 : arr[] = {1, 1, 1, 1}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0</w:t>
            </w:r>
          </w:p>
          <w:p>
            <w:pPr>
              <w:pStyle w:val="Normal"/>
              <w:ind w:hanging="0"/>
              <w:jc w:val="both"/>
              <w:rPr>
                <w:rFonts w:ascii="sofia-pro;sans-serif" w:hAnsi="sofia-pro;sans-serif"/>
                <w:b/>
                <w:b/>
                <w:i w:val="false"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pPr>
            <w:r>
              <w:rPr>
                <w:rFonts w:ascii="sofia-pro;sans-serif" w:hAnsi="sofia-pro;sans-serif"/>
                <w:b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14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15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16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sz w:val="28"/>
                <w:szCs w:val="28"/>
              </w:rPr>
              <w:t>С цепочками коллизий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/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17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строка текста произвольной длины (символы – заглав-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ные буквы кириллицы)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Преобразование методом конкатенации битовых образов символов.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дубликата строки в хэш-таблице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18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строка текста произвольной длины (символы – заглав-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ные буквы кириллицы)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Преобразование методом конкатенации битовых образов символов.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дубликата строки в хэш-таблице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19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>
          <w:trHeight w:val="3182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 xml:space="preserve">Поиск дубликата массива в другом массиве 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20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минимального количества операций, чтобы сделать все элементы равными, с помощью хэш-таблиц</w:t>
            </w:r>
          </w:p>
          <w:p>
            <w:pPr>
              <w:pStyle w:val="Normal"/>
              <w:ind w:hanging="0"/>
              <w:jc w:val="both"/>
              <w:rPr/>
            </w:pPr>
            <w:r>
              <w:rPr/>
              <w:t xml:space="preserve">Пример: </w:t>
            </w:r>
          </w:p>
          <w:p>
            <w:pPr>
              <w:pStyle w:val="Style30"/>
              <w:ind w:hanging="0"/>
              <w:jc w:val="both"/>
              <w:rPr>
                <w:rFonts w:ascii="Consolas;monospace" w:hAnsi="Consolas;monospace" w:eastAsia="DejaVu Sans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</w:pPr>
            <w:r>
              <w:rPr>
                <w:rFonts w:eastAsia="DejaVu Sans Mono" w:cs="Liberation Mono" w:ascii="Consolas;monospace" w:hAnsi="Consolas;monospace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  <w:t>Вход : arr[] = {1, 2, 3, 4}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3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Поскольку все элементы различны,необходимо произвести как минимум 3 операции, чтобы сделать их одинаковыми (например, равными 3 или 1) 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 : arr[] = {1, 1, 1, 1}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0</w:t>
            </w:r>
          </w:p>
          <w:p>
            <w:pPr>
              <w:pStyle w:val="Normal"/>
              <w:ind w:hanging="0"/>
              <w:jc w:val="both"/>
              <w:rPr>
                <w:rFonts w:ascii="sofia-pro;sans-serif" w:hAnsi="sofia-pro;sans-serif"/>
                <w:b/>
                <w:b/>
                <w:i w:val="false"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pPr>
            <w:r>
              <w:rPr>
                <w:rFonts w:ascii="sofia-pro;sans-serif" w:hAnsi="sofia-pro;sans-serif"/>
                <w:b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21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первого неповторяющегося элемента в массиве вещественных чисел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22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первого неповторяющегося элемента в массиве вещественных чисел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23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Линейное зондирование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первого неповторяющегося элемента в массиве вещественных чисел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24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первого неповторяющегося элемента в массиве вещественных чисел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25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дубликата массива в другом массиве с использованием хэш-таблиц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26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 xml:space="preserve">вещественное число на интервале [10000.0000, </w:t>
            </w: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8"/>
                <w:szCs w:val="28"/>
                <w:u w:val="none"/>
                <w:em w:val="none"/>
                <w:lang w:val="ru-RU" w:eastAsia="zh-CN" w:bidi="hi-IN"/>
              </w:rPr>
              <w:t>+15000.0000]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27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строка текста произвольной длины (символы – заглав-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ные буквы кириллицы)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 схеме Горнера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дубликата строки в хэш-таблице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28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свертки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элементов, которые присутствуют в одном массиве и отсутствуют в другом с использованием хэш-таблицы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29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«середины квадрата»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минимального количества операций, чтобы сделать все элементы равными, с помощью хэш-таблиц</w:t>
            </w:r>
          </w:p>
          <w:p>
            <w:pPr>
              <w:pStyle w:val="Normal"/>
              <w:ind w:hanging="0"/>
              <w:jc w:val="both"/>
              <w:rPr/>
            </w:pPr>
            <w:r>
              <w:rPr/>
              <w:t xml:space="preserve">Пример: </w:t>
            </w:r>
          </w:p>
          <w:p>
            <w:pPr>
              <w:pStyle w:val="Style30"/>
              <w:ind w:hanging="0"/>
              <w:jc w:val="both"/>
              <w:rPr>
                <w:rFonts w:ascii="Consolas;monospace" w:hAnsi="Consolas;monospace" w:eastAsia="DejaVu Sans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</w:pPr>
            <w:r>
              <w:rPr>
                <w:rFonts w:eastAsia="DejaVu Sans Mono" w:cs="Liberation Mono" w:ascii="Consolas;monospace" w:hAnsi="Consolas;monospace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0"/>
                <w:lang w:val="ru-RU" w:eastAsia="zh-CN" w:bidi="hi-IN"/>
              </w:rPr>
              <w:t>Вход : arr[] = {1, 2, 3, 4}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3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Поскольку все элементы различны,необходимо произвести как минимум 3 операции, чтобы сделать их одинаковыми (например, равными 3 или 1) </w:t>
            </w:r>
          </w:p>
          <w:p>
            <w:pPr>
              <w:pStyle w:val="Style30"/>
              <w:widowControl/>
              <w:spacing w:before="0" w:after="150"/>
              <w:jc w:val="left"/>
              <w:rPr/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Вход : arr[] = {1, 1, 1, 1}</w:t>
            </w:r>
          </w:p>
          <w:p>
            <w:pPr>
              <w:pStyle w:val="Style30"/>
              <w:widowControl/>
              <w:spacing w:before="0" w:after="150"/>
              <w:jc w:val="left"/>
              <w:rPr>
                <w:rFonts w:ascii="Consolas;monospace" w:hAnsi="Consolas;monospace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Выход : 0</w:t>
            </w:r>
          </w:p>
          <w:p>
            <w:pPr>
              <w:pStyle w:val="Normal"/>
              <w:ind w:hanging="0"/>
              <w:jc w:val="both"/>
              <w:rPr>
                <w:rFonts w:ascii="sofia-pro;sans-serif" w:hAnsi="sofia-pro;sans-serif"/>
                <w:b/>
                <w:b/>
                <w:i w:val="false"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pPr>
            <w:r>
              <w:rPr>
                <w:rFonts w:ascii="sofia-pro;sans-serif" w:hAnsi="sofia-pro;sans-serif"/>
                <w:b/>
                <w:i w:val="false"/>
                <w:caps w:val="false"/>
                <w:smallCaps w:val="false"/>
                <w:color w:val="273239"/>
                <w:spacing w:val="0"/>
                <w:sz w:val="48"/>
              </w:rPr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p>
      <w:pPr>
        <w:pStyle w:val="Normal"/>
        <w:spacing w:before="0" w:after="0"/>
        <w:ind w:hanging="0"/>
        <w:jc w:val="both"/>
        <w:rPr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</w:r>
    </w:p>
    <w:tbl>
      <w:tblPr>
        <w:tblW w:w="913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00"/>
        <w:gridCol w:w="6437"/>
      </w:tblGrid>
      <w:tr>
        <w:trPr/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napToGrid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Вариант   30</w:t>
            </w:r>
          </w:p>
          <w:p>
            <w:pPr>
              <w:pStyle w:val="Style41"/>
              <w:spacing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Форма хеш-таблицы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sz w:val="28"/>
                <w:szCs w:val="28"/>
                <w:u w:val="none"/>
                <w:em w:val="none"/>
              </w:rPr>
              <w:t>с открытой адресацией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Метод разрешения коллизий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Двойное хеширование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Исходные данные (ключ)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натуральное число на интервале [1 000 000,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3 000 000]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Метод преобразования ключа в натуральное число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7"/>
              <w:spacing w:before="0" w:after="0"/>
              <w:rPr>
                <w:rFonts w:ascii="Liberation Serif" w:hAnsi="Liberation Serif" w:eastAsia="Noto Sans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28"/>
                <w:szCs w:val="28"/>
                <w:lang w:val="ru-RU" w:eastAsia="zh-CN" w:bidi="hi-IN"/>
              </w:rPr>
              <w:t>Метод выбора цифр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Хеш-функция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Модульная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Операции интерфейса</w:t>
            </w:r>
          </w:p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общие*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конструктор таблицы,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поиск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pacing w:val="0"/>
                <w:u w:val="none"/>
                <w:em w:val="none"/>
              </w:rPr>
              <w:t>вставка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удаление элемента по ключу k,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текущее количество элементов  в таблице,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текущий размер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проверка на пустоту таблицы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вывод содержимого таблицы на экран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Noto Sans CJK SC" w:cs="Lohit Devanagar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2"/>
                <w:sz w:val="24"/>
                <w:szCs w:val="24"/>
                <w:u w:val="none"/>
                <w:em w:val="none"/>
                <w:lang w:val="ru-RU" w:eastAsia="zh-CN" w:bidi="hi-IN"/>
              </w:rPr>
              <w:t>очистка таблицы</w:t>
            </w:r>
          </w:p>
          <w:p>
            <w:pPr>
              <w:pStyle w:val="Normal"/>
              <w:ind w:hanging="0"/>
              <w:jc w:val="both"/>
              <w:rPr/>
            </w:pPr>
            <w:r>
              <w:rPr>
                <w:rFonts w:eastAsia="Noto Sans CJK SC" w:cs="Lohit Devanagari"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*можете расширить перечень функциями по усмотрению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41"/>
              <w:spacing w:before="0" w:after="0"/>
              <w:rPr/>
            </w:pPr>
            <w:r>
              <w:rPr>
                <w:b/>
                <w:bCs/>
              </w:rPr>
              <w:t>Функция варианта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/>
              <w:t>Поиск вхождения подмассива в массив с использованием хэш-таблиц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 xml:space="preserve">Примечание: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spacing w:val="0"/>
          <w:u w:val="none"/>
          <w:em w:val="none"/>
        </w:rPr>
        <w:t>При выводе структуры хеш-таблицы с цепочками коллизий в строках экрана должны отражаться индексы таблицы и значения ключей в цепочках. При выводе структуры хеш-таблицы с открытой адресацией в строках экрана должны отражаться индексы таблицы, значения ключей, состояния ячеек хеш-таблицы (free /busy /deleted).</w:t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urw-din">
    <w:altName w:val="sans-serif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Consolas">
    <w:altName w:val="monospace"/>
    <w:charset w:val="01"/>
    <w:family w:val="roman"/>
    <w:pitch w:val="variable"/>
  </w:font>
  <w:font w:name="Monospace">
    <w:charset w:val="01"/>
    <w:family w:val="roman"/>
    <w:pitch w:val="variable"/>
  </w:font>
  <w:font w:name="sofia-pr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"/>
      <w:lvlJc w:val="left"/>
      <w:pPr>
        <w:ind w:left="900" w:hanging="36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620" w:hanging="1080"/>
      </w:pPr>
    </w:lvl>
    <w:lvl w:ilvl="5">
      <w:start w:val="1"/>
      <w:numFmt w:val="decimal"/>
      <w:lvlText w:val="%1.%2.%3.%4.%5.%6"/>
      <w:lvlJc w:val="left"/>
      <w:pPr>
        <w:ind w:left="1620" w:hanging="1080"/>
      </w:pPr>
    </w:lvl>
    <w:lvl w:ilvl="6">
      <w:start w:val="1"/>
      <w:numFmt w:val="decimal"/>
      <w:lvlText w:val="%1.%2.%3.%4.%5.%6.%7"/>
      <w:lvlJc w:val="left"/>
      <w:pPr>
        <w:ind w:left="1980" w:hanging="1440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340" w:hanging="1800"/>
      </w:pPr>
    </w:lvl>
  </w:abstractNum>
  <w:abstractNum w:abstractNumId="4">
    <w:lvl w:ilvl="0">
      <w:start w:val="1"/>
      <w:numFmt w:val="decimal"/>
      <w:lvlText w:val="%1)"/>
      <w:lvlJc w:val="left"/>
      <w:pPr>
        <w:ind w:left="1068" w:hanging="708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uiPriority w:val="9"/>
    <w:qFormat/>
    <w:pPr>
      <w:keepNext w:val="true"/>
      <w:numPr>
        <w:ilvl w:val="0"/>
        <w:numId w:val="1"/>
      </w:numPr>
      <w:spacing w:lineRule="auto" w:line="360"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 w:val="true"/>
      <w:numPr>
        <w:ilvl w:val="2"/>
        <w:numId w:val="1"/>
      </w:numPr>
      <w:spacing w:lineRule="auto" w:line="360"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yle26"/>
    <w:uiPriority w:val="9"/>
    <w:semiHidden/>
    <w:unhideWhenUsed/>
    <w:qFormat/>
    <w:pPr>
      <w:spacing w:before="120" w:after="120"/>
      <w:outlineLvl w:val="3"/>
    </w:pPr>
    <w:rPr>
      <w:rFonts w:ascii="Liberation Serif;Times New Roma" w:hAnsi="Liberation Serif;Times New R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Wingdings" w:hAnsi="Wingdings" w:cs="OpenSymbol;Arial Unicode MS"/>
    </w:rPr>
  </w:style>
  <w:style w:type="character" w:styleId="WW8Num5z1" w:customStyle="1">
    <w:name w:val="WW8Num5z1"/>
    <w:qFormat/>
    <w:rPr>
      <w:rFonts w:ascii="Symbol" w:hAnsi="Symbol" w:cs="OpenSymbol;Arial Unicode MS"/>
    </w:rPr>
  </w:style>
  <w:style w:type="character" w:styleId="WW8Num7z0" w:customStyle="1">
    <w:name w:val="WW8Num7z0"/>
    <w:qFormat/>
    <w:rPr>
      <w:rFonts w:ascii="Liberation Serif;Times New Roma" w:hAnsi="Liberation Serif;Times New Roma" w:cs="Liberation Serif;Times New Roma"/>
      <w:b w:val="false"/>
      <w:i w:val="false"/>
      <w:caps w:val="false"/>
      <w:smallCaps w:val="false"/>
      <w:spacing w:val="0"/>
      <w:sz w:val="24"/>
      <w:szCs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Liberation Serif;Times New Roma" w:hAnsi="Liberation Serif;Times New Roma" w:cs="Liberation Serif;Times New Roma"/>
      <w:b w:val="false"/>
      <w:i w:val="false"/>
      <w:caps w:val="false"/>
      <w:smallCaps w:val="false"/>
      <w:spacing w:val="0"/>
      <w:sz w:val="24"/>
      <w:szCs w:val="24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Style11" w:customStyle="1">
    <w:name w:val="Интернет-ссылка"/>
    <w:rPr>
      <w:color w:val="0000FF"/>
      <w:u w:val="single"/>
    </w:rPr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Style12" w:customStyle="1">
    <w:name w:val="Символ сноски"/>
    <w:qFormat/>
    <w:rPr/>
  </w:style>
  <w:style w:type="character" w:styleId="Style13" w:customStyle="1">
    <w:name w:val="Привязка сноски"/>
    <w:rPr>
      <w:vertAlign w:val="superscript"/>
    </w:rPr>
  </w:style>
  <w:style w:type="character" w:styleId="Style14" w:customStyle="1">
    <w:name w:val="Привязка концевой сноски"/>
    <w:rPr>
      <w:vertAlign w:val="superscript"/>
    </w:rPr>
  </w:style>
  <w:style w:type="character" w:styleId="Style15" w:customStyle="1">
    <w:name w:val="Символ концевой сноски"/>
    <w:qFormat/>
    <w:rPr/>
  </w:style>
  <w:style w:type="character" w:styleId="Style16">
    <w:name w:val="Выделение"/>
    <w:qFormat/>
    <w:rPr>
      <w:i/>
      <w:iCs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Liberation Serif" w:hAnsi="Liberation Serif"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Символ нумерации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kern w:val="2"/>
      <w:position w:val="0"/>
      <w:sz w:val="24"/>
      <w:sz w:val="24"/>
      <w:szCs w:val="24"/>
      <w:u w:val="single"/>
      <w:vertAlign w:val="baseline"/>
      <w:lang w:val="ru-RU" w:eastAsia="ru-RU" w:bidi="hi-IN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kern w:val="2"/>
      <w:position w:val="0"/>
      <w:sz w:val="24"/>
      <w:sz w:val="24"/>
      <w:szCs w:val="24"/>
      <w:u w:val="single"/>
      <w:vertAlign w:val="baseline"/>
      <w:lang w:val="ru-RU" w:eastAsia="ru-RU" w:bidi="hi-IN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kern w:val="2"/>
      <w:position w:val="0"/>
      <w:sz w:val="24"/>
      <w:sz w:val="24"/>
      <w:szCs w:val="24"/>
      <w:u w:val="single"/>
      <w:vertAlign w:val="baseline"/>
      <w:lang w:val="ru-RU" w:eastAsia="ru-RU" w:bidi="hi-IN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kern w:val="2"/>
      <w:position w:val="0"/>
      <w:sz w:val="24"/>
      <w:sz w:val="24"/>
      <w:szCs w:val="24"/>
      <w:u w:val="single"/>
      <w:vertAlign w:val="baseline"/>
      <w:lang w:val="ru-RU" w:eastAsia="ru-RU" w:bidi="hi-IN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paragraph" w:styleId="Style29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31">
    <w:name w:val="Обычный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ru-RU" w:eastAsia="zh-CN" w:bidi="hi-IN"/>
    </w:rPr>
  </w:style>
  <w:style w:type="paragraph" w:styleId="Style32">
    <w:name w:val="Объект со стрелкой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3">
    <w:name w:val="Объект с тенью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4">
    <w:name w:val="Объект без заливки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5">
    <w:name w:val="Объект без заливки и линий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6">
    <w:name w:val="Выравнивание текста по ширине"/>
    <w:basedOn w:val="Style31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11">
    <w:name w:val="Заглавие1"/>
    <w:basedOn w:val="Style31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2">
    <w:name w:val="Заглавие2"/>
    <w:basedOn w:val="Style31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7">
    <w:name w:val="Размерная линия"/>
    <w:basedOn w:val="Style3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tyle38">
    <w:name w:val="Объекты фона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2">
    <w:name w:val="Структура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2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31">
    <w:name w:val="Структура 3"/>
    <w:basedOn w:val="21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41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Структура 5"/>
    <w:basedOn w:val="4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Gliederung1">
    <w:name w:val="Обычный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Style41">
    <w:name w:val="Обычный (веб)"/>
    <w:basedOn w:val="Normal"/>
    <w:qFormat/>
    <w:pPr>
      <w:spacing w:before="280" w:after="280"/>
    </w:pPr>
    <w:rPr/>
  </w:style>
  <w:style w:type="paragraph" w:styleId="Style4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geeksforgeeks.org/unordered_map-end-function-in-c-stl/" TargetMode="External"/><Relationship Id="rId5" Type="http://schemas.openxmlformats.org/officeDocument/2006/relationships/hyperlink" Target="https://www.geeksforgeeks.org/stdbucket_count-stdbucket_size-unordered_map-cpp/" TargetMode="External"/><Relationship Id="rId6" Type="http://schemas.openxmlformats.org/officeDocument/2006/relationships/hyperlink" Target="https://www.geeksforgeeks.org/unordered_map-count-in-c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Application>LibreOffice/6.0.7.3$Linux_X86_64 LibreOffice_project/00m0$Build-3</Application>
  <Pages>27</Pages>
  <Words>6685</Words>
  <Characters>42060</Characters>
  <CharactersWithSpaces>49679</CharactersWithSpaces>
  <Paragraphs>1008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2021-02-15T22:08:00Z</dcterms:created>
  <dc:creator/>
  <dc:description/>
  <dc:language>ru-RU</dc:language>
  <cp:lastModifiedBy/>
  <dcterms:modified xsi:type="dcterms:W3CDTF">2023-02-17T22:26:21Z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