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2E851" w14:textId="23768C5A" w:rsidR="00DF0200" w:rsidRDefault="00D22180" w:rsidP="005A7D4C">
      <w:pPr>
        <w:jc w:val="center"/>
        <w:rPr>
          <w:rFonts w:ascii="Arial" w:hAnsi="Arial" w:cs="Arial"/>
          <w:b/>
          <w:sz w:val="32"/>
          <w:szCs w:val="24"/>
        </w:rPr>
      </w:pPr>
      <w:r>
        <w:rPr>
          <w:noProof/>
        </w:rPr>
        <w:drawing>
          <wp:inline distT="0" distB="0" distL="0" distR="0" wp14:anchorId="28C017A4" wp14:editId="3DEC31BA">
            <wp:extent cx="6012000" cy="813396"/>
            <wp:effectExtent l="0" t="0" r="0" b="0"/>
            <wp:docPr id="194810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0356" b="8171"/>
                    <a:stretch/>
                  </pic:blipFill>
                  <pic:spPr bwMode="auto">
                    <a:xfrm>
                      <a:off x="0" y="0"/>
                      <a:ext cx="6012000" cy="813396"/>
                    </a:xfrm>
                    <a:prstGeom prst="rect">
                      <a:avLst/>
                    </a:prstGeom>
                    <a:noFill/>
                    <a:ln>
                      <a:noFill/>
                    </a:ln>
                    <a:extLst>
                      <a:ext uri="{53640926-AAD7-44D8-BBD7-CCE9431645EC}">
                        <a14:shadowObscured xmlns:a14="http://schemas.microsoft.com/office/drawing/2010/main"/>
                      </a:ext>
                    </a:extLst>
                  </pic:spPr>
                </pic:pic>
              </a:graphicData>
            </a:graphic>
          </wp:inline>
        </w:drawing>
      </w:r>
    </w:p>
    <w:p w14:paraId="5FC592D8" w14:textId="3ECF71A1" w:rsidR="005A7D4C" w:rsidRPr="007A42D6" w:rsidRDefault="002E7A77" w:rsidP="00304C0E">
      <w:pPr>
        <w:spacing w:after="0"/>
        <w:jc w:val="center"/>
        <w:rPr>
          <w:rFonts w:ascii="Arial" w:hAnsi="Arial" w:cs="Arial"/>
          <w:b/>
          <w:sz w:val="32"/>
          <w:szCs w:val="24"/>
        </w:rPr>
      </w:pPr>
      <w:r>
        <w:rPr>
          <w:rFonts w:ascii="Arial" w:hAnsi="Arial" w:cs="Arial"/>
          <w:b/>
          <w:sz w:val="32"/>
          <w:szCs w:val="24"/>
        </w:rPr>
        <w:t>Assignment</w:t>
      </w:r>
      <w:r w:rsidR="005A7D4C" w:rsidRPr="007A42D6">
        <w:rPr>
          <w:rFonts w:ascii="Arial" w:hAnsi="Arial" w:cs="Arial"/>
          <w:b/>
          <w:sz w:val="32"/>
          <w:szCs w:val="24"/>
        </w:rPr>
        <w:t xml:space="preserve"> No. </w:t>
      </w:r>
      <w:r>
        <w:rPr>
          <w:rFonts w:ascii="Arial" w:hAnsi="Arial" w:cs="Arial"/>
          <w:b/>
          <w:sz w:val="32"/>
          <w:szCs w:val="24"/>
        </w:rPr>
        <w:t>2</w:t>
      </w:r>
    </w:p>
    <w:p w14:paraId="50A8C1F2" w14:textId="524D05FB" w:rsidR="00A06884" w:rsidRDefault="005A7D4C" w:rsidP="00A06884">
      <w:pPr>
        <w:rPr>
          <w:rFonts w:cstheme="minorHAnsi"/>
          <w:sz w:val="32"/>
          <w:szCs w:val="24"/>
        </w:rPr>
      </w:pPr>
      <w:r w:rsidRPr="009F6091">
        <w:rPr>
          <w:rFonts w:cstheme="minorHAnsi"/>
          <w:b/>
          <w:sz w:val="32"/>
          <w:szCs w:val="24"/>
        </w:rPr>
        <w:t>Title</w:t>
      </w:r>
      <w:r w:rsidR="00FD671D" w:rsidRPr="009F6091">
        <w:rPr>
          <w:rFonts w:cstheme="minorHAnsi"/>
          <w:b/>
          <w:sz w:val="32"/>
          <w:szCs w:val="24"/>
        </w:rPr>
        <w:t>:</w:t>
      </w:r>
      <w:r w:rsidR="004B6B66">
        <w:rPr>
          <w:rFonts w:cstheme="minorHAnsi"/>
          <w:sz w:val="28"/>
        </w:rPr>
        <w:t xml:space="preserve"> </w:t>
      </w:r>
      <w:r w:rsidR="002E7A77" w:rsidRPr="002E7A77">
        <w:rPr>
          <w:rFonts w:cstheme="minorHAnsi"/>
          <w:sz w:val="32"/>
          <w:szCs w:val="24"/>
        </w:rPr>
        <w:t>Case Study for successful real-life implementation of PWA</w:t>
      </w:r>
      <w:r w:rsidR="00FD671D" w:rsidRPr="002E7A77">
        <w:rPr>
          <w:rFonts w:cstheme="minorHAnsi"/>
          <w:sz w:val="32"/>
          <w:szCs w:val="24"/>
        </w:rPr>
        <w:t>.</w:t>
      </w:r>
      <w:bookmarkStart w:id="0" w:name="_GoBack"/>
      <w:bookmarkEnd w:id="0"/>
    </w:p>
    <w:p w14:paraId="3D455AE9"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1. Introduction</w:t>
      </w:r>
    </w:p>
    <w:p w14:paraId="28BD72F7" w14:textId="77777777" w:rsidR="005440ED" w:rsidRPr="005440ED" w:rsidRDefault="005440ED" w:rsidP="005440ED">
      <w:pPr>
        <w:spacing w:after="0"/>
        <w:rPr>
          <w:rFonts w:cstheme="minorHAnsi"/>
          <w:b/>
          <w:bCs/>
          <w:sz w:val="28"/>
        </w:rPr>
      </w:pPr>
      <w:r w:rsidRPr="005440ED">
        <w:rPr>
          <w:rFonts w:cstheme="minorHAnsi"/>
          <w:b/>
          <w:bCs/>
          <w:sz w:val="28"/>
        </w:rPr>
        <w:t>What is a Progressive Web App (PWA)?</w:t>
      </w:r>
    </w:p>
    <w:p w14:paraId="06F02ACD" w14:textId="77777777" w:rsidR="005440ED" w:rsidRDefault="005440ED" w:rsidP="005440ED">
      <w:pPr>
        <w:rPr>
          <w:rFonts w:cstheme="minorHAnsi"/>
          <w:sz w:val="28"/>
        </w:rPr>
      </w:pPr>
      <w:r w:rsidRPr="005440ED">
        <w:rPr>
          <w:rFonts w:cstheme="minorHAnsi"/>
          <w:sz w:val="28"/>
        </w:rPr>
        <w:t>A Progressive Web App (PWA) is a web application that blends the best features of websites and native apps. It offers an app-like experience directly through a browser, eliminating the need for installation from an app store. PWAs provide fast performance, offline functionality, and cross-platform accessibility by utilizing service workers and caching.</w:t>
      </w:r>
    </w:p>
    <w:p w14:paraId="22B18394" w14:textId="74FF1A24" w:rsidR="008A5CE6" w:rsidRPr="005440ED" w:rsidRDefault="008A5CE6" w:rsidP="008A5CE6">
      <w:pPr>
        <w:jc w:val="center"/>
        <w:rPr>
          <w:rFonts w:cstheme="minorHAnsi"/>
          <w:sz w:val="28"/>
        </w:rPr>
      </w:pPr>
      <w:r>
        <w:rPr>
          <w:noProof/>
        </w:rPr>
        <w:drawing>
          <wp:inline distT="0" distB="0" distL="0" distR="0" wp14:anchorId="0FEE1482" wp14:editId="0BABBE6F">
            <wp:extent cx="3467100" cy="1041618"/>
            <wp:effectExtent l="0" t="0" r="0" b="0"/>
            <wp:docPr id="1634870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2553" cy="1052269"/>
                    </a:xfrm>
                    <a:prstGeom prst="rect">
                      <a:avLst/>
                    </a:prstGeom>
                    <a:noFill/>
                    <a:ln>
                      <a:noFill/>
                    </a:ln>
                  </pic:spPr>
                </pic:pic>
              </a:graphicData>
            </a:graphic>
          </wp:inline>
        </w:drawing>
      </w:r>
    </w:p>
    <w:p w14:paraId="46A6AF5F" w14:textId="4F34F58C" w:rsidR="005440ED" w:rsidRPr="005440ED" w:rsidRDefault="005440ED" w:rsidP="005440ED">
      <w:pPr>
        <w:spacing w:after="0"/>
        <w:rPr>
          <w:rFonts w:cstheme="minorHAnsi"/>
          <w:b/>
          <w:bCs/>
          <w:sz w:val="28"/>
        </w:rPr>
      </w:pPr>
      <w:r>
        <w:rPr>
          <w:rFonts w:cstheme="minorHAnsi"/>
          <w:b/>
          <w:bCs/>
          <w:sz w:val="28"/>
        </w:rPr>
        <w:t>Progressive Web App: Spotify</w:t>
      </w:r>
    </w:p>
    <w:p w14:paraId="48EAC1E2" w14:textId="77777777" w:rsidR="008A5CE6" w:rsidRDefault="008A5CE6" w:rsidP="008A5CE6">
      <w:pPr>
        <w:spacing w:after="0"/>
        <w:rPr>
          <w:rFonts w:cstheme="minorHAnsi"/>
          <w:sz w:val="28"/>
        </w:rPr>
      </w:pPr>
      <w:r w:rsidRPr="008A5CE6">
        <w:rPr>
          <w:rFonts w:cstheme="minorHAnsi"/>
          <w:sz w:val="28"/>
        </w:rPr>
        <w:t>Spotify launched a Web App PWA to offer an accessible, lightweight, and high-performance music experience across devices. Native apps required significant storage, frequent updates, and were sometimes restricted by app stores, delaying feature rollouts. The PWA addressed these issues, enabling seamless music streaming without the need for installation.</w:t>
      </w:r>
    </w:p>
    <w:p w14:paraId="106F4E32" w14:textId="711CCABF" w:rsidR="008A5CE6" w:rsidRDefault="008A5CE6" w:rsidP="008A5CE6">
      <w:pPr>
        <w:spacing w:after="0"/>
        <w:jc w:val="center"/>
        <w:rPr>
          <w:rFonts w:cstheme="minorHAnsi"/>
          <w:b/>
          <w:bCs/>
          <w:sz w:val="28"/>
        </w:rPr>
      </w:pPr>
      <w:r>
        <w:rPr>
          <w:noProof/>
        </w:rPr>
        <w:drawing>
          <wp:inline distT="0" distB="0" distL="0" distR="0" wp14:anchorId="7F670AB7" wp14:editId="079BAB02">
            <wp:extent cx="6083206" cy="3596640"/>
            <wp:effectExtent l="19050" t="19050" r="0" b="3810"/>
            <wp:docPr id="1755211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66" t="2799" r="2887" b="6486"/>
                    <a:stretch/>
                  </pic:blipFill>
                  <pic:spPr bwMode="auto">
                    <a:xfrm>
                      <a:off x="0" y="0"/>
                      <a:ext cx="6089148" cy="36001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EEF2AF" w14:textId="777EDEAF" w:rsidR="008A5CE6" w:rsidRPr="008A5CE6" w:rsidRDefault="008A5CE6" w:rsidP="008A5CE6">
      <w:pPr>
        <w:spacing w:after="0"/>
        <w:jc w:val="center"/>
        <w:rPr>
          <w:rFonts w:cstheme="minorHAnsi"/>
          <w:sz w:val="24"/>
          <w:szCs w:val="20"/>
        </w:rPr>
      </w:pPr>
      <w:r>
        <w:rPr>
          <w:rFonts w:cstheme="minorHAnsi"/>
          <w:sz w:val="24"/>
          <w:szCs w:val="20"/>
        </w:rPr>
        <w:t>Fig no. 1 – Spotify PWA Homepage</w:t>
      </w:r>
      <w:r w:rsidR="001E1B5F">
        <w:rPr>
          <w:rFonts w:cstheme="minorHAnsi"/>
          <w:sz w:val="24"/>
          <w:szCs w:val="20"/>
        </w:rPr>
        <w:t>.</w:t>
      </w:r>
    </w:p>
    <w:p w14:paraId="4DD5FAFA" w14:textId="77777777" w:rsidR="008A5CE6" w:rsidRPr="005440ED" w:rsidRDefault="008A5CE6" w:rsidP="00A83AAB">
      <w:pPr>
        <w:spacing w:after="0"/>
        <w:jc w:val="right"/>
        <w:rPr>
          <w:rFonts w:cstheme="minorHAnsi"/>
          <w:b/>
          <w:bCs/>
          <w:sz w:val="24"/>
          <w:szCs w:val="20"/>
        </w:rPr>
      </w:pPr>
    </w:p>
    <w:p w14:paraId="71476D32"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lastRenderedPageBreak/>
        <w:t>2. Background &amp; Problem Statement</w:t>
      </w:r>
    </w:p>
    <w:p w14:paraId="5C351318" w14:textId="77777777" w:rsidR="005440ED" w:rsidRPr="005440ED" w:rsidRDefault="005440ED" w:rsidP="005440ED">
      <w:pPr>
        <w:spacing w:after="0"/>
        <w:rPr>
          <w:rFonts w:cstheme="minorHAnsi"/>
          <w:sz w:val="28"/>
        </w:rPr>
      </w:pPr>
      <w:r w:rsidRPr="005440ED">
        <w:rPr>
          <w:rFonts w:cstheme="minorHAnsi"/>
          <w:sz w:val="28"/>
        </w:rPr>
        <w:t>Before adopting a PWA, Spotify faced key challenges:</w:t>
      </w:r>
    </w:p>
    <w:p w14:paraId="7B2A6A57" w14:textId="77777777" w:rsidR="005440ED" w:rsidRPr="005440ED" w:rsidRDefault="005440ED" w:rsidP="005440ED">
      <w:pPr>
        <w:numPr>
          <w:ilvl w:val="0"/>
          <w:numId w:val="35"/>
        </w:numPr>
        <w:tabs>
          <w:tab w:val="clear" w:pos="720"/>
          <w:tab w:val="num" w:pos="426"/>
        </w:tabs>
        <w:ind w:hanging="578"/>
        <w:rPr>
          <w:rFonts w:cstheme="minorHAnsi"/>
          <w:sz w:val="28"/>
        </w:rPr>
      </w:pPr>
      <w:r w:rsidRPr="005440ED">
        <w:rPr>
          <w:rFonts w:cstheme="minorHAnsi"/>
          <w:sz w:val="28"/>
        </w:rPr>
        <w:t>Storage limitations – Native apps occupied large storage space.</w:t>
      </w:r>
    </w:p>
    <w:p w14:paraId="253E77A7" w14:textId="77777777" w:rsidR="005440ED" w:rsidRPr="005440ED" w:rsidRDefault="005440ED" w:rsidP="005440ED">
      <w:pPr>
        <w:numPr>
          <w:ilvl w:val="0"/>
          <w:numId w:val="35"/>
        </w:numPr>
        <w:tabs>
          <w:tab w:val="clear" w:pos="720"/>
          <w:tab w:val="num" w:pos="426"/>
        </w:tabs>
        <w:ind w:hanging="578"/>
        <w:rPr>
          <w:rFonts w:cstheme="minorHAnsi"/>
          <w:sz w:val="28"/>
        </w:rPr>
      </w:pPr>
      <w:r w:rsidRPr="005440ED">
        <w:rPr>
          <w:rFonts w:cstheme="minorHAnsi"/>
          <w:sz w:val="28"/>
        </w:rPr>
        <w:t>Frequent updates – Users had to update their apps regularly.</w:t>
      </w:r>
    </w:p>
    <w:p w14:paraId="688118CF" w14:textId="77777777" w:rsidR="005440ED" w:rsidRPr="005440ED" w:rsidRDefault="005440ED" w:rsidP="005440ED">
      <w:pPr>
        <w:numPr>
          <w:ilvl w:val="0"/>
          <w:numId w:val="35"/>
        </w:numPr>
        <w:tabs>
          <w:tab w:val="clear" w:pos="720"/>
          <w:tab w:val="num" w:pos="426"/>
        </w:tabs>
        <w:ind w:hanging="578"/>
        <w:rPr>
          <w:rFonts w:cstheme="minorHAnsi"/>
          <w:sz w:val="28"/>
        </w:rPr>
      </w:pPr>
      <w:r w:rsidRPr="005440ED">
        <w:rPr>
          <w:rFonts w:cstheme="minorHAnsi"/>
          <w:sz w:val="28"/>
        </w:rPr>
        <w:t>High data consumption – Streaming large audio files consumed excessive bandwidth.</w:t>
      </w:r>
    </w:p>
    <w:p w14:paraId="3BA1A08E" w14:textId="77777777" w:rsidR="005440ED" w:rsidRPr="005440ED" w:rsidRDefault="005440ED" w:rsidP="005440ED">
      <w:pPr>
        <w:numPr>
          <w:ilvl w:val="0"/>
          <w:numId w:val="35"/>
        </w:numPr>
        <w:tabs>
          <w:tab w:val="clear" w:pos="720"/>
          <w:tab w:val="num" w:pos="426"/>
        </w:tabs>
        <w:ind w:hanging="578"/>
        <w:rPr>
          <w:rFonts w:cstheme="minorHAnsi"/>
          <w:sz w:val="28"/>
        </w:rPr>
      </w:pPr>
      <w:r w:rsidRPr="005440ED">
        <w:rPr>
          <w:rFonts w:cstheme="minorHAnsi"/>
          <w:sz w:val="28"/>
        </w:rPr>
        <w:t>App store restrictions – Feature rollouts were sometimes delayed due to approval processes.</w:t>
      </w:r>
    </w:p>
    <w:p w14:paraId="42993BE1" w14:textId="77777777" w:rsidR="005440ED" w:rsidRPr="005440ED" w:rsidRDefault="005440ED" w:rsidP="005440ED">
      <w:pPr>
        <w:rPr>
          <w:rFonts w:cstheme="minorHAnsi"/>
          <w:sz w:val="28"/>
        </w:rPr>
      </w:pPr>
      <w:r w:rsidRPr="005440ED">
        <w:rPr>
          <w:rFonts w:cstheme="minorHAnsi"/>
          <w:sz w:val="28"/>
        </w:rPr>
        <w:t>To overcome these limitations, Spotify required a cross-platform solution with lower storage requirements, faster performance, and improved accessibility.</w:t>
      </w:r>
    </w:p>
    <w:p w14:paraId="2D835D95" w14:textId="77777777" w:rsidR="005440ED" w:rsidRPr="005440ED" w:rsidRDefault="005440ED" w:rsidP="001E1B5F">
      <w:pPr>
        <w:spacing w:after="0"/>
        <w:rPr>
          <w:rFonts w:cstheme="minorHAnsi"/>
          <w:b/>
          <w:bCs/>
          <w:sz w:val="24"/>
          <w:szCs w:val="20"/>
        </w:rPr>
      </w:pPr>
    </w:p>
    <w:p w14:paraId="566EC88C"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3. Goals &amp; Objectives</w:t>
      </w:r>
    </w:p>
    <w:p w14:paraId="73107BB9" w14:textId="77777777" w:rsidR="005440ED" w:rsidRPr="005440ED" w:rsidRDefault="005440ED" w:rsidP="001D06CF">
      <w:pPr>
        <w:spacing w:after="0"/>
        <w:rPr>
          <w:rFonts w:cstheme="minorHAnsi"/>
          <w:sz w:val="28"/>
        </w:rPr>
      </w:pPr>
      <w:r w:rsidRPr="005440ED">
        <w:rPr>
          <w:rFonts w:cstheme="minorHAnsi"/>
          <w:sz w:val="28"/>
        </w:rPr>
        <w:t>Spotify aimed to achieve the following with its PWA:</w:t>
      </w:r>
    </w:p>
    <w:p w14:paraId="5A675261" w14:textId="77777777" w:rsidR="005440ED" w:rsidRPr="005440ED" w:rsidRDefault="005440ED" w:rsidP="005440ED">
      <w:pPr>
        <w:numPr>
          <w:ilvl w:val="0"/>
          <w:numId w:val="36"/>
        </w:numPr>
        <w:tabs>
          <w:tab w:val="clear" w:pos="720"/>
          <w:tab w:val="num" w:pos="426"/>
        </w:tabs>
        <w:ind w:hanging="578"/>
        <w:rPr>
          <w:rFonts w:cstheme="minorHAnsi"/>
          <w:sz w:val="28"/>
        </w:rPr>
      </w:pPr>
      <w:r w:rsidRPr="005440ED">
        <w:rPr>
          <w:rFonts w:cstheme="minorHAnsi"/>
          <w:sz w:val="28"/>
        </w:rPr>
        <w:t>Provide a fast and responsive music streaming experience.</w:t>
      </w:r>
    </w:p>
    <w:p w14:paraId="48D03BEA" w14:textId="77777777" w:rsidR="005440ED" w:rsidRPr="005440ED" w:rsidRDefault="005440ED" w:rsidP="005440ED">
      <w:pPr>
        <w:numPr>
          <w:ilvl w:val="0"/>
          <w:numId w:val="36"/>
        </w:numPr>
        <w:tabs>
          <w:tab w:val="clear" w:pos="720"/>
          <w:tab w:val="num" w:pos="426"/>
        </w:tabs>
        <w:ind w:hanging="578"/>
        <w:rPr>
          <w:rFonts w:cstheme="minorHAnsi"/>
          <w:sz w:val="28"/>
        </w:rPr>
      </w:pPr>
      <w:r w:rsidRPr="005440ED">
        <w:rPr>
          <w:rFonts w:cstheme="minorHAnsi"/>
          <w:sz w:val="28"/>
        </w:rPr>
        <w:t>Ensure cross-device accessibility with a single web-based application.</w:t>
      </w:r>
    </w:p>
    <w:p w14:paraId="77975054" w14:textId="77777777" w:rsidR="005440ED" w:rsidRPr="005440ED" w:rsidRDefault="005440ED" w:rsidP="005440ED">
      <w:pPr>
        <w:numPr>
          <w:ilvl w:val="0"/>
          <w:numId w:val="36"/>
        </w:numPr>
        <w:tabs>
          <w:tab w:val="clear" w:pos="720"/>
          <w:tab w:val="num" w:pos="426"/>
        </w:tabs>
        <w:ind w:hanging="578"/>
        <w:rPr>
          <w:rFonts w:cstheme="minorHAnsi"/>
          <w:sz w:val="28"/>
        </w:rPr>
      </w:pPr>
      <w:r w:rsidRPr="005440ED">
        <w:rPr>
          <w:rFonts w:cstheme="minorHAnsi"/>
          <w:sz w:val="28"/>
        </w:rPr>
        <w:t>Reduce load times and data consumption for users with limited bandwidth.</w:t>
      </w:r>
    </w:p>
    <w:p w14:paraId="02F19BEF" w14:textId="77777777" w:rsidR="005440ED" w:rsidRPr="005440ED" w:rsidRDefault="005440ED" w:rsidP="005440ED">
      <w:pPr>
        <w:numPr>
          <w:ilvl w:val="0"/>
          <w:numId w:val="36"/>
        </w:numPr>
        <w:tabs>
          <w:tab w:val="clear" w:pos="720"/>
          <w:tab w:val="num" w:pos="426"/>
        </w:tabs>
        <w:ind w:hanging="578"/>
        <w:rPr>
          <w:rFonts w:cstheme="minorHAnsi"/>
          <w:sz w:val="28"/>
        </w:rPr>
      </w:pPr>
      <w:r w:rsidRPr="005440ED">
        <w:rPr>
          <w:rFonts w:cstheme="minorHAnsi"/>
          <w:sz w:val="28"/>
        </w:rPr>
        <w:t>Implement offline functionality for continued playback without internet connectivity.</w:t>
      </w:r>
    </w:p>
    <w:p w14:paraId="09F7C538" w14:textId="77777777" w:rsidR="005440ED" w:rsidRDefault="005440ED" w:rsidP="005440ED">
      <w:pPr>
        <w:numPr>
          <w:ilvl w:val="0"/>
          <w:numId w:val="36"/>
        </w:numPr>
        <w:tabs>
          <w:tab w:val="clear" w:pos="720"/>
          <w:tab w:val="num" w:pos="426"/>
        </w:tabs>
        <w:ind w:hanging="578"/>
        <w:rPr>
          <w:rFonts w:cstheme="minorHAnsi"/>
          <w:sz w:val="28"/>
        </w:rPr>
      </w:pPr>
      <w:r w:rsidRPr="005440ED">
        <w:rPr>
          <w:rFonts w:cstheme="minorHAnsi"/>
          <w:sz w:val="28"/>
        </w:rPr>
        <w:t>Enhance user engagement by allowing background playback and push notifications.</w:t>
      </w:r>
    </w:p>
    <w:p w14:paraId="1286E1C2" w14:textId="77777777" w:rsidR="005440ED" w:rsidRPr="005440ED" w:rsidRDefault="005440ED" w:rsidP="001E1B5F">
      <w:pPr>
        <w:spacing w:after="0"/>
        <w:rPr>
          <w:rFonts w:cstheme="minorHAnsi"/>
          <w:sz w:val="24"/>
          <w:szCs w:val="20"/>
        </w:rPr>
      </w:pPr>
    </w:p>
    <w:p w14:paraId="01559AF7"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4. Features of Spotify PWA</w:t>
      </w:r>
    </w:p>
    <w:p w14:paraId="4C26A0E1" w14:textId="77777777" w:rsidR="005440ED" w:rsidRPr="005440ED" w:rsidRDefault="005440ED" w:rsidP="001E1B5F">
      <w:pPr>
        <w:spacing w:after="0"/>
        <w:rPr>
          <w:rFonts w:cstheme="minorHAnsi"/>
          <w:sz w:val="28"/>
        </w:rPr>
      </w:pPr>
      <w:r w:rsidRPr="005440ED">
        <w:rPr>
          <w:rFonts w:cstheme="minorHAnsi"/>
          <w:sz w:val="28"/>
        </w:rPr>
        <w:t>Spotify’s PWA incorporates several powerful features that enhance user experience and make it a viable alternative to the native app.</w:t>
      </w:r>
    </w:p>
    <w:p w14:paraId="00F6BA4D" w14:textId="7493D469" w:rsidR="005440ED" w:rsidRPr="005440ED" w:rsidRDefault="005440ED" w:rsidP="001D06CF">
      <w:pPr>
        <w:spacing w:after="0"/>
        <w:rPr>
          <w:rFonts w:cstheme="minorHAnsi"/>
          <w:b/>
          <w:bCs/>
          <w:sz w:val="28"/>
        </w:rPr>
      </w:pPr>
      <w:r w:rsidRPr="005440ED">
        <w:rPr>
          <w:rFonts w:cstheme="minorHAnsi"/>
          <w:b/>
          <w:bCs/>
          <w:sz w:val="28"/>
        </w:rPr>
        <w:t>1. Instant Play &amp; Lightweight Interface</w:t>
      </w:r>
      <w:r w:rsidR="001D06CF" w:rsidRPr="001D06CF">
        <w:rPr>
          <w:rFonts w:cstheme="minorHAnsi"/>
          <w:b/>
          <w:bCs/>
          <w:sz w:val="28"/>
        </w:rPr>
        <w:t>:</w:t>
      </w:r>
    </w:p>
    <w:p w14:paraId="1455DCDD" w14:textId="77777777" w:rsidR="005440ED" w:rsidRPr="005440ED" w:rsidRDefault="005440ED" w:rsidP="005440ED">
      <w:pPr>
        <w:rPr>
          <w:rFonts w:cstheme="minorHAnsi"/>
          <w:sz w:val="28"/>
        </w:rPr>
      </w:pPr>
      <w:r w:rsidRPr="005440ED">
        <w:rPr>
          <w:rFonts w:cstheme="minorHAnsi"/>
          <w:sz w:val="28"/>
        </w:rPr>
        <w:t>Unlike the native app, the Spotify Web App PWA does not require installation. Users can access it instantly via their browser and start streaming music. The minimalistic and responsive interface ensures smooth navigation across both desktop and mobile devices.</w:t>
      </w:r>
    </w:p>
    <w:p w14:paraId="48656B19" w14:textId="6648AF30" w:rsidR="005440ED" w:rsidRPr="005440ED" w:rsidRDefault="005440ED" w:rsidP="001D06CF">
      <w:pPr>
        <w:spacing w:after="0"/>
        <w:rPr>
          <w:rFonts w:cstheme="minorHAnsi"/>
          <w:b/>
          <w:bCs/>
          <w:sz w:val="28"/>
        </w:rPr>
      </w:pPr>
      <w:r w:rsidRPr="005440ED">
        <w:rPr>
          <w:rFonts w:cstheme="minorHAnsi"/>
          <w:b/>
          <w:bCs/>
          <w:sz w:val="28"/>
        </w:rPr>
        <w:t>2. Offline Playback with Caching</w:t>
      </w:r>
      <w:r w:rsidR="001D06CF" w:rsidRPr="001D06CF">
        <w:rPr>
          <w:rFonts w:cstheme="minorHAnsi"/>
          <w:b/>
          <w:bCs/>
          <w:sz w:val="28"/>
        </w:rPr>
        <w:t>:</w:t>
      </w:r>
    </w:p>
    <w:p w14:paraId="5887FC96" w14:textId="70A8F139" w:rsidR="006A1E24" w:rsidRPr="001E1B5F" w:rsidRDefault="005440ED" w:rsidP="001E1B5F">
      <w:pPr>
        <w:rPr>
          <w:rFonts w:cstheme="minorHAnsi"/>
          <w:sz w:val="28"/>
        </w:rPr>
      </w:pPr>
      <w:r w:rsidRPr="005440ED">
        <w:rPr>
          <w:rFonts w:cstheme="minorHAnsi"/>
          <w:sz w:val="28"/>
        </w:rPr>
        <w:t>One of the most critical features of the Spotify PWA is offline playback. Using service workers, the app caches recently played songs so that users can continue listening even without an active internet connection. This feature is particularly useful for users who travel frequently or experience network disruptions.</w:t>
      </w:r>
    </w:p>
    <w:p w14:paraId="726795EA" w14:textId="79FC20EC" w:rsidR="005440ED" w:rsidRPr="005440ED" w:rsidRDefault="005440ED" w:rsidP="001D06CF">
      <w:pPr>
        <w:spacing w:after="0"/>
        <w:rPr>
          <w:rFonts w:cstheme="minorHAnsi"/>
          <w:b/>
          <w:bCs/>
          <w:sz w:val="28"/>
        </w:rPr>
      </w:pPr>
      <w:r w:rsidRPr="005440ED">
        <w:rPr>
          <w:rFonts w:cstheme="minorHAnsi"/>
          <w:b/>
          <w:bCs/>
          <w:sz w:val="28"/>
        </w:rPr>
        <w:t>3. Background Playback Support</w:t>
      </w:r>
      <w:r w:rsidR="001D06CF" w:rsidRPr="001D06CF">
        <w:rPr>
          <w:rFonts w:cstheme="minorHAnsi"/>
          <w:b/>
          <w:bCs/>
          <w:sz w:val="28"/>
        </w:rPr>
        <w:t>:</w:t>
      </w:r>
    </w:p>
    <w:p w14:paraId="0AEF20FB" w14:textId="77777777" w:rsidR="005440ED" w:rsidRPr="005440ED" w:rsidRDefault="005440ED" w:rsidP="005440ED">
      <w:pPr>
        <w:rPr>
          <w:rFonts w:cstheme="minorHAnsi"/>
          <w:sz w:val="28"/>
        </w:rPr>
      </w:pPr>
      <w:r w:rsidRPr="005440ED">
        <w:rPr>
          <w:rFonts w:cstheme="minorHAnsi"/>
          <w:sz w:val="28"/>
        </w:rPr>
        <w:t>The PWA allows users to play music in the background, even when switching between browser tabs or using other apps. This makes it convenient for multitasking while listening to music, a feature that was previously exclusive to native apps.</w:t>
      </w:r>
    </w:p>
    <w:p w14:paraId="74BE944A" w14:textId="75654E87" w:rsidR="005440ED" w:rsidRPr="005440ED" w:rsidRDefault="005440ED" w:rsidP="001D06CF">
      <w:pPr>
        <w:spacing w:after="0"/>
        <w:rPr>
          <w:rFonts w:cstheme="minorHAnsi"/>
          <w:b/>
          <w:bCs/>
          <w:sz w:val="28"/>
        </w:rPr>
      </w:pPr>
      <w:r w:rsidRPr="005440ED">
        <w:rPr>
          <w:rFonts w:cstheme="minorHAnsi"/>
          <w:b/>
          <w:bCs/>
          <w:sz w:val="28"/>
        </w:rPr>
        <w:lastRenderedPageBreak/>
        <w:t>4. Cross-Device Synchronization</w:t>
      </w:r>
      <w:r w:rsidR="001D06CF" w:rsidRPr="001D06CF">
        <w:rPr>
          <w:rFonts w:cstheme="minorHAnsi"/>
          <w:b/>
          <w:bCs/>
          <w:sz w:val="28"/>
        </w:rPr>
        <w:t>:</w:t>
      </w:r>
    </w:p>
    <w:p w14:paraId="4E4BC1E9" w14:textId="77777777" w:rsidR="005440ED" w:rsidRPr="005440ED" w:rsidRDefault="005440ED" w:rsidP="005440ED">
      <w:pPr>
        <w:rPr>
          <w:rFonts w:cstheme="minorHAnsi"/>
          <w:sz w:val="28"/>
        </w:rPr>
      </w:pPr>
      <w:r w:rsidRPr="005440ED">
        <w:rPr>
          <w:rFonts w:cstheme="minorHAnsi"/>
          <w:sz w:val="28"/>
        </w:rPr>
        <w:t>Users can seamlessly switch between devices while retaining their playlist and playback position. Whether using the Spotify Web App on a laptop, tablet, or mobile phone, the user experience remains consistent and synchronized.</w:t>
      </w:r>
    </w:p>
    <w:p w14:paraId="4B5AD831" w14:textId="4A829AB0" w:rsidR="005440ED" w:rsidRPr="005440ED" w:rsidRDefault="005440ED" w:rsidP="001D06CF">
      <w:pPr>
        <w:spacing w:after="0"/>
        <w:rPr>
          <w:rFonts w:cstheme="minorHAnsi"/>
          <w:b/>
          <w:bCs/>
          <w:sz w:val="28"/>
        </w:rPr>
      </w:pPr>
      <w:r w:rsidRPr="005440ED">
        <w:rPr>
          <w:rFonts w:cstheme="minorHAnsi"/>
          <w:b/>
          <w:bCs/>
          <w:sz w:val="28"/>
        </w:rPr>
        <w:t>5. Add to Home Screen &amp; App-Like Experience</w:t>
      </w:r>
      <w:r w:rsidR="001D06CF" w:rsidRPr="001D06CF">
        <w:rPr>
          <w:rFonts w:cstheme="minorHAnsi"/>
          <w:b/>
          <w:bCs/>
          <w:sz w:val="28"/>
        </w:rPr>
        <w:t>:</w:t>
      </w:r>
    </w:p>
    <w:p w14:paraId="7724B3C1" w14:textId="77777777" w:rsidR="005440ED" w:rsidRPr="005440ED" w:rsidRDefault="005440ED" w:rsidP="001E1B5F">
      <w:pPr>
        <w:spacing w:after="0"/>
        <w:rPr>
          <w:rFonts w:cstheme="minorHAnsi"/>
          <w:sz w:val="28"/>
        </w:rPr>
      </w:pPr>
      <w:r w:rsidRPr="005440ED">
        <w:rPr>
          <w:rFonts w:cstheme="minorHAnsi"/>
          <w:sz w:val="28"/>
        </w:rPr>
        <w:t>The Web App Manifest enables users to install the Spotify PWA on their home screen, making it function almost like a native app. Once installed, it runs in a standalone window, providing a distraction-free music streaming experience without browser elements.</w:t>
      </w:r>
    </w:p>
    <w:p w14:paraId="78F3ABFE" w14:textId="371A335F" w:rsidR="00B95539" w:rsidRDefault="00B95539" w:rsidP="00B95539">
      <w:pPr>
        <w:spacing w:after="0"/>
        <w:jc w:val="center"/>
        <w:rPr>
          <w:rFonts w:cstheme="minorHAnsi"/>
          <w:b/>
          <w:bCs/>
          <w:color w:val="4472C4" w:themeColor="accent1"/>
          <w:sz w:val="32"/>
          <w:szCs w:val="24"/>
        </w:rPr>
      </w:pPr>
      <w:r>
        <w:rPr>
          <w:noProof/>
        </w:rPr>
        <w:drawing>
          <wp:inline distT="0" distB="0" distL="0" distR="0" wp14:anchorId="1D79ED5A" wp14:editId="34A086D1">
            <wp:extent cx="5585460" cy="3268980"/>
            <wp:effectExtent l="19050" t="19050" r="0" b="7620"/>
            <wp:docPr id="4654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89" t="4853" r="3424" b="4625"/>
                    <a:stretch/>
                  </pic:blipFill>
                  <pic:spPr bwMode="auto">
                    <a:xfrm>
                      <a:off x="0" y="0"/>
                      <a:ext cx="5590242" cy="32717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724A82" w14:textId="7DAE559D" w:rsidR="00B95539" w:rsidRPr="00B95539" w:rsidRDefault="00B95539" w:rsidP="00B95539">
      <w:pPr>
        <w:spacing w:after="0"/>
        <w:jc w:val="center"/>
        <w:rPr>
          <w:rFonts w:cstheme="minorHAnsi"/>
          <w:color w:val="000000" w:themeColor="text1"/>
          <w:sz w:val="24"/>
          <w:szCs w:val="20"/>
        </w:rPr>
      </w:pPr>
      <w:r w:rsidRPr="00B95539">
        <w:rPr>
          <w:rFonts w:cstheme="minorHAnsi"/>
          <w:color w:val="000000" w:themeColor="text1"/>
          <w:sz w:val="24"/>
          <w:szCs w:val="20"/>
        </w:rPr>
        <w:t xml:space="preserve">Fig no. </w:t>
      </w:r>
      <w:r w:rsidR="0018103E">
        <w:rPr>
          <w:rFonts w:cstheme="minorHAnsi"/>
          <w:color w:val="000000" w:themeColor="text1"/>
          <w:sz w:val="24"/>
          <w:szCs w:val="20"/>
        </w:rPr>
        <w:t>2</w:t>
      </w:r>
      <w:r w:rsidRPr="00B95539">
        <w:rPr>
          <w:rFonts w:cstheme="minorHAnsi"/>
          <w:color w:val="000000" w:themeColor="text1"/>
          <w:sz w:val="24"/>
          <w:szCs w:val="20"/>
        </w:rPr>
        <w:t xml:space="preserve"> – Add to Home Screen Feature</w:t>
      </w:r>
    </w:p>
    <w:p w14:paraId="59A72B24" w14:textId="77777777" w:rsidR="00B95539" w:rsidRPr="00B95539" w:rsidRDefault="00B95539" w:rsidP="00B95539">
      <w:pPr>
        <w:spacing w:after="0"/>
        <w:jc w:val="center"/>
        <w:rPr>
          <w:rFonts w:cstheme="minorHAnsi"/>
          <w:b/>
          <w:bCs/>
          <w:color w:val="4472C4" w:themeColor="accent1"/>
          <w:sz w:val="24"/>
          <w:szCs w:val="20"/>
        </w:rPr>
      </w:pPr>
    </w:p>
    <w:p w14:paraId="5F59A9F4" w14:textId="4F306E84"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5. PWA Implementation</w:t>
      </w:r>
    </w:p>
    <w:p w14:paraId="0DD9D70D" w14:textId="77777777" w:rsidR="005440ED" w:rsidRPr="005440ED" w:rsidRDefault="005440ED" w:rsidP="001E1B5F">
      <w:pPr>
        <w:spacing w:after="0"/>
        <w:rPr>
          <w:rFonts w:cstheme="minorHAnsi"/>
          <w:sz w:val="28"/>
        </w:rPr>
      </w:pPr>
      <w:r w:rsidRPr="005440ED">
        <w:rPr>
          <w:rFonts w:cstheme="minorHAnsi"/>
          <w:sz w:val="28"/>
        </w:rPr>
        <w:t>Spotify’s PWA is built using modern web technologies to ensure speed, security, and reliability.</w:t>
      </w:r>
    </w:p>
    <w:p w14:paraId="791BC64A" w14:textId="77777777" w:rsidR="005440ED" w:rsidRPr="005440ED" w:rsidRDefault="005440ED" w:rsidP="008C4BEE">
      <w:pPr>
        <w:spacing w:after="0"/>
        <w:rPr>
          <w:rFonts w:cstheme="minorHAnsi"/>
          <w:sz w:val="28"/>
        </w:rPr>
      </w:pPr>
      <w:r w:rsidRPr="005440ED">
        <w:rPr>
          <w:rFonts w:cstheme="minorHAnsi"/>
          <w:sz w:val="28"/>
        </w:rPr>
        <w:t>Technologies Used:</w:t>
      </w:r>
    </w:p>
    <w:p w14:paraId="39930A68" w14:textId="77777777" w:rsidR="005440ED" w:rsidRPr="005440ED" w:rsidRDefault="005440ED" w:rsidP="008C4BEE">
      <w:pPr>
        <w:numPr>
          <w:ilvl w:val="0"/>
          <w:numId w:val="37"/>
        </w:numPr>
        <w:tabs>
          <w:tab w:val="clear" w:pos="720"/>
          <w:tab w:val="num" w:pos="426"/>
        </w:tabs>
        <w:ind w:hanging="578"/>
        <w:rPr>
          <w:rFonts w:cstheme="minorHAnsi"/>
          <w:sz w:val="28"/>
        </w:rPr>
      </w:pPr>
      <w:r w:rsidRPr="005440ED">
        <w:rPr>
          <w:rFonts w:cstheme="minorHAnsi"/>
          <w:sz w:val="28"/>
        </w:rPr>
        <w:t>Service Workers – Enable offline caching and background sync.</w:t>
      </w:r>
    </w:p>
    <w:p w14:paraId="590305A1" w14:textId="77777777" w:rsidR="005440ED" w:rsidRPr="005440ED" w:rsidRDefault="005440ED" w:rsidP="008C4BEE">
      <w:pPr>
        <w:numPr>
          <w:ilvl w:val="0"/>
          <w:numId w:val="37"/>
        </w:numPr>
        <w:tabs>
          <w:tab w:val="clear" w:pos="720"/>
          <w:tab w:val="num" w:pos="426"/>
        </w:tabs>
        <w:ind w:hanging="578"/>
        <w:rPr>
          <w:rFonts w:cstheme="minorHAnsi"/>
          <w:sz w:val="28"/>
        </w:rPr>
      </w:pPr>
      <w:r w:rsidRPr="005440ED">
        <w:rPr>
          <w:rFonts w:cstheme="minorHAnsi"/>
          <w:sz w:val="28"/>
        </w:rPr>
        <w:t>Web App Manifest – Allows users to install the web app on their home screen.</w:t>
      </w:r>
    </w:p>
    <w:p w14:paraId="63FBE720" w14:textId="77777777" w:rsidR="005440ED" w:rsidRPr="005440ED" w:rsidRDefault="005440ED" w:rsidP="008C4BEE">
      <w:pPr>
        <w:numPr>
          <w:ilvl w:val="0"/>
          <w:numId w:val="37"/>
        </w:numPr>
        <w:tabs>
          <w:tab w:val="clear" w:pos="720"/>
          <w:tab w:val="num" w:pos="426"/>
        </w:tabs>
        <w:ind w:hanging="578"/>
        <w:rPr>
          <w:rFonts w:cstheme="minorHAnsi"/>
          <w:sz w:val="28"/>
        </w:rPr>
      </w:pPr>
      <w:r w:rsidRPr="005440ED">
        <w:rPr>
          <w:rFonts w:cstheme="minorHAnsi"/>
          <w:sz w:val="28"/>
        </w:rPr>
        <w:t>Responsive Web Design – Ensures smooth functionality across all screen sizes.</w:t>
      </w:r>
    </w:p>
    <w:p w14:paraId="51DE9735" w14:textId="77777777" w:rsidR="005440ED" w:rsidRPr="005440ED" w:rsidRDefault="005440ED" w:rsidP="008C4BEE">
      <w:pPr>
        <w:numPr>
          <w:ilvl w:val="0"/>
          <w:numId w:val="37"/>
        </w:numPr>
        <w:tabs>
          <w:tab w:val="clear" w:pos="720"/>
          <w:tab w:val="num" w:pos="426"/>
        </w:tabs>
        <w:ind w:hanging="578"/>
        <w:rPr>
          <w:rFonts w:cstheme="minorHAnsi"/>
          <w:sz w:val="28"/>
        </w:rPr>
      </w:pPr>
      <w:r w:rsidRPr="005440ED">
        <w:rPr>
          <w:rFonts w:cstheme="minorHAnsi"/>
          <w:sz w:val="28"/>
        </w:rPr>
        <w:t>HTTPS Encryption – Secures data and ensures safe streaming.</w:t>
      </w:r>
    </w:p>
    <w:p w14:paraId="635BAB43" w14:textId="77777777" w:rsidR="005440ED" w:rsidRPr="005440ED" w:rsidRDefault="005440ED" w:rsidP="008C4BEE">
      <w:pPr>
        <w:spacing w:after="0"/>
        <w:rPr>
          <w:rFonts w:cstheme="minorHAnsi"/>
          <w:sz w:val="28"/>
        </w:rPr>
      </w:pPr>
      <w:r w:rsidRPr="005440ED">
        <w:rPr>
          <w:rFonts w:cstheme="minorHAnsi"/>
          <w:sz w:val="28"/>
        </w:rPr>
        <w:t>Key Features Implemented:</w:t>
      </w:r>
    </w:p>
    <w:p w14:paraId="4EC60F77" w14:textId="77777777" w:rsidR="005440ED" w:rsidRPr="005440ED" w:rsidRDefault="005440ED" w:rsidP="008C4BEE">
      <w:pPr>
        <w:numPr>
          <w:ilvl w:val="0"/>
          <w:numId w:val="38"/>
        </w:numPr>
        <w:tabs>
          <w:tab w:val="clear" w:pos="720"/>
          <w:tab w:val="num" w:pos="426"/>
        </w:tabs>
        <w:ind w:hanging="578"/>
        <w:rPr>
          <w:rFonts w:cstheme="minorHAnsi"/>
          <w:sz w:val="28"/>
        </w:rPr>
      </w:pPr>
      <w:r w:rsidRPr="005440ED">
        <w:rPr>
          <w:rFonts w:cstheme="minorHAnsi"/>
          <w:sz w:val="28"/>
        </w:rPr>
        <w:t>Instant playback with fast load times.</w:t>
      </w:r>
    </w:p>
    <w:p w14:paraId="1F4C382D" w14:textId="77777777" w:rsidR="005440ED" w:rsidRPr="005440ED" w:rsidRDefault="005440ED" w:rsidP="008C4BEE">
      <w:pPr>
        <w:numPr>
          <w:ilvl w:val="0"/>
          <w:numId w:val="38"/>
        </w:numPr>
        <w:tabs>
          <w:tab w:val="clear" w:pos="720"/>
          <w:tab w:val="num" w:pos="426"/>
        </w:tabs>
        <w:ind w:hanging="578"/>
        <w:rPr>
          <w:rFonts w:cstheme="minorHAnsi"/>
          <w:sz w:val="28"/>
        </w:rPr>
      </w:pPr>
      <w:r w:rsidRPr="005440ED">
        <w:rPr>
          <w:rFonts w:cstheme="minorHAnsi"/>
          <w:sz w:val="28"/>
        </w:rPr>
        <w:t>Offline caching for previously played songs.</w:t>
      </w:r>
    </w:p>
    <w:p w14:paraId="4A13D80F" w14:textId="77777777" w:rsidR="005440ED" w:rsidRPr="005440ED" w:rsidRDefault="005440ED" w:rsidP="008C4BEE">
      <w:pPr>
        <w:numPr>
          <w:ilvl w:val="0"/>
          <w:numId w:val="38"/>
        </w:numPr>
        <w:tabs>
          <w:tab w:val="clear" w:pos="720"/>
          <w:tab w:val="num" w:pos="426"/>
        </w:tabs>
        <w:ind w:hanging="578"/>
        <w:rPr>
          <w:rFonts w:cstheme="minorHAnsi"/>
          <w:sz w:val="28"/>
        </w:rPr>
      </w:pPr>
      <w:r w:rsidRPr="005440ED">
        <w:rPr>
          <w:rFonts w:cstheme="minorHAnsi"/>
          <w:sz w:val="28"/>
        </w:rPr>
        <w:t>Push notifications (in development) for new releases and updates.</w:t>
      </w:r>
    </w:p>
    <w:p w14:paraId="76549CC0" w14:textId="77777777" w:rsidR="005440ED" w:rsidRDefault="005440ED" w:rsidP="008C4BEE">
      <w:pPr>
        <w:numPr>
          <w:ilvl w:val="0"/>
          <w:numId w:val="38"/>
        </w:numPr>
        <w:tabs>
          <w:tab w:val="clear" w:pos="720"/>
          <w:tab w:val="num" w:pos="426"/>
        </w:tabs>
        <w:ind w:hanging="578"/>
        <w:rPr>
          <w:rFonts w:cstheme="minorHAnsi"/>
          <w:sz w:val="28"/>
        </w:rPr>
      </w:pPr>
      <w:r w:rsidRPr="005440ED">
        <w:rPr>
          <w:rFonts w:cstheme="minorHAnsi"/>
          <w:sz w:val="28"/>
        </w:rPr>
        <w:t>Cross-device syncing for seamless listening.</w:t>
      </w:r>
    </w:p>
    <w:p w14:paraId="24348C27" w14:textId="0EF17788" w:rsidR="006A1E24" w:rsidRDefault="006A1E24" w:rsidP="006A1E24">
      <w:pPr>
        <w:spacing w:after="0"/>
        <w:rPr>
          <w:rFonts w:cstheme="minorHAnsi"/>
          <w:sz w:val="28"/>
        </w:rPr>
      </w:pPr>
      <w:r w:rsidRPr="006A1E24">
        <w:rPr>
          <w:rFonts w:cstheme="minorHAnsi"/>
          <w:noProof/>
          <w:sz w:val="28"/>
        </w:rPr>
        <w:lastRenderedPageBreak/>
        <w:drawing>
          <wp:inline distT="0" distB="0" distL="0" distR="0" wp14:anchorId="06225704" wp14:editId="039A240E">
            <wp:extent cx="6645910" cy="1979295"/>
            <wp:effectExtent l="19050" t="19050" r="2540" b="1905"/>
            <wp:docPr id="33312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1279" name=""/>
                    <pic:cNvPicPr/>
                  </pic:nvPicPr>
                  <pic:blipFill>
                    <a:blip r:embed="rId12"/>
                    <a:stretch>
                      <a:fillRect/>
                    </a:stretch>
                  </pic:blipFill>
                  <pic:spPr>
                    <a:xfrm>
                      <a:off x="0" y="0"/>
                      <a:ext cx="6645910" cy="1979295"/>
                    </a:xfrm>
                    <a:prstGeom prst="rect">
                      <a:avLst/>
                    </a:prstGeom>
                    <a:ln>
                      <a:solidFill>
                        <a:schemeClr val="tx1"/>
                      </a:solidFill>
                    </a:ln>
                  </pic:spPr>
                </pic:pic>
              </a:graphicData>
            </a:graphic>
          </wp:inline>
        </w:drawing>
      </w:r>
    </w:p>
    <w:p w14:paraId="26E7A2F4" w14:textId="56A917FB" w:rsidR="006A1E24" w:rsidRPr="006A1E24" w:rsidRDefault="006A1E24" w:rsidP="006A1E24">
      <w:pPr>
        <w:spacing w:after="0"/>
        <w:jc w:val="center"/>
        <w:rPr>
          <w:rFonts w:cstheme="minorHAnsi"/>
          <w:sz w:val="24"/>
          <w:szCs w:val="20"/>
        </w:rPr>
      </w:pPr>
      <w:r>
        <w:rPr>
          <w:rFonts w:cstheme="minorHAnsi"/>
          <w:sz w:val="24"/>
          <w:szCs w:val="20"/>
        </w:rPr>
        <w:t>Fig no. 3 – Spotify PWA Features Implementation.</w:t>
      </w:r>
    </w:p>
    <w:p w14:paraId="03136105" w14:textId="77777777" w:rsidR="006A1E24" w:rsidRPr="005440ED" w:rsidRDefault="006A1E24" w:rsidP="001E1B5F">
      <w:pPr>
        <w:spacing w:after="0"/>
        <w:rPr>
          <w:rFonts w:cstheme="minorHAnsi"/>
          <w:sz w:val="24"/>
          <w:szCs w:val="20"/>
        </w:rPr>
      </w:pPr>
    </w:p>
    <w:p w14:paraId="270E61C5"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6. Results &amp; Impact</w:t>
      </w:r>
    </w:p>
    <w:p w14:paraId="6DC98B52" w14:textId="77777777" w:rsidR="005440ED" w:rsidRPr="005440ED" w:rsidRDefault="005440ED" w:rsidP="00F25A8C">
      <w:pPr>
        <w:spacing w:after="0"/>
        <w:rPr>
          <w:rFonts w:cstheme="minorHAnsi"/>
          <w:sz w:val="28"/>
        </w:rPr>
      </w:pPr>
      <w:r w:rsidRPr="005440ED">
        <w:rPr>
          <w:rFonts w:cstheme="minorHAnsi"/>
          <w:sz w:val="28"/>
        </w:rPr>
        <w:t>Spotify’s PWA delivered significant improvements in performance and accessibility:</w:t>
      </w:r>
    </w:p>
    <w:p w14:paraId="67F2B0F0" w14:textId="77777777" w:rsidR="005440ED" w:rsidRPr="005440ED" w:rsidRDefault="005440ED" w:rsidP="00F25A8C">
      <w:pPr>
        <w:numPr>
          <w:ilvl w:val="0"/>
          <w:numId w:val="39"/>
        </w:numPr>
        <w:tabs>
          <w:tab w:val="clear" w:pos="720"/>
          <w:tab w:val="num" w:pos="426"/>
        </w:tabs>
        <w:ind w:hanging="578"/>
        <w:rPr>
          <w:rFonts w:cstheme="minorHAnsi"/>
          <w:sz w:val="28"/>
        </w:rPr>
      </w:pPr>
      <w:r w:rsidRPr="005440ED">
        <w:rPr>
          <w:rFonts w:cstheme="minorHAnsi"/>
          <w:sz w:val="28"/>
        </w:rPr>
        <w:t>30% faster load times compared to the previous web player.</w:t>
      </w:r>
    </w:p>
    <w:p w14:paraId="647AD39B" w14:textId="77777777" w:rsidR="005440ED" w:rsidRPr="005440ED" w:rsidRDefault="005440ED" w:rsidP="00F25A8C">
      <w:pPr>
        <w:numPr>
          <w:ilvl w:val="0"/>
          <w:numId w:val="39"/>
        </w:numPr>
        <w:tabs>
          <w:tab w:val="clear" w:pos="720"/>
          <w:tab w:val="num" w:pos="426"/>
        </w:tabs>
        <w:ind w:hanging="578"/>
        <w:rPr>
          <w:rFonts w:cstheme="minorHAnsi"/>
          <w:sz w:val="28"/>
        </w:rPr>
      </w:pPr>
      <w:r w:rsidRPr="005440ED">
        <w:rPr>
          <w:rFonts w:cstheme="minorHAnsi"/>
          <w:sz w:val="28"/>
        </w:rPr>
        <w:t>Lower data consumption due to optimized caching and streaming.</w:t>
      </w:r>
    </w:p>
    <w:p w14:paraId="5714DB24" w14:textId="77777777" w:rsidR="005440ED" w:rsidRPr="005440ED" w:rsidRDefault="005440ED" w:rsidP="00F25A8C">
      <w:pPr>
        <w:numPr>
          <w:ilvl w:val="0"/>
          <w:numId w:val="39"/>
        </w:numPr>
        <w:tabs>
          <w:tab w:val="clear" w:pos="720"/>
          <w:tab w:val="num" w:pos="426"/>
        </w:tabs>
        <w:ind w:hanging="578"/>
        <w:rPr>
          <w:rFonts w:cstheme="minorHAnsi"/>
          <w:sz w:val="28"/>
        </w:rPr>
      </w:pPr>
      <w:r w:rsidRPr="005440ED">
        <w:rPr>
          <w:rFonts w:cstheme="minorHAnsi"/>
          <w:sz w:val="28"/>
        </w:rPr>
        <w:t>Higher engagement rates, as users could access the service without downloads.</w:t>
      </w:r>
    </w:p>
    <w:p w14:paraId="5627DB41" w14:textId="77777777" w:rsidR="005440ED" w:rsidRPr="005440ED" w:rsidRDefault="005440ED" w:rsidP="00F25A8C">
      <w:pPr>
        <w:numPr>
          <w:ilvl w:val="0"/>
          <w:numId w:val="39"/>
        </w:numPr>
        <w:tabs>
          <w:tab w:val="clear" w:pos="720"/>
          <w:tab w:val="num" w:pos="426"/>
        </w:tabs>
        <w:ind w:hanging="578"/>
        <w:rPr>
          <w:rFonts w:cstheme="minorHAnsi"/>
          <w:sz w:val="28"/>
        </w:rPr>
      </w:pPr>
      <w:r w:rsidRPr="005440ED">
        <w:rPr>
          <w:rFonts w:cstheme="minorHAnsi"/>
          <w:sz w:val="28"/>
        </w:rPr>
        <w:t>Increased accessibility for users with low-end devices or limited storage.</w:t>
      </w:r>
    </w:p>
    <w:p w14:paraId="7644C175" w14:textId="77777777" w:rsidR="00F25A8C" w:rsidRPr="005440ED" w:rsidRDefault="00F25A8C" w:rsidP="001E1B5F">
      <w:pPr>
        <w:spacing w:after="0"/>
        <w:rPr>
          <w:rFonts w:cstheme="minorHAnsi"/>
          <w:b/>
          <w:bCs/>
          <w:sz w:val="24"/>
          <w:szCs w:val="20"/>
        </w:rPr>
      </w:pPr>
    </w:p>
    <w:p w14:paraId="446659EC"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7. User Experience &amp; Feedback</w:t>
      </w:r>
    </w:p>
    <w:p w14:paraId="25949D49" w14:textId="77777777" w:rsidR="005440ED" w:rsidRPr="005440ED" w:rsidRDefault="005440ED" w:rsidP="00F25A8C">
      <w:pPr>
        <w:spacing w:after="0"/>
        <w:rPr>
          <w:rFonts w:cstheme="minorHAnsi"/>
          <w:sz w:val="28"/>
        </w:rPr>
      </w:pPr>
      <w:r w:rsidRPr="005440ED">
        <w:rPr>
          <w:rFonts w:cstheme="minorHAnsi"/>
          <w:sz w:val="28"/>
        </w:rPr>
        <w:t>Positive Feedback:</w:t>
      </w:r>
    </w:p>
    <w:p w14:paraId="5162B83C" w14:textId="77777777" w:rsidR="005440ED" w:rsidRPr="005440ED" w:rsidRDefault="005440ED" w:rsidP="005440ED">
      <w:pPr>
        <w:rPr>
          <w:rFonts w:cstheme="minorHAnsi"/>
          <w:sz w:val="28"/>
        </w:rPr>
      </w:pPr>
      <w:r w:rsidRPr="005440ED">
        <w:rPr>
          <w:rFonts w:cstheme="minorHAnsi"/>
          <w:sz w:val="28"/>
        </w:rPr>
        <w:t>Many users appreciated the quick access, smooth interface, and lower storage usage of the PWA. It became particularly popular among users who wanted a lightweight alternative to the native app while still enjoying core functionalities.</w:t>
      </w:r>
    </w:p>
    <w:p w14:paraId="5342B0E9" w14:textId="77777777" w:rsidR="005440ED" w:rsidRPr="005440ED" w:rsidRDefault="005440ED" w:rsidP="00F25A8C">
      <w:pPr>
        <w:spacing w:after="0"/>
        <w:rPr>
          <w:rFonts w:cstheme="minorHAnsi"/>
          <w:sz w:val="28"/>
        </w:rPr>
      </w:pPr>
      <w:r w:rsidRPr="005440ED">
        <w:rPr>
          <w:rFonts w:cstheme="minorHAnsi"/>
          <w:sz w:val="28"/>
        </w:rPr>
        <w:t>Areas for Improvement:</w:t>
      </w:r>
    </w:p>
    <w:p w14:paraId="4089AFB0" w14:textId="77777777" w:rsidR="005440ED" w:rsidRPr="005440ED" w:rsidRDefault="005440ED" w:rsidP="00F25A8C">
      <w:pPr>
        <w:numPr>
          <w:ilvl w:val="0"/>
          <w:numId w:val="40"/>
        </w:numPr>
        <w:tabs>
          <w:tab w:val="clear" w:pos="720"/>
          <w:tab w:val="num" w:pos="426"/>
        </w:tabs>
        <w:ind w:hanging="578"/>
        <w:rPr>
          <w:rFonts w:cstheme="minorHAnsi"/>
          <w:sz w:val="28"/>
        </w:rPr>
      </w:pPr>
      <w:r w:rsidRPr="005440ED">
        <w:rPr>
          <w:rFonts w:cstheme="minorHAnsi"/>
          <w:sz w:val="28"/>
        </w:rPr>
        <w:t>Some users requested full offline downloads rather than just cached songs.</w:t>
      </w:r>
    </w:p>
    <w:p w14:paraId="7D25D2FE" w14:textId="77777777" w:rsidR="005440ED" w:rsidRPr="005440ED" w:rsidRDefault="005440ED" w:rsidP="00F25A8C">
      <w:pPr>
        <w:numPr>
          <w:ilvl w:val="0"/>
          <w:numId w:val="40"/>
        </w:numPr>
        <w:tabs>
          <w:tab w:val="clear" w:pos="720"/>
          <w:tab w:val="num" w:pos="426"/>
        </w:tabs>
        <w:ind w:hanging="578"/>
        <w:rPr>
          <w:rFonts w:cstheme="minorHAnsi"/>
          <w:sz w:val="28"/>
        </w:rPr>
      </w:pPr>
      <w:r w:rsidRPr="005440ED">
        <w:rPr>
          <w:rFonts w:cstheme="minorHAnsi"/>
          <w:sz w:val="28"/>
        </w:rPr>
        <w:t>Equalizer settings and advanced audio features were not as robust as in the native app.</w:t>
      </w:r>
    </w:p>
    <w:p w14:paraId="2F1C553B" w14:textId="77777777" w:rsidR="005440ED" w:rsidRPr="005440ED" w:rsidRDefault="005440ED" w:rsidP="001E1B5F">
      <w:pPr>
        <w:numPr>
          <w:ilvl w:val="0"/>
          <w:numId w:val="40"/>
        </w:numPr>
        <w:tabs>
          <w:tab w:val="clear" w:pos="720"/>
          <w:tab w:val="num" w:pos="426"/>
        </w:tabs>
        <w:spacing w:after="0"/>
        <w:ind w:hanging="578"/>
        <w:rPr>
          <w:rFonts w:cstheme="minorHAnsi"/>
          <w:sz w:val="28"/>
        </w:rPr>
      </w:pPr>
      <w:r w:rsidRPr="005440ED">
        <w:rPr>
          <w:rFonts w:cstheme="minorHAnsi"/>
          <w:sz w:val="28"/>
        </w:rPr>
        <w:t>Background playback functionality was sometimes restricted by certain browsers.</w:t>
      </w:r>
    </w:p>
    <w:p w14:paraId="76681CA5" w14:textId="66BB0A9B" w:rsidR="004F5DF9" w:rsidRDefault="0018103E" w:rsidP="00C65018">
      <w:pPr>
        <w:spacing w:after="0"/>
        <w:jc w:val="center"/>
        <w:rPr>
          <w:rFonts w:cstheme="minorHAnsi"/>
          <w:b/>
          <w:bCs/>
          <w:sz w:val="28"/>
        </w:rPr>
      </w:pPr>
      <w:r w:rsidRPr="0018103E">
        <w:rPr>
          <w:rFonts w:cstheme="minorHAnsi"/>
          <w:b/>
          <w:bCs/>
          <w:noProof/>
          <w:sz w:val="28"/>
        </w:rPr>
        <w:drawing>
          <wp:inline distT="0" distB="0" distL="0" distR="0" wp14:anchorId="3092C0CA" wp14:editId="704BA6B6">
            <wp:extent cx="3815562" cy="2118360"/>
            <wp:effectExtent l="19050" t="19050" r="0" b="0"/>
            <wp:docPr id="114381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2568" name=""/>
                    <pic:cNvPicPr/>
                  </pic:nvPicPr>
                  <pic:blipFill>
                    <a:blip r:embed="rId13"/>
                    <a:stretch>
                      <a:fillRect/>
                    </a:stretch>
                  </pic:blipFill>
                  <pic:spPr>
                    <a:xfrm>
                      <a:off x="0" y="0"/>
                      <a:ext cx="3821397" cy="2121599"/>
                    </a:xfrm>
                    <a:prstGeom prst="rect">
                      <a:avLst/>
                    </a:prstGeom>
                    <a:ln>
                      <a:solidFill>
                        <a:schemeClr val="tx1"/>
                      </a:solidFill>
                    </a:ln>
                  </pic:spPr>
                </pic:pic>
              </a:graphicData>
            </a:graphic>
          </wp:inline>
        </w:drawing>
      </w:r>
    </w:p>
    <w:p w14:paraId="48DE8FC0" w14:textId="1DC5DDB1" w:rsidR="00C65018" w:rsidRPr="00C65018" w:rsidRDefault="00C65018" w:rsidP="00C65018">
      <w:pPr>
        <w:spacing w:after="0"/>
        <w:jc w:val="center"/>
        <w:rPr>
          <w:rFonts w:cstheme="minorHAnsi"/>
          <w:sz w:val="24"/>
          <w:szCs w:val="20"/>
        </w:rPr>
      </w:pPr>
      <w:r w:rsidRPr="00C65018">
        <w:rPr>
          <w:rFonts w:cstheme="minorHAnsi"/>
          <w:sz w:val="24"/>
          <w:szCs w:val="20"/>
        </w:rPr>
        <w:t>Fig no. 4 – Spotify User Engagement.</w:t>
      </w:r>
    </w:p>
    <w:p w14:paraId="4FECD829" w14:textId="77777777" w:rsidR="0018103E" w:rsidRPr="005440ED" w:rsidRDefault="0018103E" w:rsidP="0018103E">
      <w:pPr>
        <w:jc w:val="center"/>
        <w:rPr>
          <w:rFonts w:cstheme="minorHAnsi"/>
          <w:b/>
          <w:bCs/>
          <w:sz w:val="28"/>
        </w:rPr>
      </w:pPr>
    </w:p>
    <w:p w14:paraId="7DAB942F"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8. Challenges &amp; Learnings</w:t>
      </w:r>
    </w:p>
    <w:p w14:paraId="3A60CBAE" w14:textId="77777777" w:rsidR="005440ED" w:rsidRPr="005440ED" w:rsidRDefault="005440ED" w:rsidP="004F5DF9">
      <w:pPr>
        <w:spacing w:after="0"/>
        <w:rPr>
          <w:rFonts w:cstheme="minorHAnsi"/>
          <w:sz w:val="28"/>
        </w:rPr>
      </w:pPr>
      <w:r w:rsidRPr="005440ED">
        <w:rPr>
          <w:rFonts w:cstheme="minorHAnsi"/>
          <w:sz w:val="28"/>
        </w:rPr>
        <w:t>Developing the Spotify Web App PWA came with its share of challenges:</w:t>
      </w:r>
    </w:p>
    <w:p w14:paraId="2E72AEC0" w14:textId="77777777" w:rsidR="005440ED" w:rsidRPr="005440ED" w:rsidRDefault="005440ED" w:rsidP="004F5DF9">
      <w:pPr>
        <w:numPr>
          <w:ilvl w:val="0"/>
          <w:numId w:val="41"/>
        </w:numPr>
        <w:tabs>
          <w:tab w:val="clear" w:pos="720"/>
          <w:tab w:val="num" w:pos="426"/>
        </w:tabs>
        <w:ind w:hanging="578"/>
        <w:rPr>
          <w:rFonts w:cstheme="minorHAnsi"/>
          <w:sz w:val="28"/>
        </w:rPr>
      </w:pPr>
      <w:r w:rsidRPr="005440ED">
        <w:rPr>
          <w:rFonts w:cstheme="minorHAnsi"/>
          <w:sz w:val="28"/>
        </w:rPr>
        <w:t>Offline playback required balancing caching efficiency and licensing restrictions.</w:t>
      </w:r>
    </w:p>
    <w:p w14:paraId="00A6BBBE" w14:textId="77777777" w:rsidR="005440ED" w:rsidRPr="005440ED" w:rsidRDefault="005440ED" w:rsidP="004F5DF9">
      <w:pPr>
        <w:numPr>
          <w:ilvl w:val="0"/>
          <w:numId w:val="41"/>
        </w:numPr>
        <w:tabs>
          <w:tab w:val="clear" w:pos="720"/>
          <w:tab w:val="num" w:pos="426"/>
        </w:tabs>
        <w:ind w:hanging="578"/>
        <w:rPr>
          <w:rFonts w:cstheme="minorHAnsi"/>
          <w:sz w:val="28"/>
        </w:rPr>
      </w:pPr>
      <w:r w:rsidRPr="005440ED">
        <w:rPr>
          <w:rFonts w:cstheme="minorHAnsi"/>
          <w:sz w:val="28"/>
        </w:rPr>
        <w:t>Background playback support was inconsistent across different browsers.</w:t>
      </w:r>
    </w:p>
    <w:p w14:paraId="177D2026" w14:textId="77777777" w:rsidR="005440ED" w:rsidRPr="005440ED" w:rsidRDefault="005440ED" w:rsidP="004F5DF9">
      <w:pPr>
        <w:numPr>
          <w:ilvl w:val="0"/>
          <w:numId w:val="41"/>
        </w:numPr>
        <w:tabs>
          <w:tab w:val="clear" w:pos="720"/>
          <w:tab w:val="num" w:pos="426"/>
        </w:tabs>
        <w:ind w:hanging="578"/>
        <w:rPr>
          <w:rFonts w:cstheme="minorHAnsi"/>
          <w:sz w:val="28"/>
        </w:rPr>
      </w:pPr>
      <w:r w:rsidRPr="005440ED">
        <w:rPr>
          <w:rFonts w:cstheme="minorHAnsi"/>
          <w:sz w:val="28"/>
        </w:rPr>
        <w:t>Ensuring smooth performance on mobile while maintaining audio quality was complex.</w:t>
      </w:r>
    </w:p>
    <w:p w14:paraId="36470728" w14:textId="77777777" w:rsidR="005440ED" w:rsidRDefault="005440ED" w:rsidP="005440ED">
      <w:pPr>
        <w:rPr>
          <w:rFonts w:cstheme="minorHAnsi"/>
          <w:sz w:val="28"/>
        </w:rPr>
      </w:pPr>
      <w:r w:rsidRPr="005440ED">
        <w:rPr>
          <w:rFonts w:cstheme="minorHAnsi"/>
          <w:sz w:val="28"/>
        </w:rPr>
        <w:t>Spotify’s team learned that progressive enhancement—where the app delivers core functionalities universally while adding advanced features where supported—was the best approach.</w:t>
      </w:r>
    </w:p>
    <w:p w14:paraId="032254AF" w14:textId="77777777" w:rsidR="004F5DF9" w:rsidRPr="005440ED" w:rsidRDefault="004F5DF9" w:rsidP="005440ED">
      <w:pPr>
        <w:rPr>
          <w:rFonts w:cstheme="minorHAnsi"/>
          <w:sz w:val="28"/>
        </w:rPr>
      </w:pPr>
    </w:p>
    <w:p w14:paraId="5DEA5518" w14:textId="77777777" w:rsidR="005440ED" w:rsidRPr="005440ED" w:rsidRDefault="005440ED" w:rsidP="005440ED">
      <w:pPr>
        <w:rPr>
          <w:rFonts w:cstheme="minorHAnsi"/>
          <w:b/>
          <w:bCs/>
          <w:color w:val="2F5496" w:themeColor="accent1" w:themeShade="BF"/>
          <w:sz w:val="36"/>
          <w:szCs w:val="28"/>
        </w:rPr>
      </w:pPr>
      <w:r w:rsidRPr="005440ED">
        <w:rPr>
          <w:rFonts w:cstheme="minorHAnsi"/>
          <w:b/>
          <w:bCs/>
          <w:color w:val="2F5496" w:themeColor="accent1" w:themeShade="BF"/>
          <w:sz w:val="36"/>
          <w:szCs w:val="28"/>
        </w:rPr>
        <w:t>9. Conclusion &amp; Future Scope</w:t>
      </w:r>
    </w:p>
    <w:p w14:paraId="01CF6DDD" w14:textId="77777777" w:rsidR="005440ED" w:rsidRPr="005440ED" w:rsidRDefault="005440ED" w:rsidP="005440ED">
      <w:pPr>
        <w:rPr>
          <w:rFonts w:cstheme="minorHAnsi"/>
          <w:sz w:val="28"/>
        </w:rPr>
      </w:pPr>
      <w:r w:rsidRPr="005440ED">
        <w:rPr>
          <w:rFonts w:cstheme="minorHAnsi"/>
          <w:sz w:val="28"/>
        </w:rPr>
        <w:t>The Spotify Web App PWA successfully improved accessibility, speed, and performance while providing an app-like experience. By leveraging modern web technologies, Spotify was able to reach a wider audience and provide a seamless music streaming experience without requiring an app store installation.</w:t>
      </w:r>
    </w:p>
    <w:p w14:paraId="0DB6593B" w14:textId="77777777" w:rsidR="005440ED" w:rsidRPr="005440ED" w:rsidRDefault="005440ED" w:rsidP="004F5DF9">
      <w:pPr>
        <w:spacing w:after="0"/>
        <w:rPr>
          <w:rFonts w:cstheme="minorHAnsi"/>
          <w:sz w:val="28"/>
        </w:rPr>
      </w:pPr>
      <w:r w:rsidRPr="005440ED">
        <w:rPr>
          <w:rFonts w:cstheme="minorHAnsi"/>
          <w:sz w:val="28"/>
        </w:rPr>
        <w:t>Future Improvements:</w:t>
      </w:r>
    </w:p>
    <w:p w14:paraId="2789EAC7" w14:textId="77777777" w:rsidR="005440ED" w:rsidRPr="005440ED" w:rsidRDefault="005440ED" w:rsidP="004F5DF9">
      <w:pPr>
        <w:numPr>
          <w:ilvl w:val="0"/>
          <w:numId w:val="42"/>
        </w:numPr>
        <w:tabs>
          <w:tab w:val="clear" w:pos="720"/>
          <w:tab w:val="num" w:pos="426"/>
        </w:tabs>
        <w:ind w:hanging="578"/>
        <w:rPr>
          <w:rFonts w:cstheme="minorHAnsi"/>
          <w:sz w:val="28"/>
        </w:rPr>
      </w:pPr>
      <w:r w:rsidRPr="005440ED">
        <w:rPr>
          <w:rFonts w:cstheme="minorHAnsi"/>
          <w:sz w:val="28"/>
        </w:rPr>
        <w:t>Expanding offline playback to allow full playlist downloads.</w:t>
      </w:r>
    </w:p>
    <w:p w14:paraId="7100A390" w14:textId="77777777" w:rsidR="005440ED" w:rsidRPr="005440ED" w:rsidRDefault="005440ED" w:rsidP="004F5DF9">
      <w:pPr>
        <w:numPr>
          <w:ilvl w:val="0"/>
          <w:numId w:val="42"/>
        </w:numPr>
        <w:tabs>
          <w:tab w:val="clear" w:pos="720"/>
          <w:tab w:val="num" w:pos="426"/>
        </w:tabs>
        <w:ind w:hanging="578"/>
        <w:rPr>
          <w:rFonts w:cstheme="minorHAnsi"/>
          <w:sz w:val="28"/>
        </w:rPr>
      </w:pPr>
      <w:r w:rsidRPr="005440ED">
        <w:rPr>
          <w:rFonts w:cstheme="minorHAnsi"/>
          <w:sz w:val="28"/>
        </w:rPr>
        <w:t>Enhancing push notification support for new song releases.</w:t>
      </w:r>
    </w:p>
    <w:p w14:paraId="408FD242" w14:textId="77777777" w:rsidR="005440ED" w:rsidRPr="005440ED" w:rsidRDefault="005440ED" w:rsidP="004F5DF9">
      <w:pPr>
        <w:numPr>
          <w:ilvl w:val="0"/>
          <w:numId w:val="42"/>
        </w:numPr>
        <w:tabs>
          <w:tab w:val="clear" w:pos="720"/>
          <w:tab w:val="num" w:pos="426"/>
        </w:tabs>
        <w:ind w:hanging="578"/>
        <w:rPr>
          <w:rFonts w:cstheme="minorHAnsi"/>
          <w:sz w:val="28"/>
        </w:rPr>
      </w:pPr>
      <w:r w:rsidRPr="005440ED">
        <w:rPr>
          <w:rFonts w:cstheme="minorHAnsi"/>
          <w:sz w:val="28"/>
        </w:rPr>
        <w:t>Improving media controls integration across browsers.</w:t>
      </w:r>
    </w:p>
    <w:p w14:paraId="68820D0F" w14:textId="77777777" w:rsidR="005440ED" w:rsidRPr="005440ED" w:rsidRDefault="005440ED" w:rsidP="005440ED">
      <w:pPr>
        <w:rPr>
          <w:rFonts w:cstheme="minorHAnsi"/>
          <w:sz w:val="28"/>
        </w:rPr>
      </w:pPr>
      <w:r w:rsidRPr="005440ED">
        <w:rPr>
          <w:rFonts w:cstheme="minorHAnsi"/>
          <w:sz w:val="28"/>
        </w:rPr>
        <w:t>Spotify’s PWA stands as a strong example of how businesses can use Progressive Web Apps to enhance user engagement while reducing reliance on traditional app ecosystems.</w:t>
      </w:r>
    </w:p>
    <w:p w14:paraId="5A93BCBF" w14:textId="5CF5109D" w:rsidR="009277D0" w:rsidRPr="005F2440" w:rsidRDefault="009277D0" w:rsidP="005440ED"/>
    <w:sectPr w:rsidR="009277D0" w:rsidRPr="005F2440" w:rsidSect="00DF0200">
      <w:headerReference w:type="default" r:id="rId14"/>
      <w:footerReference w:type="default" r:id="rId15"/>
      <w:pgSz w:w="11906" w:h="16838"/>
      <w:pgMar w:top="720" w:right="720" w:bottom="720" w:left="720" w:header="17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88FA7" w14:textId="77777777" w:rsidR="00410C79" w:rsidRDefault="00410C79" w:rsidP="00A01B0A">
      <w:pPr>
        <w:spacing w:after="0" w:line="240" w:lineRule="auto"/>
      </w:pPr>
      <w:r>
        <w:separator/>
      </w:r>
    </w:p>
  </w:endnote>
  <w:endnote w:type="continuationSeparator" w:id="0">
    <w:p w14:paraId="32C7F205" w14:textId="77777777" w:rsidR="00410C79" w:rsidRDefault="00410C79" w:rsidP="00A01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93591" w14:textId="1EBA7F83" w:rsidR="008D5127" w:rsidRDefault="008D5127">
    <w:pPr>
      <w:pStyle w:val="Footer"/>
    </w:pPr>
    <w:r>
      <w:t>VPPCOE &amp; VA</w:t>
    </w:r>
    <w:r>
      <w:tab/>
    </w:r>
    <w:r>
      <w:ptab w:relativeTo="margin" w:alignment="center" w:leader="none"/>
    </w:r>
    <w:r>
      <w:tab/>
    </w:r>
    <w:r w:rsidR="00A83AAB">
      <w:t xml:space="preserve">      </w:t>
    </w:r>
    <w:r w:rsidR="000F2212">
      <w:t xml:space="preserve"> Kamal</w:t>
    </w:r>
    <w:r w:rsidR="00A83AAB">
      <w:t xml:space="preserve"> </w:t>
    </w:r>
    <w:r w:rsidR="000F2212">
      <w:t>Agrahari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5D04D" w14:textId="77777777" w:rsidR="00410C79" w:rsidRDefault="00410C79" w:rsidP="00A01B0A">
      <w:pPr>
        <w:spacing w:after="0" w:line="240" w:lineRule="auto"/>
      </w:pPr>
      <w:r>
        <w:separator/>
      </w:r>
    </w:p>
  </w:footnote>
  <w:footnote w:type="continuationSeparator" w:id="0">
    <w:p w14:paraId="43953C32" w14:textId="77777777" w:rsidR="00410C79" w:rsidRDefault="00410C79" w:rsidP="00A01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00F2D" w14:textId="08C889ED" w:rsidR="00A01B0A" w:rsidRDefault="00660BB2" w:rsidP="00A01B0A">
    <w:pPr>
      <w:pStyle w:val="Header"/>
    </w:pPr>
    <w:r>
      <w:t>MAD &amp; PWA</w:t>
    </w:r>
    <w:r w:rsidR="009277D0">
      <w:t xml:space="preserve"> </w:t>
    </w:r>
    <w:r w:rsidR="008D5127">
      <w:t>Lab</w:t>
    </w:r>
    <w:r w:rsidR="00410776">
      <w:t xml:space="preserve"> (</w:t>
    </w:r>
    <w:r w:rsidR="00167A46">
      <w:t>T</w:t>
    </w:r>
    <w:r w:rsidR="00410776">
      <w:t>E-IT-</w:t>
    </w:r>
    <w:r w:rsidR="000F2212">
      <w:t>A</w:t>
    </w:r>
    <w:r w:rsidR="00410776">
      <w:t>)</w:t>
    </w:r>
    <w:r w:rsidR="00A01B0A">
      <w:tab/>
    </w:r>
    <w:r w:rsidR="00A01B0A" w:rsidRPr="00A01B0A">
      <w:ptab w:relativeTo="margin" w:alignment="center" w:leader="none"/>
    </w:r>
    <w:r w:rsidR="00A01B0A" w:rsidRPr="00A01B0A">
      <w:ptab w:relativeTo="margin" w:alignment="right" w:leader="none"/>
    </w:r>
    <w:r w:rsidR="00930E18">
      <w:t>VU4</w:t>
    </w:r>
    <w:r w:rsidR="00A83AAB">
      <w:t>F2223</w:t>
    </w:r>
    <w:r w:rsidR="000F2212">
      <w:t>028</w:t>
    </w:r>
  </w:p>
  <w:p w14:paraId="7FB2DF6D" w14:textId="0FC8803C" w:rsidR="00A01B0A" w:rsidRDefault="00A01B0A" w:rsidP="007A42D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3A6A"/>
    <w:multiLevelType w:val="multilevel"/>
    <w:tmpl w:val="79F0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B37C1"/>
    <w:multiLevelType w:val="multilevel"/>
    <w:tmpl w:val="2B20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16181"/>
    <w:multiLevelType w:val="hybridMultilevel"/>
    <w:tmpl w:val="EE200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3F33B8"/>
    <w:multiLevelType w:val="multilevel"/>
    <w:tmpl w:val="9FD8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03EBB"/>
    <w:multiLevelType w:val="multilevel"/>
    <w:tmpl w:val="8B3E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27EF3"/>
    <w:multiLevelType w:val="multilevel"/>
    <w:tmpl w:val="0ED8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020E5"/>
    <w:multiLevelType w:val="hybridMultilevel"/>
    <w:tmpl w:val="3F9CC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4C14D3"/>
    <w:multiLevelType w:val="hybridMultilevel"/>
    <w:tmpl w:val="0C487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A96C1B"/>
    <w:multiLevelType w:val="multilevel"/>
    <w:tmpl w:val="4AFA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47E73"/>
    <w:multiLevelType w:val="multilevel"/>
    <w:tmpl w:val="C80C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96720"/>
    <w:multiLevelType w:val="hybridMultilevel"/>
    <w:tmpl w:val="2166B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C7007F"/>
    <w:multiLevelType w:val="multilevel"/>
    <w:tmpl w:val="4BE4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DD39D1"/>
    <w:multiLevelType w:val="hybridMultilevel"/>
    <w:tmpl w:val="72F49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946CDF"/>
    <w:multiLevelType w:val="multilevel"/>
    <w:tmpl w:val="038A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3210EA"/>
    <w:multiLevelType w:val="multilevel"/>
    <w:tmpl w:val="4212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84A39"/>
    <w:multiLevelType w:val="hybridMultilevel"/>
    <w:tmpl w:val="6AD61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F72276"/>
    <w:multiLevelType w:val="multilevel"/>
    <w:tmpl w:val="850C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D1D45"/>
    <w:multiLevelType w:val="multilevel"/>
    <w:tmpl w:val="334C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B4AC2"/>
    <w:multiLevelType w:val="multilevel"/>
    <w:tmpl w:val="70DC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16EF4"/>
    <w:multiLevelType w:val="multilevel"/>
    <w:tmpl w:val="A7BC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8D2B44"/>
    <w:multiLevelType w:val="multilevel"/>
    <w:tmpl w:val="0B96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976DD"/>
    <w:multiLevelType w:val="hybridMultilevel"/>
    <w:tmpl w:val="B3C65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C55961"/>
    <w:multiLevelType w:val="hybridMultilevel"/>
    <w:tmpl w:val="8B9C6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F33791B"/>
    <w:multiLevelType w:val="multilevel"/>
    <w:tmpl w:val="CC06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24304"/>
    <w:multiLevelType w:val="multilevel"/>
    <w:tmpl w:val="562A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F649E"/>
    <w:multiLevelType w:val="multilevel"/>
    <w:tmpl w:val="C0B8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A3FCE"/>
    <w:multiLevelType w:val="multilevel"/>
    <w:tmpl w:val="FEE8A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A92454"/>
    <w:multiLevelType w:val="hybridMultilevel"/>
    <w:tmpl w:val="CE4A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F402A1"/>
    <w:multiLevelType w:val="multilevel"/>
    <w:tmpl w:val="F356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07658"/>
    <w:multiLevelType w:val="multilevel"/>
    <w:tmpl w:val="A682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03F27"/>
    <w:multiLevelType w:val="multilevel"/>
    <w:tmpl w:val="02E0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010E50"/>
    <w:multiLevelType w:val="hybridMultilevel"/>
    <w:tmpl w:val="8A2E7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49461A"/>
    <w:multiLevelType w:val="multilevel"/>
    <w:tmpl w:val="339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91822"/>
    <w:multiLevelType w:val="multilevel"/>
    <w:tmpl w:val="172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D1E0E"/>
    <w:multiLevelType w:val="multilevel"/>
    <w:tmpl w:val="4D90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C32B3"/>
    <w:multiLevelType w:val="hybridMultilevel"/>
    <w:tmpl w:val="84C86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5124E1"/>
    <w:multiLevelType w:val="hybridMultilevel"/>
    <w:tmpl w:val="1C707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462E63"/>
    <w:multiLevelType w:val="multilevel"/>
    <w:tmpl w:val="9A26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F0DBE"/>
    <w:multiLevelType w:val="hybridMultilevel"/>
    <w:tmpl w:val="CCE85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B4585B"/>
    <w:multiLevelType w:val="hybridMultilevel"/>
    <w:tmpl w:val="4F501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D2140C5"/>
    <w:multiLevelType w:val="hybridMultilevel"/>
    <w:tmpl w:val="2E5CD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BF41C3"/>
    <w:multiLevelType w:val="multilevel"/>
    <w:tmpl w:val="449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
  </w:num>
  <w:num w:numId="3">
    <w:abstractNumId w:val="26"/>
  </w:num>
  <w:num w:numId="4">
    <w:abstractNumId w:val="22"/>
  </w:num>
  <w:num w:numId="5">
    <w:abstractNumId w:val="10"/>
  </w:num>
  <w:num w:numId="6">
    <w:abstractNumId w:val="40"/>
  </w:num>
  <w:num w:numId="7">
    <w:abstractNumId w:val="7"/>
  </w:num>
  <w:num w:numId="8">
    <w:abstractNumId w:val="38"/>
  </w:num>
  <w:num w:numId="9">
    <w:abstractNumId w:val="21"/>
  </w:num>
  <w:num w:numId="10">
    <w:abstractNumId w:val="35"/>
  </w:num>
  <w:num w:numId="11">
    <w:abstractNumId w:val="36"/>
  </w:num>
  <w:num w:numId="12">
    <w:abstractNumId w:val="6"/>
  </w:num>
  <w:num w:numId="13">
    <w:abstractNumId w:val="27"/>
  </w:num>
  <w:num w:numId="14">
    <w:abstractNumId w:val="15"/>
  </w:num>
  <w:num w:numId="15">
    <w:abstractNumId w:val="31"/>
  </w:num>
  <w:num w:numId="16">
    <w:abstractNumId w:val="12"/>
  </w:num>
  <w:num w:numId="17">
    <w:abstractNumId w:val="3"/>
  </w:num>
  <w:num w:numId="18">
    <w:abstractNumId w:val="16"/>
  </w:num>
  <w:num w:numId="19">
    <w:abstractNumId w:val="24"/>
  </w:num>
  <w:num w:numId="20">
    <w:abstractNumId w:val="11"/>
  </w:num>
  <w:num w:numId="21">
    <w:abstractNumId w:val="19"/>
  </w:num>
  <w:num w:numId="22">
    <w:abstractNumId w:val="29"/>
  </w:num>
  <w:num w:numId="23">
    <w:abstractNumId w:val="33"/>
  </w:num>
  <w:num w:numId="24">
    <w:abstractNumId w:val="17"/>
  </w:num>
  <w:num w:numId="25">
    <w:abstractNumId w:val="18"/>
  </w:num>
  <w:num w:numId="26">
    <w:abstractNumId w:val="0"/>
  </w:num>
  <w:num w:numId="27">
    <w:abstractNumId w:val="5"/>
  </w:num>
  <w:num w:numId="28">
    <w:abstractNumId w:val="4"/>
  </w:num>
  <w:num w:numId="29">
    <w:abstractNumId w:val="1"/>
  </w:num>
  <w:num w:numId="30">
    <w:abstractNumId w:val="30"/>
  </w:num>
  <w:num w:numId="31">
    <w:abstractNumId w:val="32"/>
  </w:num>
  <w:num w:numId="32">
    <w:abstractNumId w:val="28"/>
  </w:num>
  <w:num w:numId="33">
    <w:abstractNumId w:val="41"/>
  </w:num>
  <w:num w:numId="34">
    <w:abstractNumId w:val="37"/>
  </w:num>
  <w:num w:numId="35">
    <w:abstractNumId w:val="20"/>
  </w:num>
  <w:num w:numId="36">
    <w:abstractNumId w:val="34"/>
  </w:num>
  <w:num w:numId="37">
    <w:abstractNumId w:val="25"/>
  </w:num>
  <w:num w:numId="38">
    <w:abstractNumId w:val="14"/>
  </w:num>
  <w:num w:numId="39">
    <w:abstractNumId w:val="8"/>
  </w:num>
  <w:num w:numId="40">
    <w:abstractNumId w:val="9"/>
  </w:num>
  <w:num w:numId="41">
    <w:abstractNumId w:val="13"/>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0A"/>
    <w:rsid w:val="00032590"/>
    <w:rsid w:val="00086687"/>
    <w:rsid w:val="000B1ECC"/>
    <w:rsid w:val="000C20BA"/>
    <w:rsid w:val="000F2212"/>
    <w:rsid w:val="00134529"/>
    <w:rsid w:val="00144306"/>
    <w:rsid w:val="00167A46"/>
    <w:rsid w:val="0018103E"/>
    <w:rsid w:val="001D06CF"/>
    <w:rsid w:val="001E1B5F"/>
    <w:rsid w:val="00231F65"/>
    <w:rsid w:val="0027302E"/>
    <w:rsid w:val="002956CB"/>
    <w:rsid w:val="002E7A77"/>
    <w:rsid w:val="00304C0E"/>
    <w:rsid w:val="003173A4"/>
    <w:rsid w:val="00382D10"/>
    <w:rsid w:val="0040653B"/>
    <w:rsid w:val="00410776"/>
    <w:rsid w:val="00410C79"/>
    <w:rsid w:val="00417032"/>
    <w:rsid w:val="00417C11"/>
    <w:rsid w:val="00442BF6"/>
    <w:rsid w:val="00463B23"/>
    <w:rsid w:val="004B6B66"/>
    <w:rsid w:val="004F5DF9"/>
    <w:rsid w:val="00542DCC"/>
    <w:rsid w:val="005440ED"/>
    <w:rsid w:val="00574036"/>
    <w:rsid w:val="005A7681"/>
    <w:rsid w:val="005A7D4C"/>
    <w:rsid w:val="005F2440"/>
    <w:rsid w:val="005F5D47"/>
    <w:rsid w:val="005F69E6"/>
    <w:rsid w:val="005F6D8F"/>
    <w:rsid w:val="00607B0B"/>
    <w:rsid w:val="00612FC1"/>
    <w:rsid w:val="00660BB2"/>
    <w:rsid w:val="00667641"/>
    <w:rsid w:val="006A06E5"/>
    <w:rsid w:val="006A1E24"/>
    <w:rsid w:val="006D10C8"/>
    <w:rsid w:val="006E13A5"/>
    <w:rsid w:val="006F7EC7"/>
    <w:rsid w:val="00700C0E"/>
    <w:rsid w:val="00701CAA"/>
    <w:rsid w:val="00711509"/>
    <w:rsid w:val="00767662"/>
    <w:rsid w:val="007872D4"/>
    <w:rsid w:val="00797A88"/>
    <w:rsid w:val="007A42D6"/>
    <w:rsid w:val="008033F1"/>
    <w:rsid w:val="00814266"/>
    <w:rsid w:val="008A5CE6"/>
    <w:rsid w:val="008C4BEE"/>
    <w:rsid w:val="008D2CB7"/>
    <w:rsid w:val="008D5127"/>
    <w:rsid w:val="009211AD"/>
    <w:rsid w:val="009277D0"/>
    <w:rsid w:val="00930E18"/>
    <w:rsid w:val="009607C6"/>
    <w:rsid w:val="00995E8D"/>
    <w:rsid w:val="009B0913"/>
    <w:rsid w:val="009C40B9"/>
    <w:rsid w:val="009E15B6"/>
    <w:rsid w:val="009F3549"/>
    <w:rsid w:val="009F6091"/>
    <w:rsid w:val="00A01B0A"/>
    <w:rsid w:val="00A061DF"/>
    <w:rsid w:val="00A06884"/>
    <w:rsid w:val="00A102F6"/>
    <w:rsid w:val="00A166AB"/>
    <w:rsid w:val="00A4228D"/>
    <w:rsid w:val="00A45459"/>
    <w:rsid w:val="00A502FB"/>
    <w:rsid w:val="00A51736"/>
    <w:rsid w:val="00A73482"/>
    <w:rsid w:val="00A83AAB"/>
    <w:rsid w:val="00A8560F"/>
    <w:rsid w:val="00AB045D"/>
    <w:rsid w:val="00AB1300"/>
    <w:rsid w:val="00B60C2C"/>
    <w:rsid w:val="00B854F9"/>
    <w:rsid w:val="00B95539"/>
    <w:rsid w:val="00BB2F2A"/>
    <w:rsid w:val="00C075E5"/>
    <w:rsid w:val="00C22E7E"/>
    <w:rsid w:val="00C65018"/>
    <w:rsid w:val="00CA4611"/>
    <w:rsid w:val="00CE5531"/>
    <w:rsid w:val="00CF4CFC"/>
    <w:rsid w:val="00D22180"/>
    <w:rsid w:val="00D50EEC"/>
    <w:rsid w:val="00D63B18"/>
    <w:rsid w:val="00D901F6"/>
    <w:rsid w:val="00DF0200"/>
    <w:rsid w:val="00EC5197"/>
    <w:rsid w:val="00F25A8C"/>
    <w:rsid w:val="00F46488"/>
    <w:rsid w:val="00F729F8"/>
    <w:rsid w:val="00F84D31"/>
    <w:rsid w:val="00F950B9"/>
    <w:rsid w:val="00FC62F6"/>
    <w:rsid w:val="00FD671D"/>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61B0D"/>
  <w15:docId w15:val="{3DAFA4C1-1EA8-4E83-AB14-CF307C2F4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7662"/>
  </w:style>
  <w:style w:type="paragraph" w:styleId="Heading1">
    <w:name w:val="heading 1"/>
    <w:basedOn w:val="Normal"/>
    <w:next w:val="Normal"/>
    <w:link w:val="Heading1Char"/>
    <w:uiPriority w:val="9"/>
    <w:qFormat/>
    <w:rsid w:val="00A06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68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277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B0A"/>
  </w:style>
  <w:style w:type="paragraph" w:styleId="Footer">
    <w:name w:val="footer"/>
    <w:basedOn w:val="Normal"/>
    <w:link w:val="FooterChar"/>
    <w:uiPriority w:val="99"/>
    <w:unhideWhenUsed/>
    <w:rsid w:val="00A01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B0A"/>
  </w:style>
  <w:style w:type="paragraph" w:styleId="BalloonText">
    <w:name w:val="Balloon Text"/>
    <w:basedOn w:val="Normal"/>
    <w:link w:val="BalloonTextChar"/>
    <w:uiPriority w:val="99"/>
    <w:semiHidden/>
    <w:unhideWhenUsed/>
    <w:rsid w:val="008D5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127"/>
    <w:rPr>
      <w:rFonts w:ascii="Tahoma" w:hAnsi="Tahoma" w:cs="Tahoma"/>
      <w:sz w:val="16"/>
      <w:szCs w:val="16"/>
    </w:rPr>
  </w:style>
  <w:style w:type="paragraph" w:styleId="NormalWeb">
    <w:name w:val="Normal (Web)"/>
    <w:basedOn w:val="Normal"/>
    <w:uiPriority w:val="99"/>
    <w:unhideWhenUsed/>
    <w:rsid w:val="009277D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3Char">
    <w:name w:val="Heading 3 Char"/>
    <w:basedOn w:val="DefaultParagraphFont"/>
    <w:link w:val="Heading3"/>
    <w:uiPriority w:val="9"/>
    <w:rsid w:val="009277D0"/>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9277D0"/>
    <w:pPr>
      <w:ind w:left="720"/>
      <w:contextualSpacing/>
    </w:pPr>
  </w:style>
  <w:style w:type="character" w:styleId="Hyperlink">
    <w:name w:val="Hyperlink"/>
    <w:basedOn w:val="DefaultParagraphFont"/>
    <w:uiPriority w:val="99"/>
    <w:unhideWhenUsed/>
    <w:rsid w:val="009277D0"/>
    <w:rPr>
      <w:color w:val="0000FF"/>
      <w:u w:val="single"/>
    </w:rPr>
  </w:style>
  <w:style w:type="character" w:customStyle="1" w:styleId="Heading1Char">
    <w:name w:val="Heading 1 Char"/>
    <w:basedOn w:val="DefaultParagraphFont"/>
    <w:link w:val="Heading1"/>
    <w:uiPriority w:val="9"/>
    <w:rsid w:val="00A068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068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9886">
      <w:bodyDiv w:val="1"/>
      <w:marLeft w:val="0"/>
      <w:marRight w:val="0"/>
      <w:marTop w:val="0"/>
      <w:marBottom w:val="0"/>
      <w:divBdr>
        <w:top w:val="none" w:sz="0" w:space="0" w:color="auto"/>
        <w:left w:val="none" w:sz="0" w:space="0" w:color="auto"/>
        <w:bottom w:val="none" w:sz="0" w:space="0" w:color="auto"/>
        <w:right w:val="none" w:sz="0" w:space="0" w:color="auto"/>
      </w:divBdr>
    </w:div>
    <w:div w:id="84691874">
      <w:bodyDiv w:val="1"/>
      <w:marLeft w:val="0"/>
      <w:marRight w:val="0"/>
      <w:marTop w:val="0"/>
      <w:marBottom w:val="0"/>
      <w:divBdr>
        <w:top w:val="none" w:sz="0" w:space="0" w:color="auto"/>
        <w:left w:val="none" w:sz="0" w:space="0" w:color="auto"/>
        <w:bottom w:val="none" w:sz="0" w:space="0" w:color="auto"/>
        <w:right w:val="none" w:sz="0" w:space="0" w:color="auto"/>
      </w:divBdr>
    </w:div>
    <w:div w:id="145630335">
      <w:bodyDiv w:val="1"/>
      <w:marLeft w:val="0"/>
      <w:marRight w:val="0"/>
      <w:marTop w:val="0"/>
      <w:marBottom w:val="0"/>
      <w:divBdr>
        <w:top w:val="none" w:sz="0" w:space="0" w:color="auto"/>
        <w:left w:val="none" w:sz="0" w:space="0" w:color="auto"/>
        <w:bottom w:val="none" w:sz="0" w:space="0" w:color="auto"/>
        <w:right w:val="none" w:sz="0" w:space="0" w:color="auto"/>
      </w:divBdr>
    </w:div>
    <w:div w:id="152306731">
      <w:bodyDiv w:val="1"/>
      <w:marLeft w:val="0"/>
      <w:marRight w:val="0"/>
      <w:marTop w:val="0"/>
      <w:marBottom w:val="0"/>
      <w:divBdr>
        <w:top w:val="none" w:sz="0" w:space="0" w:color="auto"/>
        <w:left w:val="none" w:sz="0" w:space="0" w:color="auto"/>
        <w:bottom w:val="none" w:sz="0" w:space="0" w:color="auto"/>
        <w:right w:val="none" w:sz="0" w:space="0" w:color="auto"/>
      </w:divBdr>
    </w:div>
    <w:div w:id="235945568">
      <w:bodyDiv w:val="1"/>
      <w:marLeft w:val="0"/>
      <w:marRight w:val="0"/>
      <w:marTop w:val="0"/>
      <w:marBottom w:val="0"/>
      <w:divBdr>
        <w:top w:val="none" w:sz="0" w:space="0" w:color="auto"/>
        <w:left w:val="none" w:sz="0" w:space="0" w:color="auto"/>
        <w:bottom w:val="none" w:sz="0" w:space="0" w:color="auto"/>
        <w:right w:val="none" w:sz="0" w:space="0" w:color="auto"/>
      </w:divBdr>
      <w:divsChild>
        <w:div w:id="1132865479">
          <w:marLeft w:val="0"/>
          <w:marRight w:val="0"/>
          <w:marTop w:val="0"/>
          <w:marBottom w:val="0"/>
          <w:divBdr>
            <w:top w:val="none" w:sz="0" w:space="0" w:color="auto"/>
            <w:left w:val="none" w:sz="0" w:space="0" w:color="auto"/>
            <w:bottom w:val="none" w:sz="0" w:space="0" w:color="auto"/>
            <w:right w:val="none" w:sz="0" w:space="0" w:color="auto"/>
          </w:divBdr>
          <w:divsChild>
            <w:div w:id="1934238147">
              <w:marLeft w:val="0"/>
              <w:marRight w:val="0"/>
              <w:marTop w:val="0"/>
              <w:marBottom w:val="0"/>
              <w:divBdr>
                <w:top w:val="none" w:sz="0" w:space="0" w:color="auto"/>
                <w:left w:val="none" w:sz="0" w:space="0" w:color="auto"/>
                <w:bottom w:val="none" w:sz="0" w:space="0" w:color="auto"/>
                <w:right w:val="none" w:sz="0" w:space="0" w:color="auto"/>
              </w:divBdr>
              <w:divsChild>
                <w:div w:id="1050810716">
                  <w:marLeft w:val="0"/>
                  <w:marRight w:val="0"/>
                  <w:marTop w:val="0"/>
                  <w:marBottom w:val="0"/>
                  <w:divBdr>
                    <w:top w:val="none" w:sz="0" w:space="0" w:color="auto"/>
                    <w:left w:val="none" w:sz="0" w:space="0" w:color="auto"/>
                    <w:bottom w:val="none" w:sz="0" w:space="0" w:color="auto"/>
                    <w:right w:val="none" w:sz="0" w:space="0" w:color="auto"/>
                  </w:divBdr>
                  <w:divsChild>
                    <w:div w:id="905801811">
                      <w:marLeft w:val="0"/>
                      <w:marRight w:val="0"/>
                      <w:marTop w:val="0"/>
                      <w:marBottom w:val="0"/>
                      <w:divBdr>
                        <w:top w:val="none" w:sz="0" w:space="0" w:color="auto"/>
                        <w:left w:val="none" w:sz="0" w:space="0" w:color="auto"/>
                        <w:bottom w:val="none" w:sz="0" w:space="0" w:color="auto"/>
                        <w:right w:val="none" w:sz="0" w:space="0" w:color="auto"/>
                      </w:divBdr>
                      <w:divsChild>
                        <w:div w:id="1507675323">
                          <w:marLeft w:val="0"/>
                          <w:marRight w:val="0"/>
                          <w:marTop w:val="0"/>
                          <w:marBottom w:val="0"/>
                          <w:divBdr>
                            <w:top w:val="none" w:sz="0" w:space="0" w:color="auto"/>
                            <w:left w:val="none" w:sz="0" w:space="0" w:color="auto"/>
                            <w:bottom w:val="none" w:sz="0" w:space="0" w:color="auto"/>
                            <w:right w:val="none" w:sz="0" w:space="0" w:color="auto"/>
                          </w:divBdr>
                          <w:divsChild>
                            <w:div w:id="6428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397388">
      <w:bodyDiv w:val="1"/>
      <w:marLeft w:val="0"/>
      <w:marRight w:val="0"/>
      <w:marTop w:val="0"/>
      <w:marBottom w:val="0"/>
      <w:divBdr>
        <w:top w:val="none" w:sz="0" w:space="0" w:color="auto"/>
        <w:left w:val="none" w:sz="0" w:space="0" w:color="auto"/>
        <w:bottom w:val="none" w:sz="0" w:space="0" w:color="auto"/>
        <w:right w:val="none" w:sz="0" w:space="0" w:color="auto"/>
      </w:divBdr>
    </w:div>
    <w:div w:id="280692105">
      <w:bodyDiv w:val="1"/>
      <w:marLeft w:val="0"/>
      <w:marRight w:val="0"/>
      <w:marTop w:val="0"/>
      <w:marBottom w:val="0"/>
      <w:divBdr>
        <w:top w:val="none" w:sz="0" w:space="0" w:color="auto"/>
        <w:left w:val="none" w:sz="0" w:space="0" w:color="auto"/>
        <w:bottom w:val="none" w:sz="0" w:space="0" w:color="auto"/>
        <w:right w:val="none" w:sz="0" w:space="0" w:color="auto"/>
      </w:divBdr>
    </w:div>
    <w:div w:id="615452168">
      <w:bodyDiv w:val="1"/>
      <w:marLeft w:val="0"/>
      <w:marRight w:val="0"/>
      <w:marTop w:val="0"/>
      <w:marBottom w:val="0"/>
      <w:divBdr>
        <w:top w:val="none" w:sz="0" w:space="0" w:color="auto"/>
        <w:left w:val="none" w:sz="0" w:space="0" w:color="auto"/>
        <w:bottom w:val="none" w:sz="0" w:space="0" w:color="auto"/>
        <w:right w:val="none" w:sz="0" w:space="0" w:color="auto"/>
      </w:divBdr>
    </w:div>
    <w:div w:id="625700695">
      <w:bodyDiv w:val="1"/>
      <w:marLeft w:val="0"/>
      <w:marRight w:val="0"/>
      <w:marTop w:val="0"/>
      <w:marBottom w:val="0"/>
      <w:divBdr>
        <w:top w:val="none" w:sz="0" w:space="0" w:color="auto"/>
        <w:left w:val="none" w:sz="0" w:space="0" w:color="auto"/>
        <w:bottom w:val="none" w:sz="0" w:space="0" w:color="auto"/>
        <w:right w:val="none" w:sz="0" w:space="0" w:color="auto"/>
      </w:divBdr>
      <w:divsChild>
        <w:div w:id="1126966459">
          <w:marLeft w:val="0"/>
          <w:marRight w:val="0"/>
          <w:marTop w:val="0"/>
          <w:marBottom w:val="0"/>
          <w:divBdr>
            <w:top w:val="none" w:sz="0" w:space="0" w:color="auto"/>
            <w:left w:val="none" w:sz="0" w:space="0" w:color="auto"/>
            <w:bottom w:val="none" w:sz="0" w:space="0" w:color="auto"/>
            <w:right w:val="none" w:sz="0" w:space="0" w:color="auto"/>
          </w:divBdr>
        </w:div>
      </w:divsChild>
    </w:div>
    <w:div w:id="694160490">
      <w:bodyDiv w:val="1"/>
      <w:marLeft w:val="0"/>
      <w:marRight w:val="0"/>
      <w:marTop w:val="0"/>
      <w:marBottom w:val="0"/>
      <w:divBdr>
        <w:top w:val="none" w:sz="0" w:space="0" w:color="auto"/>
        <w:left w:val="none" w:sz="0" w:space="0" w:color="auto"/>
        <w:bottom w:val="none" w:sz="0" w:space="0" w:color="auto"/>
        <w:right w:val="none" w:sz="0" w:space="0" w:color="auto"/>
      </w:divBdr>
      <w:divsChild>
        <w:div w:id="1942446922">
          <w:marLeft w:val="0"/>
          <w:marRight w:val="0"/>
          <w:marTop w:val="0"/>
          <w:marBottom w:val="0"/>
          <w:divBdr>
            <w:top w:val="none" w:sz="0" w:space="0" w:color="auto"/>
            <w:left w:val="none" w:sz="0" w:space="0" w:color="auto"/>
            <w:bottom w:val="none" w:sz="0" w:space="0" w:color="auto"/>
            <w:right w:val="none" w:sz="0" w:space="0" w:color="auto"/>
          </w:divBdr>
          <w:divsChild>
            <w:div w:id="193231567">
              <w:marLeft w:val="0"/>
              <w:marRight w:val="0"/>
              <w:marTop w:val="0"/>
              <w:marBottom w:val="0"/>
              <w:divBdr>
                <w:top w:val="none" w:sz="0" w:space="0" w:color="auto"/>
                <w:left w:val="none" w:sz="0" w:space="0" w:color="auto"/>
                <w:bottom w:val="none" w:sz="0" w:space="0" w:color="auto"/>
                <w:right w:val="none" w:sz="0" w:space="0" w:color="auto"/>
              </w:divBdr>
              <w:divsChild>
                <w:div w:id="995913823">
                  <w:marLeft w:val="0"/>
                  <w:marRight w:val="0"/>
                  <w:marTop w:val="0"/>
                  <w:marBottom w:val="0"/>
                  <w:divBdr>
                    <w:top w:val="none" w:sz="0" w:space="0" w:color="auto"/>
                    <w:left w:val="none" w:sz="0" w:space="0" w:color="auto"/>
                    <w:bottom w:val="none" w:sz="0" w:space="0" w:color="auto"/>
                    <w:right w:val="none" w:sz="0" w:space="0" w:color="auto"/>
                  </w:divBdr>
                  <w:divsChild>
                    <w:div w:id="1935358508">
                      <w:marLeft w:val="0"/>
                      <w:marRight w:val="0"/>
                      <w:marTop w:val="0"/>
                      <w:marBottom w:val="0"/>
                      <w:divBdr>
                        <w:top w:val="none" w:sz="0" w:space="0" w:color="auto"/>
                        <w:left w:val="none" w:sz="0" w:space="0" w:color="auto"/>
                        <w:bottom w:val="none" w:sz="0" w:space="0" w:color="auto"/>
                        <w:right w:val="none" w:sz="0" w:space="0" w:color="auto"/>
                      </w:divBdr>
                      <w:divsChild>
                        <w:div w:id="429007397">
                          <w:marLeft w:val="0"/>
                          <w:marRight w:val="0"/>
                          <w:marTop w:val="0"/>
                          <w:marBottom w:val="0"/>
                          <w:divBdr>
                            <w:top w:val="none" w:sz="0" w:space="0" w:color="auto"/>
                            <w:left w:val="none" w:sz="0" w:space="0" w:color="auto"/>
                            <w:bottom w:val="none" w:sz="0" w:space="0" w:color="auto"/>
                            <w:right w:val="none" w:sz="0" w:space="0" w:color="auto"/>
                          </w:divBdr>
                          <w:divsChild>
                            <w:div w:id="151318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147720">
      <w:bodyDiv w:val="1"/>
      <w:marLeft w:val="0"/>
      <w:marRight w:val="0"/>
      <w:marTop w:val="0"/>
      <w:marBottom w:val="0"/>
      <w:divBdr>
        <w:top w:val="none" w:sz="0" w:space="0" w:color="auto"/>
        <w:left w:val="none" w:sz="0" w:space="0" w:color="auto"/>
        <w:bottom w:val="none" w:sz="0" w:space="0" w:color="auto"/>
        <w:right w:val="none" w:sz="0" w:space="0" w:color="auto"/>
      </w:divBdr>
    </w:div>
    <w:div w:id="738795127">
      <w:bodyDiv w:val="1"/>
      <w:marLeft w:val="0"/>
      <w:marRight w:val="0"/>
      <w:marTop w:val="0"/>
      <w:marBottom w:val="0"/>
      <w:divBdr>
        <w:top w:val="none" w:sz="0" w:space="0" w:color="auto"/>
        <w:left w:val="none" w:sz="0" w:space="0" w:color="auto"/>
        <w:bottom w:val="none" w:sz="0" w:space="0" w:color="auto"/>
        <w:right w:val="none" w:sz="0" w:space="0" w:color="auto"/>
      </w:divBdr>
      <w:divsChild>
        <w:div w:id="757093413">
          <w:marLeft w:val="0"/>
          <w:marRight w:val="0"/>
          <w:marTop w:val="225"/>
          <w:marBottom w:val="0"/>
          <w:divBdr>
            <w:top w:val="none" w:sz="0" w:space="0" w:color="auto"/>
            <w:left w:val="none" w:sz="0" w:space="0" w:color="auto"/>
            <w:bottom w:val="none" w:sz="0" w:space="0" w:color="auto"/>
            <w:right w:val="none" w:sz="0" w:space="0" w:color="auto"/>
          </w:divBdr>
          <w:divsChild>
            <w:div w:id="12505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985">
      <w:bodyDiv w:val="1"/>
      <w:marLeft w:val="0"/>
      <w:marRight w:val="0"/>
      <w:marTop w:val="0"/>
      <w:marBottom w:val="0"/>
      <w:divBdr>
        <w:top w:val="none" w:sz="0" w:space="0" w:color="auto"/>
        <w:left w:val="none" w:sz="0" w:space="0" w:color="auto"/>
        <w:bottom w:val="none" w:sz="0" w:space="0" w:color="auto"/>
        <w:right w:val="none" w:sz="0" w:space="0" w:color="auto"/>
      </w:divBdr>
    </w:div>
    <w:div w:id="965887168">
      <w:bodyDiv w:val="1"/>
      <w:marLeft w:val="0"/>
      <w:marRight w:val="0"/>
      <w:marTop w:val="0"/>
      <w:marBottom w:val="0"/>
      <w:divBdr>
        <w:top w:val="none" w:sz="0" w:space="0" w:color="auto"/>
        <w:left w:val="none" w:sz="0" w:space="0" w:color="auto"/>
        <w:bottom w:val="none" w:sz="0" w:space="0" w:color="auto"/>
        <w:right w:val="none" w:sz="0" w:space="0" w:color="auto"/>
      </w:divBdr>
    </w:div>
    <w:div w:id="1163010250">
      <w:bodyDiv w:val="1"/>
      <w:marLeft w:val="0"/>
      <w:marRight w:val="0"/>
      <w:marTop w:val="0"/>
      <w:marBottom w:val="0"/>
      <w:divBdr>
        <w:top w:val="none" w:sz="0" w:space="0" w:color="auto"/>
        <w:left w:val="none" w:sz="0" w:space="0" w:color="auto"/>
        <w:bottom w:val="none" w:sz="0" w:space="0" w:color="auto"/>
        <w:right w:val="none" w:sz="0" w:space="0" w:color="auto"/>
      </w:divBdr>
    </w:div>
    <w:div w:id="1676300273">
      <w:bodyDiv w:val="1"/>
      <w:marLeft w:val="0"/>
      <w:marRight w:val="0"/>
      <w:marTop w:val="0"/>
      <w:marBottom w:val="0"/>
      <w:divBdr>
        <w:top w:val="none" w:sz="0" w:space="0" w:color="auto"/>
        <w:left w:val="none" w:sz="0" w:space="0" w:color="auto"/>
        <w:bottom w:val="none" w:sz="0" w:space="0" w:color="auto"/>
        <w:right w:val="none" w:sz="0" w:space="0" w:color="auto"/>
      </w:divBdr>
    </w:div>
    <w:div w:id="1725909624">
      <w:bodyDiv w:val="1"/>
      <w:marLeft w:val="0"/>
      <w:marRight w:val="0"/>
      <w:marTop w:val="0"/>
      <w:marBottom w:val="0"/>
      <w:divBdr>
        <w:top w:val="none" w:sz="0" w:space="0" w:color="auto"/>
        <w:left w:val="none" w:sz="0" w:space="0" w:color="auto"/>
        <w:bottom w:val="none" w:sz="0" w:space="0" w:color="auto"/>
        <w:right w:val="none" w:sz="0" w:space="0" w:color="auto"/>
      </w:divBdr>
    </w:div>
    <w:div w:id="1792825859">
      <w:bodyDiv w:val="1"/>
      <w:marLeft w:val="0"/>
      <w:marRight w:val="0"/>
      <w:marTop w:val="0"/>
      <w:marBottom w:val="0"/>
      <w:divBdr>
        <w:top w:val="none" w:sz="0" w:space="0" w:color="auto"/>
        <w:left w:val="none" w:sz="0" w:space="0" w:color="auto"/>
        <w:bottom w:val="none" w:sz="0" w:space="0" w:color="auto"/>
        <w:right w:val="none" w:sz="0" w:space="0" w:color="auto"/>
      </w:divBdr>
      <w:divsChild>
        <w:div w:id="2119593784">
          <w:marLeft w:val="0"/>
          <w:marRight w:val="0"/>
          <w:marTop w:val="0"/>
          <w:marBottom w:val="0"/>
          <w:divBdr>
            <w:top w:val="none" w:sz="0" w:space="0" w:color="auto"/>
            <w:left w:val="none" w:sz="0" w:space="0" w:color="auto"/>
            <w:bottom w:val="none" w:sz="0" w:space="0" w:color="auto"/>
            <w:right w:val="none" w:sz="0" w:space="0" w:color="auto"/>
          </w:divBdr>
        </w:div>
      </w:divsChild>
    </w:div>
    <w:div w:id="1811439820">
      <w:bodyDiv w:val="1"/>
      <w:marLeft w:val="0"/>
      <w:marRight w:val="0"/>
      <w:marTop w:val="0"/>
      <w:marBottom w:val="0"/>
      <w:divBdr>
        <w:top w:val="none" w:sz="0" w:space="0" w:color="auto"/>
        <w:left w:val="none" w:sz="0" w:space="0" w:color="auto"/>
        <w:bottom w:val="none" w:sz="0" w:space="0" w:color="auto"/>
        <w:right w:val="none" w:sz="0" w:space="0" w:color="auto"/>
      </w:divBdr>
    </w:div>
    <w:div w:id="1820686848">
      <w:bodyDiv w:val="1"/>
      <w:marLeft w:val="0"/>
      <w:marRight w:val="0"/>
      <w:marTop w:val="0"/>
      <w:marBottom w:val="0"/>
      <w:divBdr>
        <w:top w:val="none" w:sz="0" w:space="0" w:color="auto"/>
        <w:left w:val="none" w:sz="0" w:space="0" w:color="auto"/>
        <w:bottom w:val="none" w:sz="0" w:space="0" w:color="auto"/>
        <w:right w:val="none" w:sz="0" w:space="0" w:color="auto"/>
      </w:divBdr>
    </w:div>
    <w:div w:id="1823080824">
      <w:bodyDiv w:val="1"/>
      <w:marLeft w:val="0"/>
      <w:marRight w:val="0"/>
      <w:marTop w:val="0"/>
      <w:marBottom w:val="0"/>
      <w:divBdr>
        <w:top w:val="none" w:sz="0" w:space="0" w:color="auto"/>
        <w:left w:val="none" w:sz="0" w:space="0" w:color="auto"/>
        <w:bottom w:val="none" w:sz="0" w:space="0" w:color="auto"/>
        <w:right w:val="none" w:sz="0" w:space="0" w:color="auto"/>
      </w:divBdr>
    </w:div>
    <w:div w:id="1861625279">
      <w:bodyDiv w:val="1"/>
      <w:marLeft w:val="0"/>
      <w:marRight w:val="0"/>
      <w:marTop w:val="0"/>
      <w:marBottom w:val="0"/>
      <w:divBdr>
        <w:top w:val="none" w:sz="0" w:space="0" w:color="auto"/>
        <w:left w:val="none" w:sz="0" w:space="0" w:color="auto"/>
        <w:bottom w:val="none" w:sz="0" w:space="0" w:color="auto"/>
        <w:right w:val="none" w:sz="0" w:space="0" w:color="auto"/>
      </w:divBdr>
      <w:divsChild>
        <w:div w:id="1040396155">
          <w:marLeft w:val="1686"/>
          <w:marRight w:val="0"/>
          <w:marTop w:val="0"/>
          <w:marBottom w:val="0"/>
          <w:divBdr>
            <w:top w:val="none" w:sz="0" w:space="0" w:color="auto"/>
            <w:left w:val="none" w:sz="0" w:space="0" w:color="auto"/>
            <w:bottom w:val="none" w:sz="0" w:space="0" w:color="auto"/>
            <w:right w:val="none" w:sz="0" w:space="0" w:color="auto"/>
          </w:divBdr>
          <w:divsChild>
            <w:div w:id="1674800474">
              <w:marLeft w:val="0"/>
              <w:marRight w:val="0"/>
              <w:marTop w:val="0"/>
              <w:marBottom w:val="900"/>
              <w:divBdr>
                <w:top w:val="none" w:sz="0" w:space="0" w:color="auto"/>
                <w:left w:val="none" w:sz="0" w:space="0" w:color="auto"/>
                <w:bottom w:val="none" w:sz="0" w:space="0" w:color="auto"/>
                <w:right w:val="none" w:sz="0" w:space="0" w:color="auto"/>
              </w:divBdr>
              <w:divsChild>
                <w:div w:id="1280725567">
                  <w:marLeft w:val="0"/>
                  <w:marRight w:val="0"/>
                  <w:marTop w:val="0"/>
                  <w:marBottom w:val="0"/>
                  <w:divBdr>
                    <w:top w:val="none" w:sz="0" w:space="0" w:color="auto"/>
                    <w:left w:val="none" w:sz="0" w:space="0" w:color="auto"/>
                    <w:bottom w:val="none" w:sz="0" w:space="0" w:color="auto"/>
                    <w:right w:val="none" w:sz="0" w:space="0" w:color="auto"/>
                  </w:divBdr>
                  <w:divsChild>
                    <w:div w:id="1018045848">
                      <w:marLeft w:val="0"/>
                      <w:marRight w:val="0"/>
                      <w:marTop w:val="0"/>
                      <w:marBottom w:val="0"/>
                      <w:divBdr>
                        <w:top w:val="none" w:sz="0" w:space="0" w:color="auto"/>
                        <w:left w:val="none" w:sz="0" w:space="0" w:color="auto"/>
                        <w:bottom w:val="none" w:sz="0" w:space="0" w:color="auto"/>
                        <w:right w:val="none" w:sz="0" w:space="0" w:color="auto"/>
                      </w:divBdr>
                      <w:divsChild>
                        <w:div w:id="1561866632">
                          <w:marLeft w:val="0"/>
                          <w:marRight w:val="0"/>
                          <w:marTop w:val="0"/>
                          <w:marBottom w:val="0"/>
                          <w:divBdr>
                            <w:top w:val="none" w:sz="0" w:space="0" w:color="auto"/>
                            <w:left w:val="none" w:sz="0" w:space="0" w:color="auto"/>
                            <w:bottom w:val="none" w:sz="0" w:space="0" w:color="auto"/>
                            <w:right w:val="none" w:sz="0" w:space="0" w:color="auto"/>
                          </w:divBdr>
                          <w:divsChild>
                            <w:div w:id="2137336904">
                              <w:marLeft w:val="0"/>
                              <w:marRight w:val="0"/>
                              <w:marTop w:val="0"/>
                              <w:marBottom w:val="0"/>
                              <w:divBdr>
                                <w:top w:val="none" w:sz="0" w:space="0" w:color="auto"/>
                                <w:left w:val="none" w:sz="0" w:space="0" w:color="auto"/>
                                <w:bottom w:val="none" w:sz="0" w:space="0" w:color="auto"/>
                                <w:right w:val="none" w:sz="0" w:space="0" w:color="auto"/>
                              </w:divBdr>
                              <w:divsChild>
                                <w:div w:id="738987314">
                                  <w:marLeft w:val="0"/>
                                  <w:marRight w:val="0"/>
                                  <w:marTop w:val="0"/>
                                  <w:marBottom w:val="0"/>
                                  <w:divBdr>
                                    <w:top w:val="none" w:sz="0" w:space="0" w:color="auto"/>
                                    <w:left w:val="none" w:sz="0" w:space="0" w:color="auto"/>
                                    <w:bottom w:val="none" w:sz="0" w:space="0" w:color="auto"/>
                                    <w:right w:val="none" w:sz="0" w:space="0" w:color="auto"/>
                                  </w:divBdr>
                                </w:div>
                                <w:div w:id="1232275542">
                                  <w:marLeft w:val="0"/>
                                  <w:marRight w:val="0"/>
                                  <w:marTop w:val="0"/>
                                  <w:marBottom w:val="0"/>
                                  <w:divBdr>
                                    <w:top w:val="none" w:sz="0" w:space="0" w:color="auto"/>
                                    <w:left w:val="none" w:sz="0" w:space="0" w:color="auto"/>
                                    <w:bottom w:val="none" w:sz="0" w:space="0" w:color="auto"/>
                                    <w:right w:val="none" w:sz="0" w:space="0" w:color="auto"/>
                                  </w:divBdr>
                                </w:div>
                                <w:div w:id="1712225274">
                                  <w:marLeft w:val="0"/>
                                  <w:marRight w:val="0"/>
                                  <w:marTop w:val="0"/>
                                  <w:marBottom w:val="0"/>
                                  <w:divBdr>
                                    <w:top w:val="none" w:sz="0" w:space="0" w:color="auto"/>
                                    <w:left w:val="none" w:sz="0" w:space="0" w:color="auto"/>
                                    <w:bottom w:val="none" w:sz="0" w:space="0" w:color="auto"/>
                                    <w:right w:val="none" w:sz="0" w:space="0" w:color="auto"/>
                                  </w:divBdr>
                                </w:div>
                                <w:div w:id="1279023080">
                                  <w:marLeft w:val="0"/>
                                  <w:marRight w:val="0"/>
                                  <w:marTop w:val="0"/>
                                  <w:marBottom w:val="0"/>
                                  <w:divBdr>
                                    <w:top w:val="none" w:sz="0" w:space="0" w:color="auto"/>
                                    <w:left w:val="none" w:sz="0" w:space="0" w:color="auto"/>
                                    <w:bottom w:val="none" w:sz="0" w:space="0" w:color="auto"/>
                                    <w:right w:val="none" w:sz="0" w:space="0" w:color="auto"/>
                                  </w:divBdr>
                                </w:div>
                                <w:div w:id="1965768460">
                                  <w:marLeft w:val="0"/>
                                  <w:marRight w:val="0"/>
                                  <w:marTop w:val="0"/>
                                  <w:marBottom w:val="0"/>
                                  <w:divBdr>
                                    <w:top w:val="none" w:sz="0" w:space="0" w:color="auto"/>
                                    <w:left w:val="none" w:sz="0" w:space="0" w:color="auto"/>
                                    <w:bottom w:val="none" w:sz="0" w:space="0" w:color="auto"/>
                                    <w:right w:val="none" w:sz="0" w:space="0" w:color="auto"/>
                                  </w:divBdr>
                                </w:div>
                                <w:div w:id="12691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090">
                          <w:marLeft w:val="0"/>
                          <w:marRight w:val="0"/>
                          <w:marTop w:val="0"/>
                          <w:marBottom w:val="0"/>
                          <w:divBdr>
                            <w:top w:val="none" w:sz="0" w:space="0" w:color="auto"/>
                            <w:left w:val="none" w:sz="0" w:space="0" w:color="auto"/>
                            <w:bottom w:val="none" w:sz="0" w:space="0" w:color="auto"/>
                            <w:right w:val="none" w:sz="0" w:space="0" w:color="auto"/>
                          </w:divBdr>
                        </w:div>
                        <w:div w:id="411315585">
                          <w:marLeft w:val="0"/>
                          <w:marRight w:val="0"/>
                          <w:marTop w:val="0"/>
                          <w:marBottom w:val="0"/>
                          <w:divBdr>
                            <w:top w:val="none" w:sz="0" w:space="0" w:color="auto"/>
                            <w:left w:val="none" w:sz="0" w:space="0" w:color="auto"/>
                            <w:bottom w:val="none" w:sz="0" w:space="0" w:color="auto"/>
                            <w:right w:val="none" w:sz="0" w:space="0" w:color="auto"/>
                          </w:divBdr>
                        </w:div>
                        <w:div w:id="550507325">
                          <w:marLeft w:val="0"/>
                          <w:marRight w:val="0"/>
                          <w:marTop w:val="0"/>
                          <w:marBottom w:val="0"/>
                          <w:divBdr>
                            <w:top w:val="none" w:sz="0" w:space="0" w:color="auto"/>
                            <w:left w:val="none" w:sz="0" w:space="0" w:color="auto"/>
                            <w:bottom w:val="none" w:sz="0" w:space="0" w:color="auto"/>
                            <w:right w:val="none" w:sz="0" w:space="0" w:color="auto"/>
                          </w:divBdr>
                        </w:div>
                        <w:div w:id="308940152">
                          <w:marLeft w:val="0"/>
                          <w:marRight w:val="0"/>
                          <w:marTop w:val="0"/>
                          <w:marBottom w:val="0"/>
                          <w:divBdr>
                            <w:top w:val="none" w:sz="0" w:space="0" w:color="auto"/>
                            <w:left w:val="none" w:sz="0" w:space="0" w:color="auto"/>
                            <w:bottom w:val="none" w:sz="0" w:space="0" w:color="auto"/>
                            <w:right w:val="none" w:sz="0" w:space="0" w:color="auto"/>
                          </w:divBdr>
                        </w:div>
                        <w:div w:id="1386366306">
                          <w:marLeft w:val="0"/>
                          <w:marRight w:val="0"/>
                          <w:marTop w:val="0"/>
                          <w:marBottom w:val="0"/>
                          <w:divBdr>
                            <w:top w:val="none" w:sz="0" w:space="0" w:color="auto"/>
                            <w:left w:val="none" w:sz="0" w:space="0" w:color="auto"/>
                            <w:bottom w:val="none" w:sz="0" w:space="0" w:color="auto"/>
                            <w:right w:val="none" w:sz="0" w:space="0" w:color="auto"/>
                          </w:divBdr>
                        </w:div>
                        <w:div w:id="1351641697">
                          <w:marLeft w:val="0"/>
                          <w:marRight w:val="0"/>
                          <w:marTop w:val="0"/>
                          <w:marBottom w:val="0"/>
                          <w:divBdr>
                            <w:top w:val="none" w:sz="0" w:space="0" w:color="auto"/>
                            <w:left w:val="none" w:sz="0" w:space="0" w:color="auto"/>
                            <w:bottom w:val="none" w:sz="0" w:space="0" w:color="auto"/>
                            <w:right w:val="none" w:sz="0" w:space="0" w:color="auto"/>
                          </w:divBdr>
                        </w:div>
                        <w:div w:id="565143346">
                          <w:marLeft w:val="0"/>
                          <w:marRight w:val="0"/>
                          <w:marTop w:val="0"/>
                          <w:marBottom w:val="0"/>
                          <w:divBdr>
                            <w:top w:val="none" w:sz="0" w:space="0" w:color="auto"/>
                            <w:left w:val="none" w:sz="0" w:space="0" w:color="auto"/>
                            <w:bottom w:val="none" w:sz="0" w:space="0" w:color="auto"/>
                            <w:right w:val="none" w:sz="0" w:space="0" w:color="auto"/>
                          </w:divBdr>
                        </w:div>
                        <w:div w:id="1177765694">
                          <w:marLeft w:val="0"/>
                          <w:marRight w:val="0"/>
                          <w:marTop w:val="0"/>
                          <w:marBottom w:val="0"/>
                          <w:divBdr>
                            <w:top w:val="none" w:sz="0" w:space="0" w:color="auto"/>
                            <w:left w:val="none" w:sz="0" w:space="0" w:color="auto"/>
                            <w:bottom w:val="none" w:sz="0" w:space="0" w:color="auto"/>
                            <w:right w:val="none" w:sz="0" w:space="0" w:color="auto"/>
                          </w:divBdr>
                        </w:div>
                        <w:div w:id="1148478573">
                          <w:marLeft w:val="0"/>
                          <w:marRight w:val="0"/>
                          <w:marTop w:val="0"/>
                          <w:marBottom w:val="0"/>
                          <w:divBdr>
                            <w:top w:val="none" w:sz="0" w:space="0" w:color="auto"/>
                            <w:left w:val="none" w:sz="0" w:space="0" w:color="auto"/>
                            <w:bottom w:val="none" w:sz="0" w:space="0" w:color="auto"/>
                            <w:right w:val="none" w:sz="0" w:space="0" w:color="auto"/>
                          </w:divBdr>
                        </w:div>
                        <w:div w:id="947345905">
                          <w:marLeft w:val="0"/>
                          <w:marRight w:val="0"/>
                          <w:marTop w:val="0"/>
                          <w:marBottom w:val="0"/>
                          <w:divBdr>
                            <w:top w:val="none" w:sz="0" w:space="0" w:color="auto"/>
                            <w:left w:val="none" w:sz="0" w:space="0" w:color="auto"/>
                            <w:bottom w:val="none" w:sz="0" w:space="0" w:color="auto"/>
                            <w:right w:val="none" w:sz="0" w:space="0" w:color="auto"/>
                          </w:divBdr>
                        </w:div>
                        <w:div w:id="349915713">
                          <w:marLeft w:val="0"/>
                          <w:marRight w:val="0"/>
                          <w:marTop w:val="0"/>
                          <w:marBottom w:val="0"/>
                          <w:divBdr>
                            <w:top w:val="none" w:sz="0" w:space="0" w:color="auto"/>
                            <w:left w:val="none" w:sz="0" w:space="0" w:color="auto"/>
                            <w:bottom w:val="none" w:sz="0" w:space="0" w:color="auto"/>
                            <w:right w:val="none" w:sz="0" w:space="0" w:color="auto"/>
                          </w:divBdr>
                        </w:div>
                        <w:div w:id="1160460957">
                          <w:marLeft w:val="0"/>
                          <w:marRight w:val="0"/>
                          <w:marTop w:val="0"/>
                          <w:marBottom w:val="0"/>
                          <w:divBdr>
                            <w:top w:val="none" w:sz="0" w:space="0" w:color="auto"/>
                            <w:left w:val="none" w:sz="0" w:space="0" w:color="auto"/>
                            <w:bottom w:val="none" w:sz="0" w:space="0" w:color="auto"/>
                            <w:right w:val="none" w:sz="0" w:space="0" w:color="auto"/>
                          </w:divBdr>
                        </w:div>
                        <w:div w:id="104926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89269">
          <w:marLeft w:val="0"/>
          <w:marRight w:val="0"/>
          <w:marTop w:val="0"/>
          <w:marBottom w:val="0"/>
          <w:divBdr>
            <w:top w:val="none" w:sz="0" w:space="0" w:color="auto"/>
            <w:left w:val="none" w:sz="0" w:space="0" w:color="auto"/>
            <w:bottom w:val="none" w:sz="0" w:space="0" w:color="auto"/>
            <w:right w:val="none" w:sz="0" w:space="0" w:color="auto"/>
          </w:divBdr>
          <w:divsChild>
            <w:div w:id="601036088">
              <w:marLeft w:val="0"/>
              <w:marRight w:val="0"/>
              <w:marTop w:val="0"/>
              <w:marBottom w:val="0"/>
              <w:divBdr>
                <w:top w:val="none" w:sz="0" w:space="0" w:color="auto"/>
                <w:left w:val="none" w:sz="0" w:space="0" w:color="auto"/>
                <w:bottom w:val="none" w:sz="0" w:space="0" w:color="auto"/>
                <w:right w:val="none" w:sz="0" w:space="0" w:color="auto"/>
              </w:divBdr>
              <w:divsChild>
                <w:div w:id="871185583">
                  <w:marLeft w:val="-240"/>
                  <w:marRight w:val="-240"/>
                  <w:marTop w:val="0"/>
                  <w:marBottom w:val="0"/>
                  <w:divBdr>
                    <w:top w:val="none" w:sz="0" w:space="0" w:color="auto"/>
                    <w:left w:val="none" w:sz="0" w:space="0" w:color="auto"/>
                    <w:bottom w:val="none" w:sz="0" w:space="0" w:color="auto"/>
                    <w:right w:val="none" w:sz="0" w:space="0" w:color="auto"/>
                  </w:divBdr>
                  <w:divsChild>
                    <w:div w:id="1287158574">
                      <w:marLeft w:val="0"/>
                      <w:marRight w:val="0"/>
                      <w:marTop w:val="225"/>
                      <w:marBottom w:val="0"/>
                      <w:divBdr>
                        <w:top w:val="none" w:sz="0" w:space="0" w:color="auto"/>
                        <w:left w:val="none" w:sz="0" w:space="0" w:color="auto"/>
                        <w:bottom w:val="none" w:sz="0" w:space="0" w:color="auto"/>
                        <w:right w:val="none" w:sz="0" w:space="0" w:color="auto"/>
                      </w:divBdr>
                      <w:divsChild>
                        <w:div w:id="500312249">
                          <w:marLeft w:val="0"/>
                          <w:marRight w:val="0"/>
                          <w:marTop w:val="0"/>
                          <w:marBottom w:val="0"/>
                          <w:divBdr>
                            <w:top w:val="none" w:sz="0" w:space="0" w:color="auto"/>
                            <w:left w:val="none" w:sz="0" w:space="0" w:color="auto"/>
                            <w:bottom w:val="none" w:sz="0" w:space="0" w:color="auto"/>
                            <w:right w:val="none" w:sz="0" w:space="0" w:color="auto"/>
                          </w:divBdr>
                        </w:div>
                        <w:div w:id="1453864060">
                          <w:marLeft w:val="0"/>
                          <w:marRight w:val="0"/>
                          <w:marTop w:val="0"/>
                          <w:marBottom w:val="0"/>
                          <w:divBdr>
                            <w:top w:val="none" w:sz="0" w:space="0" w:color="auto"/>
                            <w:left w:val="none" w:sz="0" w:space="0" w:color="auto"/>
                            <w:bottom w:val="none" w:sz="0" w:space="0" w:color="auto"/>
                            <w:right w:val="none" w:sz="0" w:space="0" w:color="auto"/>
                          </w:divBdr>
                        </w:div>
                        <w:div w:id="322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539938">
      <w:bodyDiv w:val="1"/>
      <w:marLeft w:val="0"/>
      <w:marRight w:val="0"/>
      <w:marTop w:val="0"/>
      <w:marBottom w:val="0"/>
      <w:divBdr>
        <w:top w:val="none" w:sz="0" w:space="0" w:color="auto"/>
        <w:left w:val="none" w:sz="0" w:space="0" w:color="auto"/>
        <w:bottom w:val="none" w:sz="0" w:space="0" w:color="auto"/>
        <w:right w:val="none" w:sz="0" w:space="0" w:color="auto"/>
      </w:divBdr>
    </w:div>
    <w:div w:id="2027515774">
      <w:bodyDiv w:val="1"/>
      <w:marLeft w:val="0"/>
      <w:marRight w:val="0"/>
      <w:marTop w:val="0"/>
      <w:marBottom w:val="0"/>
      <w:divBdr>
        <w:top w:val="none" w:sz="0" w:space="0" w:color="auto"/>
        <w:left w:val="none" w:sz="0" w:space="0" w:color="auto"/>
        <w:bottom w:val="none" w:sz="0" w:space="0" w:color="auto"/>
        <w:right w:val="none" w:sz="0" w:space="0" w:color="auto"/>
      </w:divBdr>
      <w:divsChild>
        <w:div w:id="212934816">
          <w:marLeft w:val="0"/>
          <w:marRight w:val="0"/>
          <w:marTop w:val="0"/>
          <w:marBottom w:val="0"/>
          <w:divBdr>
            <w:top w:val="none" w:sz="0" w:space="0" w:color="auto"/>
            <w:left w:val="none" w:sz="0" w:space="0" w:color="auto"/>
            <w:bottom w:val="none" w:sz="0" w:space="0" w:color="auto"/>
            <w:right w:val="none" w:sz="0" w:space="0" w:color="auto"/>
          </w:divBdr>
          <w:divsChild>
            <w:div w:id="595603203">
              <w:marLeft w:val="0"/>
              <w:marRight w:val="0"/>
              <w:marTop w:val="0"/>
              <w:marBottom w:val="0"/>
              <w:divBdr>
                <w:top w:val="none" w:sz="0" w:space="0" w:color="auto"/>
                <w:left w:val="none" w:sz="0" w:space="0" w:color="auto"/>
                <w:bottom w:val="none" w:sz="0" w:space="0" w:color="auto"/>
                <w:right w:val="none" w:sz="0" w:space="0" w:color="auto"/>
              </w:divBdr>
              <w:divsChild>
                <w:div w:id="15314526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998653015">
          <w:marLeft w:val="0"/>
          <w:marRight w:val="0"/>
          <w:marTop w:val="0"/>
          <w:marBottom w:val="0"/>
          <w:divBdr>
            <w:top w:val="none" w:sz="0" w:space="0" w:color="auto"/>
            <w:left w:val="none" w:sz="0" w:space="0" w:color="auto"/>
            <w:bottom w:val="none" w:sz="0" w:space="0" w:color="auto"/>
            <w:right w:val="none" w:sz="0" w:space="0" w:color="auto"/>
          </w:divBdr>
          <w:divsChild>
            <w:div w:id="1010136751">
              <w:marLeft w:val="0"/>
              <w:marRight w:val="0"/>
              <w:marTop w:val="0"/>
              <w:marBottom w:val="0"/>
              <w:divBdr>
                <w:top w:val="none" w:sz="0" w:space="0" w:color="auto"/>
                <w:left w:val="none" w:sz="0" w:space="0" w:color="auto"/>
                <w:bottom w:val="none" w:sz="0" w:space="0" w:color="auto"/>
                <w:right w:val="none" w:sz="0" w:space="0" w:color="auto"/>
              </w:divBdr>
              <w:divsChild>
                <w:div w:id="96377355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05021">
      <w:bodyDiv w:val="1"/>
      <w:marLeft w:val="0"/>
      <w:marRight w:val="0"/>
      <w:marTop w:val="0"/>
      <w:marBottom w:val="0"/>
      <w:divBdr>
        <w:top w:val="none" w:sz="0" w:space="0" w:color="auto"/>
        <w:left w:val="none" w:sz="0" w:space="0" w:color="auto"/>
        <w:bottom w:val="none" w:sz="0" w:space="0" w:color="auto"/>
        <w:right w:val="none" w:sz="0" w:space="0" w:color="auto"/>
      </w:divBdr>
    </w:div>
    <w:div w:id="2064403563">
      <w:bodyDiv w:val="1"/>
      <w:marLeft w:val="0"/>
      <w:marRight w:val="0"/>
      <w:marTop w:val="0"/>
      <w:marBottom w:val="0"/>
      <w:divBdr>
        <w:top w:val="none" w:sz="0" w:space="0" w:color="auto"/>
        <w:left w:val="none" w:sz="0" w:space="0" w:color="auto"/>
        <w:bottom w:val="none" w:sz="0" w:space="0" w:color="auto"/>
        <w:right w:val="none" w:sz="0" w:space="0" w:color="auto"/>
      </w:divBdr>
      <w:divsChild>
        <w:div w:id="203369138">
          <w:marLeft w:val="0"/>
          <w:marRight w:val="0"/>
          <w:marTop w:val="225"/>
          <w:marBottom w:val="0"/>
          <w:divBdr>
            <w:top w:val="none" w:sz="0" w:space="0" w:color="auto"/>
            <w:left w:val="none" w:sz="0" w:space="0" w:color="auto"/>
            <w:bottom w:val="none" w:sz="0" w:space="0" w:color="auto"/>
            <w:right w:val="none" w:sz="0" w:space="0" w:color="auto"/>
          </w:divBdr>
          <w:divsChild>
            <w:div w:id="15488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C2DF5-6EF0-438F-A7A4-BA2DCBAB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964</Words>
  <Characters>5498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 Khandare</dc:creator>
  <cp:keywords/>
  <dc:description/>
  <cp:lastModifiedBy>Gyandev Gupta</cp:lastModifiedBy>
  <cp:revision>4</cp:revision>
  <cp:lastPrinted>2024-01-17T12:19:00Z</cp:lastPrinted>
  <dcterms:created xsi:type="dcterms:W3CDTF">2025-03-22T18:50:00Z</dcterms:created>
  <dcterms:modified xsi:type="dcterms:W3CDTF">2025-03-22T19:07:00Z</dcterms:modified>
</cp:coreProperties>
</file>