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357" w:firstLine="0"/>
        <w:jc w:val="center"/>
        <w:rPr>
          <w:b/>
          <w:sz w:val="28"/>
        </w:rPr>
      </w:pPr>
      <w:r>
        <w:rPr>
          <w:b/>
          <w:color w:val="111111"/>
          <w:sz w:val="28"/>
          <w:u w:val="single" w:color="111111"/>
        </w:rPr>
        <w:t>Experiment</w:t>
      </w:r>
      <w:r>
        <w:rPr>
          <w:b/>
          <w:color w:val="111111"/>
          <w:spacing w:val="-9"/>
          <w:sz w:val="28"/>
          <w:u w:val="single" w:color="111111"/>
        </w:rPr>
        <w:t> </w:t>
      </w:r>
      <w:r>
        <w:rPr>
          <w:b/>
          <w:color w:val="111111"/>
          <w:spacing w:val="-4"/>
          <w:sz w:val="28"/>
          <w:u w:val="single" w:color="111111"/>
        </w:rPr>
        <w:t>No.1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00"/>
        <w:rPr>
          <w:b/>
          <w:sz w:val="32"/>
        </w:rPr>
      </w:pPr>
    </w:p>
    <w:p>
      <w:pPr>
        <w:pStyle w:val="Title"/>
      </w:pPr>
      <w:r>
        <w:rPr>
          <w:color w:val="111111"/>
        </w:rPr>
        <w:t>Aim:-</w:t>
      </w:r>
      <w:r>
        <w:rPr>
          <w:color w:val="111111"/>
          <w:spacing w:val="-7"/>
        </w:rPr>
        <w:t> </w:t>
      </w:r>
      <w:r>
        <w:rPr>
          <w:color w:val="111111"/>
        </w:rPr>
        <w:t>Case</w:t>
      </w:r>
      <w:r>
        <w:rPr>
          <w:color w:val="111111"/>
          <w:spacing w:val="-7"/>
        </w:rPr>
        <w:t> </w:t>
      </w:r>
      <w:r>
        <w:rPr>
          <w:color w:val="111111"/>
        </w:rPr>
        <w:t>Study</w:t>
      </w:r>
      <w:r>
        <w:rPr>
          <w:color w:val="111111"/>
          <w:spacing w:val="-4"/>
        </w:rPr>
        <w:t> </w:t>
      </w:r>
      <w:r>
        <w:rPr>
          <w:color w:val="111111"/>
        </w:rPr>
        <w:t>on</w:t>
      </w:r>
      <w:r>
        <w:rPr>
          <w:color w:val="111111"/>
          <w:spacing w:val="-7"/>
        </w:rPr>
        <w:t> </w:t>
      </w:r>
      <w:r>
        <w:rPr>
          <w:color w:val="111111"/>
          <w:spacing w:val="-2"/>
        </w:rPr>
        <w:t>Matomo</w:t>
      </w:r>
    </w:p>
    <w:p>
      <w:pPr>
        <w:spacing w:before="262"/>
        <w:ind w:left="69" w:right="0" w:firstLine="0"/>
        <w:jc w:val="left"/>
        <w:rPr>
          <w:b/>
          <w:sz w:val="28"/>
        </w:rPr>
      </w:pPr>
      <w:r>
        <w:rPr>
          <w:b/>
          <w:color w:val="111111"/>
          <w:spacing w:val="-2"/>
          <w:sz w:val="28"/>
        </w:rPr>
        <w:t>Theory:</w:t>
      </w: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257" w:after="0"/>
        <w:ind w:left="840" w:right="0" w:hanging="360"/>
        <w:jc w:val="left"/>
      </w:pPr>
      <w:r>
        <w:rPr>
          <w:color w:val="111111"/>
          <w:spacing w:val="-2"/>
        </w:rPr>
        <w:t>Introduction</w:t>
      </w:r>
    </w:p>
    <w:p>
      <w:pPr>
        <w:pStyle w:val="BodyText"/>
        <w:spacing w:before="72"/>
        <w:rPr>
          <w:b/>
          <w:sz w:val="30"/>
        </w:rPr>
      </w:pPr>
    </w:p>
    <w:p>
      <w:pPr>
        <w:pStyle w:val="BodyText"/>
        <w:spacing w:line="276" w:lineRule="auto"/>
        <w:ind w:right="357" w:firstLine="69"/>
        <w:jc w:val="both"/>
      </w:pPr>
      <w:r>
        <w:rPr>
          <w:color w:val="111111"/>
        </w:rPr>
        <w:t>Matomo,</w:t>
      </w:r>
      <w:r>
        <w:rPr>
          <w:color w:val="111111"/>
          <w:spacing w:val="80"/>
        </w:rPr>
        <w:t> </w:t>
      </w:r>
      <w:r>
        <w:rPr>
          <w:color w:val="111111"/>
        </w:rPr>
        <w:t>formerly</w:t>
      </w:r>
      <w:r>
        <w:rPr>
          <w:color w:val="111111"/>
          <w:spacing w:val="80"/>
        </w:rPr>
        <w:t> </w:t>
      </w:r>
      <w:r>
        <w:rPr>
          <w:color w:val="111111"/>
        </w:rPr>
        <w:t>known</w:t>
      </w:r>
      <w:r>
        <w:rPr>
          <w:color w:val="111111"/>
          <w:spacing w:val="80"/>
        </w:rPr>
        <w:t> </w:t>
      </w:r>
      <w:r>
        <w:rPr>
          <w:color w:val="111111"/>
        </w:rPr>
        <w:t>as</w:t>
      </w:r>
      <w:r>
        <w:rPr>
          <w:color w:val="111111"/>
          <w:spacing w:val="80"/>
        </w:rPr>
        <w:t> </w:t>
      </w:r>
      <w:r>
        <w:rPr>
          <w:color w:val="111111"/>
        </w:rPr>
        <w:t>Piwik,</w:t>
      </w:r>
      <w:r>
        <w:rPr>
          <w:color w:val="111111"/>
          <w:spacing w:val="80"/>
        </w:rPr>
        <w:t> </w:t>
      </w:r>
      <w:r>
        <w:rPr>
          <w:color w:val="111111"/>
        </w:rPr>
        <w:t>is</w:t>
      </w:r>
      <w:r>
        <w:rPr>
          <w:color w:val="111111"/>
          <w:spacing w:val="80"/>
        </w:rPr>
        <w:t> </w:t>
      </w:r>
      <w:r>
        <w:rPr>
          <w:color w:val="111111"/>
        </w:rPr>
        <w:t>an</w:t>
      </w:r>
      <w:r>
        <w:rPr>
          <w:color w:val="111111"/>
          <w:spacing w:val="80"/>
        </w:rPr>
        <w:t> </w:t>
      </w:r>
      <w:r>
        <w:rPr>
          <w:color w:val="111111"/>
        </w:rPr>
        <w:t>open-source</w:t>
      </w:r>
      <w:r>
        <w:rPr>
          <w:color w:val="111111"/>
          <w:spacing w:val="80"/>
        </w:rPr>
        <w:t> </w:t>
      </w:r>
      <w:r>
        <w:rPr>
          <w:color w:val="111111"/>
        </w:rPr>
        <w:t>web</w:t>
      </w:r>
      <w:r>
        <w:rPr>
          <w:color w:val="111111"/>
          <w:spacing w:val="80"/>
        </w:rPr>
        <w:t> </w:t>
      </w:r>
      <w:r>
        <w:rPr>
          <w:color w:val="111111"/>
        </w:rPr>
        <w:t>analytics</w:t>
      </w:r>
      <w:r>
        <w:rPr>
          <w:color w:val="111111"/>
          <w:spacing w:val="80"/>
        </w:rPr>
        <w:t> </w:t>
      </w:r>
      <w:r>
        <w:rPr>
          <w:color w:val="111111"/>
        </w:rPr>
        <w:t>platform</w:t>
      </w:r>
      <w:r>
        <w:rPr>
          <w:color w:val="111111"/>
          <w:spacing w:val="80"/>
        </w:rPr>
        <w:t> </w:t>
      </w:r>
      <w:r>
        <w:rPr>
          <w:color w:val="111111"/>
        </w:rPr>
        <w:t>that provides detailed reports on website visitors, search engines and keywords used, language, and more.</w:t>
      </w:r>
      <w:r>
        <w:rPr>
          <w:color w:val="111111"/>
          <w:spacing w:val="-2"/>
        </w:rPr>
        <w:t> </w:t>
      </w:r>
      <w:hyperlink r:id="rId6">
        <w:r>
          <w:rPr/>
          <w:t>It’s designed to respect the privacy of users while giving valuable insights to website</w:t>
        </w:r>
      </w:hyperlink>
      <w:r>
        <w:rPr/>
        <w:t> </w:t>
      </w:r>
      <w:hyperlink r:id="rId6">
        <w:r>
          <w:rPr>
            <w:spacing w:val="-2"/>
          </w:rPr>
          <w:t>owners</w:t>
        </w:r>
      </w:hyperlink>
      <w:r>
        <w:rPr>
          <w:spacing w:val="-2"/>
          <w:vertAlign w:val="superscript"/>
        </w:rPr>
        <w:t>1</w:t>
      </w:r>
      <w:r>
        <w:rPr>
          <w:spacing w:val="-2"/>
          <w:vertAlign w:val="baseline"/>
        </w:rPr>
        <w:t>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214" w:after="0"/>
        <w:ind w:left="720" w:right="0" w:hanging="360"/>
        <w:jc w:val="left"/>
      </w:pPr>
      <w:r>
        <w:rPr>
          <w:color w:val="111111"/>
        </w:rPr>
        <w:t>Development</w:t>
      </w:r>
      <w:r>
        <w:rPr>
          <w:color w:val="111111"/>
          <w:spacing w:val="-8"/>
        </w:rPr>
        <w:t> </w:t>
      </w:r>
      <w:r>
        <w:rPr>
          <w:color w:val="111111"/>
          <w:spacing w:val="-2"/>
        </w:rPr>
        <w:t>Details</w:t>
      </w:r>
    </w:p>
    <w:p>
      <w:pPr>
        <w:pStyle w:val="BodyText"/>
        <w:spacing w:line="276" w:lineRule="auto" w:before="254"/>
        <w:ind w:right="367" w:firstLine="69"/>
        <w:jc w:val="both"/>
      </w:pPr>
      <w:r>
        <w:rPr>
          <w:color w:val="111111"/>
        </w:rPr>
        <w:t>Matomo was created to be an alternative to Google Analytics, focusing on user privacy and data ownership. The platform is built using PHP and MySQL, and it’s easily extensible with </w:t>
      </w:r>
      <w:r>
        <w:rPr>
          <w:color w:val="111111"/>
          <w:spacing w:val="-2"/>
        </w:rPr>
        <w:t>plugins.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212" w:after="0"/>
        <w:ind w:left="720" w:right="0" w:hanging="360"/>
        <w:jc w:val="left"/>
      </w:pPr>
      <w:r>
        <w:rPr>
          <w:color w:val="111111"/>
          <w:spacing w:val="-2"/>
        </w:rPr>
        <w:t>Features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47" w:after="0"/>
        <w:ind w:left="1440" w:right="363" w:hanging="360"/>
        <w:jc w:val="left"/>
        <w:rPr>
          <w:sz w:val="28"/>
        </w:rPr>
      </w:pPr>
      <w:r>
        <w:rPr>
          <w:color w:val="111111"/>
          <w:sz w:val="28"/>
        </w:rPr>
        <w:t>Privacy-focused:</w:t>
      </w:r>
      <w:r>
        <w:rPr>
          <w:color w:val="111111"/>
          <w:spacing w:val="36"/>
          <w:sz w:val="28"/>
        </w:rPr>
        <w:t> </w:t>
      </w:r>
      <w:r>
        <w:rPr>
          <w:color w:val="111111"/>
          <w:sz w:val="28"/>
        </w:rPr>
        <w:t>Matomo</w:t>
      </w:r>
      <w:r>
        <w:rPr>
          <w:color w:val="111111"/>
          <w:spacing w:val="37"/>
          <w:sz w:val="28"/>
        </w:rPr>
        <w:t> </w:t>
      </w:r>
      <w:r>
        <w:rPr>
          <w:color w:val="111111"/>
          <w:sz w:val="28"/>
        </w:rPr>
        <w:t>offers</w:t>
      </w:r>
      <w:r>
        <w:rPr>
          <w:color w:val="111111"/>
          <w:spacing w:val="36"/>
          <w:sz w:val="28"/>
        </w:rPr>
        <w:t> </w:t>
      </w:r>
      <w:r>
        <w:rPr>
          <w:color w:val="111111"/>
          <w:sz w:val="28"/>
        </w:rPr>
        <w:t>enhanced</w:t>
      </w:r>
      <w:r>
        <w:rPr>
          <w:color w:val="111111"/>
          <w:spacing w:val="35"/>
          <w:sz w:val="28"/>
        </w:rPr>
        <w:t> </w:t>
      </w:r>
      <w:r>
        <w:rPr>
          <w:color w:val="111111"/>
          <w:sz w:val="28"/>
        </w:rPr>
        <w:t>privacy</w:t>
      </w:r>
      <w:r>
        <w:rPr>
          <w:color w:val="111111"/>
          <w:spacing w:val="34"/>
          <w:sz w:val="28"/>
        </w:rPr>
        <w:t> </w:t>
      </w:r>
      <w:r>
        <w:rPr>
          <w:color w:val="111111"/>
          <w:sz w:val="28"/>
        </w:rPr>
        <w:t>features,</w:t>
      </w:r>
      <w:r>
        <w:rPr>
          <w:color w:val="111111"/>
          <w:spacing w:val="34"/>
          <w:sz w:val="28"/>
        </w:rPr>
        <w:t> </w:t>
      </w:r>
      <w:r>
        <w:rPr>
          <w:color w:val="111111"/>
          <w:sz w:val="28"/>
        </w:rPr>
        <w:t>including</w:t>
      </w:r>
      <w:r>
        <w:rPr>
          <w:color w:val="111111"/>
          <w:spacing w:val="37"/>
          <w:sz w:val="28"/>
        </w:rPr>
        <w:t> </w:t>
      </w:r>
      <w:r>
        <w:rPr>
          <w:color w:val="111111"/>
          <w:sz w:val="28"/>
        </w:rPr>
        <w:t>cookieless tracking and full data ownership.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8" w:lineRule="auto" w:before="0" w:after="0"/>
        <w:ind w:left="1440" w:right="363" w:hanging="360"/>
        <w:jc w:val="left"/>
        <w:rPr>
          <w:sz w:val="28"/>
        </w:rPr>
      </w:pPr>
      <w:r>
        <w:rPr>
          <w:color w:val="111111"/>
          <w:sz w:val="28"/>
        </w:rPr>
        <w:t>Customizable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Dashboard: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Users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can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create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customize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their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own</w:t>
      </w:r>
      <w:r>
        <w:rPr>
          <w:color w:val="111111"/>
          <w:spacing w:val="40"/>
          <w:sz w:val="28"/>
        </w:rPr>
        <w:t> </w:t>
      </w:r>
      <w:r>
        <w:rPr>
          <w:color w:val="111111"/>
          <w:sz w:val="28"/>
        </w:rPr>
        <w:t>dashboards with widgets to focus on the metrics that matter most to them.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0" w:after="0"/>
        <w:ind w:left="1440" w:right="359" w:hanging="360"/>
        <w:jc w:val="left"/>
        <w:rPr>
          <w:sz w:val="28"/>
        </w:rPr>
      </w:pPr>
      <w:r>
        <w:rPr>
          <w:color w:val="111111"/>
          <w:sz w:val="28"/>
        </w:rPr>
        <w:t>E-commerce Tracking: Matomo provides detailed e-commerce tracking, allowing users to track sales, cart abandonment, and product performance.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r>
        <w:rPr>
          <w:color w:val="111111"/>
        </w:rPr>
        <w:t>How to</w:t>
      </w:r>
      <w:r>
        <w:rPr>
          <w:color w:val="111111"/>
          <w:spacing w:val="-2"/>
        </w:rPr>
        <w:t> </w:t>
      </w:r>
      <w:r>
        <w:rPr>
          <w:color w:val="111111"/>
          <w:spacing w:val="-5"/>
        </w:rPr>
        <w:t>Use</w:t>
      </w:r>
    </w:p>
    <w:p>
      <w:pPr>
        <w:pStyle w:val="BodyText"/>
        <w:spacing w:line="276" w:lineRule="auto" w:before="251"/>
        <w:ind w:right="235" w:firstLine="69"/>
      </w:pPr>
      <w:r>
        <w:rPr>
          <w:color w:val="111111"/>
        </w:rPr>
        <w:t>To</w:t>
      </w:r>
      <w:r>
        <w:rPr>
          <w:color w:val="111111"/>
          <w:spacing w:val="-2"/>
        </w:rPr>
        <w:t> </w:t>
      </w:r>
      <w:r>
        <w:rPr>
          <w:color w:val="111111"/>
        </w:rPr>
        <w:t>use</w:t>
      </w:r>
      <w:r>
        <w:rPr>
          <w:color w:val="111111"/>
          <w:spacing w:val="-3"/>
        </w:rPr>
        <w:t> </w:t>
      </w:r>
      <w:r>
        <w:rPr>
          <w:color w:val="111111"/>
        </w:rPr>
        <w:t>Matomo,</w:t>
      </w:r>
      <w:r>
        <w:rPr>
          <w:color w:val="111111"/>
          <w:spacing w:val="-2"/>
        </w:rPr>
        <w:t> </w:t>
      </w:r>
      <w:r>
        <w:rPr>
          <w:color w:val="111111"/>
        </w:rPr>
        <w:t>you</w:t>
      </w:r>
      <w:r>
        <w:rPr>
          <w:color w:val="111111"/>
          <w:spacing w:val="-3"/>
        </w:rPr>
        <w:t> </w:t>
      </w:r>
      <w:r>
        <w:rPr>
          <w:color w:val="111111"/>
        </w:rPr>
        <w:t>need</w:t>
      </w:r>
      <w:r>
        <w:rPr>
          <w:color w:val="111111"/>
          <w:spacing w:val="-2"/>
        </w:rPr>
        <w:t> </w:t>
      </w:r>
      <w:r>
        <w:rPr>
          <w:color w:val="111111"/>
        </w:rPr>
        <w:t>to</w:t>
      </w:r>
      <w:r>
        <w:rPr>
          <w:color w:val="111111"/>
          <w:spacing w:val="-2"/>
        </w:rPr>
        <w:t> </w:t>
      </w:r>
      <w:r>
        <w:rPr>
          <w:color w:val="111111"/>
        </w:rPr>
        <w:t>install</w:t>
      </w:r>
      <w:r>
        <w:rPr>
          <w:color w:val="111111"/>
          <w:spacing w:val="-5"/>
        </w:rPr>
        <w:t> </w:t>
      </w:r>
      <w:r>
        <w:rPr>
          <w:color w:val="111111"/>
        </w:rPr>
        <w:t>it</w:t>
      </w:r>
      <w:r>
        <w:rPr>
          <w:color w:val="111111"/>
          <w:spacing w:val="-5"/>
        </w:rPr>
        <w:t> </w:t>
      </w:r>
      <w:r>
        <w:rPr>
          <w:color w:val="111111"/>
        </w:rPr>
        <w:t>on</w:t>
      </w:r>
      <w:r>
        <w:rPr>
          <w:color w:val="111111"/>
          <w:spacing w:val="-2"/>
        </w:rPr>
        <w:t> </w:t>
      </w:r>
      <w:r>
        <w:rPr>
          <w:color w:val="111111"/>
        </w:rPr>
        <w:t>your</w:t>
      </w:r>
      <w:r>
        <w:rPr>
          <w:color w:val="111111"/>
          <w:spacing w:val="-5"/>
        </w:rPr>
        <w:t> </w:t>
      </w:r>
      <w:r>
        <w:rPr>
          <w:color w:val="111111"/>
        </w:rPr>
        <w:t>server,</w:t>
      </w:r>
      <w:r>
        <w:rPr>
          <w:color w:val="111111"/>
          <w:spacing w:val="-3"/>
        </w:rPr>
        <w:t> </w:t>
      </w:r>
      <w:r>
        <w:rPr>
          <w:color w:val="111111"/>
        </w:rPr>
        <w:t>add</w:t>
      </w:r>
      <w:r>
        <w:rPr>
          <w:color w:val="111111"/>
          <w:spacing w:val="-5"/>
        </w:rPr>
        <w:t> </w:t>
      </w:r>
      <w:r>
        <w:rPr>
          <w:color w:val="111111"/>
        </w:rPr>
        <w:t>a</w:t>
      </w:r>
      <w:r>
        <w:rPr>
          <w:color w:val="111111"/>
          <w:spacing w:val="-3"/>
        </w:rPr>
        <w:t> </w:t>
      </w:r>
      <w:r>
        <w:rPr>
          <w:color w:val="111111"/>
        </w:rPr>
        <w:t>tracking</w:t>
      </w:r>
      <w:r>
        <w:rPr>
          <w:color w:val="111111"/>
          <w:spacing w:val="-2"/>
        </w:rPr>
        <w:t> </w:t>
      </w:r>
      <w:r>
        <w:rPr>
          <w:color w:val="111111"/>
        </w:rPr>
        <w:t>code</w:t>
      </w:r>
      <w:r>
        <w:rPr>
          <w:color w:val="111111"/>
          <w:spacing w:val="-5"/>
        </w:rPr>
        <w:t> </w:t>
      </w:r>
      <w:r>
        <w:rPr>
          <w:color w:val="111111"/>
        </w:rPr>
        <w:t>to</w:t>
      </w:r>
      <w:r>
        <w:rPr>
          <w:color w:val="111111"/>
          <w:spacing w:val="-2"/>
        </w:rPr>
        <w:t> </w:t>
      </w:r>
      <w:r>
        <w:rPr>
          <w:color w:val="111111"/>
        </w:rPr>
        <w:t>your</w:t>
      </w:r>
      <w:r>
        <w:rPr>
          <w:color w:val="111111"/>
          <w:spacing w:val="-3"/>
        </w:rPr>
        <w:t> </w:t>
      </w:r>
      <w:r>
        <w:rPr>
          <w:color w:val="111111"/>
        </w:rPr>
        <w:t>website,</w:t>
      </w:r>
      <w:r>
        <w:rPr>
          <w:color w:val="111111"/>
          <w:spacing w:val="-3"/>
        </w:rPr>
        <w:t> </w:t>
      </w:r>
      <w:r>
        <w:rPr>
          <w:color w:val="111111"/>
        </w:rPr>
        <w:t>and configure your dashboard. Matomo also offers cloud hosting for those who prefer not to self- </w:t>
      </w:r>
      <w:r>
        <w:rPr>
          <w:color w:val="111111"/>
          <w:spacing w:val="-4"/>
        </w:rPr>
        <w:t>host.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213" w:after="0"/>
        <w:ind w:left="720" w:right="0" w:hanging="360"/>
        <w:jc w:val="left"/>
      </w:pPr>
      <w:r>
        <w:rPr>
          <w:color w:val="111111"/>
        </w:rPr>
        <w:t>Applications</w:t>
      </w:r>
      <w:r>
        <w:rPr>
          <w:color w:val="111111"/>
          <w:spacing w:val="-3"/>
        </w:rPr>
        <w:t> </w:t>
      </w:r>
      <w:r>
        <w:rPr>
          <w:color w:val="111111"/>
        </w:rPr>
        <w:t>(Who</w:t>
      </w:r>
      <w:r>
        <w:rPr>
          <w:color w:val="111111"/>
          <w:spacing w:val="-5"/>
        </w:rPr>
        <w:t> </w:t>
      </w:r>
      <w:r>
        <w:rPr>
          <w:color w:val="111111"/>
        </w:rPr>
        <w:t>Can</w:t>
      </w:r>
      <w:r>
        <w:rPr>
          <w:color w:val="111111"/>
          <w:spacing w:val="-3"/>
        </w:rPr>
        <w:t> </w:t>
      </w:r>
      <w:r>
        <w:rPr>
          <w:color w:val="111111"/>
        </w:rPr>
        <w:t>Use</w:t>
      </w:r>
      <w:r>
        <w:rPr>
          <w:color w:val="111111"/>
          <w:spacing w:val="-4"/>
        </w:rPr>
        <w:t> </w:t>
      </w:r>
      <w:r>
        <w:rPr>
          <w:color w:val="111111"/>
          <w:spacing w:val="-5"/>
        </w:rPr>
        <w:t>It)</w:t>
      </w:r>
    </w:p>
    <w:p>
      <w:pPr>
        <w:pStyle w:val="BodyText"/>
        <w:spacing w:line="278" w:lineRule="auto" w:before="254"/>
        <w:ind w:right="358"/>
        <w:jc w:val="both"/>
      </w:pPr>
      <w:r>
        <w:rPr>
          <w:color w:val="111111"/>
        </w:rPr>
        <w:t>Matomo is suitable for businesses of all sizes, non-profits, government institutions, and</w:t>
      </w:r>
      <w:r>
        <w:rPr>
          <w:color w:val="111111"/>
          <w:spacing w:val="80"/>
        </w:rPr>
        <w:t> </w:t>
      </w:r>
      <w:r>
        <w:rPr>
          <w:color w:val="111111"/>
        </w:rPr>
        <w:t>personal websites. It’s particularly beneficial for those who prioritize user privacy and data </w:t>
      </w:r>
      <w:r>
        <w:rPr>
          <w:color w:val="111111"/>
          <w:spacing w:val="-2"/>
        </w:rPr>
        <w:t>ownership.</w:t>
      </w:r>
    </w:p>
    <w:p>
      <w:pPr>
        <w:pStyle w:val="BodyText"/>
        <w:spacing w:after="0" w:line="278" w:lineRule="auto"/>
        <w:jc w:val="both"/>
        <w:sectPr>
          <w:headerReference w:type="default" r:id="rId5"/>
          <w:type w:val="continuous"/>
          <w:pgSz w:w="12240" w:h="15840"/>
          <w:pgMar w:header="776" w:footer="0" w:top="1180" w:bottom="280" w:left="72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  <w:numPr>
          <w:ilvl w:val="0"/>
          <w:numId w:val="3"/>
        </w:numPr>
        <w:tabs>
          <w:tab w:pos="1440" w:val="left" w:leader="none"/>
        </w:tabs>
        <w:spacing w:line="240" w:lineRule="auto" w:before="272" w:after="0"/>
        <w:ind w:left="1440" w:right="0" w:hanging="360"/>
        <w:jc w:val="left"/>
      </w:pPr>
      <w:r>
        <w:rPr>
          <w:color w:val="111111"/>
        </w:rPr>
        <w:t>Few </w:t>
      </w:r>
      <w:r>
        <w:rPr>
          <w:color w:val="111111"/>
          <w:spacing w:val="-2"/>
        </w:rPr>
        <w:t>Screenshots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923925</wp:posOffset>
            </wp:positionH>
            <wp:positionV relativeFrom="paragraph">
              <wp:posOffset>270455</wp:posOffset>
            </wp:positionV>
            <wp:extent cx="5942115" cy="3051048"/>
            <wp:effectExtent l="0" t="0" r="0" b="0"/>
            <wp:wrapTopAndBottom/>
            <wp:docPr id="3" name="Image 3" descr="Matomo (software) - Wikipedi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Matomo (software) - Wikipe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15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929862</wp:posOffset>
            </wp:positionH>
            <wp:positionV relativeFrom="paragraph">
              <wp:posOffset>238530</wp:posOffset>
            </wp:positionV>
            <wp:extent cx="5870028" cy="3135249"/>
            <wp:effectExtent l="0" t="0" r="0" b="0"/>
            <wp:wrapTopAndBottom/>
            <wp:docPr id="4" name="Image 4" descr="Self-Hosted Web Analytics On Your Servers | Matomo On-Premis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Self-Hosted Web Analytics On Your Servers | Matomo On-Premis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028" cy="3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776" w:footer="0" w:top="1180" w:bottom="280" w:left="72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340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0" w:after="0"/>
        <w:ind w:left="773" w:right="0" w:hanging="361"/>
        <w:jc w:val="left"/>
        <w:rPr>
          <w:b/>
          <w:sz w:val="30"/>
        </w:rPr>
      </w:pPr>
      <w:r>
        <w:rPr>
          <w:b/>
          <w:color w:val="111111"/>
          <w:spacing w:val="-2"/>
          <w:sz w:val="30"/>
        </w:rPr>
        <w:t>Conclusion</w:t>
      </w:r>
    </w:p>
    <w:p>
      <w:pPr>
        <w:pStyle w:val="BodyText"/>
        <w:spacing w:line="276" w:lineRule="auto" w:before="253"/>
        <w:ind w:right="361" w:firstLine="69"/>
        <w:jc w:val="both"/>
      </w:pPr>
      <w:r>
        <w:rPr>
          <w:color w:val="111111"/>
        </w:rPr>
        <w:t>Matomo stands out as a powerful analytics tool that respects user privacy and offers comprehensive features for website analysis. </w:t>
      </w:r>
      <w:hyperlink r:id="rId6">
        <w:r>
          <w:rPr/>
          <w:t>Its flexibility and commitment to ethical data</w:t>
        </w:r>
      </w:hyperlink>
      <w:r>
        <w:rPr/>
        <w:t> </w:t>
      </w:r>
      <w:hyperlink r:id="rId6">
        <w:r>
          <w:rPr/>
          <w:t>practices make it a strong choice for anyone looking to move away from traditional analytics</w:t>
        </w:r>
      </w:hyperlink>
      <w:r>
        <w:rPr/>
        <w:t> </w:t>
      </w:r>
      <w:hyperlink r:id="rId6">
        <w:r>
          <w:rPr>
            <w:spacing w:val="-2"/>
          </w:rPr>
          <w:t>solutions</w:t>
        </w:r>
      </w:hyperlink>
    </w:p>
    <w:sectPr>
      <w:pgSz w:w="12240" w:h="15840"/>
      <w:pgMar w:header="776" w:footer="0" w:top="1180" w:bottom="280" w:left="720" w:right="3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444500</wp:posOffset>
              </wp:positionH>
              <wp:positionV relativeFrom="page">
                <wp:posOffset>479933</wp:posOffset>
              </wp:positionV>
              <wp:extent cx="1043305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433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6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VU4S2223010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37.790001pt;width:82.15pt;height:16.05pt;mso-position-horizontal-relative:page;mso-position-vertical-relative:page;z-index:-15773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6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VU4S2223010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6779514</wp:posOffset>
              </wp:positionH>
              <wp:positionV relativeFrom="page">
                <wp:posOffset>479933</wp:posOffset>
              </wp:positionV>
              <wp:extent cx="551180" cy="203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5118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6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TE-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IT/B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3.820007pt;margin-top:37.790001pt;width:43.4pt;height:16.05pt;mso-position-horizontal-relative:page;mso-position-vertical-relative:page;z-index:-157731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306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TE-</w:t>
                    </w:r>
                    <w:r>
                      <w:rPr>
                        <w:rFonts w:ascii="Calibri"/>
                        <w:spacing w:val="-4"/>
                      </w:rPr>
                      <w:t>IT/B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11111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11111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111111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111111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 w:hanging="36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matomo.org/case-studies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2025-02-04T15:36:06Z</dcterms:created>
  <dcterms:modified xsi:type="dcterms:W3CDTF">2025-02-04T15:36:06Z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Office Word 2007</vt:lpwstr>
  </property>
</Properties>
</file>