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Cloud Computing: An Overview</w:t>
      </w:r>
    </w:p>
    <w:p>
      <w:pPr>
        <w:spacing w:before="240" w:after="120"/>
      </w:pPr>
      <w:r>
        <w:rPr>
          <w:rFonts w:ascii="Times New Roman" w:hAnsi="Times New Roman"/>
          <w:b/>
          <w:color w:val="000000"/>
          <w:sz w:val="28"/>
        </w:rPr>
        <w:t>Introduction to Cloud Computing</w:t>
      </w:r>
    </w:p>
    <w:p>
      <w:pPr>
        <w:spacing w:line="360" w:lineRule="auto" w:after="120"/>
        <w:jc w:val="both"/>
      </w:pPr>
      <w:r>
        <w:rPr>
          <w:rFonts w:ascii="Times New Roman" w:hAnsi="Times New Roman"/>
          <w:sz w:val="24"/>
        </w:rPr>
        <w:t>**Heading: Introduction to Cloud Computing**</w:t>
        <w:br/>
        <w:br/>
        <w:t>Cloud computing represents a transformative paradigm in the provisioning and consumption of information technology resources. Fundamentally, it involves the on-demand delivery of a comprehensive suite of computing services—including servers, storage, databases, networking capabilities, software applications, analytics tools, and artificial intelligence—over the Internet, commonly referred to as 'the cloud.' This model diverges from traditional IT infrastructure by obviating the need for organizations to acquire and maintain physical hardware, instead enabling users to access scalable resources from third-party cloud providers on a flexible, pay-as-you-go basis. Leading entities in this sector, such as Amazon Web Services (AWS), Microsoft Azure, and Google Cloud Platform (GCP), furnish the robust infrastructure that empowers businesses and individuals to effortlessly scale their operations, foster innovation, and achieve enhanced agility without substantial upfront capital investment, incurring costs solely for the resources consumed.</w:t>
      </w:r>
    </w:p>
    <w:p>
      <w:pPr>
        <w:spacing w:before="240" w:after="120"/>
      </w:pPr>
      <w:r>
        <w:rPr>
          <w:rFonts w:ascii="Times New Roman" w:hAnsi="Times New Roman"/>
          <w:b/>
          <w:color w:val="000000"/>
          <w:sz w:val="28"/>
        </w:rPr>
        <w:t>Cloud Service Models</w:t>
      </w:r>
    </w:p>
    <w:p>
      <w:pPr>
        <w:spacing w:line="360" w:lineRule="auto" w:after="120"/>
        <w:jc w:val="both"/>
      </w:pPr>
      <w:r>
        <w:rPr>
          <w:rFonts w:ascii="Times New Roman" w:hAnsi="Times New Roman"/>
          <w:sz w:val="24"/>
        </w:rPr>
        <w:t>Cloud computing services are primarily categorized into three main service models, each distinguished by varying levels of management and flexibility: Infrastructure as a Service (IaaS), Platform as a Service (PaaS), and Software as a Service (SaaS). IaaS delivers virtualized computing resources over a network, encompassing virtual machines, storage, networks, and operating systems, thereby affording users the maximum degree of control over their IT infrastructure. PaaS offers a complete development and deployment environment in the cloud, providing a comprehensive suite of tools and services that empower developers to build, run, and manage applications by abstracting the complexities associated with constructing and maintaining the underlying infrastructure. SaaS provides complete, ready-to-use software applications via the internet, typically on a subscription basis. This model removes the necessity for end-users to manage software installation, maintenance, and updates. Prominent examples include collaborative platforms such as Google Docs and productivity suites like Microsoft Office 365.</w:t>
      </w:r>
    </w:p>
    <w:p>
      <w:pPr>
        <w:spacing w:before="240" w:after="120"/>
      </w:pPr>
      <w:r>
        <w:rPr>
          <w:rFonts w:ascii="Times New Roman" w:hAnsi="Times New Roman"/>
          <w:b/>
          <w:color w:val="000000"/>
          <w:sz w:val="28"/>
        </w:rPr>
        <w:t>Cloud Deployment Models</w:t>
      </w:r>
    </w:p>
    <w:p>
      <w:pPr>
        <w:spacing w:line="360" w:lineRule="auto" w:after="120"/>
        <w:jc w:val="both"/>
      </w:pPr>
      <w:r>
        <w:rPr>
          <w:rFonts w:ascii="Times New Roman" w:hAnsi="Times New Roman"/>
          <w:sz w:val="24"/>
        </w:rPr>
        <w:t>In addition to service models, cloud computing environments are fundamentally characterized by their deployment strategy, which dictates how the underlying cloud infrastructure is implemented, provisioned, and managed. These strategies are broadly categorized into three primary deployment models: public cloud, private cloud, and hybrid cloud.</w:t>
        <w:br/>
        <w:br/>
        <w:t>The public cloud model is characterized by services delivered over the public internet, where infrastructure resources are shared among multiple users and organizations. This model offers substantial benefits in terms of high scalability, rapid elasticity, and significant cost efficiencies.</w:t>
        <w:br/>
        <w:br/>
        <w:t>In contrast, a private cloud infrastructure is provisioned for the exclusive use of a single organization. This dedicated environment provides superior levels of control, enhanced security protocols, and predictable performance, and can be hosted either within the organization's own data center (on-premises) or managed by a third-party service provider.</w:t>
        <w:br/>
        <w:br/>
        <w:t>The hybrid cloud model integrates elements of both public and private cloud environments, facilitating the seamless portability of data and applications between them. This architectural approach provides organizations with the flexibility to optimize their IT resources by leveraging the distinct advantages of each model, aligning with specific business requirements, data sovereignty mandates, and regulatory compliance obligations.</w:t>
      </w:r>
    </w:p>
    <w:p>
      <w:pPr>
        <w:spacing w:before="240" w:after="120"/>
      </w:pPr>
      <w:r>
        <w:rPr>
          <w:rFonts w:ascii="Times New Roman" w:hAnsi="Times New Roman"/>
          <w:b/>
          <w:color w:val="000000"/>
          <w:sz w:val="28"/>
        </w:rPr>
        <w:t>Advantages and Challenges of Cloud Computing</w:t>
      </w:r>
    </w:p>
    <w:p>
      <w:pPr>
        <w:spacing w:line="360" w:lineRule="auto" w:after="120"/>
        <w:jc w:val="both"/>
      </w:pPr>
      <w:r>
        <w:rPr>
          <w:rFonts w:ascii="Times New Roman" w:hAnsi="Times New Roman"/>
          <w:sz w:val="24"/>
        </w:rPr>
        <w:t>The adoption of cloud computing presents a multitude of substantial advantages for organizations and individuals alike. Key benefits include enhanced flexibility, facilitating rapid adaptation to evolving demands; significant cost efficiencies achieved by converting capital expenditures (CapEx) into operational expenditures (OpEx); robust scalability, enabling the dynamic provisioning and de-provisioning of resources with agility; and ubiquitous remote access to data and applications from virtually any location.</w:t>
        <w:br/>
        <w:br/>
        <w:t>Nevertheless, the implementation of cloud computing introduces inherent challenges. Foremost among these are concerns pertaining to data security and privacy, particularly when sensitive information is entrusted to third-party providers. Additionally, a substantial reliance on internet connectivity presents a potential vulnerability, as service interruptions can directly impede access to critical applications and data. A comprehensive understanding of these multifaceted aspects is therefore paramount for successful cloud adoption and judicious management.</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Page numbers are typically managed natively in Word.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