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val="es-ES" w:eastAsia="en-US"/>
        </w:rPr>
        <w:id w:val="30157915"/>
        <w:docPartObj>
          <w:docPartGallery w:val="Cover Pages"/>
          <w:docPartUnique/>
        </w:docPartObj>
      </w:sdtPr>
      <w:sdtEndPr>
        <w:rPr>
          <w:sz w:val="24"/>
        </w:rPr>
      </w:sdtEndPr>
      <w:sdtContent>
        <w:p w14:paraId="5F25D79D" w14:textId="54FD179C" w:rsidR="0043640E" w:rsidRDefault="0043640E">
          <w:pPr>
            <w:pStyle w:val="Sinespaciado"/>
            <w:rPr>
              <w:sz w:val="2"/>
            </w:rPr>
          </w:pPr>
        </w:p>
        <w:p w14:paraId="49CD9BB8" w14:textId="77777777" w:rsidR="0043640E" w:rsidRDefault="0043640E">
          <w:r>
            <w:rPr>
              <w:noProof/>
            </w:rPr>
            <mc:AlternateContent>
              <mc:Choice Requires="wps">
                <w:drawing>
                  <wp:anchor distT="0" distB="0" distL="114300" distR="114300" simplePos="0" relativeHeight="251661312" behindDoc="0" locked="0" layoutInCell="1" allowOverlap="1" wp14:anchorId="6FDBBB15" wp14:editId="3715B5EC">
                    <wp:simplePos x="0" y="0"/>
                    <wp:positionH relativeFrom="page">
                      <wp:align>center</wp:align>
                    </wp:positionH>
                    <wp:positionV relativeFrom="margin">
                      <wp:align>top</wp:align>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880558" w14:textId="7D4F7191" w:rsidR="0043640E" w:rsidRPr="0043640E" w:rsidRDefault="0043640E">
                                    <w:pPr>
                                      <w:pStyle w:val="Sinespaciado"/>
                                      <w:rPr>
                                        <w:rFonts w:asciiTheme="majorHAnsi" w:eastAsiaTheme="majorEastAsia" w:hAnsiTheme="majorHAnsi" w:cstheme="majorBidi"/>
                                        <w:caps/>
                                        <w:color w:val="8496B0" w:themeColor="text2" w:themeTint="99"/>
                                        <w:sz w:val="68"/>
                                        <w:szCs w:val="68"/>
                                        <w:lang w:val="es-ES"/>
                                      </w:rPr>
                                    </w:pPr>
                                    <w:r w:rsidRPr="0043640E">
                                      <w:rPr>
                                        <w:rFonts w:asciiTheme="majorHAnsi" w:eastAsiaTheme="majorEastAsia" w:hAnsiTheme="majorHAnsi" w:cstheme="majorBidi"/>
                                        <w:caps/>
                                        <w:color w:val="8496B0" w:themeColor="text2" w:themeTint="99"/>
                                        <w:sz w:val="64"/>
                                        <w:szCs w:val="64"/>
                                        <w:lang w:val="es-ES"/>
                                      </w:rPr>
                                      <w:t>Actividad aplicativa 1</w:t>
                                    </w:r>
                                  </w:p>
                                </w:sdtContent>
                              </w:sdt>
                              <w:p w14:paraId="0C41DB56" w14:textId="41D632A9" w:rsidR="0043640E" w:rsidRPr="0043640E" w:rsidRDefault="00000000">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3640E" w:rsidRPr="0043640E">
                                      <w:rPr>
                                        <w:color w:val="4472C4" w:themeColor="accent1"/>
                                        <w:sz w:val="36"/>
                                        <w:szCs w:val="36"/>
                                        <w:lang w:val="es-ES"/>
                                      </w:rPr>
                                      <w:t xml:space="preserve">Igor </w:t>
                                    </w:r>
                                    <w:proofErr w:type="spellStart"/>
                                    <w:r w:rsidR="0043640E" w:rsidRPr="0043640E">
                                      <w:rPr>
                                        <w:color w:val="4472C4" w:themeColor="accent1"/>
                                        <w:sz w:val="36"/>
                                        <w:szCs w:val="36"/>
                                        <w:lang w:val="es-ES"/>
                                      </w:rPr>
                                      <w:t>Karabinovskyy</w:t>
                                    </w:r>
                                    <w:proofErr w:type="spellEnd"/>
                                    <w:r w:rsidR="0043640E" w:rsidRPr="0043640E">
                                      <w:rPr>
                                        <w:color w:val="4472C4" w:themeColor="accent1"/>
                                        <w:sz w:val="36"/>
                                        <w:szCs w:val="36"/>
                                        <w:lang w:val="es-ES"/>
                                      </w:rPr>
                                      <w:t xml:space="preserve"> </w:t>
                                    </w:r>
                                    <w:proofErr w:type="spellStart"/>
                                    <w:r w:rsidR="0043640E" w:rsidRPr="0043640E">
                                      <w:rPr>
                                        <w:color w:val="4472C4" w:themeColor="accent1"/>
                                        <w:sz w:val="36"/>
                                        <w:szCs w:val="36"/>
                                        <w:lang w:val="es-ES"/>
                                      </w:rPr>
                                      <w:t>Kulyna</w:t>
                                    </w:r>
                                    <w:proofErr w:type="spellEnd"/>
                                  </w:sdtContent>
                                </w:sdt>
                                <w:r w:rsidR="0043640E" w:rsidRPr="0043640E">
                                  <w:rPr>
                                    <w:lang w:val="es-ES"/>
                                  </w:rPr>
                                  <w:t xml:space="preserve"> </w:t>
                                </w:r>
                              </w:p>
                              <w:p w14:paraId="558827F7" w14:textId="75CD6D73" w:rsidR="0043640E" w:rsidRDefault="004364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DBBB15"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880558" w14:textId="7D4F7191" w:rsidR="0043640E" w:rsidRPr="0043640E" w:rsidRDefault="0043640E">
                              <w:pPr>
                                <w:pStyle w:val="Sinespaciado"/>
                                <w:rPr>
                                  <w:rFonts w:asciiTheme="majorHAnsi" w:eastAsiaTheme="majorEastAsia" w:hAnsiTheme="majorHAnsi" w:cstheme="majorBidi"/>
                                  <w:caps/>
                                  <w:color w:val="8496B0" w:themeColor="text2" w:themeTint="99"/>
                                  <w:sz w:val="68"/>
                                  <w:szCs w:val="68"/>
                                  <w:lang w:val="es-ES"/>
                                </w:rPr>
                              </w:pPr>
                              <w:r w:rsidRPr="0043640E">
                                <w:rPr>
                                  <w:rFonts w:asciiTheme="majorHAnsi" w:eastAsiaTheme="majorEastAsia" w:hAnsiTheme="majorHAnsi" w:cstheme="majorBidi"/>
                                  <w:caps/>
                                  <w:color w:val="8496B0" w:themeColor="text2" w:themeTint="99"/>
                                  <w:sz w:val="64"/>
                                  <w:szCs w:val="64"/>
                                  <w:lang w:val="es-ES"/>
                                </w:rPr>
                                <w:t>Actividad aplicativa 1</w:t>
                              </w:r>
                            </w:p>
                          </w:sdtContent>
                        </w:sdt>
                        <w:p w14:paraId="0C41DB56" w14:textId="41D632A9" w:rsidR="0043640E" w:rsidRPr="0043640E" w:rsidRDefault="0043640E">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3640E">
                                <w:rPr>
                                  <w:color w:val="4472C4" w:themeColor="accent1"/>
                                  <w:sz w:val="36"/>
                                  <w:szCs w:val="36"/>
                                  <w:lang w:val="es-ES"/>
                                </w:rPr>
                                <w:t xml:space="preserve">Igor </w:t>
                              </w:r>
                              <w:proofErr w:type="spellStart"/>
                              <w:r w:rsidRPr="0043640E">
                                <w:rPr>
                                  <w:color w:val="4472C4" w:themeColor="accent1"/>
                                  <w:sz w:val="36"/>
                                  <w:szCs w:val="36"/>
                                  <w:lang w:val="es-ES"/>
                                </w:rPr>
                                <w:t>Karabinovskyy</w:t>
                              </w:r>
                              <w:proofErr w:type="spellEnd"/>
                              <w:r w:rsidRPr="0043640E">
                                <w:rPr>
                                  <w:color w:val="4472C4" w:themeColor="accent1"/>
                                  <w:sz w:val="36"/>
                                  <w:szCs w:val="36"/>
                                  <w:lang w:val="es-ES"/>
                                </w:rPr>
                                <w:t xml:space="preserve"> </w:t>
                              </w:r>
                              <w:proofErr w:type="spellStart"/>
                              <w:r w:rsidRPr="0043640E">
                                <w:rPr>
                                  <w:color w:val="4472C4" w:themeColor="accent1"/>
                                  <w:sz w:val="36"/>
                                  <w:szCs w:val="36"/>
                                  <w:lang w:val="es-ES"/>
                                </w:rPr>
                                <w:t>Kulyna</w:t>
                              </w:r>
                              <w:proofErr w:type="spellEnd"/>
                            </w:sdtContent>
                          </w:sdt>
                          <w:r w:rsidRPr="0043640E">
                            <w:rPr>
                              <w:lang w:val="es-ES"/>
                            </w:rPr>
                            <w:t xml:space="preserve"> </w:t>
                          </w:r>
                        </w:p>
                        <w:p w14:paraId="558827F7" w14:textId="75CD6D73" w:rsidR="0043640E" w:rsidRDefault="0043640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348CD4D" wp14:editId="7AF8DC2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17046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220A66" wp14:editId="305A3206">
                    <wp:simplePos x="0" y="0"/>
                    <wp:positionH relativeFrom="page">
                      <wp:align>center</wp:align>
                    </wp:positionH>
                    <wp:positionV relativeFrom="margin">
                      <wp:align>bottom</wp:align>
                    </wp:positionV>
                    <wp:extent cx="5943600" cy="374904"/>
                    <wp:effectExtent l="0" t="0" r="7620" b="6985"/>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B6B10" w14:textId="7C3D0B9D" w:rsidR="0043640E" w:rsidRPr="0043640E"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7C50C7">
                                      <w:rPr>
                                        <w:color w:val="4472C4" w:themeColor="accent1"/>
                                        <w:sz w:val="36"/>
                                        <w:szCs w:val="36"/>
                                        <w:lang w:val="es-ES"/>
                                      </w:rPr>
                                      <w:t>Despliegue Aplicaciones Web</w:t>
                                    </w:r>
                                  </w:sdtContent>
                                </w:sdt>
                              </w:p>
                              <w:p w14:paraId="78E71E46" w14:textId="44EF0DFB" w:rsidR="0043640E" w:rsidRDefault="00000000">
                                <w:pPr>
                                  <w:pStyle w:val="Sinespaciado"/>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r w:rsidR="007C50C7">
                                      <w:rPr>
                                        <w:color w:val="4472C4" w:themeColor="accent1"/>
                                        <w:sz w:val="36"/>
                                        <w:szCs w:val="36"/>
                                      </w:rPr>
                                      <w:t>18</w:t>
                                    </w:r>
                                    <w:r w:rsidR="0043640E">
                                      <w:rPr>
                                        <w:color w:val="4472C4" w:themeColor="accent1"/>
                                        <w:sz w:val="36"/>
                                        <w:szCs w:val="36"/>
                                      </w:rPr>
                                      <w:t>/1</w:t>
                                    </w:r>
                                    <w:r w:rsidR="007C50C7">
                                      <w:rPr>
                                        <w:color w:val="4472C4" w:themeColor="accent1"/>
                                        <w:sz w:val="36"/>
                                        <w:szCs w:val="36"/>
                                      </w:rPr>
                                      <w:t>1</w:t>
                                    </w:r>
                                    <w:r w:rsidR="0043640E">
                                      <w:rPr>
                                        <w:color w:val="4472C4" w:themeColor="accent1"/>
                                        <w:sz w:val="36"/>
                                        <w:szCs w:val="36"/>
                                      </w:rPr>
                                      <w:t>/2022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8220A66" id="_x0000_t202" coordsize="21600,21600" o:spt="202" path="m,l,21600r21600,l21600,xe">
                    <v:stroke joinstyle="miter"/>
                    <v:path gradientshapeok="t" o:connecttype="rect"/>
                  </v:shapetype>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2A1B6B10" w14:textId="7C3D0B9D" w:rsidR="0043640E" w:rsidRPr="0043640E"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7C50C7">
                                <w:rPr>
                                  <w:color w:val="4472C4" w:themeColor="accent1"/>
                                  <w:sz w:val="36"/>
                                  <w:szCs w:val="36"/>
                                  <w:lang w:val="es-ES"/>
                                </w:rPr>
                                <w:t>Despliegue Aplicaciones Web</w:t>
                              </w:r>
                            </w:sdtContent>
                          </w:sdt>
                        </w:p>
                        <w:p w14:paraId="78E71E46" w14:textId="44EF0DFB" w:rsidR="0043640E" w:rsidRDefault="00000000">
                          <w:pPr>
                            <w:pStyle w:val="Sinespaciado"/>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r w:rsidR="007C50C7">
                                <w:rPr>
                                  <w:color w:val="4472C4" w:themeColor="accent1"/>
                                  <w:sz w:val="36"/>
                                  <w:szCs w:val="36"/>
                                </w:rPr>
                                <w:t>18</w:t>
                              </w:r>
                              <w:r w:rsidR="0043640E">
                                <w:rPr>
                                  <w:color w:val="4472C4" w:themeColor="accent1"/>
                                  <w:sz w:val="36"/>
                                  <w:szCs w:val="36"/>
                                </w:rPr>
                                <w:t>/1</w:t>
                              </w:r>
                              <w:r w:rsidR="007C50C7">
                                <w:rPr>
                                  <w:color w:val="4472C4" w:themeColor="accent1"/>
                                  <w:sz w:val="36"/>
                                  <w:szCs w:val="36"/>
                                </w:rPr>
                                <w:t>1</w:t>
                              </w:r>
                              <w:r w:rsidR="0043640E">
                                <w:rPr>
                                  <w:color w:val="4472C4" w:themeColor="accent1"/>
                                  <w:sz w:val="36"/>
                                  <w:szCs w:val="36"/>
                                </w:rPr>
                                <w:t>/2022</w:t>
                              </w:r>
                            </w:sdtContent>
                          </w:sdt>
                        </w:p>
                      </w:txbxContent>
                    </v:textbox>
                    <w10:wrap anchorx="page" anchory="margin"/>
                  </v:shape>
                </w:pict>
              </mc:Fallback>
            </mc:AlternateContent>
          </w:r>
        </w:p>
        <w:p w14:paraId="2752DBBC" w14:textId="043ECE56" w:rsidR="00E57516" w:rsidRPr="007C50C7" w:rsidRDefault="0043640E" w:rsidP="007C50C7">
          <w:r>
            <w:br w:type="page"/>
          </w:r>
        </w:p>
      </w:sdtContent>
    </w:sdt>
    <w:p w14:paraId="64A5A308" w14:textId="7AAAD844" w:rsidR="00E57516" w:rsidRDefault="003F4588" w:rsidP="007C50C7">
      <w:pPr>
        <w:pStyle w:val="Prrafodelista"/>
        <w:numPr>
          <w:ilvl w:val="0"/>
          <w:numId w:val="3"/>
        </w:numPr>
      </w:pPr>
      <w:r>
        <w:lastRenderedPageBreak/>
        <w:t>Los accesos a las diferentes páginas de una web deberían</w:t>
      </w:r>
      <w:r w:rsidR="007C50C7">
        <w:t xml:space="preserve"> de estar controlado</w:t>
      </w:r>
      <w:r>
        <w:t>s</w:t>
      </w:r>
      <w:r w:rsidR="007C50C7">
        <w:t xml:space="preserve"> y con restricciones ya que no todas las páginas están destinadas al usuario final. Hay páginas que deben de ser administrativas, por lo que la restricción al usuario debe de existir. Hay que valorar </w:t>
      </w:r>
      <w:r w:rsidR="00331005">
        <w:t xml:space="preserve">las dimensiones de la página web y ver si es una página web de sólo lectura o hay interacción con el usuario. En caso de tener </w:t>
      </w:r>
      <w:proofErr w:type="spellStart"/>
      <w:r w:rsidR="00331005">
        <w:t>login</w:t>
      </w:r>
      <w:proofErr w:type="spellEnd"/>
      <w:r w:rsidR="00331005">
        <w:t xml:space="preserve"> y registro, habrá páginas que podrán acceder exclusivamente los usuarios registrados.</w:t>
      </w:r>
    </w:p>
    <w:p w14:paraId="337CD7C4" w14:textId="77777777" w:rsidR="003F4588" w:rsidRDefault="003F4588" w:rsidP="003F4588">
      <w:pPr>
        <w:pStyle w:val="Prrafodelista"/>
      </w:pPr>
    </w:p>
    <w:p w14:paraId="48404A37" w14:textId="576E55B1" w:rsidR="00331005" w:rsidRDefault="00331005" w:rsidP="007C50C7">
      <w:pPr>
        <w:pStyle w:val="Prrafodelista"/>
        <w:numPr>
          <w:ilvl w:val="0"/>
          <w:numId w:val="3"/>
        </w:numPr>
      </w:pPr>
      <w:r>
        <w:t>Por seguridad hay información que se debería de cifrar para que no haya posibilidad de robo de información en posibles vulnerabilidades de la página. Información personal del usuario y que pueda correr peligro en caso de un posible ataque.</w:t>
      </w:r>
    </w:p>
    <w:p w14:paraId="54C2C21B" w14:textId="77777777" w:rsidR="003F4588" w:rsidRDefault="003F4588" w:rsidP="003F4588">
      <w:pPr>
        <w:pStyle w:val="Prrafodelista"/>
      </w:pPr>
    </w:p>
    <w:p w14:paraId="3EDA38D3" w14:textId="77777777" w:rsidR="003F4588" w:rsidRDefault="003F4588" w:rsidP="003F4588">
      <w:pPr>
        <w:pStyle w:val="Prrafodelista"/>
      </w:pPr>
    </w:p>
    <w:p w14:paraId="4DB4AD57" w14:textId="262886C4" w:rsidR="00331005" w:rsidRDefault="00331005" w:rsidP="007C50C7">
      <w:pPr>
        <w:pStyle w:val="Prrafodelista"/>
        <w:numPr>
          <w:ilvl w:val="0"/>
          <w:numId w:val="3"/>
        </w:numPr>
      </w:pPr>
      <w:r>
        <w:t xml:space="preserve">Creo que debería de viajar la información cifrada en todo momento, por seguridad y para evitar posibles robos de información durante el mismo. </w:t>
      </w:r>
    </w:p>
    <w:p w14:paraId="7BC6E265" w14:textId="77777777" w:rsidR="003F4588" w:rsidRDefault="003F4588" w:rsidP="003F4588">
      <w:pPr>
        <w:pStyle w:val="Prrafodelista"/>
      </w:pPr>
    </w:p>
    <w:p w14:paraId="301615A8" w14:textId="5CCBE65E" w:rsidR="00331005" w:rsidRDefault="00331005" w:rsidP="007C50C7">
      <w:pPr>
        <w:pStyle w:val="Prrafodelista"/>
        <w:numPr>
          <w:ilvl w:val="0"/>
          <w:numId w:val="3"/>
        </w:numPr>
      </w:pPr>
      <w:r>
        <w:t xml:space="preserve">La </w:t>
      </w:r>
      <w:r w:rsidR="00F31BB1">
        <w:t>autenticación</w:t>
      </w:r>
      <w:r>
        <w:t xml:space="preserve"> siempre la usaría en los </w:t>
      </w:r>
      <w:proofErr w:type="spellStart"/>
      <w:r>
        <w:t>login</w:t>
      </w:r>
      <w:proofErr w:type="spellEnd"/>
      <w:r>
        <w:t xml:space="preserve"> de una página web para asegurarnos que la persona que va</w:t>
      </w:r>
      <w:r w:rsidR="003F4588">
        <w:t xml:space="preserve"> a</w:t>
      </w:r>
      <w:r>
        <w:t xml:space="preserve"> acceder es la titular de la cuenta. Las autorizaciones por su parte </w:t>
      </w:r>
      <w:r w:rsidR="00F31BB1">
        <w:t>siempre deben de existir por parte del servidor para marcar los permisos que tiene ese usuario para navegar por la web y las certificaciones las requeriría en usuarios administradores para asegurarnos que nadie externo a nuestra página web pueda acceder al desarrollo de nuestro entorno.</w:t>
      </w:r>
    </w:p>
    <w:p w14:paraId="4B25EA3E" w14:textId="77777777" w:rsidR="003F4588" w:rsidRDefault="003F4588" w:rsidP="003F4588">
      <w:pPr>
        <w:pStyle w:val="Prrafodelista"/>
      </w:pPr>
    </w:p>
    <w:p w14:paraId="40BA6E4A" w14:textId="77777777" w:rsidR="003F4588" w:rsidRDefault="003F4588" w:rsidP="003F4588">
      <w:pPr>
        <w:pStyle w:val="Prrafodelista"/>
      </w:pPr>
    </w:p>
    <w:p w14:paraId="4AECD6E1" w14:textId="33A5B1CC" w:rsidR="00F31BB1" w:rsidRDefault="00F31BB1" w:rsidP="007C50C7">
      <w:pPr>
        <w:pStyle w:val="Prrafodelista"/>
        <w:numPr>
          <w:ilvl w:val="0"/>
          <w:numId w:val="3"/>
        </w:numPr>
      </w:pPr>
      <w:r>
        <w:t xml:space="preserve">Creo que es importante que existan ambos tipos de cifrados ya que no siempre es seguro tener la misma clave para cifrar y descifrar. Que cada usuario tenga su clave para descifrar ese mensaje puede ser más seguro en algunos ámbitos. En el caso de los cifrados simétricos, la clave de descifrado puede ser captada si se </w:t>
      </w:r>
      <w:r w:rsidR="003F4588">
        <w:t>envía</w:t>
      </w:r>
      <w:r>
        <w:t xml:space="preserve"> a través de la red, poniendo el peligro el mensaje y su contenido.</w:t>
      </w:r>
    </w:p>
    <w:p w14:paraId="7BA2D0D6" w14:textId="77777777" w:rsidR="003F4588" w:rsidRDefault="003F4588" w:rsidP="003F4588">
      <w:pPr>
        <w:pStyle w:val="Prrafodelista"/>
      </w:pPr>
    </w:p>
    <w:p w14:paraId="0C9413BF" w14:textId="1EF7AFA2" w:rsidR="00F31BB1" w:rsidRPr="007C50C7" w:rsidRDefault="00F31BB1" w:rsidP="007C50C7">
      <w:pPr>
        <w:pStyle w:val="Prrafodelista"/>
        <w:numPr>
          <w:ilvl w:val="0"/>
          <w:numId w:val="3"/>
        </w:numPr>
      </w:pPr>
      <w:r>
        <w:t>En el cifrado de un certificado SSL se utilizan ambos tipos, el simétrico y el asimétrico.</w:t>
      </w:r>
      <w:r w:rsidR="003F4588">
        <w:t xml:space="preserve"> Primero utiliza el asimétrico para verificar la identidad del dominio web y después el simétrico para el trasiego del resto de información. Toda la información viaja encriptada y siempre comprueba la autenticidad del cliente.</w:t>
      </w:r>
    </w:p>
    <w:sectPr w:rsidR="00F31BB1" w:rsidRPr="007C50C7" w:rsidSect="004364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76B"/>
    <w:multiLevelType w:val="hybridMultilevel"/>
    <w:tmpl w:val="0978B02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6D4A0174"/>
    <w:multiLevelType w:val="hybridMultilevel"/>
    <w:tmpl w:val="ABBE230C"/>
    <w:lvl w:ilvl="0" w:tplc="E4B45EEA">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E877E01"/>
    <w:multiLevelType w:val="hybridMultilevel"/>
    <w:tmpl w:val="48B247A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52307611">
    <w:abstractNumId w:val="2"/>
  </w:num>
  <w:num w:numId="2" w16cid:durableId="1034429171">
    <w:abstractNumId w:val="0"/>
  </w:num>
  <w:num w:numId="3" w16cid:durableId="110786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0E"/>
    <w:rsid w:val="000D2573"/>
    <w:rsid w:val="00331005"/>
    <w:rsid w:val="003C5974"/>
    <w:rsid w:val="003F4588"/>
    <w:rsid w:val="0043640E"/>
    <w:rsid w:val="007C50C7"/>
    <w:rsid w:val="00DB7212"/>
    <w:rsid w:val="00E57516"/>
    <w:rsid w:val="00F31B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FAA2"/>
  <w15:chartTrackingRefBased/>
  <w15:docId w15:val="{B8B5DDFD-A014-264A-AF8B-3C5C161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640E"/>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43640E"/>
    <w:rPr>
      <w:rFonts w:eastAsiaTheme="minorEastAsia"/>
      <w:sz w:val="22"/>
      <w:szCs w:val="22"/>
      <w:lang w:val="en-US" w:eastAsia="zh-CN"/>
    </w:rPr>
  </w:style>
  <w:style w:type="paragraph" w:styleId="Prrafodelista">
    <w:name w:val="List Paragraph"/>
    <w:basedOn w:val="Normal"/>
    <w:uiPriority w:val="34"/>
    <w:qFormat/>
    <w:rsid w:val="0043640E"/>
    <w:pPr>
      <w:ind w:left="720"/>
      <w:contextualSpacing/>
    </w:pPr>
  </w:style>
  <w:style w:type="character" w:styleId="Hipervnculo">
    <w:name w:val="Hyperlink"/>
    <w:basedOn w:val="Fuentedeprrafopredeter"/>
    <w:uiPriority w:val="99"/>
    <w:unhideWhenUsed/>
    <w:rsid w:val="00E57516"/>
    <w:rPr>
      <w:color w:val="0563C1" w:themeColor="hyperlink"/>
      <w:u w:val="single"/>
    </w:rPr>
  </w:style>
  <w:style w:type="character" w:styleId="Mencinsinresolver">
    <w:name w:val="Unresolved Mention"/>
    <w:basedOn w:val="Fuentedeprrafopredeter"/>
    <w:uiPriority w:val="99"/>
    <w:semiHidden/>
    <w:unhideWhenUsed/>
    <w:rsid w:val="00E57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66FF-C419-1B41-A27E-E1871D43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Actividad aplicativa 1</vt:lpstr>
    </vt:vector>
  </TitlesOfParts>
  <Company>Despliegue Aplicaciones Web</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aplicativa 1</dc:title>
  <dc:subject>Igor Karabinovskyy Kulyna</dc:subject>
  <dc:creator>6341</dc:creator>
  <cp:keywords/>
  <dc:description/>
  <cp:lastModifiedBy>6341</cp:lastModifiedBy>
  <cp:revision>3</cp:revision>
  <dcterms:created xsi:type="dcterms:W3CDTF">2022-11-20T13:22:00Z</dcterms:created>
  <dcterms:modified xsi:type="dcterms:W3CDTF">2022-11-20T13:22:00Z</dcterms:modified>
  <cp:category>18/11/2022</cp:category>
</cp:coreProperties>
</file>