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AC806" w14:textId="77777777" w:rsidR="00DE4715" w:rsidRPr="00AA65CA" w:rsidRDefault="00DE4715" w:rsidP="00DE4715">
      <w:pPr>
        <w:pStyle w:val="1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</w:rPr>
      </w:pPr>
      <w:r w:rsidRPr="00AA65CA">
        <w:rPr>
          <w:rFonts w:ascii="Times New Roman" w:hAnsi="Times New Roman" w:cs="Times New Roman"/>
          <w:b/>
          <w:color w:val="000000" w:themeColor="text1"/>
          <w:sz w:val="28"/>
        </w:rPr>
        <w:t>2. Научно – исследовательская част</w:t>
      </w:r>
      <w:r>
        <w:rPr>
          <w:rFonts w:ascii="Times New Roman" w:hAnsi="Times New Roman" w:cs="Times New Roman"/>
          <w:b/>
          <w:color w:val="000000" w:themeColor="text1"/>
          <w:sz w:val="28"/>
        </w:rPr>
        <w:t>ь</w:t>
      </w:r>
    </w:p>
    <w:p w14:paraId="326866D2" w14:textId="77777777" w:rsidR="00DE4715" w:rsidRPr="00AA65CA" w:rsidRDefault="00DE4715" w:rsidP="00DE4715">
      <w:pPr>
        <w:pStyle w:val="2"/>
        <w:spacing w:before="0"/>
        <w:rPr>
          <w:rFonts w:ascii="Times New Roman" w:hAnsi="Times New Roman" w:cs="Times New Roman"/>
          <w:b/>
          <w:color w:val="000000" w:themeColor="text1"/>
          <w:sz w:val="28"/>
        </w:rPr>
      </w:pPr>
      <w:r w:rsidRPr="00AA65CA">
        <w:rPr>
          <w:rFonts w:ascii="Times New Roman" w:hAnsi="Times New Roman" w:cs="Times New Roman"/>
          <w:b/>
          <w:color w:val="000000" w:themeColor="text1"/>
          <w:sz w:val="28"/>
        </w:rPr>
        <w:t>2.1 Постановка задачи проектирования</w:t>
      </w:r>
    </w:p>
    <w:p w14:paraId="6A3D5B8E" w14:textId="77777777" w:rsidR="00DE4715" w:rsidRDefault="00DE4715" w:rsidP="00DE4715">
      <w:pPr>
        <w:spacing w:after="0" w:line="360" w:lineRule="auto"/>
        <w:ind w:firstLine="709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Разрабатываемая база данных будет предназначена для реализации веб-приложения, позволяющего клиентам стоматологической клиники просматривать информацию о врачах, прайс-лист услуг, а также самостоятельно записываться на первичный прием к конкретному специалисту.</w:t>
      </w:r>
    </w:p>
    <w:p w14:paraId="4EEE4B8C" w14:textId="77777777" w:rsidR="00DE4715" w:rsidRPr="00293291" w:rsidRDefault="00DE4715" w:rsidP="00DE4715">
      <w:pPr>
        <w:spacing w:after="0" w:line="360" w:lineRule="auto"/>
        <w:ind w:firstLine="709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База данных будет содержать информацию о врачах, перечне и стоимости доступных услуг.</w:t>
      </w:r>
    </w:p>
    <w:p w14:paraId="26D52875" w14:textId="77777777" w:rsidR="00DE4715" w:rsidRPr="00DA1423" w:rsidRDefault="00DE4715" w:rsidP="00DE4715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823CE7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Незарегистрированный пользователь может просматривать информацию о </w:t>
      </w: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врачах и доступных услугах.</w:t>
      </w:r>
    </w:p>
    <w:p w14:paraId="5A7DC7E0" w14:textId="77777777" w:rsidR="00DE4715" w:rsidRPr="00823CE7" w:rsidRDefault="00DE4715" w:rsidP="00DE4715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Зарегистрированный пользователь может самостоятельно записаться на первичный прием.</w:t>
      </w:r>
    </w:p>
    <w:p w14:paraId="2669BF22" w14:textId="77777777" w:rsidR="00DE4715" w:rsidRDefault="00DE4715" w:rsidP="00DE4715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2.2. Описание предметной области</w:t>
      </w:r>
    </w:p>
    <w:p w14:paraId="41D63E43" w14:textId="77777777" w:rsidR="00DE4715" w:rsidRPr="00293291" w:rsidRDefault="00DE4715" w:rsidP="00DE4715">
      <w:pPr>
        <w:spacing w:after="0" w:line="360" w:lineRule="auto"/>
        <w:ind w:firstLine="709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293291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Клиенты приходят в стоматологическую клинику на консультацию или для получения медицинских услуг. </w:t>
      </w:r>
    </w:p>
    <w:p w14:paraId="531F720C" w14:textId="77777777" w:rsidR="00DE4715" w:rsidRPr="00293291" w:rsidRDefault="00DE4715" w:rsidP="00DE4715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293291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Существует два типа пользователей – клиент клиники и администратор, выполняющий функции регистратуры </w:t>
      </w:r>
    </w:p>
    <w:p w14:paraId="78670ACD" w14:textId="77777777" w:rsidR="00DE4715" w:rsidRPr="00293291" w:rsidRDefault="00DE4715" w:rsidP="00DE4715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293291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Клиент записывается на первичный прием самостоятельно, выбирая специалиста и удобное для себя время </w:t>
      </w:r>
    </w:p>
    <w:p w14:paraId="24164F83" w14:textId="77777777" w:rsidR="00DE4715" w:rsidRDefault="00DE4715" w:rsidP="00DE4715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293291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На вторичный прием клиента записывает администратор, устанавливая продолжительность приема </w:t>
      </w:r>
    </w:p>
    <w:p w14:paraId="06F523F1" w14:textId="77777777" w:rsidR="00DE4715" w:rsidRPr="00293291" w:rsidRDefault="00DE4715" w:rsidP="00DE4715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293291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Вторичный прием включает в себя различные услуги, стоимость которых указана в прайс-листе </w:t>
      </w:r>
    </w:p>
    <w:p w14:paraId="057095BE" w14:textId="77777777" w:rsidR="00DE4715" w:rsidRPr="00293291" w:rsidRDefault="00DE4715" w:rsidP="00DE4715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293291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Расписание работы врачей в клинике и прайс-лист услуг составляет и изменяет администратор </w:t>
      </w:r>
    </w:p>
    <w:p w14:paraId="4B2D4E8C" w14:textId="77777777" w:rsidR="00DE4715" w:rsidRPr="009C65B5" w:rsidRDefault="00DE4715" w:rsidP="00DE4715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293291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Свои личные данные клиент заполняет самостоятельно</w:t>
      </w:r>
    </w:p>
    <w:p w14:paraId="242B375D" w14:textId="77777777" w:rsidR="00DE4715" w:rsidRDefault="00DE4715" w:rsidP="00DE4715">
      <w:pPr>
        <w:spacing w:after="0" w:line="360" w:lineRule="auto"/>
      </w:pPr>
    </w:p>
    <w:p w14:paraId="28F7B0D8" w14:textId="77777777" w:rsidR="00DE4715" w:rsidRDefault="00DE4715" w:rsidP="00DE4715">
      <w:pPr>
        <w:spacing w:after="0" w:line="360" w:lineRule="auto"/>
      </w:pPr>
    </w:p>
    <w:p w14:paraId="414821F0" w14:textId="77777777" w:rsidR="00DE4715" w:rsidRDefault="00DE4715" w:rsidP="00DE4715">
      <w:pPr>
        <w:spacing w:after="0" w:line="360" w:lineRule="auto"/>
      </w:pPr>
    </w:p>
    <w:p w14:paraId="074ADB5E" w14:textId="77777777" w:rsidR="00DE4715" w:rsidRDefault="00DE4715" w:rsidP="00DE4715">
      <w:pPr>
        <w:spacing w:after="0" w:line="360" w:lineRule="auto"/>
      </w:pPr>
    </w:p>
    <w:p w14:paraId="5DCE5D31" w14:textId="77777777" w:rsidR="00DE4715" w:rsidRDefault="00DE4715" w:rsidP="00DE4715">
      <w:pPr>
        <w:spacing w:after="0" w:line="360" w:lineRule="auto"/>
        <w:rPr>
          <w:noProof/>
          <w:lang w:eastAsia="ru-RU"/>
        </w:rPr>
      </w:pPr>
    </w:p>
    <w:p w14:paraId="50DA1BE8" w14:textId="77777777" w:rsidR="00DE4715" w:rsidRDefault="00DE4715" w:rsidP="00DE4715">
      <w:pPr>
        <w:spacing w:after="0" w:line="360" w:lineRule="auto"/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>
        <w:lastRenderedPageBreak/>
        <w:t xml:space="preserve"> </w:t>
      </w:r>
      <w: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>Концептуальная схема базы данных:</w:t>
      </w:r>
    </w:p>
    <w:p w14:paraId="5A6D7DD4" w14:textId="77777777" w:rsidR="00DE4715" w:rsidRPr="00AA65CA" w:rsidRDefault="00DE4715" w:rsidP="00DE4715">
      <w:r>
        <w:rPr>
          <w:noProof/>
        </w:rPr>
        <w:drawing>
          <wp:inline distT="0" distB="0" distL="0" distR="0" wp14:anchorId="3E8900B2" wp14:editId="28EC889A">
            <wp:extent cx="4295775" cy="46767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11318" w14:textId="77777777" w:rsidR="00DE4715" w:rsidRDefault="00DE4715" w:rsidP="00DE4715">
      <w:pPr>
        <w:jc w:val="center"/>
        <w:rPr>
          <w:rFonts w:ascii="Times New Roman" w:hAnsi="Times New Roman" w:cs="Times New Roman"/>
          <w:sz w:val="28"/>
          <w:szCs w:val="28"/>
        </w:rPr>
      </w:pPr>
      <w:r w:rsidRPr="00E36E56">
        <w:rPr>
          <w:rFonts w:ascii="Times New Roman" w:hAnsi="Times New Roman" w:cs="Times New Roman"/>
          <w:b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684F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Концептуальная схема базы данных</w:t>
      </w:r>
    </w:p>
    <w:p w14:paraId="33C65AD5" w14:textId="77777777" w:rsidR="00DE4715" w:rsidRPr="0050684F" w:rsidRDefault="00DE4715" w:rsidP="00DE47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97726C" w14:textId="77777777" w:rsidR="00DE4715" w:rsidRDefault="00DE4715" w:rsidP="00DE4715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2.3 Анализ аналоговых прототипов.</w:t>
      </w:r>
    </w:p>
    <w:p w14:paraId="5C0D794B" w14:textId="77777777" w:rsidR="00DE4715" w:rsidRPr="003A1097" w:rsidRDefault="00DE4715" w:rsidP="00DE4715">
      <w:pPr>
        <w:pStyle w:val="3"/>
        <w:shd w:val="clear" w:color="auto" w:fill="FFFFFF"/>
        <w:spacing w:before="0" w:line="360" w:lineRule="auto"/>
        <w:textAlignment w:val="baseline"/>
        <w:rPr>
          <w:rFonts w:ascii="Times New Roman" w:hAnsi="Times New Roman" w:cs="Times New Roman"/>
          <w:b/>
          <w:color w:val="202122"/>
          <w:sz w:val="28"/>
        </w:rPr>
      </w:pPr>
      <w:r w:rsidRPr="0050684F">
        <w:rPr>
          <w:rFonts w:ascii="Times New Roman" w:hAnsi="Times New Roman" w:cs="Times New Roman"/>
          <w:b/>
          <w:color w:val="202122"/>
          <w:sz w:val="28"/>
        </w:rPr>
        <w:t>«</w:t>
      </w:r>
      <w:proofErr w:type="spellStart"/>
      <w:r>
        <w:rPr>
          <w:rFonts w:ascii="Times New Roman" w:hAnsi="Times New Roman" w:cs="Times New Roman"/>
          <w:b/>
          <w:color w:val="202122"/>
          <w:sz w:val="28"/>
        </w:rPr>
        <w:t>ПроДентаЛюкс</w:t>
      </w:r>
      <w:proofErr w:type="spellEnd"/>
      <w:r w:rsidRPr="0050684F">
        <w:rPr>
          <w:rFonts w:ascii="Times New Roman" w:hAnsi="Times New Roman" w:cs="Times New Roman"/>
          <w:b/>
          <w:color w:val="202122"/>
          <w:sz w:val="28"/>
        </w:rPr>
        <w:t>»</w:t>
      </w:r>
    </w:p>
    <w:p w14:paraId="0BF306D8" w14:textId="77777777" w:rsidR="00DE4715" w:rsidRDefault="00DE4715" w:rsidP="00DE4715">
      <w:r>
        <w:rPr>
          <w:noProof/>
        </w:rPr>
        <w:drawing>
          <wp:inline distT="0" distB="0" distL="0" distR="0" wp14:anchorId="154150EB" wp14:editId="05C9FA1A">
            <wp:extent cx="6120130" cy="34537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42B9" w14:textId="77777777" w:rsidR="00DE4715" w:rsidRPr="00B93E54" w:rsidRDefault="00DE4715" w:rsidP="00DE4715">
      <w:pPr>
        <w:spacing w:after="0" w:line="360" w:lineRule="auto"/>
        <w:jc w:val="both"/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 w:rsidRPr="00B93E54"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>Плюсы:</w:t>
      </w:r>
    </w:p>
    <w:p w14:paraId="72BE53CC" w14:textId="77777777" w:rsidR="00DE4715" w:rsidRPr="00B93E54" w:rsidRDefault="00DE4715" w:rsidP="00DE4715">
      <w:pPr>
        <w:pStyle w:val="a3"/>
        <w:numPr>
          <w:ilvl w:val="0"/>
          <w:numId w:val="3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Возможность записи</w:t>
      </w:r>
    </w:p>
    <w:p w14:paraId="0AA1B9D7" w14:textId="77777777" w:rsidR="00DE4715" w:rsidRPr="00B93E54" w:rsidRDefault="00DE4715" w:rsidP="00DE4715">
      <w:pPr>
        <w:pStyle w:val="a3"/>
        <w:numPr>
          <w:ilvl w:val="0"/>
          <w:numId w:val="3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Наличие акций и скидок</w:t>
      </w:r>
    </w:p>
    <w:p w14:paraId="796322FA" w14:textId="77777777" w:rsidR="00DE4715" w:rsidRPr="00B93E54" w:rsidRDefault="00DE4715" w:rsidP="00DE4715">
      <w:pPr>
        <w:spacing w:after="0" w:line="360" w:lineRule="auto"/>
        <w:jc w:val="both"/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</w:pPr>
      <w:r w:rsidRPr="00B93E54"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  <w:t>Минусы:</w:t>
      </w:r>
    </w:p>
    <w:p w14:paraId="6B41C1A9" w14:textId="77777777" w:rsidR="00DE4715" w:rsidRPr="00B93E54" w:rsidRDefault="00DE4715" w:rsidP="00DE4715">
      <w:pPr>
        <w:pStyle w:val="a3"/>
        <w:numPr>
          <w:ilvl w:val="0"/>
          <w:numId w:val="2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Отсутствие записи к конкретному врачу</w:t>
      </w:r>
    </w:p>
    <w:p w14:paraId="54AF5F83" w14:textId="77777777" w:rsidR="00DE4715" w:rsidRPr="002C5E8E" w:rsidRDefault="00DE4715" w:rsidP="00DE4715">
      <w:pPr>
        <w:pStyle w:val="a3"/>
        <w:numPr>
          <w:ilvl w:val="0"/>
          <w:numId w:val="2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Отсутствие выбора времени записи</w:t>
      </w:r>
    </w:p>
    <w:p w14:paraId="66F00CD0" w14:textId="77777777" w:rsidR="00DE4715" w:rsidRPr="002C5E8E" w:rsidRDefault="00DE4715" w:rsidP="00DE4715"/>
    <w:p w14:paraId="22287ACE" w14:textId="77777777" w:rsidR="00DE4715" w:rsidRDefault="00DE4715" w:rsidP="00DE4715"/>
    <w:p w14:paraId="05FBF241" w14:textId="77777777" w:rsidR="00DE4715" w:rsidRDefault="00DE4715" w:rsidP="00DE4715"/>
    <w:p w14:paraId="2D894AAE" w14:textId="77777777" w:rsidR="00DE4715" w:rsidRDefault="00DE4715" w:rsidP="00DE4715"/>
    <w:p w14:paraId="0702CF5A" w14:textId="77777777" w:rsidR="00DE4715" w:rsidRDefault="00DE4715" w:rsidP="00DE4715"/>
    <w:p w14:paraId="11D976E1" w14:textId="77777777" w:rsidR="00DE4715" w:rsidRDefault="00DE4715" w:rsidP="00DE4715"/>
    <w:p w14:paraId="5EB25EA4" w14:textId="77777777" w:rsidR="00DE4715" w:rsidRDefault="00DE4715" w:rsidP="00DE4715"/>
    <w:p w14:paraId="7BE5AFA9" w14:textId="77777777" w:rsidR="00DE4715" w:rsidRDefault="00DE4715" w:rsidP="00DE4715"/>
    <w:p w14:paraId="3590F0CA" w14:textId="77777777" w:rsidR="00DE4715" w:rsidRDefault="00DE4715" w:rsidP="00DE4715"/>
    <w:p w14:paraId="14723BBE" w14:textId="77777777" w:rsidR="00DE4715" w:rsidRDefault="00DE4715" w:rsidP="00DE4715"/>
    <w:p w14:paraId="7D6AB100" w14:textId="77777777" w:rsidR="00DE4715" w:rsidRDefault="00DE4715" w:rsidP="00DE4715"/>
    <w:p w14:paraId="01154A0F" w14:textId="77777777" w:rsidR="00DE4715" w:rsidRPr="002C5E8E" w:rsidRDefault="00DE4715" w:rsidP="00DE4715">
      <w:pPr>
        <w:pStyle w:val="3"/>
        <w:shd w:val="clear" w:color="auto" w:fill="FFFFFF"/>
        <w:spacing w:before="0" w:line="360" w:lineRule="auto"/>
        <w:textAlignment w:val="baseline"/>
        <w:rPr>
          <w:rFonts w:ascii="Times New Roman" w:hAnsi="Times New Roman" w:cs="Times New Roman"/>
          <w:b/>
          <w:color w:val="202122"/>
          <w:sz w:val="28"/>
        </w:rPr>
      </w:pPr>
      <w:r w:rsidRPr="0050684F">
        <w:rPr>
          <w:rFonts w:ascii="Times New Roman" w:hAnsi="Times New Roman" w:cs="Times New Roman"/>
          <w:b/>
          <w:color w:val="202122"/>
          <w:sz w:val="28"/>
        </w:rPr>
        <w:lastRenderedPageBreak/>
        <w:t>«</w:t>
      </w:r>
      <w:r>
        <w:rPr>
          <w:rFonts w:ascii="Times New Roman" w:hAnsi="Times New Roman" w:cs="Times New Roman"/>
          <w:b/>
          <w:color w:val="202122"/>
          <w:sz w:val="28"/>
        </w:rPr>
        <w:t>Стоматология Доктора Ермакова</w:t>
      </w:r>
      <w:r w:rsidRPr="0050684F">
        <w:rPr>
          <w:rFonts w:ascii="Times New Roman" w:hAnsi="Times New Roman" w:cs="Times New Roman"/>
          <w:b/>
          <w:color w:val="202122"/>
          <w:sz w:val="28"/>
        </w:rPr>
        <w:t>»</w:t>
      </w:r>
    </w:p>
    <w:p w14:paraId="28C6DB12" w14:textId="77777777" w:rsidR="00DE4715" w:rsidRDefault="00DE4715" w:rsidP="00DE4715">
      <w:r>
        <w:rPr>
          <w:noProof/>
        </w:rPr>
        <w:drawing>
          <wp:inline distT="0" distB="0" distL="0" distR="0" wp14:anchorId="308C69CC" wp14:editId="15C39359">
            <wp:extent cx="6120130" cy="34537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0F2A" w14:textId="77777777" w:rsidR="00DE4715" w:rsidRPr="00B93E54" w:rsidRDefault="00DE4715" w:rsidP="00DE4715">
      <w:pPr>
        <w:spacing w:after="0" w:line="360" w:lineRule="auto"/>
        <w:jc w:val="both"/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 w:rsidRPr="00B93E54"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>Плюсы:</w:t>
      </w:r>
    </w:p>
    <w:p w14:paraId="7585AA7D" w14:textId="77777777" w:rsidR="00DE4715" w:rsidRPr="00B93E54" w:rsidRDefault="00DE4715" w:rsidP="00DE4715">
      <w:pPr>
        <w:pStyle w:val="a3"/>
        <w:numPr>
          <w:ilvl w:val="0"/>
          <w:numId w:val="3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Удобный интерфейс</w:t>
      </w:r>
    </w:p>
    <w:p w14:paraId="23EA791E" w14:textId="77777777" w:rsidR="00DE4715" w:rsidRPr="00B93E54" w:rsidRDefault="00DE4715" w:rsidP="00DE4715">
      <w:pPr>
        <w:pStyle w:val="a3"/>
        <w:numPr>
          <w:ilvl w:val="0"/>
          <w:numId w:val="3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Широкий ассортимент</w:t>
      </w:r>
    </w:p>
    <w:p w14:paraId="7535498A" w14:textId="77777777" w:rsidR="00DE4715" w:rsidRPr="00B93E54" w:rsidRDefault="00DE4715" w:rsidP="00DE4715">
      <w:pPr>
        <w:spacing w:after="0" w:line="360" w:lineRule="auto"/>
        <w:jc w:val="both"/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</w:pPr>
      <w:r w:rsidRPr="00B93E54"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  <w:t>Минусы:</w:t>
      </w:r>
    </w:p>
    <w:p w14:paraId="18532494" w14:textId="77777777" w:rsidR="00DE4715" w:rsidRPr="00B93E54" w:rsidRDefault="00DE4715" w:rsidP="00DE4715">
      <w:pPr>
        <w:pStyle w:val="a3"/>
        <w:numPr>
          <w:ilvl w:val="0"/>
          <w:numId w:val="2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Отсутствие возможности записи</w:t>
      </w:r>
    </w:p>
    <w:p w14:paraId="48AEF58A" w14:textId="77777777" w:rsidR="00DE4715" w:rsidRPr="002C5E8E" w:rsidRDefault="00DE4715" w:rsidP="00DE4715">
      <w:pPr>
        <w:pStyle w:val="a3"/>
        <w:numPr>
          <w:ilvl w:val="0"/>
          <w:numId w:val="2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Отсутствие информации о врачах</w:t>
      </w:r>
    </w:p>
    <w:p w14:paraId="7B0E9CAD" w14:textId="77777777" w:rsidR="00DE4715" w:rsidRDefault="00DE4715" w:rsidP="00DE4715"/>
    <w:p w14:paraId="7A9D881D" w14:textId="77777777" w:rsidR="00DE4715" w:rsidRDefault="00DE4715" w:rsidP="00DE4715"/>
    <w:p w14:paraId="087BB6B3" w14:textId="77777777" w:rsidR="00DE4715" w:rsidRDefault="00DE4715" w:rsidP="00DE4715"/>
    <w:p w14:paraId="0D1CB5BD" w14:textId="77777777" w:rsidR="00DE4715" w:rsidRDefault="00DE4715" w:rsidP="00DE4715"/>
    <w:p w14:paraId="2174DCCB" w14:textId="77777777" w:rsidR="00DE4715" w:rsidRDefault="00DE4715" w:rsidP="00DE4715"/>
    <w:p w14:paraId="1B471604" w14:textId="77777777" w:rsidR="00DE4715" w:rsidRDefault="00DE4715" w:rsidP="00DE4715"/>
    <w:p w14:paraId="112448C2" w14:textId="77777777" w:rsidR="00DE4715" w:rsidRDefault="00DE4715" w:rsidP="00DE4715"/>
    <w:p w14:paraId="380801E2" w14:textId="77777777" w:rsidR="00DE4715" w:rsidRDefault="00DE4715" w:rsidP="00DE4715"/>
    <w:p w14:paraId="263D18EA" w14:textId="77777777" w:rsidR="00DE4715" w:rsidRDefault="00DE4715" w:rsidP="00DE4715"/>
    <w:p w14:paraId="10F18C5F" w14:textId="77777777" w:rsidR="00DE4715" w:rsidRDefault="00DE4715" w:rsidP="00DE4715"/>
    <w:p w14:paraId="1DA2D74E" w14:textId="77777777" w:rsidR="00DE4715" w:rsidRPr="002C5E8E" w:rsidRDefault="00DE4715" w:rsidP="00DE4715">
      <w:pPr>
        <w:pStyle w:val="3"/>
        <w:shd w:val="clear" w:color="auto" w:fill="FFFFFF"/>
        <w:spacing w:before="0" w:line="360" w:lineRule="auto"/>
        <w:textAlignment w:val="baseline"/>
        <w:rPr>
          <w:rFonts w:ascii="Times New Roman" w:hAnsi="Times New Roman" w:cs="Times New Roman"/>
          <w:b/>
          <w:color w:val="202122"/>
          <w:sz w:val="28"/>
        </w:rPr>
      </w:pPr>
      <w:r w:rsidRPr="0050684F">
        <w:rPr>
          <w:rFonts w:ascii="Times New Roman" w:hAnsi="Times New Roman" w:cs="Times New Roman"/>
          <w:b/>
          <w:color w:val="202122"/>
          <w:sz w:val="28"/>
        </w:rPr>
        <w:lastRenderedPageBreak/>
        <w:t>«</w:t>
      </w:r>
      <w:r>
        <w:rPr>
          <w:rFonts w:ascii="Times New Roman" w:hAnsi="Times New Roman" w:cs="Times New Roman"/>
          <w:b/>
          <w:color w:val="202122"/>
          <w:sz w:val="28"/>
        </w:rPr>
        <w:t>Клиника Доктора Северинова</w:t>
      </w:r>
      <w:r w:rsidRPr="0050684F">
        <w:rPr>
          <w:rFonts w:ascii="Times New Roman" w:hAnsi="Times New Roman" w:cs="Times New Roman"/>
          <w:b/>
          <w:color w:val="202122"/>
          <w:sz w:val="28"/>
        </w:rPr>
        <w:t>»</w:t>
      </w:r>
    </w:p>
    <w:p w14:paraId="0B2A870F" w14:textId="77777777" w:rsidR="00DE4715" w:rsidRDefault="00DE4715" w:rsidP="00DE4715">
      <w:r>
        <w:rPr>
          <w:noProof/>
        </w:rPr>
        <w:drawing>
          <wp:inline distT="0" distB="0" distL="0" distR="0" wp14:anchorId="0AF887D0" wp14:editId="7B7EFF2A">
            <wp:extent cx="6120130" cy="33864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F501" w14:textId="77777777" w:rsidR="00DE4715" w:rsidRPr="00B93E54" w:rsidRDefault="00DE4715" w:rsidP="00DE4715">
      <w:pPr>
        <w:spacing w:after="0" w:line="360" w:lineRule="auto"/>
        <w:jc w:val="both"/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 w:rsidRPr="00B93E54"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>Плюсы:</w:t>
      </w:r>
    </w:p>
    <w:p w14:paraId="09432E2A" w14:textId="77777777" w:rsidR="00DE4715" w:rsidRPr="00B93E54" w:rsidRDefault="00DE4715" w:rsidP="00DE4715">
      <w:pPr>
        <w:pStyle w:val="a3"/>
        <w:numPr>
          <w:ilvl w:val="0"/>
          <w:numId w:val="3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Возможность записи к конкретному врачу</w:t>
      </w:r>
    </w:p>
    <w:p w14:paraId="714EAC0A" w14:textId="77777777" w:rsidR="00DE4715" w:rsidRPr="00B93E54" w:rsidRDefault="00DE4715" w:rsidP="00DE4715">
      <w:pPr>
        <w:pStyle w:val="a3"/>
        <w:numPr>
          <w:ilvl w:val="0"/>
          <w:numId w:val="3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Большое количество информации о предоставляемых услугах и врачах</w:t>
      </w:r>
    </w:p>
    <w:p w14:paraId="722AF0F8" w14:textId="77777777" w:rsidR="00DE4715" w:rsidRPr="00B93E54" w:rsidRDefault="00DE4715" w:rsidP="00DE4715">
      <w:pPr>
        <w:spacing w:after="0" w:line="360" w:lineRule="auto"/>
        <w:jc w:val="both"/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</w:pPr>
      <w:r w:rsidRPr="00B93E54">
        <w:rPr>
          <w:rFonts w:ascii="Times New Roman" w:hAnsi="Times New Roman" w:cs="Times New Roman"/>
          <w:b/>
          <w:color w:val="202122"/>
          <w:sz w:val="28"/>
          <w:szCs w:val="28"/>
          <w:shd w:val="clear" w:color="auto" w:fill="FFFFFF"/>
        </w:rPr>
        <w:t>Минусы:</w:t>
      </w:r>
    </w:p>
    <w:p w14:paraId="746B4550" w14:textId="77777777" w:rsidR="00DE4715" w:rsidRPr="009C65B5" w:rsidRDefault="00DE4715" w:rsidP="00DE4715">
      <w:pPr>
        <w:pStyle w:val="a3"/>
        <w:numPr>
          <w:ilvl w:val="0"/>
          <w:numId w:val="2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Отсутствие выбора времени записи</w:t>
      </w:r>
    </w:p>
    <w:p w14:paraId="524F0B91" w14:textId="77777777" w:rsidR="00DE4715" w:rsidRDefault="00DE4715" w:rsidP="00DE4715">
      <w:pPr>
        <w:spacing w:after="0" w:line="360" w:lineRule="auto"/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</w:p>
    <w:p w14:paraId="3D7B9D1B" w14:textId="77777777" w:rsidR="00DE4715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сайты имеют как различные достоинства, например, наличие акций и скидок, широкий ассортимент, так и недостатки, например, невозможность указания деталей записи. Поэтому целью данной работы является создание веб-приложения, позволяющего быстро и удобно записаться на прием в стоматологическую клинику к конкретному врачу и на определённое время.</w:t>
      </w:r>
    </w:p>
    <w:p w14:paraId="4A46F012" w14:textId="77777777" w:rsidR="00DE4715" w:rsidRDefault="00DE4715" w:rsidP="00DE4715">
      <w:pPr>
        <w:spacing w:after="0" w:line="360" w:lineRule="auto"/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</w:p>
    <w:p w14:paraId="1E74C586" w14:textId="77777777" w:rsidR="00DE4715" w:rsidRDefault="00DE4715" w:rsidP="00DE4715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 Перечень задач, подлежащих решению в процессе разработки.</w:t>
      </w:r>
    </w:p>
    <w:p w14:paraId="00CA5723" w14:textId="77777777" w:rsidR="00DE4715" w:rsidRDefault="00DE4715" w:rsidP="00DE4715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</w:rPr>
        <w:t>к</w:t>
      </w:r>
      <w:r w:rsidRPr="00545685">
        <w:rPr>
          <w:rFonts w:ascii="Times New Roman" w:hAnsi="Times New Roman" w:cs="Times New Roman"/>
          <w:sz w:val="28"/>
        </w:rPr>
        <w:t>омпонент</w:t>
      </w:r>
      <w:r>
        <w:rPr>
          <w:rFonts w:ascii="Times New Roman" w:hAnsi="Times New Roman" w:cs="Times New Roman"/>
          <w:sz w:val="28"/>
        </w:rPr>
        <w:t>а</w:t>
      </w:r>
      <w:r w:rsidRPr="00545685">
        <w:rPr>
          <w:rFonts w:ascii="Times New Roman" w:hAnsi="Times New Roman" w:cs="Times New Roman"/>
          <w:sz w:val="28"/>
        </w:rPr>
        <w:t xml:space="preserve"> пользовательского интерфейса</w:t>
      </w:r>
      <w:r>
        <w:rPr>
          <w:rFonts w:ascii="Times New Roman" w:hAnsi="Times New Roman" w:cs="Times New Roman"/>
          <w:sz w:val="28"/>
        </w:rPr>
        <w:t>;</w:t>
      </w:r>
    </w:p>
    <w:p w14:paraId="6D7D88B1" w14:textId="77777777" w:rsidR="00DE4715" w:rsidRDefault="00DE4715" w:rsidP="00DE4715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</w:t>
      </w:r>
      <w:r>
        <w:rPr>
          <w:rFonts w:ascii="Arial" w:hAnsi="Arial" w:cs="Arial"/>
          <w:color w:val="000000"/>
          <w:sz w:val="30"/>
          <w:szCs w:val="30"/>
          <w:shd w:val="clear" w:color="auto" w:fill="FAFAFA"/>
        </w:rPr>
        <w:t xml:space="preserve"> </w:t>
      </w:r>
      <w:r>
        <w:rPr>
          <w:rFonts w:ascii="Times New Roman" w:hAnsi="Times New Roman" w:cs="Times New Roman"/>
          <w:sz w:val="28"/>
        </w:rPr>
        <w:t>к</w:t>
      </w:r>
      <w:r w:rsidRPr="00545685">
        <w:rPr>
          <w:rFonts w:ascii="Times New Roman" w:hAnsi="Times New Roman" w:cs="Times New Roman"/>
          <w:sz w:val="28"/>
        </w:rPr>
        <w:t>лиентск</w:t>
      </w:r>
      <w:r>
        <w:rPr>
          <w:rFonts w:ascii="Times New Roman" w:hAnsi="Times New Roman" w:cs="Times New Roman"/>
          <w:sz w:val="28"/>
        </w:rPr>
        <w:t>ого</w:t>
      </w:r>
      <w:r w:rsidRPr="00545685">
        <w:rPr>
          <w:rFonts w:ascii="Times New Roman" w:hAnsi="Times New Roman" w:cs="Times New Roman"/>
          <w:sz w:val="28"/>
        </w:rPr>
        <w:t xml:space="preserve"> компонент</w:t>
      </w:r>
      <w:r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03F1EA3D" w14:textId="77777777" w:rsidR="00DE4715" w:rsidRDefault="00DE4715" w:rsidP="00DE4715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Pr="00545685">
        <w:rPr>
          <w:rFonts w:ascii="Times New Roman" w:hAnsi="Times New Roman" w:cs="Times New Roman"/>
          <w:color w:val="000000"/>
          <w:sz w:val="28"/>
          <w:szCs w:val="30"/>
          <w:shd w:val="clear" w:color="auto" w:fill="FAFAFA"/>
        </w:rPr>
        <w:t>серверн</w:t>
      </w:r>
      <w:r>
        <w:rPr>
          <w:rFonts w:ascii="Times New Roman" w:hAnsi="Times New Roman" w:cs="Times New Roman"/>
          <w:color w:val="000000"/>
          <w:sz w:val="28"/>
          <w:szCs w:val="30"/>
          <w:shd w:val="clear" w:color="auto" w:fill="FAFAFA"/>
        </w:rPr>
        <w:t>ого</w:t>
      </w:r>
      <w:r w:rsidRPr="00545685">
        <w:rPr>
          <w:rFonts w:ascii="Times New Roman" w:hAnsi="Times New Roman" w:cs="Times New Roman"/>
          <w:color w:val="000000"/>
          <w:sz w:val="28"/>
          <w:szCs w:val="30"/>
          <w:shd w:val="clear" w:color="auto" w:fill="FAFAFA"/>
        </w:rPr>
        <w:t xml:space="preserve"> компонент</w:t>
      </w:r>
      <w:r>
        <w:rPr>
          <w:rFonts w:ascii="Times New Roman" w:hAnsi="Times New Roman" w:cs="Times New Roman"/>
          <w:color w:val="000000"/>
          <w:sz w:val="28"/>
          <w:szCs w:val="30"/>
          <w:shd w:val="clear" w:color="auto" w:fill="FAFAFA"/>
        </w:rPr>
        <w:t>а</w:t>
      </w:r>
      <w:r>
        <w:rPr>
          <w:rFonts w:ascii="Times New Roman" w:hAnsi="Times New Roman" w:cs="Times New Roman"/>
          <w:color w:val="000000"/>
          <w:sz w:val="28"/>
          <w:szCs w:val="30"/>
          <w:shd w:val="clear" w:color="auto" w:fill="FAFAFA"/>
          <w:lang w:val="en-US"/>
        </w:rPr>
        <w:t>;</w:t>
      </w:r>
    </w:p>
    <w:p w14:paraId="72B3CF71" w14:textId="77777777" w:rsidR="00DE4715" w:rsidRDefault="00DE4715" w:rsidP="00DE4715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тестирование разработанного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2A2579" w14:textId="77777777" w:rsidR="00DE4715" w:rsidRDefault="00DE4715" w:rsidP="00DE4715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исправление выявленных ошибок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6EC83E0" w14:textId="77777777" w:rsidR="00DE4715" w:rsidRDefault="00DE4715" w:rsidP="00DE4715">
      <w:pPr>
        <w:pStyle w:val="2"/>
        <w:spacing w:before="0"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 Обоснование выбора инструментов и платформы для разработки.</w:t>
      </w:r>
    </w:p>
    <w:p w14:paraId="5A8BF806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Для успешной разработки проекта, используется операционная система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86E6F">
        <w:rPr>
          <w:rFonts w:ascii="Times New Roman" w:hAnsi="Times New Roman" w:cs="Times New Roman"/>
          <w:sz w:val="28"/>
          <w:szCs w:val="28"/>
        </w:rPr>
        <w:t xml:space="preserve"> 10. </w:t>
      </w:r>
      <w:r w:rsidRPr="00586E6F">
        <w:rPr>
          <w:rFonts w:ascii="Times New Roman" w:hAnsi="Times New Roman" w:cs="Times New Roman"/>
          <w:bCs/>
          <w:sz w:val="28"/>
          <w:szCs w:val="28"/>
        </w:rPr>
        <w:t>Windows 10</w:t>
      </w:r>
      <w:r w:rsidRPr="00586E6F">
        <w:rPr>
          <w:rFonts w:ascii="Times New Roman" w:hAnsi="Times New Roman" w:cs="Times New Roman"/>
          <w:sz w:val="28"/>
          <w:szCs w:val="28"/>
        </w:rPr>
        <w:t> — </w:t>
      </w:r>
      <w:hyperlink r:id="rId9" w:tooltip="Операционная система" w:history="1">
        <w:r w:rsidRPr="00586E6F">
          <w:rPr>
            <w:rStyle w:val="a4"/>
            <w:rFonts w:ascii="Times New Roman" w:hAnsi="Times New Roman" w:cs="Times New Roman"/>
            <w:sz w:val="28"/>
            <w:szCs w:val="28"/>
          </w:rPr>
          <w:t>операционная система</w:t>
        </w:r>
      </w:hyperlink>
      <w:r w:rsidRPr="00586E6F">
        <w:rPr>
          <w:rFonts w:ascii="Times New Roman" w:hAnsi="Times New Roman" w:cs="Times New Roman"/>
          <w:sz w:val="28"/>
          <w:szCs w:val="28"/>
        </w:rPr>
        <w:t> для </w:t>
      </w:r>
      <w:hyperlink r:id="rId10" w:history="1">
        <w:r w:rsidRPr="00586E6F">
          <w:rPr>
            <w:rStyle w:val="a4"/>
            <w:rFonts w:ascii="Times New Roman" w:hAnsi="Times New Roman" w:cs="Times New Roman"/>
            <w:sz w:val="28"/>
            <w:szCs w:val="28"/>
          </w:rPr>
          <w:t>персональных компьютеров</w:t>
        </w:r>
      </w:hyperlink>
      <w:r w:rsidRPr="00586E6F">
        <w:rPr>
          <w:rFonts w:ascii="Times New Roman" w:hAnsi="Times New Roman" w:cs="Times New Roman"/>
          <w:sz w:val="28"/>
          <w:szCs w:val="28"/>
        </w:rPr>
        <w:t> и </w:t>
      </w:r>
      <w:hyperlink r:id="rId11" w:tooltip="Рабочая станция" w:history="1">
        <w:r w:rsidRPr="00586E6F">
          <w:rPr>
            <w:rStyle w:val="a4"/>
            <w:rFonts w:ascii="Times New Roman" w:hAnsi="Times New Roman" w:cs="Times New Roman"/>
            <w:sz w:val="28"/>
            <w:szCs w:val="28"/>
          </w:rPr>
          <w:t>рабочих станций</w:t>
        </w:r>
      </w:hyperlink>
      <w:r w:rsidRPr="00586E6F">
        <w:rPr>
          <w:rFonts w:ascii="Times New Roman" w:hAnsi="Times New Roman" w:cs="Times New Roman"/>
          <w:sz w:val="28"/>
          <w:szCs w:val="28"/>
        </w:rPr>
        <w:t>, разработанная корпорацией </w:t>
      </w:r>
      <w:hyperlink r:id="rId12" w:tooltip="Microsoft" w:history="1">
        <w:r w:rsidRPr="00586E6F">
          <w:rPr>
            <w:rStyle w:val="a4"/>
            <w:rFonts w:ascii="Times New Roman" w:hAnsi="Times New Roman" w:cs="Times New Roman"/>
            <w:sz w:val="28"/>
            <w:szCs w:val="28"/>
          </w:rPr>
          <w:t>Microsoft</w:t>
        </w:r>
      </w:hyperlink>
      <w:r w:rsidRPr="00586E6F">
        <w:rPr>
          <w:rFonts w:ascii="Times New Roman" w:hAnsi="Times New Roman" w:cs="Times New Roman"/>
          <w:sz w:val="28"/>
          <w:szCs w:val="28"/>
        </w:rPr>
        <w:t> в рамках семейства </w:t>
      </w:r>
      <w:hyperlink r:id="rId13" w:tooltip="Windows NT" w:history="1">
        <w:r w:rsidRPr="00586E6F">
          <w:rPr>
            <w:rStyle w:val="a4"/>
            <w:rFonts w:ascii="Times New Roman" w:hAnsi="Times New Roman" w:cs="Times New Roman"/>
            <w:sz w:val="28"/>
            <w:szCs w:val="28"/>
          </w:rPr>
          <w:t>Windows NT</w:t>
        </w:r>
      </w:hyperlink>
      <w:r w:rsidRPr="00586E6F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46B6DB3E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Данная платформа предоставляет широкий набор инструментов для работы с ОС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86E6F">
        <w:rPr>
          <w:rFonts w:ascii="Times New Roman" w:hAnsi="Times New Roman" w:cs="Times New Roman"/>
          <w:sz w:val="28"/>
          <w:szCs w:val="28"/>
        </w:rPr>
        <w:t xml:space="preserve">, например, язык программирования Си с использованием базовых функций интерфейсов программирования приложений операционных систем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86E6F">
        <w:rPr>
          <w:rFonts w:ascii="Times New Roman" w:hAnsi="Times New Roman" w:cs="Times New Roman"/>
          <w:sz w:val="28"/>
          <w:szCs w:val="28"/>
        </w:rPr>
        <w:t xml:space="preserve"> –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86E6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86E6F">
        <w:rPr>
          <w:rFonts w:ascii="Times New Roman" w:hAnsi="Times New Roman" w:cs="Times New Roman"/>
          <w:sz w:val="28"/>
          <w:szCs w:val="28"/>
          <w:lang w:val="en-US"/>
        </w:rPr>
        <w:t>WinApi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– это набор функций, работающих под управлением ОС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86E6F">
        <w:rPr>
          <w:rFonts w:ascii="Times New Roman" w:hAnsi="Times New Roman" w:cs="Times New Roman"/>
          <w:sz w:val="28"/>
          <w:szCs w:val="28"/>
        </w:rPr>
        <w:t xml:space="preserve">. С помощью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WinAPI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можно создавать различные оконные процедуры, диалоговые окна, программы и даже игры, а также работать с операционной системой на прямую.</w:t>
      </w:r>
    </w:p>
    <w:p w14:paraId="7005A3ED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Согласно Statcounter.com, общий рейтинг операционных систем, показывает, что лидером является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86E6F">
        <w:rPr>
          <w:rFonts w:ascii="Times New Roman" w:hAnsi="Times New Roman" w:cs="Times New Roman"/>
          <w:sz w:val="28"/>
          <w:szCs w:val="28"/>
        </w:rPr>
        <w:t xml:space="preserve">, который установлен на 76,58% всех компьютеров, OS X — 18,93% и Linux — 1,62%. Платформа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586E6F">
        <w:rPr>
          <w:rFonts w:ascii="Times New Roman" w:hAnsi="Times New Roman" w:cs="Times New Roman"/>
          <w:sz w:val="28"/>
          <w:szCs w:val="28"/>
        </w:rPr>
        <w:t xml:space="preserve"> является самой популярной и доступной, также для этой платформы создано много удобных средств, для облегчения выполнения проекта.</w:t>
      </w:r>
    </w:p>
    <w:p w14:paraId="236EA31A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73D46A" w14:textId="77777777" w:rsidR="00DE4715" w:rsidRPr="00586E6F" w:rsidRDefault="00DE4715" w:rsidP="00DE47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0FEED5" wp14:editId="484A55E4">
            <wp:extent cx="2438400" cy="1943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8DAA7" w14:textId="77777777" w:rsidR="00DE4715" w:rsidRPr="00586E6F" w:rsidRDefault="00DE4715" w:rsidP="00DE4715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A3C52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</w:rPr>
        <w:t>Статистика использования операционных систем в мире.</w:t>
      </w:r>
    </w:p>
    <w:p w14:paraId="5CD8DA9C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В качестве среды разработки используется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. </w:t>
      </w:r>
      <w:r w:rsidRPr="00586E6F">
        <w:rPr>
          <w:rFonts w:ascii="Times New Roman" w:hAnsi="Times New Roman" w:cs="Times New Roman"/>
          <w:iCs/>
          <w:sz w:val="28"/>
          <w:szCs w:val="28"/>
        </w:rPr>
        <w:t>Интегрированная среда разработки</w:t>
      </w:r>
      <w:r w:rsidRPr="00586E6F">
        <w:rPr>
          <w:rFonts w:ascii="Times New Roman" w:hAnsi="Times New Roman" w:cs="Times New Roman"/>
          <w:sz w:val="28"/>
          <w:szCs w:val="28"/>
        </w:rPr>
        <w:t xml:space="preserve"> Visual Studio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 — это стартовая площадка </w:t>
      </w:r>
      <w:r w:rsidRPr="00586E6F">
        <w:rPr>
          <w:rFonts w:ascii="Times New Roman" w:hAnsi="Times New Roman" w:cs="Times New Roman"/>
          <w:sz w:val="28"/>
          <w:szCs w:val="28"/>
        </w:rPr>
        <w:lastRenderedPageBreak/>
        <w:t xml:space="preserve">для написания, отладки и сборки кода, а также последующей публикации приложений. 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 Помимо стандартного редактора и отладчика, которые существуют в большинстве сред IDE, Visual Studio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 включает в себя компиляторы, средства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автозавершения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кода, графические конструкторы и многие другие функции для упрощения процесса разработки.</w:t>
      </w:r>
    </w:p>
    <w:p w14:paraId="06477761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Ниже перечислены некоторые популярные возможности Visual Studio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>, которые помогут вам повысить продуктивность разработки программного обеспечения.</w:t>
      </w:r>
    </w:p>
    <w:p w14:paraId="7EBB7C82" w14:textId="77777777" w:rsidR="00DE4715" w:rsidRPr="00586E6F" w:rsidRDefault="00DE4715" w:rsidP="00DE4715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волнистые линии и </w:t>
      </w:r>
      <w:hyperlink r:id="rId15" w:history="1">
        <w:r w:rsidRPr="00586E6F">
          <w:rPr>
            <w:rStyle w:val="a4"/>
            <w:rFonts w:ascii="Times New Roman" w:hAnsi="Times New Roman" w:cs="Times New Roman"/>
            <w:sz w:val="28"/>
            <w:szCs w:val="28"/>
          </w:rPr>
          <w:t>быстрые действия</w:t>
        </w:r>
      </w:hyperlink>
      <w:r w:rsidRPr="00586E6F">
        <w:rPr>
          <w:rStyle w:val="a4"/>
          <w:rFonts w:ascii="Times New Roman" w:hAnsi="Times New Roman" w:cs="Times New Roman"/>
          <w:sz w:val="28"/>
          <w:szCs w:val="28"/>
        </w:rPr>
        <w:t>;</w:t>
      </w:r>
    </w:p>
    <w:p w14:paraId="79A470DF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Волнистые линии обозначают ошибки или потенциальные проблемы кода прямо во время ввода. Эти визуальные подсказки позволяют устранять проблемы немедленно и не ждать, пока ошибка будет обнаружена во время сборки или запуска программы. Если навести указатель мыши на волнистую линию, на экран будут выведены дополнительные сведения об ошибке. Кроме того, в поле слева может появляться значок лампочки с быстрыми действиями по устранению ошибки.</w:t>
      </w:r>
    </w:p>
    <w:p w14:paraId="348B1FB6" w14:textId="77777777" w:rsidR="00DE4715" w:rsidRPr="00586E6F" w:rsidRDefault="00DE4715" w:rsidP="00DE47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CDF6F9" wp14:editId="0688A4EC">
            <wp:extent cx="3343275" cy="8572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56F7" w14:textId="77777777" w:rsidR="00DE4715" w:rsidRPr="00586E6F" w:rsidRDefault="00DE4715" w:rsidP="00DE47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A1423">
        <w:rPr>
          <w:rFonts w:ascii="Times New Roman" w:hAnsi="Times New Roman" w:cs="Times New Roman"/>
          <w:sz w:val="28"/>
          <w:szCs w:val="28"/>
        </w:rPr>
        <w:t>5</w:t>
      </w:r>
      <w:r w:rsidRPr="00586E6F">
        <w:rPr>
          <w:rFonts w:ascii="Times New Roman" w:hAnsi="Times New Roman" w:cs="Times New Roman"/>
          <w:sz w:val="28"/>
          <w:szCs w:val="28"/>
        </w:rPr>
        <w:t xml:space="preserve">. Волнистые линии и быстрые действия </w:t>
      </w:r>
    </w:p>
    <w:p w14:paraId="03B1375F" w14:textId="77777777" w:rsidR="00DE4715" w:rsidRPr="00586E6F" w:rsidRDefault="00DE4715" w:rsidP="00DE4715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6E6F">
        <w:rPr>
          <w:rFonts w:ascii="Times New Roman" w:hAnsi="Times New Roman" w:cs="Times New Roman"/>
          <w:sz w:val="28"/>
          <w:szCs w:val="28"/>
        </w:rPr>
        <w:t>поиск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</w:rPr>
        <w:t>в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 xml:space="preserve"> Visual Studio Code</w:t>
      </w:r>
    </w:p>
    <w:p w14:paraId="40A5F1BB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Среда Visual Studio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 может показаться сложной, ведь там столько разных меню, параметров и свойств. Чтобы быстро находить функции интегрированной среды разработки и элементы кода, в Visual Studio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 представлен единый компонент поиска (</w:t>
      </w:r>
      <w:r w:rsidRPr="00586E6F">
        <w:rPr>
          <w:rFonts w:ascii="Times New Roman" w:hAnsi="Times New Roman" w:cs="Times New Roman"/>
          <w:b/>
          <w:bCs/>
          <w:sz w:val="28"/>
          <w:szCs w:val="28"/>
        </w:rPr>
        <w:t>CTRL</w:t>
      </w:r>
      <w:r w:rsidRPr="00586E6F">
        <w:rPr>
          <w:rFonts w:ascii="Times New Roman" w:hAnsi="Times New Roman" w:cs="Times New Roman"/>
          <w:sz w:val="28"/>
          <w:szCs w:val="28"/>
        </w:rPr>
        <w:t>+</w:t>
      </w:r>
      <w:r w:rsidRPr="00586E6F">
        <w:rPr>
          <w:rFonts w:ascii="Times New Roman" w:hAnsi="Times New Roman" w:cs="Times New Roman"/>
          <w:b/>
          <w:bCs/>
          <w:sz w:val="28"/>
          <w:szCs w:val="28"/>
        </w:rPr>
        <w:t>Q</w:t>
      </w:r>
      <w:r w:rsidRPr="00586E6F">
        <w:rPr>
          <w:rFonts w:ascii="Times New Roman" w:hAnsi="Times New Roman" w:cs="Times New Roman"/>
          <w:sz w:val="28"/>
          <w:szCs w:val="28"/>
        </w:rPr>
        <w:t>).</w:t>
      </w:r>
    </w:p>
    <w:p w14:paraId="393771F2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432BABE1" wp14:editId="7D6DAEC7">
            <wp:simplePos x="0" y="0"/>
            <wp:positionH relativeFrom="margin">
              <wp:align>right</wp:align>
            </wp:positionH>
            <wp:positionV relativeFrom="paragraph">
              <wp:posOffset>309880</wp:posOffset>
            </wp:positionV>
            <wp:extent cx="5940425" cy="3324225"/>
            <wp:effectExtent l="0" t="0" r="3175" b="9525"/>
            <wp:wrapThrough wrapText="bothSides">
              <wp:wrapPolygon edited="0">
                <wp:start x="0" y="0"/>
                <wp:lineTo x="0" y="21538"/>
                <wp:lineTo x="21542" y="21538"/>
                <wp:lineTo x="21542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B10AE" w14:textId="77777777" w:rsidR="00DE4715" w:rsidRPr="00586E6F" w:rsidRDefault="00DE4715" w:rsidP="00DE47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A1423">
        <w:rPr>
          <w:rFonts w:ascii="Times New Roman" w:hAnsi="Times New Roman" w:cs="Times New Roman"/>
          <w:sz w:val="28"/>
          <w:szCs w:val="28"/>
        </w:rPr>
        <w:t>6</w:t>
      </w:r>
      <w:r w:rsidRPr="00586E6F">
        <w:rPr>
          <w:rFonts w:ascii="Times New Roman" w:hAnsi="Times New Roman" w:cs="Times New Roman"/>
          <w:sz w:val="28"/>
          <w:szCs w:val="28"/>
        </w:rPr>
        <w:t xml:space="preserve">. Поиск в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6C5BACCA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Согласно опросу, проведенного среди 3240 разработчиков в феврале 2018 организацией Standard, разработчики выделили такие средства разработки, как наиболее часто используемые:</w:t>
      </w:r>
    </w:p>
    <w:p w14:paraId="1400A976" w14:textId="77777777" w:rsidR="00DE4715" w:rsidRPr="00586E6F" w:rsidRDefault="00DE4715" w:rsidP="00DE47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D6F28A" wp14:editId="182387DB">
            <wp:extent cx="3943350" cy="29734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867" cy="29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E6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7871D2E1" w14:textId="77777777" w:rsidR="00DE4715" w:rsidRPr="00586E6F" w:rsidRDefault="00DE4715" w:rsidP="00DE4715">
      <w:pPr>
        <w:spacing w:after="0"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A3C5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86E6F">
        <w:rPr>
          <w:rFonts w:ascii="Times New Roman" w:hAnsi="Times New Roman" w:cs="Times New Roman"/>
          <w:sz w:val="28"/>
          <w:szCs w:val="28"/>
        </w:rPr>
        <w:t xml:space="preserve"> Статистика использования платформ для разработки систем в мире.</w:t>
      </w:r>
    </w:p>
    <w:p w14:paraId="41B3F8BA" w14:textId="77777777" w:rsidR="00DE4715" w:rsidRPr="00586E6F" w:rsidRDefault="00DE4715" w:rsidP="00DE47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Первое место среди IDE у </w:t>
      </w:r>
      <w:r w:rsidRPr="00586E6F">
        <w:rPr>
          <w:rFonts w:ascii="Times New Roman" w:hAnsi="Times New Roman" w:cs="Times New Roman"/>
          <w:bCs/>
          <w:sz w:val="28"/>
          <w:szCs w:val="28"/>
        </w:rPr>
        <w:t>Visual</w:t>
      </w:r>
      <w:r w:rsidRPr="00586E6F">
        <w:rPr>
          <w:rFonts w:ascii="Times New Roman" w:hAnsi="Times New Roman" w:cs="Times New Roman"/>
          <w:sz w:val="28"/>
          <w:szCs w:val="28"/>
        </w:rPr>
        <w:t> </w:t>
      </w:r>
      <w:r w:rsidRPr="00586E6F">
        <w:rPr>
          <w:rFonts w:ascii="Times New Roman" w:hAnsi="Times New Roman" w:cs="Times New Roman"/>
          <w:bCs/>
          <w:sz w:val="28"/>
          <w:szCs w:val="28"/>
        </w:rPr>
        <w:t xml:space="preserve">Studio </w:t>
      </w:r>
      <w:r w:rsidRPr="00586E6F">
        <w:rPr>
          <w:rFonts w:ascii="Times New Roman" w:hAnsi="Times New Roman" w:cs="Times New Roman"/>
          <w:bCs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> с 16.8% использующих его разработчиков.</w:t>
      </w:r>
    </w:p>
    <w:p w14:paraId="3059BC22" w14:textId="77777777" w:rsidR="00DE4715" w:rsidRPr="00586E6F" w:rsidRDefault="00DE4715" w:rsidP="00DE47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lastRenderedPageBreak/>
        <w:t xml:space="preserve">Также,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 обладает хорошим отладчиком, с помощью которого можно легко отследить ошибки в коде и без проблем их исправить, позволяет удобно и быстро создавать проекты и работать с ними.</w:t>
      </w:r>
    </w:p>
    <w:p w14:paraId="7D931F8B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По сравнению со средой разработки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Eclipse</w:t>
      </w:r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 имеет более простой интерфейс в использовании.</w:t>
      </w:r>
    </w:p>
    <w:p w14:paraId="102E045F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Для разработки проекта можно использовать следующие инструменты:</w:t>
      </w:r>
    </w:p>
    <w:p w14:paraId="506A6124" w14:textId="77777777" w:rsidR="00DE4715" w:rsidRPr="00586E6F" w:rsidRDefault="00DE4715" w:rsidP="00DE4715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язык гипертекстовой разметки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>;</w:t>
      </w:r>
    </w:p>
    <w:p w14:paraId="1C1D7780" w14:textId="77777777" w:rsidR="00DE4715" w:rsidRPr="00586E6F" w:rsidRDefault="00DE4715" w:rsidP="00DE471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(от англ. </w:t>
      </w:r>
      <w:proofErr w:type="spellStart"/>
      <w:r w:rsidRPr="00586E6F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Markup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586E6F">
        <w:rPr>
          <w:rFonts w:ascii="Times New Roman" w:hAnsi="Times New Roman" w:cs="Times New Roman"/>
          <w:sz w:val="28"/>
          <w:szCs w:val="28"/>
        </w:rPr>
        <w:t xml:space="preserve"> — «язык гипертекстовой разметки») — стандартизированный язык разметки документов для просмотра веб-страниц в браузере. Веб-браузеры получают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документ от сервера по протоколам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586E6F">
        <w:rPr>
          <w:rFonts w:ascii="Times New Roman" w:hAnsi="Times New Roman" w:cs="Times New Roman"/>
          <w:sz w:val="28"/>
          <w:szCs w:val="28"/>
        </w:rPr>
        <w:t>/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586E6F">
        <w:rPr>
          <w:rFonts w:ascii="Times New Roman" w:hAnsi="Times New Roman" w:cs="Times New Roman"/>
          <w:sz w:val="28"/>
          <w:szCs w:val="28"/>
        </w:rPr>
        <w:t xml:space="preserve"> или открывают с локального диска, далее интерпретируют код в интерфейс, который будет отображаться на экране монитора.</w:t>
      </w:r>
    </w:p>
    <w:p w14:paraId="317E1FAD" w14:textId="77777777" w:rsidR="00DE4715" w:rsidRPr="00586E6F" w:rsidRDefault="00DE4715" w:rsidP="00DE47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Элементы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являются строительными блоками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страниц. С помощью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разные конструкции, изображения и другие объекты такие как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интеракивная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веб-формы могут быть встроены в отображаемую страницу.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предоставляет средства для создания заголовков, абзацев, списков, ссылок, цитат и других элементов. Элементы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выделяются тегами, записанными с использованием угловых скобок. Такие теги, как &lt;</w:t>
      </w:r>
      <w:proofErr w:type="spellStart"/>
      <w:r w:rsidRPr="00586E6F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/&gt; и &lt;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586E6F">
        <w:rPr>
          <w:rFonts w:ascii="Times New Roman" w:hAnsi="Times New Roman" w:cs="Times New Roman"/>
          <w:sz w:val="28"/>
          <w:szCs w:val="28"/>
        </w:rPr>
        <w:t xml:space="preserve"> /&gt;, напрямую вводят контент на страницу. Другие теги, такие как &lt;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86E6F">
        <w:rPr>
          <w:rFonts w:ascii="Times New Roman" w:hAnsi="Times New Roman" w:cs="Times New Roman"/>
          <w:sz w:val="28"/>
          <w:szCs w:val="28"/>
        </w:rPr>
        <w:t xml:space="preserve">&gt;, окружают и оформляют текст внутри себя и могут включать другие теги в качестве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подэлементов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. Браузеры не отображают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>-теги, но используют их для интерпретации содержимого страницы.</w:t>
      </w:r>
    </w:p>
    <w:p w14:paraId="4E91EFD6" w14:textId="77777777" w:rsidR="00DE4715" w:rsidRPr="00586E6F" w:rsidRDefault="00DE4715" w:rsidP="00DE47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В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можно встроить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программый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код на языке программирования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586E6F">
        <w:rPr>
          <w:rFonts w:ascii="Times New Roman" w:hAnsi="Times New Roman" w:cs="Times New Roman"/>
          <w:sz w:val="28"/>
          <w:szCs w:val="28"/>
        </w:rPr>
        <w:t xml:space="preserve">, для управления поведением и содержанием веб-страниц. Также включение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86E6F">
        <w:rPr>
          <w:rFonts w:ascii="Times New Roman" w:hAnsi="Times New Roman" w:cs="Times New Roman"/>
          <w:sz w:val="28"/>
          <w:szCs w:val="28"/>
        </w:rPr>
        <w:t xml:space="preserve"> в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86E6F">
        <w:rPr>
          <w:rFonts w:ascii="Times New Roman" w:hAnsi="Times New Roman" w:cs="Times New Roman"/>
          <w:sz w:val="28"/>
          <w:szCs w:val="28"/>
        </w:rPr>
        <w:t xml:space="preserve"> описывает внешний вид и макет страницы. </w:t>
      </w:r>
    </w:p>
    <w:p w14:paraId="4FAAC33A" w14:textId="77777777" w:rsidR="00DE4715" w:rsidRPr="00586E6F" w:rsidRDefault="00DE4715" w:rsidP="00DE4715">
      <w:pPr>
        <w:pStyle w:val="a3"/>
        <w:numPr>
          <w:ilvl w:val="0"/>
          <w:numId w:val="7"/>
        </w:numPr>
        <w:spacing w:after="0" w:line="36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каскадные таблицы стилей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586E6F">
        <w:rPr>
          <w:rFonts w:ascii="Times New Roman" w:hAnsi="Times New Roman" w:cs="Times New Roman"/>
          <w:sz w:val="28"/>
          <w:szCs w:val="28"/>
        </w:rPr>
        <w:t>;</w:t>
      </w:r>
    </w:p>
    <w:p w14:paraId="651063C8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CSS используется создателями веб-страниц для задания цветов, шрифтов, стилей, расположения отдельных блоков и других аспектов представления внешнего вида этих веб-страниц. Основной целью разработки CSS являлось отделение описания логической структуры веб-страницы (которое производится </w:t>
      </w:r>
      <w:r w:rsidRPr="00586E6F">
        <w:rPr>
          <w:rFonts w:ascii="Times New Roman" w:hAnsi="Times New Roman" w:cs="Times New Roman"/>
          <w:sz w:val="28"/>
          <w:szCs w:val="28"/>
        </w:rPr>
        <w:lastRenderedPageBreak/>
        <w:t>с помощью HTML или других языков разметки) от описания внешнего вида этой веб-страницы (которое теперь производится с помощью формального языка CSS).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</w:t>
      </w:r>
    </w:p>
    <w:p w14:paraId="40D0D615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Кроме того, CSS позволяет представлять один и тот же документ в различных стилях или методах вывода, таких как экранное представление, печатное представление, чтение голосом (специальным голосовым браузером или программой чтения с экрана) или при выводе устройствами, использующими шрифт Брайля.</w:t>
      </w:r>
    </w:p>
    <w:p w14:paraId="26B1C915" w14:textId="77777777" w:rsidR="00DE4715" w:rsidRPr="00586E6F" w:rsidRDefault="00DE4715" w:rsidP="00DE4715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586E6F">
        <w:rPr>
          <w:rFonts w:ascii="Times New Roman" w:hAnsi="Times New Roman" w:cs="Times New Roman"/>
          <w:sz w:val="28"/>
          <w:szCs w:val="28"/>
        </w:rPr>
        <w:t>;</w:t>
      </w:r>
    </w:p>
    <w:p w14:paraId="0D7C0239" w14:textId="77777777" w:rsidR="00DE4715" w:rsidRPr="00586E6F" w:rsidRDefault="00DE4715" w:rsidP="00DE47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PHP (англ. PHP: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Preprocessor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— «PHP: препроцессор гипертекста»; первоначально PHP/FI (Personal Home Page / Form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Interpreter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), а позже названный Personal Home Page Tools — «Инструменты для создания персональных веб-страниц») — скриптовый язык</w:t>
      </w:r>
      <w:r w:rsidRPr="000C7B13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</w:rPr>
        <w:t>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</w:t>
      </w:r>
    </w:p>
    <w:p w14:paraId="696E0525" w14:textId="77777777" w:rsidR="00DE4715" w:rsidRPr="00586E6F" w:rsidRDefault="00DE4715" w:rsidP="00DE47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Язык и его интерпретатор (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Zend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Engine) разрабатываются группой энтузиастов в рамках проекта с открытым кодом. Проект распространяется под собственной лицензией, несовместимой с GNU GPL.</w:t>
      </w:r>
    </w:p>
    <w:p w14:paraId="3CC83E60" w14:textId="77777777" w:rsidR="00DE4715" w:rsidRPr="00586E6F" w:rsidRDefault="00DE4715" w:rsidP="00DE47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В области веб-программирования, в частности серверной части, PHP — один из популярных сценарных языков (наряду с JSP, Perl и языками, используемыми в ASP.NET).</w:t>
      </w:r>
    </w:p>
    <w:p w14:paraId="690DABDC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Популярность в области построения веб-сайтов определяется наличием большого набора встроенных средств и дополнительных модулей для разработки веб-приложений. Основные из них:</w:t>
      </w:r>
    </w:p>
    <w:p w14:paraId="4C86FF99" w14:textId="77777777" w:rsidR="00DE4715" w:rsidRPr="00586E6F" w:rsidRDefault="00DE4715" w:rsidP="00DE4715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автоматическое извлечение POST- и GET-параметров, а также переменных окружения веб-сервера в предопределённые массивы;</w:t>
      </w:r>
    </w:p>
    <w:p w14:paraId="720860E7" w14:textId="77777777" w:rsidR="00DE4715" w:rsidRPr="00586E6F" w:rsidRDefault="00DE4715" w:rsidP="00DE4715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lastRenderedPageBreak/>
        <w:t xml:space="preserve">взаимодействие с большим количеством различных систем управления базами данных через дополнительные модули (MySQL,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MySQLi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Oracle Database (OCI8), Microsoft SQL Server,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Sybase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ODBC,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mSQL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IBM DB2,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Cloudscape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и Apache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Derby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Informix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Ovrimos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SQL, Lotus Notes, DB++, DBM,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dBase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DBX,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FrontBase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FilePro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Ingres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II, SESAM,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Firebird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InterBase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Paradox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File Access,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MaxDB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интерфейс PDO,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);</w:t>
      </w:r>
    </w:p>
    <w:p w14:paraId="467A7355" w14:textId="77777777" w:rsidR="00DE4715" w:rsidRPr="00586E6F" w:rsidRDefault="00DE4715" w:rsidP="00DE4715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автоматизированная отправка HTTP-заголовков;</w:t>
      </w:r>
    </w:p>
    <w:p w14:paraId="62A74FA1" w14:textId="77777777" w:rsidR="00DE4715" w:rsidRPr="00586E6F" w:rsidRDefault="00DE4715" w:rsidP="00DE4715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работа с HTTP-авторизацией;</w:t>
      </w:r>
    </w:p>
    <w:p w14:paraId="47A6C5D4" w14:textId="77777777" w:rsidR="00DE4715" w:rsidRPr="00586E6F" w:rsidRDefault="00DE4715" w:rsidP="00DE4715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cookies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и сессиями;</w:t>
      </w:r>
    </w:p>
    <w:p w14:paraId="640036E5" w14:textId="77777777" w:rsidR="00DE4715" w:rsidRPr="00586E6F" w:rsidRDefault="00DE4715" w:rsidP="00DE4715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работа с локальными и удалёнными файлами, сокетами;</w:t>
      </w:r>
    </w:p>
    <w:p w14:paraId="7746EA12" w14:textId="77777777" w:rsidR="00DE4715" w:rsidRPr="00586E6F" w:rsidRDefault="00DE4715" w:rsidP="00DE4715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обработка файлов, загружаемых на сервер;</w:t>
      </w:r>
    </w:p>
    <w:p w14:paraId="768EB08B" w14:textId="77777777" w:rsidR="00DE4715" w:rsidRPr="00586E6F" w:rsidRDefault="00DE4715" w:rsidP="00DE4715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работа с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XForms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.</w:t>
      </w:r>
    </w:p>
    <w:p w14:paraId="5B17B603" w14:textId="77777777" w:rsidR="00DE4715" w:rsidRPr="00586E6F" w:rsidRDefault="00DE4715" w:rsidP="00DE47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По состоянию на 2010-е годы используется сотнями тысяч разработчиков; согласно рейтингу корпорации TIOBE, базирующемуся на данных поисковых систем, в мае 2016 года PHP находился на 6 месте среди языков программирования.</w:t>
      </w:r>
    </w:p>
    <w:p w14:paraId="37AE721F" w14:textId="77777777" w:rsidR="00DE4715" w:rsidRPr="00586E6F" w:rsidRDefault="00DE4715" w:rsidP="00DE47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Входит в LAMP — распространённый набор программного обеспечения для создания и хостинга веб-сайтов (Linux, Apache, MySQL, PHP).</w:t>
      </w:r>
    </w:p>
    <w:p w14:paraId="3A5CF1B8" w14:textId="77777777" w:rsidR="00DE4715" w:rsidRPr="00586E6F" w:rsidRDefault="00DE4715" w:rsidP="00DE47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Среди сайтов, использующих PHP — Facebook, Wikipedia, Yahoo!,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Baidu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.</w:t>
      </w:r>
    </w:p>
    <w:p w14:paraId="1AB1ED3F" w14:textId="77777777" w:rsidR="00DE4715" w:rsidRPr="00586E6F" w:rsidRDefault="00DE4715" w:rsidP="00DE4715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база данных </w:t>
      </w:r>
      <w:proofErr w:type="spellStart"/>
      <w:r w:rsidRPr="00586E6F">
        <w:rPr>
          <w:rFonts w:ascii="Times New Roman" w:hAnsi="Times New Roman" w:cs="Times New Roman"/>
          <w:sz w:val="28"/>
          <w:szCs w:val="28"/>
          <w:lang w:val="en-US"/>
        </w:rPr>
        <w:t>MySql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;</w:t>
      </w:r>
    </w:p>
    <w:p w14:paraId="36E755B7" w14:textId="77777777" w:rsidR="00DE4715" w:rsidRPr="00586E6F" w:rsidRDefault="00DE4715" w:rsidP="00DE471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Первое место среди IDE у </w:t>
      </w:r>
      <w:r w:rsidRPr="00586E6F">
        <w:rPr>
          <w:rFonts w:ascii="Times New Roman" w:hAnsi="Times New Roman" w:cs="Times New Roman"/>
          <w:bCs/>
          <w:sz w:val="28"/>
          <w:szCs w:val="28"/>
        </w:rPr>
        <w:t>Visual</w:t>
      </w:r>
      <w:r w:rsidRPr="00586E6F">
        <w:rPr>
          <w:rFonts w:ascii="Times New Roman" w:hAnsi="Times New Roman" w:cs="Times New Roman"/>
          <w:sz w:val="28"/>
          <w:szCs w:val="28"/>
        </w:rPr>
        <w:t> </w:t>
      </w:r>
      <w:r w:rsidRPr="00586E6F">
        <w:rPr>
          <w:rFonts w:ascii="Times New Roman" w:hAnsi="Times New Roman" w:cs="Times New Roman"/>
          <w:bCs/>
          <w:sz w:val="28"/>
          <w:szCs w:val="28"/>
        </w:rPr>
        <w:t xml:space="preserve">Studio </w:t>
      </w:r>
      <w:r w:rsidRPr="00586E6F">
        <w:rPr>
          <w:rFonts w:ascii="Times New Roman" w:hAnsi="Times New Roman" w:cs="Times New Roman"/>
          <w:bCs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> с 16.8% использующих его разработчиков.</w:t>
      </w:r>
    </w:p>
    <w:p w14:paraId="63D0206D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86E6F">
        <w:rPr>
          <w:rFonts w:ascii="Times New Roman" w:hAnsi="Times New Roman" w:cs="Times New Roman"/>
          <w:sz w:val="28"/>
          <w:szCs w:val="28"/>
        </w:rPr>
        <w:t>MySQL  —</w:t>
      </w:r>
      <w:proofErr w:type="gramEnd"/>
      <w:r w:rsidRPr="00586E6F">
        <w:rPr>
          <w:rFonts w:ascii="Times New Roman" w:hAnsi="Times New Roman" w:cs="Times New Roman"/>
          <w:sz w:val="28"/>
          <w:szCs w:val="28"/>
        </w:rPr>
        <w:t xml:space="preserve"> свободная реляционная система управления базами данных. Разработку и поддержку MySQL осуществляет корпорация Oracle, получившая права на торговую марку вместе с поглощённой Sun Microsystems, которая ранее приобрела шведскую компанию MySQL AB. Продукт распространяется как под GNU General Public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License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так и под собственной коммерческой лицензией. Помимо этого, разработчики создают функциональность по заказу </w:t>
      </w:r>
      <w:r w:rsidRPr="00586E6F">
        <w:rPr>
          <w:rFonts w:ascii="Times New Roman" w:hAnsi="Times New Roman" w:cs="Times New Roman"/>
          <w:sz w:val="28"/>
          <w:szCs w:val="28"/>
        </w:rPr>
        <w:lastRenderedPageBreak/>
        <w:t>лицензионных пользователей. Именно благодаря такому заказу почти в самых ранних версиях появился механизм репликации.</w:t>
      </w:r>
    </w:p>
    <w:p w14:paraId="4278D25C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MySQL является решением для малых и средних приложений. Входит в состав серверов WAMP,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AppServ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LAMP и в портативные сборки серверов Денвер, XAMPP,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VertrigoServ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. Обычно MySQL используется в качестве сервера, к которому обращаются локальные или удалённые клиенты, однако в дистрибутив входит библиотека внутреннего сервера, позволяющая включать MySQL в автономные программы.</w:t>
      </w:r>
    </w:p>
    <w:p w14:paraId="302AE851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Гибкость СУБД MySQL обеспечивается поддержкой большого количества типов таблиц: пользователи могут выбрать как таблицы типа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MyISAM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поддерживающие полнотекстовый поиск, так и таблицы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InnoDB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, поддерживающие транзакции на уровне отдельных записей. Более того, СУБД MySQL поставляется со специальным типом таблиц EXAMPLE, демонстрирующим принципы создания новых типов таблиц. Благодаря открытой архитектуре и GPL-лицензированию, в СУБД MySQL постоянно появляются новые типы таблиц.</w:t>
      </w:r>
    </w:p>
    <w:p w14:paraId="791F3D8B" w14:textId="77777777" w:rsidR="00DE4715" w:rsidRPr="00586E6F" w:rsidRDefault="00DE4715" w:rsidP="00DE47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MySQL имеет API и коннекторы для языков Delphi, C, C++, Эйфель, Java, Лисп, Perl, PHP, Python, Ruby,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Smalltalk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, Компонентный Паскаль,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Tcl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86E6F">
        <w:rPr>
          <w:rFonts w:ascii="Times New Roman" w:hAnsi="Times New Roman" w:cs="Times New Roman"/>
          <w:sz w:val="28"/>
          <w:szCs w:val="28"/>
        </w:rPr>
        <w:t>Lua</w:t>
      </w:r>
      <w:proofErr w:type="spellEnd"/>
      <w:r w:rsidRPr="00586E6F">
        <w:rPr>
          <w:rFonts w:ascii="Times New Roman" w:hAnsi="Times New Roman" w:cs="Times New Roman"/>
          <w:sz w:val="28"/>
          <w:szCs w:val="28"/>
        </w:rPr>
        <w:t>, библиотеки для языков платформы .NET.</w:t>
      </w:r>
    </w:p>
    <w:p w14:paraId="5477FA4A" w14:textId="77777777" w:rsidR="00C5051B" w:rsidRDefault="00C5051B"/>
    <w:sectPr w:rsidR="00C5051B" w:rsidSect="006B0A38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3461C"/>
    <w:multiLevelType w:val="hybridMultilevel"/>
    <w:tmpl w:val="2BA4BA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EF6120"/>
    <w:multiLevelType w:val="hybridMultilevel"/>
    <w:tmpl w:val="98EC30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6905E6"/>
    <w:multiLevelType w:val="hybridMultilevel"/>
    <w:tmpl w:val="382EC2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D2470D"/>
    <w:multiLevelType w:val="hybridMultilevel"/>
    <w:tmpl w:val="40C676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62982693"/>
    <w:multiLevelType w:val="multilevel"/>
    <w:tmpl w:val="2B9C8E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827564"/>
    <w:multiLevelType w:val="hybridMultilevel"/>
    <w:tmpl w:val="B54EEB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E71BE3"/>
    <w:multiLevelType w:val="hybridMultilevel"/>
    <w:tmpl w:val="E38280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F6C"/>
    <w:rsid w:val="00C5051B"/>
    <w:rsid w:val="00C96F6C"/>
    <w:rsid w:val="00DE4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1BAD67-F3DB-4F38-89F6-A2B76BA24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4715"/>
  </w:style>
  <w:style w:type="paragraph" w:styleId="1">
    <w:name w:val="heading 1"/>
    <w:basedOn w:val="a"/>
    <w:next w:val="a"/>
    <w:link w:val="10"/>
    <w:uiPriority w:val="9"/>
    <w:qFormat/>
    <w:rsid w:val="00DE47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47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E47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E47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E47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E47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DE471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E471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ru.wikipedia.org/wiki/Windows_NT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ru.wikipedia.org/wiki/Microsoft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ru.wikipedia.org/wiki/%D0%A0%D0%B0%D0%B1%D0%BE%D1%87%D0%B0%D1%8F_%D1%81%D1%82%D0%B0%D0%BD%D1%86%D0%B8%D1%8F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ocs.microsoft.com/ru-ru/visualstudio/ide/quick-actions?view=vs-2019" TargetMode="External"/><Relationship Id="rId10" Type="http://schemas.openxmlformats.org/officeDocument/2006/relationships/hyperlink" Target="https://ru.wikipedia.org/wiki/%D0%9F%D0%B5%D1%80%D1%81%D0%BE%D0%BD%D0%B0%D0%BB%D1%8C%D0%BD%D1%8B%D0%B9_%D0%BA%D0%BE%D0%BC%D0%BF%D1%8C%D1%8E%D1%82%D0%B5%D1%80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1918</Words>
  <Characters>10935</Characters>
  <Application>Microsoft Office Word</Application>
  <DocSecurity>0</DocSecurity>
  <Lines>91</Lines>
  <Paragraphs>25</Paragraphs>
  <ScaleCrop>false</ScaleCrop>
  <Company/>
  <LinksUpToDate>false</LinksUpToDate>
  <CharactersWithSpaces>12828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Жеральт Фром Райвия</dc:creator>
  <cp:keywords/>
  <dc:description/>
  <cp:lastModifiedBy>Жеральт Фром Райвия</cp:lastModifiedBy>
  <cp:revision>2</cp:revision>
  <dcterms:created xsi:type="dcterms:W3CDTF">2024-05-01T17:30:00Z</dcterms:created>
  <dcterms:modified xsi:type="dcterms:W3CDTF">2024-05-01T17:31:00Z</dcterms:modified>
</cp:coreProperties>
</file>