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2C915" w14:textId="77777777" w:rsidR="0036772A" w:rsidRPr="00CD0A7B" w:rsidRDefault="0036772A" w:rsidP="0036772A">
      <w:pPr>
        <w:pStyle w:val="ListParagraph"/>
        <w:numPr>
          <w:ilvl w:val="3"/>
          <w:numId w:val="1"/>
        </w:numPr>
        <w:autoSpaceDE w:val="0"/>
        <w:autoSpaceDN w:val="0"/>
        <w:adjustRightInd w:val="0"/>
        <w:spacing w:after="0" w:line="240" w:lineRule="auto"/>
        <w:rPr>
          <w:b/>
          <w:bCs/>
          <w:sz w:val="24"/>
          <w:szCs w:val="24"/>
        </w:rPr>
      </w:pPr>
      <w:r w:rsidRPr="00CD0A7B">
        <w:rPr>
          <w:b/>
          <w:bCs/>
          <w:sz w:val="24"/>
          <w:szCs w:val="24"/>
        </w:rPr>
        <w:t>Preparing for the road show</w:t>
      </w:r>
    </w:p>
    <w:p w14:paraId="7C6929B4" w14:textId="77777777" w:rsidR="0036772A" w:rsidRDefault="0036772A" w:rsidP="0036772A">
      <w:pPr>
        <w:rPr>
          <w:rFonts w:ascii="Arial" w:eastAsia="Times New Roman" w:hAnsi="Arial" w:cs="Arial"/>
          <w:color w:val="222222"/>
          <w:shd w:val="clear" w:color="auto" w:fill="FFFFFF"/>
        </w:rPr>
      </w:pPr>
    </w:p>
    <w:p w14:paraId="6971E0FD" w14:textId="77777777" w:rsidR="0036772A" w:rsidRDefault="0036772A" w:rsidP="0036772A">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And then of course there was the road show </w:t>
      </w:r>
      <w:r w:rsidRPr="002363C9">
        <w:rPr>
          <w:rFonts w:ascii="Arial" w:eastAsia="Times New Roman" w:hAnsi="Arial" w:cs="Arial"/>
          <w:color w:val="222222"/>
          <w:shd w:val="clear" w:color="auto" w:fill="FFFFFF"/>
        </w:rPr>
        <w:sym w:font="Wingdings" w:char="F04A"/>
      </w:r>
      <w:r>
        <w:rPr>
          <w:rFonts w:ascii="Arial" w:eastAsia="Times New Roman" w:hAnsi="Arial" w:cs="Arial"/>
          <w:color w:val="222222"/>
          <w:shd w:val="clear" w:color="auto" w:fill="FFFFFF"/>
        </w:rPr>
        <w:t xml:space="preserve">. It would be a lot of fun if it wouldn’t be stressful. The bankers take you on the road with style </w:t>
      </w:r>
      <w:r w:rsidRPr="007879DA">
        <w:rPr>
          <w:rFonts w:ascii="Arial" w:eastAsia="Times New Roman" w:hAnsi="Arial" w:cs="Arial"/>
          <w:color w:val="222222"/>
          <w:shd w:val="clear" w:color="auto" w:fill="FFFFFF"/>
        </w:rPr>
        <w:sym w:font="Wingdings" w:char="F04A"/>
      </w:r>
      <w:r>
        <w:rPr>
          <w:rFonts w:ascii="Arial" w:eastAsia="Times New Roman" w:hAnsi="Arial" w:cs="Arial"/>
          <w:color w:val="222222"/>
          <w:shd w:val="clear" w:color="auto" w:fill="FFFFFF"/>
        </w:rPr>
        <w:t xml:space="preserve">. First, they develop a schedule that first crisscrosses the country stopping two or three times a day in a major city typically visiting one or two buy side firms who are likely to buy you IPO stock. Then you fly to Europe, a few stops in continental Europe and a few in UK. You are chaperoned by a young banker who takes care of arranging everything. </w:t>
      </w:r>
      <w:proofErr w:type="gramStart"/>
      <w:r>
        <w:rPr>
          <w:rFonts w:ascii="Arial" w:eastAsia="Times New Roman" w:hAnsi="Arial" w:cs="Arial"/>
          <w:color w:val="222222"/>
          <w:shd w:val="clear" w:color="auto" w:fill="FFFFFF"/>
        </w:rPr>
        <w:t>Actually, it’s</w:t>
      </w:r>
      <w:proofErr w:type="gramEnd"/>
      <w:r>
        <w:rPr>
          <w:rFonts w:ascii="Arial" w:eastAsia="Times New Roman" w:hAnsi="Arial" w:cs="Arial"/>
          <w:color w:val="222222"/>
          <w:shd w:val="clear" w:color="auto" w:fill="FFFFFF"/>
        </w:rPr>
        <w:t xml:space="preserve"> arranged by the home office, but he coordinates and acts as a go between. It’s all first-class flights and fancy hotels and if time permits fancy dinners as well. But at every location you either meet with a few portfolio managers and/or analysts, or in major financial centers sometime the bankers organize an event, at a hotel or a restaurant and you present to a group, in some instances a pretty large group. You act as the salesman for your company, explaining to the PM’s and analysts why if they buy the company’s stock at the IPO over the next few years they will make a lot of money.</w:t>
      </w:r>
    </w:p>
    <w:p w14:paraId="50D13AD4" w14:textId="77777777" w:rsidR="0036772A" w:rsidRPr="001E5BA7" w:rsidRDefault="0036772A" w:rsidP="0036772A">
      <w:pPr>
        <w:pStyle w:val="ListParagraph"/>
        <w:numPr>
          <w:ilvl w:val="3"/>
          <w:numId w:val="1"/>
        </w:numPr>
        <w:autoSpaceDE w:val="0"/>
        <w:autoSpaceDN w:val="0"/>
        <w:adjustRightInd w:val="0"/>
        <w:spacing w:after="0" w:line="240" w:lineRule="auto"/>
        <w:rPr>
          <w:b/>
          <w:bCs/>
          <w:sz w:val="24"/>
          <w:szCs w:val="24"/>
        </w:rPr>
      </w:pPr>
      <w:r w:rsidRPr="001E5BA7">
        <w:rPr>
          <w:b/>
          <w:bCs/>
          <w:sz w:val="24"/>
          <w:szCs w:val="24"/>
        </w:rPr>
        <w:t>Road show</w:t>
      </w:r>
    </w:p>
    <w:p w14:paraId="05CAA698" w14:textId="77777777" w:rsidR="0036772A" w:rsidRDefault="0036772A" w:rsidP="0036772A">
      <w:pPr>
        <w:rPr>
          <w:rFonts w:ascii="Arial" w:eastAsia="Times New Roman" w:hAnsi="Arial" w:cs="Arial"/>
          <w:color w:val="222222"/>
          <w:shd w:val="clear" w:color="auto" w:fill="FFFFFF"/>
        </w:rPr>
      </w:pPr>
    </w:p>
    <w:p w14:paraId="4A65C4F3" w14:textId="77777777" w:rsidR="0036772A" w:rsidRDefault="0036772A" w:rsidP="0036772A">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On the road there were a few interesting and dramatic moments. It was March and the weather didn’t always cooperate. One day when we had to fly from New York to Boston it was snowing so much that all the flights were canceled. And we had to be in Boston for a major presentation. So, the bankers hired a stretch </w:t>
      </w:r>
      <w:proofErr w:type="gramStart"/>
      <w:r>
        <w:rPr>
          <w:rFonts w:ascii="Arial" w:eastAsia="Times New Roman" w:hAnsi="Arial" w:cs="Arial"/>
          <w:color w:val="222222"/>
          <w:shd w:val="clear" w:color="auto" w:fill="FFFFFF"/>
        </w:rPr>
        <w:t>limo</w:t>
      </w:r>
      <w:proofErr w:type="gramEnd"/>
      <w:r>
        <w:rPr>
          <w:rFonts w:ascii="Arial" w:eastAsia="Times New Roman" w:hAnsi="Arial" w:cs="Arial"/>
          <w:color w:val="222222"/>
          <w:shd w:val="clear" w:color="auto" w:fill="FFFFFF"/>
        </w:rPr>
        <w:t xml:space="preserve"> and it drove over night, in heavy snow, but by the morning we were ready to make the pitch, even though still cranky from sleeping in the limo.</w:t>
      </w:r>
    </w:p>
    <w:p w14:paraId="3D416CCD" w14:textId="77777777" w:rsidR="0036772A" w:rsidRDefault="0036772A" w:rsidP="0036772A">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Of course, after selling to </w:t>
      </w:r>
      <w:proofErr w:type="gramStart"/>
      <w:r>
        <w:rPr>
          <w:rFonts w:ascii="Arial" w:eastAsia="Times New Roman" w:hAnsi="Arial" w:cs="Arial"/>
          <w:color w:val="222222"/>
          <w:shd w:val="clear" w:color="auto" w:fill="FFFFFF"/>
        </w:rPr>
        <w:t>VC’s</w:t>
      </w:r>
      <w:proofErr w:type="gramEnd"/>
      <w:r>
        <w:rPr>
          <w:rFonts w:ascii="Arial" w:eastAsia="Times New Roman" w:hAnsi="Arial" w:cs="Arial"/>
          <w:color w:val="222222"/>
          <w:shd w:val="clear" w:color="auto" w:fill="FFFFFF"/>
        </w:rPr>
        <w:t xml:space="preserve"> for </w:t>
      </w:r>
      <w:proofErr w:type="gramStart"/>
      <w:r>
        <w:rPr>
          <w:rFonts w:ascii="Arial" w:eastAsia="Times New Roman" w:hAnsi="Arial" w:cs="Arial"/>
          <w:color w:val="222222"/>
          <w:shd w:val="clear" w:color="auto" w:fill="FFFFFF"/>
        </w:rPr>
        <w:t>a number of</w:t>
      </w:r>
      <w:proofErr w:type="gramEnd"/>
      <w:r>
        <w:rPr>
          <w:rFonts w:ascii="Arial" w:eastAsia="Times New Roman" w:hAnsi="Arial" w:cs="Arial"/>
          <w:color w:val="222222"/>
          <w:shd w:val="clear" w:color="auto" w:fill="FFFFFF"/>
        </w:rPr>
        <w:t xml:space="preserve"> years I was somewhat prepared for this type of presentations, but nevertheless it’s sufficiently different to sell to professional money managers who are way more conservative </w:t>
      </w:r>
      <w:proofErr w:type="gramStart"/>
      <w:r>
        <w:rPr>
          <w:rFonts w:ascii="Arial" w:eastAsia="Times New Roman" w:hAnsi="Arial" w:cs="Arial"/>
          <w:color w:val="222222"/>
          <w:shd w:val="clear" w:color="auto" w:fill="FFFFFF"/>
        </w:rPr>
        <w:t>then</w:t>
      </w:r>
      <w:proofErr w:type="gramEnd"/>
      <w:r>
        <w:rPr>
          <w:rFonts w:ascii="Arial" w:eastAsia="Times New Roman" w:hAnsi="Arial" w:cs="Arial"/>
          <w:color w:val="222222"/>
          <w:shd w:val="clear" w:color="auto" w:fill="FFFFFF"/>
        </w:rPr>
        <w:t xml:space="preserve"> the </w:t>
      </w:r>
      <w:proofErr w:type="gramStart"/>
      <w:r>
        <w:rPr>
          <w:rFonts w:ascii="Arial" w:eastAsia="Times New Roman" w:hAnsi="Arial" w:cs="Arial"/>
          <w:color w:val="222222"/>
          <w:shd w:val="clear" w:color="auto" w:fill="FFFFFF"/>
        </w:rPr>
        <w:t>VC’s</w:t>
      </w:r>
      <w:proofErr w:type="gramEnd"/>
      <w:r>
        <w:rPr>
          <w:rFonts w:ascii="Arial" w:eastAsia="Times New Roman" w:hAnsi="Arial" w:cs="Arial"/>
          <w:color w:val="222222"/>
          <w:shd w:val="clear" w:color="auto" w:fill="FFFFFF"/>
        </w:rPr>
        <w:t xml:space="preserve">. For a guy just a few years from the USSR where the notions of market, equity, etc. is completely foreign this process was quite an education. But one thing I knew and practiced from early years. Once you put yourself into a situation where there’s no escape, you either learn </w:t>
      </w:r>
      <w:proofErr w:type="gramStart"/>
      <w:r>
        <w:rPr>
          <w:rFonts w:ascii="Arial" w:eastAsia="Times New Roman" w:hAnsi="Arial" w:cs="Arial"/>
          <w:color w:val="222222"/>
          <w:shd w:val="clear" w:color="auto" w:fill="FFFFFF"/>
        </w:rPr>
        <w:t>really quick</w:t>
      </w:r>
      <w:proofErr w:type="gramEnd"/>
      <w:r>
        <w:rPr>
          <w:rFonts w:ascii="Arial" w:eastAsia="Times New Roman" w:hAnsi="Arial" w:cs="Arial"/>
          <w:color w:val="222222"/>
          <w:shd w:val="clear" w:color="auto" w:fill="FFFFFF"/>
        </w:rPr>
        <w:t xml:space="preserve"> or you fail, and the results of the failure are catastrophic, you learn with a tremendous speed. I did learn it too. </w:t>
      </w:r>
    </w:p>
    <w:p w14:paraId="11F7DC1A" w14:textId="77777777" w:rsidR="0036772A" w:rsidRDefault="0036772A" w:rsidP="0036772A">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Our road show was a success. We came back to San Francisco on the evening of March 16</w:t>
      </w:r>
      <w:r w:rsidRPr="00600454">
        <w:rPr>
          <w:rFonts w:ascii="Arial" w:eastAsia="Times New Roman" w:hAnsi="Arial" w:cs="Arial"/>
          <w:color w:val="222222"/>
          <w:shd w:val="clear" w:color="auto" w:fill="FFFFFF"/>
          <w:vertAlign w:val="superscript"/>
        </w:rPr>
        <w:t>th</w:t>
      </w:r>
      <w:r>
        <w:rPr>
          <w:rFonts w:ascii="Arial" w:eastAsia="Times New Roman" w:hAnsi="Arial" w:cs="Arial"/>
          <w:color w:val="222222"/>
          <w:shd w:val="clear" w:color="auto" w:fill="FFFFFF"/>
        </w:rPr>
        <w:t>. We had a “pricing meeting” that evening. Pricing meeting is when the bankers and the company management seat together to discuss at what price the company’s stock should open on the day of the IPO.</w:t>
      </w:r>
    </w:p>
    <w:p w14:paraId="6CC38CF0" w14:textId="77777777" w:rsidR="0036772A" w:rsidRDefault="0036772A" w:rsidP="0036772A">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There’s an interesting dynamic in this process. It’s in companies’ interest to price as high as possible, as the proceeds of the IPO go to the company and will be used for financing of its operations for years to come. So, the more you get the better it is for the company. The bankers are more interested to make sure that the stock “pops” in the IPO, because then it’s institutional clients, the money managers who bought into the stock will be very happy and will buy more IPOs from the same bankers. By that enabling the bankers to make more money. BTW the bankers make quite a lot of money because they get, I believe, around 3.5% of the proceeds of the IPO. Obviously, all the largess on the road trip comes from the proceeds of the IPO.</w:t>
      </w:r>
    </w:p>
    <w:p w14:paraId="2502B592" w14:textId="77777777" w:rsidR="0036772A" w:rsidRPr="001E5BA7" w:rsidRDefault="0036772A" w:rsidP="0036772A">
      <w:pPr>
        <w:pStyle w:val="ListParagraph"/>
        <w:numPr>
          <w:ilvl w:val="3"/>
          <w:numId w:val="1"/>
        </w:numPr>
        <w:autoSpaceDE w:val="0"/>
        <w:autoSpaceDN w:val="0"/>
        <w:adjustRightInd w:val="0"/>
        <w:spacing w:after="0" w:line="240" w:lineRule="auto"/>
        <w:rPr>
          <w:b/>
          <w:bCs/>
          <w:sz w:val="24"/>
          <w:szCs w:val="24"/>
        </w:rPr>
      </w:pPr>
      <w:r w:rsidRPr="001E5BA7">
        <w:rPr>
          <w:b/>
          <w:bCs/>
          <w:sz w:val="24"/>
          <w:szCs w:val="24"/>
        </w:rPr>
        <w:t>First trading day</w:t>
      </w:r>
    </w:p>
    <w:p w14:paraId="73FC688B" w14:textId="77777777" w:rsidR="0036772A" w:rsidRDefault="0036772A" w:rsidP="0036772A">
      <w:pPr>
        <w:rPr>
          <w:rFonts w:ascii="Arial" w:eastAsia="Times New Roman" w:hAnsi="Arial" w:cs="Arial"/>
          <w:color w:val="222222"/>
          <w:shd w:val="clear" w:color="auto" w:fill="FFFFFF"/>
        </w:rPr>
      </w:pPr>
    </w:p>
    <w:p w14:paraId="354399C7" w14:textId="77777777" w:rsidR="0036772A" w:rsidRDefault="0036772A" w:rsidP="0036772A">
      <w:pPr>
        <w:rPr>
          <w:rFonts w:ascii="Arial" w:eastAsia="Times New Roman" w:hAnsi="Arial" w:cs="Arial"/>
          <w:color w:val="222222"/>
          <w:shd w:val="clear" w:color="auto" w:fill="FFFFFF"/>
        </w:rPr>
      </w:pPr>
      <w:r>
        <w:rPr>
          <w:rFonts w:ascii="Arial" w:eastAsia="Times New Roman" w:hAnsi="Arial" w:cs="Arial"/>
          <w:color w:val="222222"/>
          <w:shd w:val="clear" w:color="auto" w:fill="FFFFFF"/>
        </w:rPr>
        <w:lastRenderedPageBreak/>
        <w:t xml:space="preserve">On the evening of March 16 in the Roby Stephens conference </w:t>
      </w:r>
      <w:proofErr w:type="gramStart"/>
      <w:r>
        <w:rPr>
          <w:rFonts w:ascii="Arial" w:eastAsia="Times New Roman" w:hAnsi="Arial" w:cs="Arial"/>
          <w:color w:val="222222"/>
          <w:shd w:val="clear" w:color="auto" w:fill="FFFFFF"/>
        </w:rPr>
        <w:t>room</w:t>
      </w:r>
      <w:proofErr w:type="gramEnd"/>
      <w:r>
        <w:rPr>
          <w:rFonts w:ascii="Arial" w:eastAsia="Times New Roman" w:hAnsi="Arial" w:cs="Arial"/>
          <w:color w:val="222222"/>
          <w:shd w:val="clear" w:color="auto" w:fill="FFFFFF"/>
        </w:rPr>
        <w:t xml:space="preserve"> we went through this interesting process of discussing and negotiating the IPO price of Multex’ shares. The equity pricing before the IPO of the newly public company happens. You go back and forth discussing now many times the book is oversubscribed. Meaning the order book that the bankers maintain. And if it oversubscribed many times, say ten or more, it means the demand is high and you can price higher. </w:t>
      </w:r>
    </w:p>
    <w:p w14:paraId="7D6F35BD" w14:textId="77777777" w:rsidR="0036772A" w:rsidRDefault="0036772A" w:rsidP="0036772A">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We had a pretty successful road trip, and our book was well oversubscribed. After a short negotiation we settled on a price of $14 per share. This price would give the company a valuation of approximately $500 million. Pretty respectable given that our revenue at that time was somewhere around $20 million a year. </w:t>
      </w:r>
    </w:p>
    <w:p w14:paraId="2E6D9AAF" w14:textId="77777777" w:rsidR="0036772A" w:rsidRDefault="0036772A" w:rsidP="0036772A">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I was present on the trading floor the next day and saw first-hand the beginning of trading in MLTX stock. And here’s the image of the printout of the pricing of MLTX by the end of that day in Wall Street Journal.</w:t>
      </w:r>
    </w:p>
    <w:p w14:paraId="16044129" w14:textId="77777777" w:rsidR="000B2BF6" w:rsidRDefault="000B2BF6"/>
    <w:sectPr w:rsidR="000B2BF6" w:rsidSect="00B242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E11F5"/>
    <w:multiLevelType w:val="multilevel"/>
    <w:tmpl w:val="51E2A01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3"/>
      <w:numFmt w:val="upperRoman"/>
      <w:lvlText w:val="%3."/>
      <w:lvlJc w:val="left"/>
      <w:pPr>
        <w:ind w:left="2520" w:hanging="72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6924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72A"/>
    <w:rsid w:val="000B2BF6"/>
    <w:rsid w:val="00121309"/>
    <w:rsid w:val="00140937"/>
    <w:rsid w:val="00147DDF"/>
    <w:rsid w:val="0036772A"/>
    <w:rsid w:val="0059543D"/>
    <w:rsid w:val="006375EF"/>
    <w:rsid w:val="006B0570"/>
    <w:rsid w:val="006E3CF0"/>
    <w:rsid w:val="007D722B"/>
    <w:rsid w:val="00886B26"/>
    <w:rsid w:val="008978B4"/>
    <w:rsid w:val="008D256D"/>
    <w:rsid w:val="00A4644C"/>
    <w:rsid w:val="00B242FF"/>
    <w:rsid w:val="00C412D3"/>
    <w:rsid w:val="00DB64EE"/>
    <w:rsid w:val="00DF7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FC0696"/>
  <w15:chartTrackingRefBased/>
  <w15:docId w15:val="{002F1E28-97EE-DF43-BB1F-5AE98034C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72A"/>
    <w:pPr>
      <w:spacing w:after="200" w:line="252" w:lineRule="auto"/>
    </w:pPr>
    <w:rPr>
      <w:rFonts w:asciiTheme="majorHAnsi" w:eastAsiaTheme="majorEastAsia" w:hAnsiTheme="majorHAnsi" w:cstheme="majorBidi"/>
      <w:kern w:val="0"/>
      <w:sz w:val="22"/>
      <w:szCs w:val="22"/>
      <w14:ligatures w14:val="none"/>
    </w:rPr>
  </w:style>
  <w:style w:type="paragraph" w:styleId="Heading1">
    <w:name w:val="heading 1"/>
    <w:basedOn w:val="Normal"/>
    <w:next w:val="Normal"/>
    <w:link w:val="Heading1Char"/>
    <w:uiPriority w:val="9"/>
    <w:qFormat/>
    <w:rsid w:val="0036772A"/>
    <w:pPr>
      <w:keepNext/>
      <w:keepLines/>
      <w:spacing w:before="360" w:after="80"/>
      <w:outlineLvl w:val="0"/>
    </w:pPr>
    <w:rPr>
      <w:color w:val="0F4761" w:themeColor="accent1" w:themeShade="BF"/>
      <w:sz w:val="40"/>
      <w:szCs w:val="40"/>
    </w:rPr>
  </w:style>
  <w:style w:type="paragraph" w:styleId="Heading2">
    <w:name w:val="heading 2"/>
    <w:basedOn w:val="Normal"/>
    <w:next w:val="Normal"/>
    <w:link w:val="Heading2Char"/>
    <w:uiPriority w:val="9"/>
    <w:semiHidden/>
    <w:unhideWhenUsed/>
    <w:qFormat/>
    <w:rsid w:val="0036772A"/>
    <w:pPr>
      <w:keepNext/>
      <w:keepLines/>
      <w:spacing w:before="160" w:after="80"/>
      <w:outlineLvl w:val="1"/>
    </w:pPr>
    <w:rPr>
      <w:color w:val="0F4761" w:themeColor="accent1" w:themeShade="BF"/>
      <w:sz w:val="32"/>
      <w:szCs w:val="32"/>
    </w:rPr>
  </w:style>
  <w:style w:type="paragraph" w:styleId="Heading3">
    <w:name w:val="heading 3"/>
    <w:basedOn w:val="Normal"/>
    <w:next w:val="Normal"/>
    <w:link w:val="Heading3Char"/>
    <w:uiPriority w:val="9"/>
    <w:semiHidden/>
    <w:unhideWhenUsed/>
    <w:qFormat/>
    <w:rsid w:val="0036772A"/>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36772A"/>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36772A"/>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36772A"/>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36772A"/>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36772A"/>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36772A"/>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7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7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7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7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7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72A"/>
    <w:rPr>
      <w:rFonts w:eastAsiaTheme="majorEastAsia" w:cstheme="majorBidi"/>
      <w:color w:val="272727" w:themeColor="text1" w:themeTint="D8"/>
    </w:rPr>
  </w:style>
  <w:style w:type="paragraph" w:styleId="Title">
    <w:name w:val="Title"/>
    <w:basedOn w:val="Normal"/>
    <w:next w:val="Normal"/>
    <w:link w:val="TitleChar"/>
    <w:uiPriority w:val="10"/>
    <w:qFormat/>
    <w:rsid w:val="0036772A"/>
    <w:pPr>
      <w:spacing w:after="80" w:line="240" w:lineRule="auto"/>
      <w:contextualSpacing/>
    </w:pPr>
    <w:rPr>
      <w:spacing w:val="-10"/>
      <w:kern w:val="28"/>
      <w:sz w:val="56"/>
      <w:szCs w:val="56"/>
    </w:rPr>
  </w:style>
  <w:style w:type="character" w:customStyle="1" w:styleId="TitleChar">
    <w:name w:val="Title Char"/>
    <w:basedOn w:val="DefaultParagraphFont"/>
    <w:link w:val="Title"/>
    <w:uiPriority w:val="10"/>
    <w:rsid w:val="00367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72A"/>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367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72A"/>
    <w:pPr>
      <w:spacing w:before="160"/>
      <w:jc w:val="center"/>
    </w:pPr>
    <w:rPr>
      <w:i/>
      <w:iCs/>
      <w:color w:val="404040" w:themeColor="text1" w:themeTint="BF"/>
    </w:rPr>
  </w:style>
  <w:style w:type="character" w:customStyle="1" w:styleId="QuoteChar">
    <w:name w:val="Quote Char"/>
    <w:basedOn w:val="DefaultParagraphFont"/>
    <w:link w:val="Quote"/>
    <w:uiPriority w:val="29"/>
    <w:rsid w:val="0036772A"/>
    <w:rPr>
      <w:i/>
      <w:iCs/>
      <w:color w:val="404040" w:themeColor="text1" w:themeTint="BF"/>
    </w:rPr>
  </w:style>
  <w:style w:type="paragraph" w:styleId="ListParagraph">
    <w:name w:val="List Paragraph"/>
    <w:basedOn w:val="Normal"/>
    <w:uiPriority w:val="34"/>
    <w:qFormat/>
    <w:rsid w:val="0036772A"/>
    <w:pPr>
      <w:ind w:left="720"/>
      <w:contextualSpacing/>
    </w:pPr>
  </w:style>
  <w:style w:type="character" w:styleId="IntenseEmphasis">
    <w:name w:val="Intense Emphasis"/>
    <w:basedOn w:val="DefaultParagraphFont"/>
    <w:uiPriority w:val="21"/>
    <w:qFormat/>
    <w:rsid w:val="0036772A"/>
    <w:rPr>
      <w:i/>
      <w:iCs/>
      <w:color w:val="0F4761" w:themeColor="accent1" w:themeShade="BF"/>
    </w:rPr>
  </w:style>
  <w:style w:type="paragraph" w:styleId="IntenseQuote">
    <w:name w:val="Intense Quote"/>
    <w:basedOn w:val="Normal"/>
    <w:next w:val="Normal"/>
    <w:link w:val="IntenseQuoteChar"/>
    <w:uiPriority w:val="30"/>
    <w:qFormat/>
    <w:rsid w:val="00367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72A"/>
    <w:rPr>
      <w:i/>
      <w:iCs/>
      <w:color w:val="0F4761" w:themeColor="accent1" w:themeShade="BF"/>
    </w:rPr>
  </w:style>
  <w:style w:type="character" w:styleId="IntenseReference">
    <w:name w:val="Intense Reference"/>
    <w:basedOn w:val="DefaultParagraphFont"/>
    <w:uiPriority w:val="32"/>
    <w:qFormat/>
    <w:rsid w:val="003677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794</Words>
  <Characters>3517</Characters>
  <Application>Microsoft Office Word</Application>
  <DocSecurity>0</DocSecurity>
  <Lines>55</Lines>
  <Paragraphs>11</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Isaak Karaev</dc:creator>
  <cp:keywords/>
  <dc:description/>
  <cp:lastModifiedBy>Isaak Karaev</cp:lastModifiedBy>
  <cp:revision>1</cp:revision>
  <dcterms:created xsi:type="dcterms:W3CDTF">2026-02-26T22:54:00Z</dcterms:created>
  <dcterms:modified xsi:type="dcterms:W3CDTF">2026-02-26T22:55:00Z</dcterms:modified>
</cp:coreProperties>
</file>